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22422" w14:textId="77777777" w:rsidR="004A19B1" w:rsidRPr="00152B69" w:rsidRDefault="004A19B1" w:rsidP="004F2153">
      <w:pPr>
        <w:spacing w:line="200" w:lineRule="exact"/>
        <w:rPr>
          <w:sz w:val="20"/>
          <w:szCs w:val="20"/>
          <w:lang w:val="en-GB"/>
        </w:rPr>
      </w:pPr>
    </w:p>
    <w:p w14:paraId="21D12D15" w14:textId="77777777" w:rsidR="004A19B1" w:rsidRPr="00131947" w:rsidRDefault="004A19B1" w:rsidP="004F2153">
      <w:pPr>
        <w:spacing w:line="200" w:lineRule="exact"/>
        <w:rPr>
          <w:sz w:val="20"/>
          <w:szCs w:val="20"/>
        </w:rPr>
      </w:pPr>
    </w:p>
    <w:p w14:paraId="70BB3480" w14:textId="77777777" w:rsidR="004A19B1" w:rsidRPr="00131947" w:rsidRDefault="004A19B1" w:rsidP="004F2153">
      <w:pPr>
        <w:spacing w:before="9" w:line="280" w:lineRule="exact"/>
        <w:rPr>
          <w:sz w:val="28"/>
          <w:szCs w:val="28"/>
        </w:rPr>
      </w:pPr>
    </w:p>
    <w:p w14:paraId="58DA0357" w14:textId="77777777" w:rsidR="00E366F8" w:rsidRPr="00131947" w:rsidRDefault="00E366F8" w:rsidP="004F2153">
      <w:pPr>
        <w:spacing w:before="9" w:line="280" w:lineRule="exact"/>
        <w:rPr>
          <w:sz w:val="28"/>
          <w:szCs w:val="28"/>
        </w:rPr>
      </w:pPr>
    </w:p>
    <w:p w14:paraId="3EBF0FB9" w14:textId="77777777" w:rsidR="004A19B1" w:rsidRPr="00B170A0" w:rsidRDefault="00731721" w:rsidP="004F2153">
      <w:pPr>
        <w:pStyle w:val="BodyText"/>
        <w:spacing w:before="66"/>
        <w:jc w:val="right"/>
        <w:rPr>
          <w:b w:val="0"/>
          <w:bCs w:val="0"/>
          <w:lang w:val="it-IT"/>
        </w:rPr>
      </w:pPr>
      <w:r w:rsidRPr="00B170A0">
        <w:rPr>
          <w:lang w:val="it-IT"/>
        </w:rPr>
        <w:t>Obr</w:t>
      </w:r>
      <w:r w:rsidRPr="00B170A0">
        <w:rPr>
          <w:spacing w:val="-2"/>
          <w:lang w:val="it-IT"/>
        </w:rPr>
        <w:t>az</w:t>
      </w:r>
      <w:r w:rsidRPr="00B170A0">
        <w:rPr>
          <w:lang w:val="it-IT"/>
        </w:rPr>
        <w:t>ac</w:t>
      </w:r>
      <w:r w:rsidRPr="00B170A0">
        <w:rPr>
          <w:spacing w:val="-1"/>
          <w:lang w:val="it-IT"/>
        </w:rPr>
        <w:t xml:space="preserve"> </w:t>
      </w:r>
      <w:r w:rsidRPr="00B170A0">
        <w:rPr>
          <w:lang w:val="it-IT"/>
        </w:rPr>
        <w:t>1</w:t>
      </w:r>
    </w:p>
    <w:p w14:paraId="42CB145C" w14:textId="77777777" w:rsidR="00CD7E76" w:rsidRPr="00B170A0" w:rsidRDefault="00CD7E76" w:rsidP="004F2153">
      <w:pPr>
        <w:pStyle w:val="BodyText"/>
        <w:jc w:val="center"/>
        <w:rPr>
          <w:sz w:val="32"/>
          <w:szCs w:val="32"/>
          <w:lang w:val="it-IT"/>
        </w:rPr>
      </w:pPr>
    </w:p>
    <w:p w14:paraId="03D8D355" w14:textId="77777777" w:rsidR="00CD7E76" w:rsidRPr="00131947" w:rsidRDefault="00CD7E76" w:rsidP="004F2153">
      <w:pPr>
        <w:pStyle w:val="Default"/>
        <w:rPr>
          <w:color w:val="auto"/>
        </w:rPr>
      </w:pPr>
    </w:p>
    <w:p w14:paraId="3030296A" w14:textId="42798B39" w:rsidR="00CD7E76" w:rsidRPr="00131947" w:rsidRDefault="00CD7E76" w:rsidP="004F2153">
      <w:pPr>
        <w:pStyle w:val="Default"/>
        <w:rPr>
          <w:color w:val="auto"/>
        </w:rPr>
      </w:pPr>
      <w:r w:rsidRPr="00131947">
        <w:rPr>
          <w:color w:val="auto"/>
        </w:rPr>
        <w:t>Neoplanta</w:t>
      </w:r>
      <w:r w:rsidR="00DC3526">
        <w:rPr>
          <w:color w:val="auto"/>
        </w:rPr>
        <w:t xml:space="preserve"> Industrija mesa </w:t>
      </w:r>
      <w:proofErr w:type="spellStart"/>
      <w:r w:rsidR="00DC3526">
        <w:rPr>
          <w:color w:val="auto"/>
        </w:rPr>
        <w:t>doo</w:t>
      </w:r>
      <w:proofErr w:type="spellEnd"/>
      <w:r w:rsidR="00DC3526">
        <w:rPr>
          <w:color w:val="auto"/>
        </w:rPr>
        <w:t xml:space="preserve"> Novi Sad</w:t>
      </w:r>
      <w:r w:rsidRPr="00131947">
        <w:rPr>
          <w:color w:val="auto"/>
        </w:rPr>
        <w:t xml:space="preserve"> </w:t>
      </w:r>
    </w:p>
    <w:p w14:paraId="42B19090" w14:textId="77777777" w:rsidR="00CD7E76" w:rsidRPr="00131947" w:rsidRDefault="00CD7E76" w:rsidP="004F2153">
      <w:pPr>
        <w:pStyle w:val="Default"/>
        <w:rPr>
          <w:color w:val="auto"/>
        </w:rPr>
      </w:pPr>
      <w:r w:rsidRPr="00131947">
        <w:rPr>
          <w:color w:val="auto"/>
        </w:rPr>
        <w:t xml:space="preserve">Novi Sad 21000 </w:t>
      </w:r>
    </w:p>
    <w:p w14:paraId="3103C1F9" w14:textId="77777777" w:rsidR="00CD7E76" w:rsidRPr="00131947" w:rsidRDefault="00CD7E76" w:rsidP="004F2153">
      <w:pPr>
        <w:pStyle w:val="Default"/>
        <w:rPr>
          <w:color w:val="auto"/>
        </w:rPr>
      </w:pPr>
      <w:r w:rsidRPr="00131947">
        <w:rPr>
          <w:color w:val="auto"/>
        </w:rPr>
        <w:t xml:space="preserve">Primorska 90 </w:t>
      </w:r>
    </w:p>
    <w:p w14:paraId="7835493E" w14:textId="77777777" w:rsidR="00CD7E76" w:rsidRPr="00131947" w:rsidRDefault="00CD7E76" w:rsidP="004F2153">
      <w:pPr>
        <w:pStyle w:val="Default"/>
        <w:rPr>
          <w:color w:val="auto"/>
        </w:rPr>
      </w:pPr>
      <w:r w:rsidRPr="00131947">
        <w:rPr>
          <w:color w:val="auto"/>
        </w:rPr>
        <w:t xml:space="preserve">Industrija mesa </w:t>
      </w:r>
    </w:p>
    <w:p w14:paraId="2F47BCEC" w14:textId="77777777" w:rsidR="00CD7E76" w:rsidRPr="00131947" w:rsidRDefault="00CD7E76" w:rsidP="004F2153">
      <w:pPr>
        <w:pStyle w:val="Default"/>
        <w:rPr>
          <w:color w:val="auto"/>
          <w:sz w:val="23"/>
          <w:szCs w:val="23"/>
        </w:rPr>
      </w:pPr>
      <w:r w:rsidRPr="00131947">
        <w:rPr>
          <w:color w:val="auto"/>
          <w:sz w:val="23"/>
          <w:szCs w:val="23"/>
        </w:rPr>
        <w:t xml:space="preserve"> </w:t>
      </w:r>
    </w:p>
    <w:p w14:paraId="6E2764B3" w14:textId="25D22C1A" w:rsidR="00CD7E76" w:rsidRPr="00B170A0" w:rsidRDefault="00AA1B07" w:rsidP="004F2153">
      <w:pPr>
        <w:pStyle w:val="BodyText"/>
        <w:rPr>
          <w:sz w:val="24"/>
          <w:szCs w:val="24"/>
          <w:lang w:val="it-IT"/>
        </w:rPr>
      </w:pPr>
      <w:r w:rsidRPr="00AA1B07">
        <w:rPr>
          <w:sz w:val="24"/>
          <w:szCs w:val="24"/>
          <w:lang w:val="it-IT"/>
        </w:rPr>
        <w:t>26.04.2022</w:t>
      </w:r>
    </w:p>
    <w:p w14:paraId="784F255A" w14:textId="77777777" w:rsidR="00CD7E76" w:rsidRPr="00B170A0" w:rsidRDefault="00CD7E76" w:rsidP="004F2153">
      <w:pPr>
        <w:pStyle w:val="BodyText"/>
        <w:jc w:val="center"/>
        <w:rPr>
          <w:sz w:val="32"/>
          <w:szCs w:val="32"/>
          <w:lang w:val="it-IT"/>
        </w:rPr>
      </w:pPr>
    </w:p>
    <w:p w14:paraId="0F58F77E" w14:textId="77777777" w:rsidR="004F2153" w:rsidRPr="00131947" w:rsidRDefault="004F2153" w:rsidP="004F2153">
      <w:pPr>
        <w:pStyle w:val="Default"/>
        <w:rPr>
          <w:color w:val="auto"/>
        </w:rPr>
      </w:pPr>
    </w:p>
    <w:p w14:paraId="631B51BF" w14:textId="4C57F26E" w:rsidR="004F2153" w:rsidRPr="00DC3526" w:rsidRDefault="00DC3526" w:rsidP="004F2153">
      <w:pPr>
        <w:pStyle w:val="Default"/>
        <w:rPr>
          <w:color w:val="auto"/>
          <w:sz w:val="23"/>
          <w:szCs w:val="23"/>
        </w:rPr>
      </w:pPr>
      <w:r>
        <w:rPr>
          <w:b/>
          <w:bCs/>
          <w:color w:val="auto"/>
          <w:sz w:val="23"/>
          <w:szCs w:val="23"/>
        </w:rPr>
        <w:t>GRADSKA</w:t>
      </w:r>
      <w:r>
        <w:rPr>
          <w:b/>
          <w:bCs/>
          <w:color w:val="auto"/>
          <w:sz w:val="23"/>
          <w:szCs w:val="23"/>
          <w:lang w:val="sr-Cyrl-RS"/>
        </w:rPr>
        <w:t xml:space="preserve"> </w:t>
      </w:r>
      <w:r>
        <w:rPr>
          <w:b/>
          <w:bCs/>
          <w:color w:val="auto"/>
          <w:sz w:val="23"/>
          <w:szCs w:val="23"/>
        </w:rPr>
        <w:t>UPRAVA NOVOG SADA</w:t>
      </w:r>
    </w:p>
    <w:p w14:paraId="0DC614F1" w14:textId="5BC438F5" w:rsidR="004F2153" w:rsidRPr="00131947" w:rsidRDefault="00CA5458" w:rsidP="004F2153">
      <w:pPr>
        <w:pStyle w:val="Default"/>
        <w:rPr>
          <w:color w:val="auto"/>
          <w:sz w:val="23"/>
          <w:szCs w:val="23"/>
        </w:rPr>
      </w:pPr>
      <w:r w:rsidRPr="00131947">
        <w:rPr>
          <w:b/>
          <w:bCs/>
          <w:color w:val="auto"/>
          <w:sz w:val="23"/>
          <w:szCs w:val="23"/>
        </w:rPr>
        <w:t>GRADSKA</w:t>
      </w:r>
      <w:r w:rsidR="004F2153" w:rsidRPr="00131947">
        <w:rPr>
          <w:b/>
          <w:bCs/>
          <w:color w:val="auto"/>
          <w:sz w:val="23"/>
          <w:szCs w:val="23"/>
        </w:rPr>
        <w:t xml:space="preserve"> UPRAVA</w:t>
      </w:r>
      <w:r w:rsidR="00DC3526">
        <w:rPr>
          <w:b/>
          <w:bCs/>
          <w:color w:val="auto"/>
          <w:sz w:val="23"/>
          <w:szCs w:val="23"/>
        </w:rPr>
        <w:t xml:space="preserve"> </w:t>
      </w:r>
      <w:r w:rsidR="004F2153" w:rsidRPr="00131947">
        <w:rPr>
          <w:b/>
          <w:bCs/>
          <w:color w:val="auto"/>
          <w:sz w:val="23"/>
          <w:szCs w:val="23"/>
        </w:rPr>
        <w:t xml:space="preserve">ZA ZAŠTITU </w:t>
      </w:r>
    </w:p>
    <w:p w14:paraId="031E10E9" w14:textId="77777777" w:rsidR="004F2153" w:rsidRPr="00131947" w:rsidRDefault="00CA5458" w:rsidP="004F2153">
      <w:pPr>
        <w:pStyle w:val="Default"/>
        <w:rPr>
          <w:color w:val="auto"/>
          <w:sz w:val="23"/>
          <w:szCs w:val="23"/>
        </w:rPr>
      </w:pPr>
      <w:r w:rsidRPr="00131947">
        <w:rPr>
          <w:b/>
          <w:bCs/>
          <w:color w:val="auto"/>
          <w:sz w:val="23"/>
          <w:szCs w:val="23"/>
        </w:rPr>
        <w:t>Ž</w:t>
      </w:r>
      <w:r w:rsidR="004F2153" w:rsidRPr="00131947">
        <w:rPr>
          <w:b/>
          <w:bCs/>
          <w:color w:val="auto"/>
          <w:sz w:val="23"/>
          <w:szCs w:val="23"/>
        </w:rPr>
        <w:t xml:space="preserve">IVOTNE SREDINE </w:t>
      </w:r>
    </w:p>
    <w:p w14:paraId="337B6654" w14:textId="77777777" w:rsidR="004F2153" w:rsidRPr="00DC3526" w:rsidRDefault="004F2153" w:rsidP="004F2153">
      <w:pPr>
        <w:pStyle w:val="BodyText"/>
        <w:jc w:val="center"/>
        <w:rPr>
          <w:sz w:val="32"/>
          <w:szCs w:val="32"/>
        </w:rPr>
      </w:pPr>
    </w:p>
    <w:p w14:paraId="20117A63" w14:textId="77777777" w:rsidR="004F2153" w:rsidRPr="00DC3526" w:rsidRDefault="004F2153" w:rsidP="004F2153">
      <w:pPr>
        <w:pStyle w:val="BodyText"/>
        <w:jc w:val="center"/>
        <w:rPr>
          <w:sz w:val="32"/>
          <w:szCs w:val="32"/>
        </w:rPr>
      </w:pPr>
    </w:p>
    <w:p w14:paraId="5990F896" w14:textId="77777777" w:rsidR="00CD7E76" w:rsidRPr="00DC3526" w:rsidRDefault="00CD7E76" w:rsidP="004F2153">
      <w:pPr>
        <w:pStyle w:val="BodyText"/>
        <w:jc w:val="center"/>
        <w:rPr>
          <w:sz w:val="32"/>
          <w:szCs w:val="32"/>
        </w:rPr>
      </w:pPr>
    </w:p>
    <w:p w14:paraId="299D7D6B" w14:textId="77777777" w:rsidR="00CD7E76" w:rsidRPr="00DC3526" w:rsidRDefault="00CD7E76" w:rsidP="004F2153">
      <w:pPr>
        <w:pStyle w:val="BodyText"/>
        <w:jc w:val="center"/>
        <w:rPr>
          <w:sz w:val="32"/>
          <w:szCs w:val="32"/>
        </w:rPr>
      </w:pPr>
    </w:p>
    <w:p w14:paraId="19E12D11" w14:textId="77777777" w:rsidR="004A19B1" w:rsidRPr="00B170A0" w:rsidRDefault="00731721" w:rsidP="004F2153">
      <w:pPr>
        <w:pStyle w:val="BodyText"/>
        <w:tabs>
          <w:tab w:val="left" w:pos="9072"/>
        </w:tabs>
        <w:jc w:val="center"/>
        <w:rPr>
          <w:rFonts w:asciiTheme="minorHAnsi" w:hAnsiTheme="minorHAnsi" w:cstheme="minorHAnsi"/>
          <w:sz w:val="32"/>
          <w:szCs w:val="32"/>
          <w:lang w:val="it-IT"/>
        </w:rPr>
      </w:pPr>
      <w:r w:rsidRPr="00B170A0">
        <w:rPr>
          <w:rFonts w:asciiTheme="minorHAnsi" w:hAnsiTheme="minorHAnsi" w:cstheme="minorHAnsi"/>
          <w:sz w:val="32"/>
          <w:szCs w:val="32"/>
          <w:lang w:val="it-IT"/>
        </w:rPr>
        <w:t>Za</w:t>
      </w:r>
      <w:r w:rsidRPr="00B170A0">
        <w:rPr>
          <w:rFonts w:asciiTheme="minorHAnsi" w:hAnsiTheme="minorHAnsi" w:cstheme="minorHAnsi"/>
          <w:spacing w:val="-3"/>
          <w:sz w:val="32"/>
          <w:szCs w:val="32"/>
          <w:lang w:val="it-IT"/>
        </w:rPr>
        <w:t>h</w:t>
      </w:r>
      <w:r w:rsidRPr="00B170A0">
        <w:rPr>
          <w:rFonts w:asciiTheme="minorHAnsi" w:hAnsiTheme="minorHAnsi" w:cstheme="minorHAnsi"/>
          <w:sz w:val="32"/>
          <w:szCs w:val="32"/>
          <w:lang w:val="it-IT"/>
        </w:rPr>
        <w:t>tev</w:t>
      </w:r>
      <w:r w:rsidRPr="00B170A0">
        <w:rPr>
          <w:rFonts w:asciiTheme="minorHAnsi" w:hAnsiTheme="minorHAnsi" w:cstheme="minorHAnsi"/>
          <w:spacing w:val="-3"/>
          <w:sz w:val="32"/>
          <w:szCs w:val="32"/>
          <w:lang w:val="it-IT"/>
        </w:rPr>
        <w:t xml:space="preserve"> </w:t>
      </w:r>
      <w:r w:rsidRPr="00B170A0">
        <w:rPr>
          <w:rFonts w:asciiTheme="minorHAnsi" w:hAnsiTheme="minorHAnsi" w:cstheme="minorHAnsi"/>
          <w:sz w:val="32"/>
          <w:szCs w:val="32"/>
          <w:lang w:val="it-IT"/>
        </w:rPr>
        <w:t xml:space="preserve">za </w:t>
      </w:r>
      <w:r w:rsidRPr="00B170A0">
        <w:rPr>
          <w:rFonts w:asciiTheme="minorHAnsi" w:hAnsiTheme="minorHAnsi" w:cstheme="minorHAnsi"/>
          <w:spacing w:val="-5"/>
          <w:sz w:val="32"/>
          <w:szCs w:val="32"/>
          <w:lang w:val="it-IT"/>
        </w:rPr>
        <w:t>i</w:t>
      </w:r>
      <w:r w:rsidRPr="00B170A0">
        <w:rPr>
          <w:rFonts w:asciiTheme="minorHAnsi" w:hAnsiTheme="minorHAnsi" w:cstheme="minorHAnsi"/>
          <w:sz w:val="32"/>
          <w:szCs w:val="32"/>
          <w:lang w:val="it-IT"/>
        </w:rPr>
        <w:t>zda</w:t>
      </w:r>
      <w:r w:rsidRPr="00B170A0">
        <w:rPr>
          <w:rFonts w:asciiTheme="minorHAnsi" w:hAnsiTheme="minorHAnsi" w:cstheme="minorHAnsi"/>
          <w:spacing w:val="-2"/>
          <w:sz w:val="32"/>
          <w:szCs w:val="32"/>
          <w:lang w:val="it-IT"/>
        </w:rPr>
        <w:t>v</w:t>
      </w:r>
      <w:r w:rsidRPr="00B170A0">
        <w:rPr>
          <w:rFonts w:asciiTheme="minorHAnsi" w:hAnsiTheme="minorHAnsi" w:cstheme="minorHAnsi"/>
          <w:sz w:val="32"/>
          <w:szCs w:val="32"/>
          <w:lang w:val="it-IT"/>
        </w:rPr>
        <w:t>an</w:t>
      </w:r>
      <w:r w:rsidRPr="00B170A0">
        <w:rPr>
          <w:rFonts w:asciiTheme="minorHAnsi" w:hAnsiTheme="minorHAnsi" w:cstheme="minorHAnsi"/>
          <w:spacing w:val="-3"/>
          <w:sz w:val="32"/>
          <w:szCs w:val="32"/>
          <w:lang w:val="it-IT"/>
        </w:rPr>
        <w:t>j</w:t>
      </w:r>
      <w:r w:rsidRPr="00B170A0">
        <w:rPr>
          <w:rFonts w:asciiTheme="minorHAnsi" w:hAnsiTheme="minorHAnsi" w:cstheme="minorHAnsi"/>
          <w:sz w:val="32"/>
          <w:szCs w:val="32"/>
          <w:lang w:val="it-IT"/>
        </w:rPr>
        <w:t xml:space="preserve">e </w:t>
      </w:r>
      <w:r w:rsidRPr="00B170A0">
        <w:rPr>
          <w:rFonts w:asciiTheme="minorHAnsi" w:hAnsiTheme="minorHAnsi" w:cstheme="minorHAnsi"/>
          <w:spacing w:val="-2"/>
          <w:sz w:val="32"/>
          <w:szCs w:val="32"/>
          <w:lang w:val="it-IT"/>
        </w:rPr>
        <w:t>i</w:t>
      </w:r>
      <w:r w:rsidRPr="00B170A0">
        <w:rPr>
          <w:rFonts w:asciiTheme="minorHAnsi" w:hAnsiTheme="minorHAnsi" w:cstheme="minorHAnsi"/>
          <w:sz w:val="32"/>
          <w:szCs w:val="32"/>
          <w:lang w:val="it-IT"/>
        </w:rPr>
        <w:t>nte</w:t>
      </w:r>
      <w:r w:rsidRPr="00B170A0">
        <w:rPr>
          <w:rFonts w:asciiTheme="minorHAnsi" w:hAnsiTheme="minorHAnsi" w:cstheme="minorHAnsi"/>
          <w:spacing w:val="-3"/>
          <w:sz w:val="32"/>
          <w:szCs w:val="32"/>
          <w:lang w:val="it-IT"/>
        </w:rPr>
        <w:t>g</w:t>
      </w:r>
      <w:r w:rsidRPr="00B170A0">
        <w:rPr>
          <w:rFonts w:asciiTheme="minorHAnsi" w:hAnsiTheme="minorHAnsi" w:cstheme="minorHAnsi"/>
          <w:sz w:val="32"/>
          <w:szCs w:val="32"/>
          <w:lang w:val="it-IT"/>
        </w:rPr>
        <w:t>r</w:t>
      </w:r>
      <w:r w:rsidRPr="00B170A0">
        <w:rPr>
          <w:rFonts w:asciiTheme="minorHAnsi" w:hAnsiTheme="minorHAnsi" w:cstheme="minorHAnsi"/>
          <w:spacing w:val="-1"/>
          <w:sz w:val="32"/>
          <w:szCs w:val="32"/>
          <w:lang w:val="it-IT"/>
        </w:rPr>
        <w:t>i</w:t>
      </w:r>
      <w:r w:rsidRPr="00B170A0">
        <w:rPr>
          <w:rFonts w:asciiTheme="minorHAnsi" w:hAnsiTheme="minorHAnsi" w:cstheme="minorHAnsi"/>
          <w:sz w:val="32"/>
          <w:szCs w:val="32"/>
          <w:lang w:val="it-IT"/>
        </w:rPr>
        <w:t>s</w:t>
      </w:r>
      <w:r w:rsidRPr="00B170A0">
        <w:rPr>
          <w:rFonts w:asciiTheme="minorHAnsi" w:hAnsiTheme="minorHAnsi" w:cstheme="minorHAnsi"/>
          <w:spacing w:val="-2"/>
          <w:sz w:val="32"/>
          <w:szCs w:val="32"/>
          <w:lang w:val="it-IT"/>
        </w:rPr>
        <w:t>a</w:t>
      </w:r>
      <w:r w:rsidRPr="00B170A0">
        <w:rPr>
          <w:rFonts w:asciiTheme="minorHAnsi" w:hAnsiTheme="minorHAnsi" w:cstheme="minorHAnsi"/>
          <w:sz w:val="32"/>
          <w:szCs w:val="32"/>
          <w:lang w:val="it-IT"/>
        </w:rPr>
        <w:t>ne d</w:t>
      </w:r>
      <w:r w:rsidRPr="00B170A0">
        <w:rPr>
          <w:rFonts w:asciiTheme="minorHAnsi" w:hAnsiTheme="minorHAnsi" w:cstheme="minorHAnsi"/>
          <w:spacing w:val="-4"/>
          <w:sz w:val="32"/>
          <w:szCs w:val="32"/>
          <w:lang w:val="it-IT"/>
        </w:rPr>
        <w:t>o</w:t>
      </w:r>
      <w:r w:rsidRPr="00B170A0">
        <w:rPr>
          <w:rFonts w:asciiTheme="minorHAnsi" w:hAnsiTheme="minorHAnsi" w:cstheme="minorHAnsi"/>
          <w:sz w:val="32"/>
          <w:szCs w:val="32"/>
          <w:lang w:val="it-IT"/>
        </w:rPr>
        <w:t>z</w:t>
      </w:r>
      <w:r w:rsidRPr="00B170A0">
        <w:rPr>
          <w:rFonts w:asciiTheme="minorHAnsi" w:hAnsiTheme="minorHAnsi" w:cstheme="minorHAnsi"/>
          <w:spacing w:val="-2"/>
          <w:sz w:val="32"/>
          <w:szCs w:val="32"/>
          <w:lang w:val="it-IT"/>
        </w:rPr>
        <w:t>v</w:t>
      </w:r>
      <w:r w:rsidRPr="00B170A0">
        <w:rPr>
          <w:rFonts w:asciiTheme="minorHAnsi" w:hAnsiTheme="minorHAnsi" w:cstheme="minorHAnsi"/>
          <w:sz w:val="32"/>
          <w:szCs w:val="32"/>
          <w:lang w:val="it-IT"/>
        </w:rPr>
        <w:t>o</w:t>
      </w:r>
      <w:r w:rsidRPr="00B170A0">
        <w:rPr>
          <w:rFonts w:asciiTheme="minorHAnsi" w:hAnsiTheme="minorHAnsi" w:cstheme="minorHAnsi"/>
          <w:spacing w:val="-2"/>
          <w:sz w:val="32"/>
          <w:szCs w:val="32"/>
          <w:lang w:val="it-IT"/>
        </w:rPr>
        <w:t>l</w:t>
      </w:r>
      <w:r w:rsidRPr="00B170A0">
        <w:rPr>
          <w:rFonts w:asciiTheme="minorHAnsi" w:hAnsiTheme="minorHAnsi" w:cstheme="minorHAnsi"/>
          <w:sz w:val="32"/>
          <w:szCs w:val="32"/>
          <w:lang w:val="it-IT"/>
        </w:rPr>
        <w:t>e</w:t>
      </w:r>
    </w:p>
    <w:p w14:paraId="6E8AABAE" w14:textId="77777777" w:rsidR="00CD7E76" w:rsidRPr="00B413AA" w:rsidRDefault="00CD7E76" w:rsidP="004F2153">
      <w:pPr>
        <w:widowControl/>
        <w:autoSpaceDE w:val="0"/>
        <w:autoSpaceDN w:val="0"/>
        <w:adjustRightInd w:val="0"/>
        <w:rPr>
          <w:rFonts w:cstheme="minorHAnsi"/>
          <w:sz w:val="28"/>
          <w:szCs w:val="28"/>
          <w:lang w:val="sr-Latn-RS"/>
        </w:rPr>
      </w:pPr>
    </w:p>
    <w:p w14:paraId="58E92F7D" w14:textId="657CB858" w:rsidR="00CD7E76" w:rsidRPr="00B413AA" w:rsidRDefault="00CD7E76" w:rsidP="004F2153">
      <w:pPr>
        <w:widowControl/>
        <w:autoSpaceDE w:val="0"/>
        <w:autoSpaceDN w:val="0"/>
        <w:adjustRightInd w:val="0"/>
        <w:jc w:val="center"/>
        <w:rPr>
          <w:rFonts w:cstheme="minorHAnsi"/>
          <w:sz w:val="28"/>
          <w:szCs w:val="28"/>
          <w:lang w:val="sr-Latn-RS"/>
        </w:rPr>
      </w:pPr>
      <w:r w:rsidRPr="00B413AA">
        <w:rPr>
          <w:rFonts w:cstheme="minorHAnsi"/>
          <w:sz w:val="28"/>
          <w:szCs w:val="28"/>
          <w:lang w:val="sr-Latn-RS"/>
        </w:rPr>
        <w:t>za rad postrojenja</w:t>
      </w:r>
      <w:r w:rsidR="00CA5458" w:rsidRPr="00B413AA">
        <w:rPr>
          <w:rFonts w:cstheme="minorHAnsi"/>
          <w:sz w:val="28"/>
          <w:szCs w:val="28"/>
          <w:lang w:val="sr-Latn-RS"/>
        </w:rPr>
        <w:t xml:space="preserve"> </w:t>
      </w:r>
    </w:p>
    <w:p w14:paraId="04CFC33A" w14:textId="77777777" w:rsidR="004F2153" w:rsidRPr="00B413AA" w:rsidRDefault="004F2153" w:rsidP="004F2153">
      <w:pPr>
        <w:widowControl/>
        <w:autoSpaceDE w:val="0"/>
        <w:autoSpaceDN w:val="0"/>
        <w:adjustRightInd w:val="0"/>
        <w:jc w:val="center"/>
        <w:rPr>
          <w:rFonts w:cstheme="minorHAnsi"/>
          <w:sz w:val="28"/>
          <w:szCs w:val="28"/>
          <w:lang w:val="sr-Latn-RS"/>
        </w:rPr>
      </w:pPr>
    </w:p>
    <w:p w14:paraId="3181425E" w14:textId="5F75E8EF" w:rsidR="00CD7E76" w:rsidRPr="00B413AA" w:rsidRDefault="004F2153" w:rsidP="004F2153">
      <w:pPr>
        <w:widowControl/>
        <w:autoSpaceDE w:val="0"/>
        <w:autoSpaceDN w:val="0"/>
        <w:adjustRightInd w:val="0"/>
        <w:jc w:val="center"/>
        <w:rPr>
          <w:rFonts w:cstheme="minorHAnsi"/>
          <w:sz w:val="28"/>
          <w:szCs w:val="28"/>
          <w:lang w:val="sr-Latn-RS"/>
        </w:rPr>
      </w:pPr>
      <w:r w:rsidRPr="00B413AA">
        <w:rPr>
          <w:rFonts w:cstheme="minorHAnsi"/>
          <w:sz w:val="28"/>
          <w:szCs w:val="28"/>
          <w:lang w:val="sr-Latn-RS"/>
        </w:rPr>
        <w:t xml:space="preserve"> NEOPLANTA</w:t>
      </w:r>
      <w:r w:rsidR="009F5302">
        <w:rPr>
          <w:rFonts w:cstheme="minorHAnsi"/>
          <w:sz w:val="28"/>
          <w:szCs w:val="28"/>
          <w:lang w:val="sr-Latn-RS"/>
        </w:rPr>
        <w:t xml:space="preserve"> Industrija mesa </w:t>
      </w:r>
      <w:proofErr w:type="spellStart"/>
      <w:r w:rsidR="009F5302">
        <w:rPr>
          <w:rFonts w:cstheme="minorHAnsi"/>
          <w:sz w:val="28"/>
          <w:szCs w:val="28"/>
          <w:lang w:val="sr-Latn-RS"/>
        </w:rPr>
        <w:t>doo</w:t>
      </w:r>
      <w:proofErr w:type="spellEnd"/>
      <w:r w:rsidR="009F5302">
        <w:rPr>
          <w:rFonts w:cstheme="minorHAnsi"/>
          <w:sz w:val="28"/>
          <w:szCs w:val="28"/>
          <w:lang w:val="sr-Latn-RS"/>
        </w:rPr>
        <w:t xml:space="preserve"> Novi Sad</w:t>
      </w:r>
    </w:p>
    <w:p w14:paraId="46DBCFC3" w14:textId="77777777" w:rsidR="00CD7E76" w:rsidRPr="00B413AA" w:rsidRDefault="00CD7E76" w:rsidP="004F2153">
      <w:pPr>
        <w:pStyle w:val="BodyText"/>
        <w:jc w:val="center"/>
        <w:rPr>
          <w:rFonts w:asciiTheme="minorHAnsi" w:hAnsiTheme="minorHAnsi" w:cstheme="minorHAnsi"/>
          <w:sz w:val="28"/>
          <w:szCs w:val="28"/>
          <w:lang w:val="sr-Latn-RS"/>
        </w:rPr>
      </w:pPr>
    </w:p>
    <w:p w14:paraId="79BE4DD8" w14:textId="4ECE1FB4" w:rsidR="004F2153" w:rsidRPr="00DC3526" w:rsidRDefault="00CA5458" w:rsidP="004F2153">
      <w:pPr>
        <w:pStyle w:val="BodyText"/>
        <w:jc w:val="center"/>
        <w:rPr>
          <w:rFonts w:asciiTheme="minorHAnsi" w:hAnsiTheme="minorHAnsi" w:cstheme="minorHAnsi"/>
          <w:b w:val="0"/>
          <w:bCs w:val="0"/>
          <w:sz w:val="28"/>
          <w:szCs w:val="28"/>
          <w:lang w:val="sr-Latn-RS"/>
        </w:rPr>
      </w:pPr>
      <w:r w:rsidRPr="009C623C">
        <w:rPr>
          <w:rFonts w:asciiTheme="minorHAnsi" w:hAnsiTheme="minorHAnsi" w:cstheme="minorHAnsi"/>
          <w:b w:val="0"/>
          <w:bCs w:val="0"/>
          <w:sz w:val="28"/>
          <w:szCs w:val="28"/>
          <w:lang w:val="sr-Latn-RS"/>
        </w:rPr>
        <w:t xml:space="preserve">i obavljanje aktivnosti u proizvodnji </w:t>
      </w:r>
      <w:r w:rsidR="007F655A" w:rsidRPr="00DC3526">
        <w:rPr>
          <w:rFonts w:asciiTheme="minorHAnsi" w:hAnsiTheme="minorHAnsi" w:cstheme="minorHAnsi"/>
          <w:b w:val="0"/>
          <w:bCs w:val="0"/>
          <w:sz w:val="28"/>
          <w:szCs w:val="28"/>
          <w:lang w:val="sr-Latn-RS"/>
        </w:rPr>
        <w:t>mesnih prerađevina i proizvoda od mesa</w:t>
      </w:r>
    </w:p>
    <w:p w14:paraId="14BD47CA" w14:textId="7D71F4CB" w:rsidR="00CA5458" w:rsidRPr="00B170A0" w:rsidRDefault="009F5302" w:rsidP="004F2153">
      <w:pPr>
        <w:pStyle w:val="BodyText"/>
        <w:jc w:val="center"/>
        <w:rPr>
          <w:rFonts w:asciiTheme="minorHAnsi" w:hAnsiTheme="minorHAnsi" w:cstheme="minorHAnsi"/>
          <w:b w:val="0"/>
          <w:bCs w:val="0"/>
          <w:sz w:val="28"/>
          <w:szCs w:val="28"/>
          <w:lang w:val="it-IT"/>
        </w:rPr>
      </w:pPr>
      <w:r>
        <w:rPr>
          <w:rFonts w:asciiTheme="minorHAnsi" w:hAnsiTheme="minorHAnsi" w:cstheme="minorHAnsi"/>
          <w:b w:val="0"/>
          <w:bCs w:val="0"/>
          <w:sz w:val="28"/>
          <w:szCs w:val="28"/>
          <w:lang w:val="it-IT"/>
        </w:rPr>
        <w:t>u Novom Sadu</w:t>
      </w:r>
    </w:p>
    <w:p w14:paraId="3C77CEA6" w14:textId="77777777" w:rsidR="004A19B1" w:rsidRPr="00B170A0" w:rsidRDefault="004A19B1" w:rsidP="004F2153">
      <w:pPr>
        <w:jc w:val="center"/>
        <w:rPr>
          <w:rFonts w:cstheme="minorHAnsi"/>
          <w:sz w:val="28"/>
          <w:szCs w:val="28"/>
          <w:lang w:val="it-IT"/>
        </w:rPr>
      </w:pPr>
    </w:p>
    <w:p w14:paraId="5B3F8DF8" w14:textId="77777777" w:rsidR="00E366F8" w:rsidRPr="00B170A0" w:rsidRDefault="00E366F8">
      <w:pPr>
        <w:jc w:val="center"/>
        <w:rPr>
          <w:sz w:val="28"/>
          <w:szCs w:val="28"/>
          <w:lang w:val="it-IT"/>
        </w:rPr>
        <w:sectPr w:rsidR="00E366F8" w:rsidRPr="00B170A0" w:rsidSect="004F2153">
          <w:pgSz w:w="11907" w:h="16840"/>
          <w:pgMar w:top="1417" w:right="1417" w:bottom="1417" w:left="1417" w:header="720" w:footer="720" w:gutter="0"/>
          <w:cols w:space="789"/>
          <w:docGrid w:linePitch="299"/>
        </w:sectPr>
      </w:pPr>
    </w:p>
    <w:p w14:paraId="303650DD" w14:textId="77777777" w:rsidR="004F2153" w:rsidRPr="00B170A0" w:rsidRDefault="004F2153">
      <w:pPr>
        <w:spacing w:before="1" w:line="150" w:lineRule="exact"/>
        <w:rPr>
          <w:sz w:val="15"/>
          <w:szCs w:val="15"/>
          <w:lang w:val="it-IT"/>
        </w:rPr>
        <w:sectPr w:rsidR="004F2153" w:rsidRPr="00B170A0" w:rsidSect="0075329A">
          <w:pgSz w:w="16840" w:h="11907" w:orient="landscape"/>
          <w:pgMar w:top="851" w:right="851" w:bottom="851" w:left="1134" w:header="720" w:footer="720" w:gutter="0"/>
          <w:cols w:space="720"/>
          <w:docGrid w:linePitch="299"/>
        </w:sectPr>
      </w:pPr>
    </w:p>
    <w:p w14:paraId="2EC90C19" w14:textId="77777777" w:rsidR="004A19B1" w:rsidRPr="00B170A0" w:rsidRDefault="004A19B1">
      <w:pPr>
        <w:spacing w:before="1" w:line="150" w:lineRule="exact"/>
        <w:rPr>
          <w:sz w:val="15"/>
          <w:szCs w:val="15"/>
          <w:lang w:val="it-IT"/>
        </w:rPr>
      </w:pPr>
    </w:p>
    <w:tbl>
      <w:tblPr>
        <w:tblW w:w="149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6"/>
        <w:gridCol w:w="142"/>
        <w:gridCol w:w="4434"/>
        <w:gridCol w:w="102"/>
        <w:gridCol w:w="567"/>
        <w:gridCol w:w="97"/>
        <w:gridCol w:w="5003"/>
        <w:gridCol w:w="2836"/>
        <w:gridCol w:w="994"/>
      </w:tblGrid>
      <w:tr w:rsidR="00131947" w:rsidRPr="007F655A" w14:paraId="011F7A35" w14:textId="77777777" w:rsidTr="00785C0E">
        <w:tc>
          <w:tcPr>
            <w:tcW w:w="14941" w:type="dxa"/>
            <w:gridSpan w:val="9"/>
            <w:tcBorders>
              <w:top w:val="single" w:sz="12" w:space="0" w:color="auto"/>
              <w:bottom w:val="single" w:sz="12" w:space="0" w:color="auto"/>
            </w:tcBorders>
            <w:tcMar>
              <w:top w:w="57" w:type="dxa"/>
              <w:left w:w="57" w:type="dxa"/>
              <w:bottom w:w="57" w:type="dxa"/>
              <w:right w:w="57" w:type="dxa"/>
            </w:tcMar>
          </w:tcPr>
          <w:p w14:paraId="71E1DE71" w14:textId="02E80F80" w:rsidR="004A19B1" w:rsidRPr="00B170A0" w:rsidRDefault="00731721" w:rsidP="005D3362">
            <w:pPr>
              <w:pStyle w:val="TableParagraph"/>
              <w:tabs>
                <w:tab w:val="left" w:pos="7469"/>
              </w:tabs>
              <w:ind w:left="75"/>
              <w:rPr>
                <w:rFonts w:eastAsia="Arial" w:cstheme="minorHAnsi"/>
                <w:sz w:val="24"/>
                <w:szCs w:val="24"/>
                <w:lang w:val="it-IT"/>
              </w:rPr>
            </w:pPr>
            <w:r w:rsidRPr="00B170A0">
              <w:rPr>
                <w:rFonts w:eastAsia="Arial" w:cstheme="minorHAnsi"/>
                <w:spacing w:val="-1"/>
                <w:sz w:val="24"/>
                <w:szCs w:val="24"/>
                <w:lang w:val="it-IT"/>
              </w:rPr>
              <w:t>ZAHTE</w:t>
            </w:r>
            <w:r w:rsidRPr="00B170A0">
              <w:rPr>
                <w:rFonts w:eastAsia="Arial" w:cstheme="minorHAnsi"/>
                <w:sz w:val="24"/>
                <w:szCs w:val="24"/>
                <w:lang w:val="it-IT"/>
              </w:rPr>
              <w:t>V</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Z</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I</w:t>
            </w:r>
            <w:r w:rsidRPr="00B170A0">
              <w:rPr>
                <w:rFonts w:eastAsia="Arial" w:cstheme="minorHAnsi"/>
                <w:spacing w:val="-1"/>
                <w:sz w:val="24"/>
                <w:szCs w:val="24"/>
                <w:lang w:val="it-IT"/>
              </w:rPr>
              <w:t>ZDAVAN</w:t>
            </w:r>
            <w:r w:rsidRPr="00B170A0">
              <w:rPr>
                <w:rFonts w:eastAsia="Arial" w:cstheme="minorHAnsi"/>
                <w:spacing w:val="1"/>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z w:val="24"/>
                <w:szCs w:val="24"/>
                <w:lang w:val="it-IT"/>
              </w:rPr>
              <w:t>I</w:t>
            </w:r>
            <w:r w:rsidRPr="00B170A0">
              <w:rPr>
                <w:rFonts w:eastAsia="Arial" w:cstheme="minorHAnsi"/>
                <w:spacing w:val="-1"/>
                <w:sz w:val="24"/>
                <w:szCs w:val="24"/>
                <w:lang w:val="it-IT"/>
              </w:rPr>
              <w:t>NT</w:t>
            </w:r>
            <w:r w:rsidRPr="00B170A0">
              <w:rPr>
                <w:rFonts w:eastAsia="Arial" w:cstheme="minorHAnsi"/>
                <w:spacing w:val="1"/>
                <w:sz w:val="24"/>
                <w:szCs w:val="24"/>
                <w:lang w:val="it-IT"/>
              </w:rPr>
              <w:t>E</w:t>
            </w:r>
            <w:r w:rsidRPr="00B170A0">
              <w:rPr>
                <w:rFonts w:eastAsia="Arial" w:cstheme="minorHAnsi"/>
                <w:spacing w:val="-1"/>
                <w:sz w:val="24"/>
                <w:szCs w:val="24"/>
                <w:lang w:val="it-IT"/>
              </w:rPr>
              <w:t>GR</w:t>
            </w:r>
            <w:r w:rsidRPr="00B170A0">
              <w:rPr>
                <w:rFonts w:eastAsia="Arial" w:cstheme="minorHAnsi"/>
                <w:sz w:val="24"/>
                <w:szCs w:val="24"/>
                <w:lang w:val="it-IT"/>
              </w:rPr>
              <w:t>I</w:t>
            </w:r>
            <w:r w:rsidRPr="00B170A0">
              <w:rPr>
                <w:rFonts w:eastAsia="Arial" w:cstheme="minorHAnsi"/>
                <w:spacing w:val="-1"/>
                <w:sz w:val="24"/>
                <w:szCs w:val="24"/>
                <w:lang w:val="it-IT"/>
              </w:rPr>
              <w:t>SAN</w:t>
            </w:r>
            <w:r w:rsidRPr="00B170A0">
              <w:rPr>
                <w:rFonts w:eastAsia="Arial" w:cstheme="minorHAnsi"/>
                <w:sz w:val="24"/>
                <w:szCs w:val="24"/>
                <w:lang w:val="it-IT"/>
              </w:rPr>
              <w:t>E</w:t>
            </w:r>
            <w:r w:rsidRPr="00B170A0">
              <w:rPr>
                <w:rFonts w:eastAsia="Arial" w:cstheme="minorHAnsi"/>
                <w:spacing w:val="-1"/>
                <w:sz w:val="24"/>
                <w:szCs w:val="24"/>
                <w:lang w:val="it-IT"/>
              </w:rPr>
              <w:t xml:space="preserve"> DOZV</w:t>
            </w:r>
            <w:r w:rsidRPr="00B170A0">
              <w:rPr>
                <w:rFonts w:eastAsia="Arial" w:cstheme="minorHAnsi"/>
                <w:spacing w:val="1"/>
                <w:sz w:val="24"/>
                <w:szCs w:val="24"/>
                <w:lang w:val="it-IT"/>
              </w:rPr>
              <w:t>O</w:t>
            </w:r>
            <w:r w:rsidRPr="00B170A0">
              <w:rPr>
                <w:rFonts w:eastAsia="Arial" w:cstheme="minorHAnsi"/>
                <w:spacing w:val="-2"/>
                <w:sz w:val="24"/>
                <w:szCs w:val="24"/>
                <w:lang w:val="it-IT"/>
              </w:rPr>
              <w:t>L</w:t>
            </w:r>
            <w:r w:rsidRPr="00B170A0">
              <w:rPr>
                <w:rFonts w:eastAsia="Arial" w:cstheme="minorHAnsi"/>
                <w:sz w:val="24"/>
                <w:szCs w:val="24"/>
                <w:lang w:val="it-IT"/>
              </w:rPr>
              <w:t>E</w:t>
            </w:r>
            <w:r w:rsidRPr="00B170A0">
              <w:rPr>
                <w:rFonts w:eastAsia="Arial" w:cstheme="minorHAnsi"/>
                <w:spacing w:val="-1"/>
                <w:sz w:val="24"/>
                <w:szCs w:val="24"/>
                <w:lang w:val="it-IT"/>
              </w:rPr>
              <w:t xml:space="preserve"> Z</w:t>
            </w:r>
            <w:r w:rsidRPr="00B170A0">
              <w:rPr>
                <w:rFonts w:eastAsia="Arial" w:cstheme="minorHAnsi"/>
                <w:sz w:val="24"/>
                <w:szCs w:val="24"/>
                <w:lang w:val="it-IT"/>
              </w:rPr>
              <w:t>A</w:t>
            </w:r>
            <w:r w:rsidRPr="00B170A0">
              <w:rPr>
                <w:rFonts w:eastAsia="Arial" w:cstheme="minorHAnsi"/>
                <w:spacing w:val="2"/>
                <w:sz w:val="24"/>
                <w:szCs w:val="24"/>
                <w:lang w:val="it-IT"/>
              </w:rPr>
              <w:t xml:space="preserve"> </w:t>
            </w:r>
            <w:r w:rsidRPr="00B170A0">
              <w:rPr>
                <w:rFonts w:eastAsia="Arial" w:cstheme="minorHAnsi"/>
                <w:spacing w:val="-1"/>
                <w:sz w:val="24"/>
                <w:szCs w:val="24"/>
                <w:lang w:val="it-IT"/>
              </w:rPr>
              <w:t>RA</w:t>
            </w:r>
            <w:r w:rsidRPr="00B170A0">
              <w:rPr>
                <w:rFonts w:eastAsia="Arial" w:cstheme="minorHAnsi"/>
                <w:sz w:val="24"/>
                <w:szCs w:val="24"/>
                <w:lang w:val="it-IT"/>
              </w:rPr>
              <w:t>D</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P</w:t>
            </w:r>
            <w:r w:rsidRPr="00B170A0">
              <w:rPr>
                <w:rFonts w:eastAsia="Arial" w:cstheme="minorHAnsi"/>
                <w:spacing w:val="-1"/>
                <w:sz w:val="24"/>
                <w:szCs w:val="24"/>
                <w:lang w:val="it-IT"/>
              </w:rPr>
              <w:t>OSTRO</w:t>
            </w:r>
            <w:r w:rsidRPr="00B170A0">
              <w:rPr>
                <w:rFonts w:eastAsia="Arial" w:cstheme="minorHAnsi"/>
                <w:spacing w:val="1"/>
                <w:sz w:val="24"/>
                <w:szCs w:val="24"/>
                <w:lang w:val="it-IT"/>
              </w:rPr>
              <w:t>J</w:t>
            </w:r>
            <w:r w:rsidRPr="00B170A0">
              <w:rPr>
                <w:rFonts w:eastAsia="Arial" w:cstheme="minorHAnsi"/>
                <w:spacing w:val="-1"/>
                <w:sz w:val="24"/>
                <w:szCs w:val="24"/>
                <w:lang w:val="it-IT"/>
              </w:rPr>
              <w:t>EN</w:t>
            </w:r>
            <w:r w:rsidRPr="00B170A0">
              <w:rPr>
                <w:rFonts w:eastAsia="Arial" w:cstheme="minorHAnsi"/>
                <w:spacing w:val="1"/>
                <w:sz w:val="24"/>
                <w:szCs w:val="24"/>
                <w:lang w:val="it-IT"/>
              </w:rPr>
              <w:t>J</w:t>
            </w:r>
            <w:r w:rsidRPr="00B170A0">
              <w:rPr>
                <w:rFonts w:eastAsia="Arial" w:cstheme="minorHAnsi"/>
                <w:sz w:val="24"/>
                <w:szCs w:val="24"/>
                <w:lang w:val="it-IT"/>
              </w:rPr>
              <w:t>A</w:t>
            </w:r>
            <w:r w:rsidR="00C41214" w:rsidRPr="00B170A0">
              <w:rPr>
                <w:rFonts w:eastAsia="Arial" w:cstheme="minorHAnsi"/>
                <w:sz w:val="24"/>
                <w:szCs w:val="24"/>
                <w:lang w:val="it-IT"/>
              </w:rPr>
              <w:t xml:space="preserve">  </w:t>
            </w:r>
            <w:r w:rsidR="004D307B" w:rsidRPr="00B170A0">
              <w:rPr>
                <w:rFonts w:eastAsia="Arial" w:cstheme="minorHAnsi"/>
                <w:b/>
                <w:sz w:val="24"/>
                <w:szCs w:val="24"/>
                <w:u w:val="single" w:color="323232"/>
                <w:lang w:val="it-IT"/>
              </w:rPr>
              <w:t>”</w:t>
            </w:r>
            <w:r w:rsidR="00C41214" w:rsidRPr="00B170A0">
              <w:rPr>
                <w:rFonts w:eastAsia="Arial" w:cstheme="minorHAnsi"/>
                <w:b/>
                <w:sz w:val="24"/>
                <w:szCs w:val="24"/>
                <w:u w:val="single" w:color="323232"/>
                <w:lang w:val="it-IT"/>
              </w:rPr>
              <w:t>NEOPLANTA</w:t>
            </w:r>
            <w:r w:rsidR="004D307B" w:rsidRPr="00B170A0">
              <w:rPr>
                <w:rFonts w:eastAsia="Arial" w:cstheme="minorHAnsi"/>
                <w:b/>
                <w:sz w:val="24"/>
                <w:szCs w:val="24"/>
                <w:u w:val="single" w:color="323232"/>
                <w:lang w:val="it-IT"/>
              </w:rPr>
              <w:t xml:space="preserve">” INDUSTRIJA MESA </w:t>
            </w:r>
            <w:r w:rsidR="005D3362">
              <w:rPr>
                <w:rFonts w:eastAsia="Arial" w:cstheme="minorHAnsi"/>
                <w:b/>
                <w:sz w:val="24"/>
                <w:szCs w:val="24"/>
                <w:u w:val="single" w:color="323232"/>
                <w:lang w:val="it-IT"/>
              </w:rPr>
              <w:t xml:space="preserve">DOO </w:t>
            </w:r>
            <w:r w:rsidR="004D307B" w:rsidRPr="00B170A0">
              <w:rPr>
                <w:rFonts w:eastAsia="Arial" w:cstheme="minorHAnsi"/>
                <w:b/>
                <w:sz w:val="24"/>
                <w:szCs w:val="24"/>
                <w:u w:val="single" w:color="323232"/>
                <w:lang w:val="it-IT"/>
              </w:rPr>
              <w:t>NOVI SAD</w:t>
            </w:r>
            <w:r w:rsidR="004D307B" w:rsidRPr="00B170A0">
              <w:rPr>
                <w:rFonts w:eastAsia="Arial" w:cstheme="minorHAnsi"/>
                <w:sz w:val="24"/>
                <w:szCs w:val="24"/>
                <w:lang w:val="it-IT"/>
              </w:rPr>
              <w:t xml:space="preserve"> </w:t>
            </w:r>
            <w:r w:rsidRPr="00B170A0">
              <w:rPr>
                <w:rFonts w:eastAsia="Arial" w:cstheme="minorHAnsi"/>
                <w:sz w:val="24"/>
                <w:szCs w:val="24"/>
                <w:lang w:val="it-IT"/>
              </w:rPr>
              <w:t>I</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OBAV</w:t>
            </w:r>
            <w:r w:rsidRPr="00B170A0">
              <w:rPr>
                <w:rFonts w:eastAsia="Arial" w:cstheme="minorHAnsi"/>
                <w:spacing w:val="-2"/>
                <w:sz w:val="24"/>
                <w:szCs w:val="24"/>
                <w:lang w:val="it-IT"/>
              </w:rPr>
              <w:t>L</w:t>
            </w:r>
            <w:r w:rsidRPr="00B170A0">
              <w:rPr>
                <w:rFonts w:eastAsia="Arial" w:cstheme="minorHAnsi"/>
                <w:spacing w:val="1"/>
                <w:sz w:val="24"/>
                <w:szCs w:val="24"/>
                <w:lang w:val="it-IT"/>
              </w:rPr>
              <w:t>J</w:t>
            </w:r>
            <w:r w:rsidRPr="00B170A0">
              <w:rPr>
                <w:rFonts w:eastAsia="Arial" w:cstheme="minorHAnsi"/>
                <w:spacing w:val="-1"/>
                <w:sz w:val="24"/>
                <w:szCs w:val="24"/>
                <w:lang w:val="it-IT"/>
              </w:rPr>
              <w:t>AN</w:t>
            </w:r>
            <w:r w:rsidRPr="00B170A0">
              <w:rPr>
                <w:rFonts w:eastAsia="Arial" w:cstheme="minorHAnsi"/>
                <w:spacing w:val="1"/>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AKT</w:t>
            </w:r>
            <w:r w:rsidRPr="00B170A0">
              <w:rPr>
                <w:rFonts w:eastAsia="Arial" w:cstheme="minorHAnsi"/>
                <w:sz w:val="24"/>
                <w:szCs w:val="24"/>
                <w:lang w:val="it-IT"/>
              </w:rPr>
              <w:t>I</w:t>
            </w:r>
            <w:r w:rsidRPr="00B170A0">
              <w:rPr>
                <w:rFonts w:eastAsia="Arial" w:cstheme="minorHAnsi"/>
                <w:spacing w:val="-1"/>
                <w:sz w:val="24"/>
                <w:szCs w:val="24"/>
                <w:lang w:val="it-IT"/>
              </w:rPr>
              <w:t>VNO</w:t>
            </w:r>
            <w:r w:rsidRPr="00B170A0">
              <w:rPr>
                <w:rFonts w:eastAsia="Arial" w:cstheme="minorHAnsi"/>
                <w:spacing w:val="1"/>
                <w:sz w:val="24"/>
                <w:szCs w:val="24"/>
                <w:lang w:val="it-IT"/>
              </w:rPr>
              <w:t>ST</w:t>
            </w:r>
            <w:r w:rsidRPr="00B170A0">
              <w:rPr>
                <w:rFonts w:eastAsia="Arial" w:cstheme="minorHAnsi"/>
                <w:sz w:val="24"/>
                <w:szCs w:val="24"/>
                <w:lang w:val="it-IT"/>
              </w:rPr>
              <w:t>I</w:t>
            </w:r>
            <w:r w:rsidR="004D307B" w:rsidRPr="00B170A0">
              <w:rPr>
                <w:rFonts w:eastAsia="Arial" w:cstheme="minorHAnsi"/>
                <w:sz w:val="24"/>
                <w:szCs w:val="24"/>
                <w:lang w:val="it-IT"/>
              </w:rPr>
              <w:t xml:space="preserve"> </w:t>
            </w:r>
            <w:r w:rsidRPr="00B170A0">
              <w:rPr>
                <w:rFonts w:eastAsia="Arial" w:cstheme="minorHAnsi"/>
                <w:sz w:val="24"/>
                <w:szCs w:val="24"/>
                <w:lang w:val="it-IT"/>
              </w:rPr>
              <w:t xml:space="preserve"> </w:t>
            </w:r>
            <w:r w:rsidR="004D307B" w:rsidRPr="00B170A0">
              <w:rPr>
                <w:rFonts w:eastAsia="Arial" w:cstheme="minorHAnsi"/>
                <w:b/>
                <w:sz w:val="24"/>
                <w:szCs w:val="24"/>
                <w:u w:val="single" w:color="323232"/>
                <w:lang w:val="it-IT"/>
              </w:rPr>
              <w:t>PROIZVODNJA MES</w:t>
            </w:r>
            <w:r w:rsidR="005D3362">
              <w:rPr>
                <w:rFonts w:eastAsia="Arial" w:cstheme="minorHAnsi"/>
                <w:b/>
                <w:sz w:val="24"/>
                <w:szCs w:val="24"/>
                <w:u w:val="single" w:color="323232"/>
                <w:lang w:val="it-IT"/>
              </w:rPr>
              <w:t xml:space="preserve">NIH PRERAĐEVINA </w:t>
            </w:r>
            <w:r w:rsidR="004D307B" w:rsidRPr="00B170A0">
              <w:rPr>
                <w:rFonts w:eastAsia="Arial" w:cstheme="minorHAnsi"/>
                <w:b/>
                <w:sz w:val="24"/>
                <w:szCs w:val="24"/>
                <w:u w:val="single" w:color="323232"/>
                <w:lang w:val="it-IT"/>
              </w:rPr>
              <w:t xml:space="preserve"> I PROIZVODA OD MESA</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L</w:t>
            </w:r>
            <w:r w:rsidRPr="00B170A0">
              <w:rPr>
                <w:rFonts w:eastAsia="Arial" w:cstheme="minorHAnsi"/>
                <w:spacing w:val="-1"/>
                <w:sz w:val="24"/>
                <w:szCs w:val="24"/>
                <w:lang w:val="it-IT"/>
              </w:rPr>
              <w:t>OK</w:t>
            </w:r>
            <w:r w:rsidRPr="00B170A0">
              <w:rPr>
                <w:rFonts w:eastAsia="Arial" w:cstheme="minorHAnsi"/>
                <w:spacing w:val="1"/>
                <w:sz w:val="24"/>
                <w:szCs w:val="24"/>
                <w:lang w:val="it-IT"/>
              </w:rPr>
              <w:t>A</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1"/>
                <w:sz w:val="24"/>
                <w:szCs w:val="24"/>
                <w:lang w:val="it-IT"/>
              </w:rPr>
              <w:t>J</w:t>
            </w:r>
            <w:r w:rsidRPr="00B170A0">
              <w:rPr>
                <w:rFonts w:eastAsia="Arial" w:cstheme="minorHAnsi"/>
                <w:sz w:val="24"/>
                <w:szCs w:val="24"/>
                <w:lang w:val="it-IT"/>
              </w:rPr>
              <w:t>I</w:t>
            </w:r>
            <w:r w:rsidR="004D307B" w:rsidRPr="00B170A0">
              <w:rPr>
                <w:rFonts w:eastAsia="Arial" w:cstheme="minorHAnsi"/>
                <w:sz w:val="24"/>
                <w:szCs w:val="24"/>
                <w:lang w:val="it-IT"/>
              </w:rPr>
              <w:t xml:space="preserve">  </w:t>
            </w:r>
            <w:r w:rsidR="004D307B" w:rsidRPr="00B170A0">
              <w:rPr>
                <w:rFonts w:eastAsia="Arial" w:cstheme="minorHAnsi"/>
                <w:b/>
                <w:sz w:val="24"/>
                <w:szCs w:val="24"/>
                <w:u w:val="single" w:color="323232"/>
                <w:lang w:val="it-IT"/>
              </w:rPr>
              <w:t>NOVI SAD</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z w:val="24"/>
                <w:szCs w:val="24"/>
                <w:lang w:val="it-IT"/>
              </w:rPr>
              <w:t>U</w:t>
            </w:r>
            <w:r w:rsidR="004D307B" w:rsidRPr="00B170A0">
              <w:rPr>
                <w:rFonts w:eastAsia="Arial" w:cstheme="minorHAnsi"/>
                <w:sz w:val="24"/>
                <w:szCs w:val="24"/>
                <w:lang w:val="it-IT"/>
              </w:rPr>
              <w:t xml:space="preserve"> </w:t>
            </w:r>
            <w:r w:rsidRPr="00B170A0">
              <w:rPr>
                <w:rFonts w:eastAsia="Arial" w:cstheme="minorHAnsi"/>
                <w:spacing w:val="-1"/>
                <w:sz w:val="24"/>
                <w:szCs w:val="24"/>
                <w:lang w:val="it-IT"/>
              </w:rPr>
              <w:t xml:space="preserve"> </w:t>
            </w:r>
            <w:r w:rsidR="004D307B" w:rsidRPr="00B170A0">
              <w:rPr>
                <w:rFonts w:eastAsia="Arial" w:cstheme="minorHAnsi"/>
                <w:b/>
                <w:sz w:val="24"/>
                <w:szCs w:val="24"/>
                <w:u w:val="single" w:color="323232"/>
                <w:lang w:val="it-IT"/>
              </w:rPr>
              <w:t>SRBIJI</w:t>
            </w:r>
          </w:p>
        </w:tc>
      </w:tr>
      <w:tr w:rsidR="00131947" w:rsidRPr="005D3362" w14:paraId="280B2720" w14:textId="77777777" w:rsidTr="00785C0E">
        <w:tc>
          <w:tcPr>
            <w:tcW w:w="14941" w:type="dxa"/>
            <w:gridSpan w:val="9"/>
            <w:tcBorders>
              <w:top w:val="single" w:sz="12" w:space="0" w:color="auto"/>
              <w:bottom w:val="single" w:sz="12" w:space="0" w:color="auto"/>
            </w:tcBorders>
            <w:shd w:val="clear" w:color="auto" w:fill="DDD9C3" w:themeFill="background2" w:themeFillShade="E6"/>
            <w:tcMar>
              <w:top w:w="57" w:type="dxa"/>
              <w:left w:w="57" w:type="dxa"/>
              <w:bottom w:w="57" w:type="dxa"/>
              <w:right w:w="57" w:type="dxa"/>
            </w:tcMar>
          </w:tcPr>
          <w:p w14:paraId="2F9FFF1F" w14:textId="77777777" w:rsidR="004A19B1" w:rsidRPr="00DC3526" w:rsidRDefault="00731721" w:rsidP="00601F54">
            <w:pPr>
              <w:pStyle w:val="TableParagraph"/>
              <w:spacing w:after="240"/>
              <w:ind w:right="3"/>
              <w:jc w:val="center"/>
              <w:rPr>
                <w:rFonts w:eastAsia="Arial" w:cstheme="minorHAnsi"/>
                <w:sz w:val="24"/>
                <w:szCs w:val="24"/>
                <w:lang w:val="it-IT"/>
              </w:rPr>
            </w:pPr>
            <w:r w:rsidRPr="00DC3526">
              <w:rPr>
                <w:rFonts w:eastAsia="Arial" w:cstheme="minorHAnsi"/>
                <w:b/>
                <w:bCs/>
                <w:sz w:val="24"/>
                <w:szCs w:val="24"/>
                <w:lang w:val="it-IT"/>
              </w:rPr>
              <w:t>I</w:t>
            </w:r>
            <w:r w:rsidRPr="00DC3526">
              <w:rPr>
                <w:rFonts w:eastAsia="Arial" w:cstheme="minorHAnsi"/>
                <w:b/>
                <w:bCs/>
                <w:spacing w:val="1"/>
                <w:sz w:val="24"/>
                <w:szCs w:val="24"/>
                <w:lang w:val="it-IT"/>
              </w:rPr>
              <w:t xml:space="preserve"> </w:t>
            </w:r>
            <w:r w:rsidRPr="00DC3526">
              <w:rPr>
                <w:rFonts w:eastAsia="Arial" w:cstheme="minorHAnsi"/>
                <w:b/>
                <w:bCs/>
                <w:spacing w:val="-1"/>
                <w:sz w:val="24"/>
                <w:szCs w:val="24"/>
                <w:lang w:val="it-IT"/>
              </w:rPr>
              <w:t>Op</w:t>
            </w:r>
            <w:r w:rsidRPr="00DC3526">
              <w:rPr>
                <w:rFonts w:eastAsia="Arial" w:cstheme="minorHAnsi"/>
                <w:b/>
                <w:bCs/>
                <w:spacing w:val="-2"/>
                <w:sz w:val="24"/>
                <w:szCs w:val="24"/>
                <w:lang w:val="it-IT"/>
              </w:rPr>
              <w:t>š</w:t>
            </w:r>
            <w:r w:rsidRPr="00DC3526">
              <w:rPr>
                <w:rFonts w:eastAsia="Arial" w:cstheme="minorHAnsi"/>
                <w:b/>
                <w:bCs/>
                <w:sz w:val="24"/>
                <w:szCs w:val="24"/>
                <w:lang w:val="it-IT"/>
              </w:rPr>
              <w:t>ti</w:t>
            </w:r>
            <w:r w:rsidRPr="00DC3526">
              <w:rPr>
                <w:rFonts w:eastAsia="Arial" w:cstheme="minorHAnsi"/>
                <w:b/>
                <w:bCs/>
                <w:spacing w:val="1"/>
                <w:sz w:val="24"/>
                <w:szCs w:val="24"/>
                <w:lang w:val="it-IT"/>
              </w:rPr>
              <w:t xml:space="preserve"> </w:t>
            </w:r>
            <w:r w:rsidRPr="00DC3526">
              <w:rPr>
                <w:rFonts w:eastAsia="Arial" w:cstheme="minorHAnsi"/>
                <w:b/>
                <w:bCs/>
                <w:spacing w:val="-1"/>
                <w:sz w:val="24"/>
                <w:szCs w:val="24"/>
                <w:lang w:val="it-IT"/>
              </w:rPr>
              <w:t>pod</w:t>
            </w:r>
            <w:r w:rsidRPr="00DC3526">
              <w:rPr>
                <w:rFonts w:eastAsia="Arial" w:cstheme="minorHAnsi"/>
                <w:b/>
                <w:bCs/>
                <w:spacing w:val="-2"/>
                <w:sz w:val="24"/>
                <w:szCs w:val="24"/>
                <w:lang w:val="it-IT"/>
              </w:rPr>
              <w:t>ac</w:t>
            </w:r>
            <w:r w:rsidRPr="00DC3526">
              <w:rPr>
                <w:rFonts w:eastAsia="Arial" w:cstheme="minorHAnsi"/>
                <w:b/>
                <w:bCs/>
                <w:sz w:val="24"/>
                <w:szCs w:val="24"/>
                <w:lang w:val="it-IT"/>
              </w:rPr>
              <w:t>i</w:t>
            </w:r>
          </w:p>
        </w:tc>
      </w:tr>
      <w:tr w:rsidR="00131947" w:rsidRPr="005D3362" w14:paraId="02BCA0D7" w14:textId="77777777" w:rsidTr="0021325C">
        <w:tc>
          <w:tcPr>
            <w:tcW w:w="5342" w:type="dxa"/>
            <w:gridSpan w:val="3"/>
            <w:vMerge w:val="restart"/>
            <w:tcBorders>
              <w:top w:val="single" w:sz="12" w:space="0" w:color="auto"/>
            </w:tcBorders>
            <w:tcMar>
              <w:top w:w="57" w:type="dxa"/>
              <w:left w:w="57" w:type="dxa"/>
              <w:bottom w:w="57" w:type="dxa"/>
              <w:right w:w="57" w:type="dxa"/>
            </w:tcMar>
          </w:tcPr>
          <w:p w14:paraId="4EE8B3F4" w14:textId="77777777" w:rsidR="005B5A43" w:rsidRPr="00DC3526" w:rsidRDefault="005B5A43" w:rsidP="00601F54">
            <w:pPr>
              <w:ind w:left="68"/>
              <w:rPr>
                <w:rFonts w:cstheme="minorHAnsi"/>
                <w:sz w:val="24"/>
                <w:szCs w:val="24"/>
                <w:lang w:val="it-IT"/>
              </w:rPr>
            </w:pPr>
            <w:r w:rsidRPr="00DC3526">
              <w:rPr>
                <w:rFonts w:eastAsia="Arial" w:cstheme="minorHAnsi"/>
                <w:b/>
                <w:bCs/>
                <w:spacing w:val="-2"/>
                <w:sz w:val="24"/>
                <w:szCs w:val="24"/>
                <w:lang w:val="it-IT"/>
              </w:rPr>
              <w:t>1</w:t>
            </w:r>
            <w:r w:rsidRPr="00DC3526">
              <w:rPr>
                <w:rFonts w:eastAsia="Arial" w:cstheme="minorHAnsi"/>
                <w:b/>
                <w:bCs/>
                <w:sz w:val="24"/>
                <w:szCs w:val="24"/>
                <w:lang w:val="it-IT"/>
              </w:rPr>
              <w:t>. O zahtevu</w:t>
            </w:r>
          </w:p>
        </w:tc>
        <w:tc>
          <w:tcPr>
            <w:tcW w:w="8605" w:type="dxa"/>
            <w:gridSpan w:val="5"/>
            <w:tcBorders>
              <w:top w:val="single" w:sz="12" w:space="0" w:color="auto"/>
            </w:tcBorders>
            <w:tcMar>
              <w:top w:w="57" w:type="dxa"/>
              <w:left w:w="57" w:type="dxa"/>
              <w:bottom w:w="57" w:type="dxa"/>
              <w:right w:w="57" w:type="dxa"/>
            </w:tcMar>
            <w:vAlign w:val="center"/>
          </w:tcPr>
          <w:p w14:paraId="504C781C" w14:textId="77777777" w:rsidR="005B5A43" w:rsidRPr="00DC3526" w:rsidRDefault="005B5A43" w:rsidP="00601F54">
            <w:pPr>
              <w:pStyle w:val="TableParagraph"/>
              <w:ind w:left="74"/>
              <w:rPr>
                <w:rFonts w:eastAsia="Arial" w:cstheme="minorHAnsi"/>
                <w:sz w:val="24"/>
                <w:szCs w:val="24"/>
                <w:lang w:val="it-IT"/>
              </w:rPr>
            </w:pPr>
            <w:r w:rsidRPr="00DC3526">
              <w:rPr>
                <w:rFonts w:eastAsia="Arial" w:cstheme="minorHAnsi"/>
                <w:spacing w:val="-1"/>
                <w:sz w:val="24"/>
                <w:szCs w:val="24"/>
                <w:lang w:val="it-IT"/>
              </w:rPr>
              <w:t>N</w:t>
            </w:r>
            <w:r w:rsidRPr="00DC3526">
              <w:rPr>
                <w:rFonts w:eastAsia="Arial" w:cstheme="minorHAnsi"/>
                <w:spacing w:val="-2"/>
                <w:sz w:val="24"/>
                <w:szCs w:val="24"/>
                <w:lang w:val="it-IT"/>
              </w:rPr>
              <w:t>ov</w:t>
            </w:r>
            <w:r w:rsidRPr="00DC3526">
              <w:rPr>
                <w:rFonts w:eastAsia="Arial" w:cstheme="minorHAnsi"/>
                <w:sz w:val="24"/>
                <w:szCs w:val="24"/>
                <w:lang w:val="it-IT"/>
              </w:rPr>
              <w:t>o</w:t>
            </w:r>
            <w:r w:rsidRPr="00DC3526">
              <w:rPr>
                <w:rFonts w:eastAsia="Arial" w:cstheme="minorHAnsi"/>
                <w:spacing w:val="-1"/>
                <w:sz w:val="24"/>
                <w:szCs w:val="24"/>
                <w:lang w:val="it-IT"/>
              </w:rPr>
              <w:t xml:space="preserve"> </w:t>
            </w:r>
            <w:r w:rsidRPr="00DC3526">
              <w:rPr>
                <w:rFonts w:eastAsia="Arial" w:cstheme="minorHAnsi"/>
                <w:spacing w:val="1"/>
                <w:sz w:val="24"/>
                <w:szCs w:val="24"/>
                <w:lang w:val="it-IT"/>
              </w:rPr>
              <w:t>p</w:t>
            </w:r>
            <w:r w:rsidRPr="00DC3526">
              <w:rPr>
                <w:rFonts w:eastAsia="Arial" w:cstheme="minorHAnsi"/>
                <w:spacing w:val="-2"/>
                <w:sz w:val="24"/>
                <w:szCs w:val="24"/>
                <w:lang w:val="it-IT"/>
              </w:rPr>
              <w:t>o</w:t>
            </w:r>
            <w:r w:rsidRPr="00DC3526">
              <w:rPr>
                <w:rFonts w:eastAsia="Arial" w:cstheme="minorHAnsi"/>
                <w:spacing w:val="1"/>
                <w:sz w:val="24"/>
                <w:szCs w:val="24"/>
                <w:lang w:val="it-IT"/>
              </w:rPr>
              <w:t>s</w:t>
            </w:r>
            <w:r w:rsidRPr="00DC3526">
              <w:rPr>
                <w:rFonts w:eastAsia="Arial" w:cstheme="minorHAnsi"/>
                <w:sz w:val="24"/>
                <w:szCs w:val="24"/>
                <w:lang w:val="it-IT"/>
              </w:rPr>
              <w:t>tr</w:t>
            </w:r>
            <w:r w:rsidRPr="00DC3526">
              <w:rPr>
                <w:rFonts w:eastAsia="Arial" w:cstheme="minorHAnsi"/>
                <w:spacing w:val="-2"/>
                <w:sz w:val="24"/>
                <w:szCs w:val="24"/>
                <w:lang w:val="it-IT"/>
              </w:rPr>
              <w:t>oje</w:t>
            </w:r>
            <w:r w:rsidRPr="00DC3526">
              <w:rPr>
                <w:rFonts w:eastAsia="Arial" w:cstheme="minorHAnsi"/>
                <w:spacing w:val="1"/>
                <w:sz w:val="24"/>
                <w:szCs w:val="24"/>
                <w:lang w:val="it-IT"/>
              </w:rPr>
              <w:t>n</w:t>
            </w:r>
            <w:r w:rsidRPr="00DC3526">
              <w:rPr>
                <w:rFonts w:eastAsia="Arial" w:cstheme="minorHAnsi"/>
                <w:sz w:val="24"/>
                <w:szCs w:val="24"/>
                <w:lang w:val="it-IT"/>
              </w:rPr>
              <w:t>je</w:t>
            </w:r>
          </w:p>
        </w:tc>
        <w:tc>
          <w:tcPr>
            <w:tcW w:w="994" w:type="dxa"/>
            <w:tcBorders>
              <w:top w:val="single" w:sz="12" w:space="0" w:color="auto"/>
              <w:bottom w:val="single" w:sz="4" w:space="0" w:color="auto"/>
            </w:tcBorders>
            <w:tcMar>
              <w:top w:w="57" w:type="dxa"/>
              <w:left w:w="57" w:type="dxa"/>
              <w:bottom w:w="57" w:type="dxa"/>
              <w:right w:w="57" w:type="dxa"/>
            </w:tcMar>
          </w:tcPr>
          <w:p w14:paraId="20A8B1E0" w14:textId="77777777" w:rsidR="005B5A43" w:rsidRPr="00DC3526" w:rsidRDefault="005B5A43" w:rsidP="00601F54">
            <w:pPr>
              <w:pStyle w:val="TableParagraph"/>
              <w:ind w:left="74"/>
              <w:rPr>
                <w:rFonts w:eastAsia="Arial" w:cstheme="minorHAnsi"/>
                <w:spacing w:val="-1"/>
                <w:sz w:val="24"/>
                <w:szCs w:val="24"/>
                <w:lang w:val="it-IT"/>
              </w:rPr>
            </w:pPr>
          </w:p>
        </w:tc>
      </w:tr>
      <w:tr w:rsidR="00131947" w:rsidRPr="005D3362" w14:paraId="0450D1D9" w14:textId="77777777" w:rsidTr="0021325C">
        <w:tc>
          <w:tcPr>
            <w:tcW w:w="5342" w:type="dxa"/>
            <w:gridSpan w:val="3"/>
            <w:vMerge/>
            <w:tcMar>
              <w:top w:w="57" w:type="dxa"/>
              <w:left w:w="57" w:type="dxa"/>
              <w:bottom w:w="57" w:type="dxa"/>
              <w:right w:w="57" w:type="dxa"/>
            </w:tcMar>
          </w:tcPr>
          <w:p w14:paraId="19731001" w14:textId="77777777" w:rsidR="005B5A43" w:rsidRPr="009D45FB" w:rsidRDefault="005B5A43" w:rsidP="00601F54">
            <w:pPr>
              <w:ind w:left="68"/>
              <w:rPr>
                <w:rFonts w:eastAsia="Arial" w:cstheme="minorHAnsi"/>
                <w:b/>
                <w:bCs/>
                <w:spacing w:val="-2"/>
                <w:sz w:val="24"/>
                <w:szCs w:val="24"/>
                <w:lang w:val="it-IT"/>
              </w:rPr>
            </w:pPr>
          </w:p>
        </w:tc>
        <w:tc>
          <w:tcPr>
            <w:tcW w:w="8605" w:type="dxa"/>
            <w:gridSpan w:val="5"/>
            <w:tcMar>
              <w:top w:w="57" w:type="dxa"/>
              <w:left w:w="57" w:type="dxa"/>
              <w:bottom w:w="57" w:type="dxa"/>
              <w:right w:w="57" w:type="dxa"/>
            </w:tcMar>
            <w:vAlign w:val="center"/>
          </w:tcPr>
          <w:p w14:paraId="6E39BD2C" w14:textId="77777777" w:rsidR="005B5A43" w:rsidRPr="00B170A0" w:rsidRDefault="005B5A43" w:rsidP="00601F54">
            <w:pPr>
              <w:pStyle w:val="TableParagraph"/>
              <w:ind w:left="74" w:right="337"/>
              <w:rPr>
                <w:rFonts w:eastAsia="Arial" w:cstheme="minorHAnsi"/>
                <w:sz w:val="24"/>
                <w:szCs w:val="24"/>
                <w:lang w:val="it-IT"/>
              </w:rPr>
            </w:pPr>
            <w:r w:rsidRPr="00B170A0">
              <w:rPr>
                <w:rFonts w:eastAsia="Arial" w:cstheme="minorHAnsi"/>
                <w:spacing w:val="-1"/>
                <w:sz w:val="24"/>
                <w:szCs w:val="24"/>
                <w:lang w:val="it-IT"/>
              </w:rPr>
              <w:t>R</w:t>
            </w:r>
            <w:r w:rsidRPr="00B170A0">
              <w:rPr>
                <w:rFonts w:eastAsia="Arial" w:cstheme="minorHAnsi"/>
                <w:spacing w:val="-2"/>
                <w:sz w:val="24"/>
                <w:szCs w:val="24"/>
                <w:lang w:val="it-IT"/>
              </w:rPr>
              <w:t>a</w:t>
            </w:r>
            <w:r w:rsidRPr="00B170A0">
              <w:rPr>
                <w:rFonts w:eastAsia="Arial" w:cstheme="minorHAnsi"/>
                <w:sz w:val="24"/>
                <w:szCs w:val="24"/>
                <w:lang w:val="it-IT"/>
              </w:rPr>
              <w:t>d</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ili </w:t>
            </w:r>
            <w:r w:rsidRPr="00B170A0">
              <w:rPr>
                <w:rFonts w:eastAsia="Arial" w:cstheme="minorHAnsi"/>
                <w:spacing w:val="-2"/>
                <w:sz w:val="24"/>
                <w:szCs w:val="24"/>
                <w:lang w:val="it-IT"/>
              </w:rPr>
              <w:t>b</w:t>
            </w:r>
            <w:r w:rsidRPr="00B170A0">
              <w:rPr>
                <w:rFonts w:eastAsia="Arial" w:cstheme="minorHAnsi"/>
                <w:sz w:val="24"/>
                <w:szCs w:val="24"/>
                <w:lang w:val="it-IT"/>
              </w:rPr>
              <w:t>it</w:t>
            </w:r>
            <w:r w:rsidRPr="00B170A0">
              <w:rPr>
                <w:rFonts w:eastAsia="Arial" w:cstheme="minorHAnsi"/>
                <w:spacing w:val="-2"/>
                <w:sz w:val="24"/>
                <w:szCs w:val="24"/>
                <w:lang w:val="it-IT"/>
              </w:rPr>
              <w:t>n</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z w:val="24"/>
                <w:szCs w:val="24"/>
                <w:lang w:val="it-IT"/>
              </w:rPr>
              <w:t>i</w:t>
            </w:r>
            <w:r w:rsidRPr="00B170A0">
              <w:rPr>
                <w:rFonts w:eastAsia="Arial" w:cstheme="minorHAnsi"/>
                <w:spacing w:val="-2"/>
                <w:sz w:val="24"/>
                <w:szCs w:val="24"/>
                <w:lang w:val="it-IT"/>
              </w:rPr>
              <w:t>z</w:t>
            </w:r>
            <w:r w:rsidRPr="00B170A0">
              <w:rPr>
                <w:rFonts w:eastAsia="Arial" w:cstheme="minorHAnsi"/>
                <w:sz w:val="24"/>
                <w:szCs w:val="24"/>
                <w:lang w:val="it-IT"/>
              </w:rPr>
              <w:t>m</w:t>
            </w:r>
            <w:r w:rsidRPr="00B170A0">
              <w:rPr>
                <w:rFonts w:eastAsia="Arial" w:cstheme="minorHAnsi"/>
                <w:spacing w:val="-2"/>
                <w:sz w:val="24"/>
                <w:szCs w:val="24"/>
                <w:lang w:val="it-IT"/>
              </w:rPr>
              <w:t>en</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z w:val="24"/>
                <w:szCs w:val="24"/>
                <w:lang w:val="it-IT"/>
              </w:rPr>
              <w:t>u</w:t>
            </w:r>
            <w:r w:rsidRPr="00B170A0">
              <w:rPr>
                <w:rFonts w:eastAsia="Arial" w:cstheme="minorHAnsi"/>
                <w:spacing w:val="-1"/>
                <w:sz w:val="24"/>
                <w:szCs w:val="24"/>
                <w:lang w:val="it-IT"/>
              </w:rPr>
              <w:t xml:space="preserve"> </w:t>
            </w:r>
            <w:r w:rsidRPr="00B170A0">
              <w:rPr>
                <w:rFonts w:eastAsia="Arial" w:cstheme="minorHAnsi"/>
                <w:sz w:val="24"/>
                <w:szCs w:val="24"/>
                <w:lang w:val="it-IT"/>
              </w:rPr>
              <w:t>r</w:t>
            </w:r>
            <w:r w:rsidRPr="00B170A0">
              <w:rPr>
                <w:rFonts w:eastAsia="Arial" w:cstheme="minorHAnsi"/>
                <w:spacing w:val="-2"/>
                <w:sz w:val="24"/>
                <w:szCs w:val="24"/>
                <w:lang w:val="it-IT"/>
              </w:rPr>
              <w:t>a</w:t>
            </w:r>
            <w:r w:rsidRPr="00B170A0">
              <w:rPr>
                <w:rFonts w:eastAsia="Arial" w:cstheme="minorHAnsi"/>
                <w:spacing w:val="1"/>
                <w:sz w:val="24"/>
                <w:szCs w:val="24"/>
                <w:lang w:val="it-IT"/>
              </w:rPr>
              <w:t>d</w:t>
            </w:r>
            <w:r w:rsidRPr="00B170A0">
              <w:rPr>
                <w:rFonts w:eastAsia="Arial" w:cstheme="minorHAnsi"/>
                <w:sz w:val="24"/>
                <w:szCs w:val="24"/>
                <w:lang w:val="it-IT"/>
              </w:rPr>
              <w:t xml:space="preserve">u </w:t>
            </w:r>
            <w:r w:rsidRPr="00B170A0">
              <w:rPr>
                <w:rFonts w:eastAsia="Arial" w:cstheme="minorHAnsi"/>
                <w:spacing w:val="-2"/>
                <w:sz w:val="24"/>
                <w:szCs w:val="24"/>
                <w:lang w:val="it-IT"/>
              </w:rPr>
              <w:t>po</w:t>
            </w:r>
            <w:r w:rsidRPr="00B170A0">
              <w:rPr>
                <w:rFonts w:eastAsia="Arial" w:cstheme="minorHAnsi"/>
                <w:spacing w:val="1"/>
                <w:sz w:val="24"/>
                <w:szCs w:val="24"/>
                <w:lang w:val="it-IT"/>
              </w:rPr>
              <w:t>s</w:t>
            </w:r>
            <w:r w:rsidRPr="00B170A0">
              <w:rPr>
                <w:rFonts w:eastAsia="Arial" w:cstheme="minorHAnsi"/>
                <w:sz w:val="24"/>
                <w:szCs w:val="24"/>
                <w:lang w:val="it-IT"/>
              </w:rPr>
              <w:t>t</w:t>
            </w:r>
            <w:r w:rsidRPr="00B170A0">
              <w:rPr>
                <w:rFonts w:eastAsia="Arial" w:cstheme="minorHAnsi"/>
                <w:spacing w:val="-2"/>
                <w:sz w:val="24"/>
                <w:szCs w:val="24"/>
                <w:lang w:val="it-IT"/>
              </w:rPr>
              <w:t>oje</w:t>
            </w:r>
            <w:r w:rsidRPr="00B170A0">
              <w:rPr>
                <w:rFonts w:eastAsia="Arial" w:cstheme="minorHAnsi"/>
                <w:spacing w:val="1"/>
                <w:sz w:val="24"/>
                <w:szCs w:val="24"/>
                <w:lang w:val="it-IT"/>
              </w:rPr>
              <w:t>će</w:t>
            </w:r>
            <w:r w:rsidRPr="00B170A0">
              <w:rPr>
                <w:rFonts w:eastAsia="Arial" w:cstheme="minorHAnsi"/>
                <w:sz w:val="24"/>
                <w:szCs w:val="24"/>
                <w:lang w:val="it-IT"/>
              </w:rPr>
              <w:t>g</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w:t>
            </w:r>
            <w:r w:rsidRPr="00B170A0">
              <w:rPr>
                <w:rFonts w:eastAsia="Arial" w:cstheme="minorHAnsi"/>
                <w:spacing w:val="1"/>
                <w:sz w:val="24"/>
                <w:szCs w:val="24"/>
                <w:lang w:val="it-IT"/>
              </w:rPr>
              <w:t>s</w:t>
            </w:r>
            <w:r w:rsidRPr="00B170A0">
              <w:rPr>
                <w:rFonts w:eastAsia="Arial" w:cstheme="minorHAnsi"/>
                <w:sz w:val="24"/>
                <w:szCs w:val="24"/>
                <w:lang w:val="it-IT"/>
              </w:rPr>
              <w:t>tr</w:t>
            </w:r>
            <w:r w:rsidRPr="00B170A0">
              <w:rPr>
                <w:rFonts w:eastAsia="Arial" w:cstheme="minorHAnsi"/>
                <w:spacing w:val="-2"/>
                <w:sz w:val="24"/>
                <w:szCs w:val="24"/>
                <w:lang w:val="it-IT"/>
              </w:rPr>
              <w:t>oj</w:t>
            </w:r>
            <w:r w:rsidRPr="00B170A0">
              <w:rPr>
                <w:rFonts w:eastAsia="Arial" w:cstheme="minorHAnsi"/>
                <w:spacing w:val="1"/>
                <w:sz w:val="24"/>
                <w:szCs w:val="24"/>
                <w:lang w:val="it-IT"/>
              </w:rPr>
              <w:t>e</w:t>
            </w:r>
            <w:r w:rsidRPr="00B170A0">
              <w:rPr>
                <w:rFonts w:eastAsia="Arial" w:cstheme="minorHAnsi"/>
                <w:spacing w:val="-2"/>
                <w:sz w:val="24"/>
                <w:szCs w:val="24"/>
                <w:lang w:val="it-IT"/>
              </w:rPr>
              <w:t>n</w:t>
            </w:r>
            <w:r w:rsidRPr="00B170A0">
              <w:rPr>
                <w:rFonts w:eastAsia="Arial" w:cstheme="minorHAnsi"/>
                <w:sz w:val="24"/>
                <w:szCs w:val="24"/>
                <w:lang w:val="it-IT"/>
              </w:rPr>
              <w:t>ja</w:t>
            </w:r>
          </w:p>
        </w:tc>
        <w:tc>
          <w:tcPr>
            <w:tcW w:w="994" w:type="dxa"/>
            <w:tcBorders>
              <w:top w:val="single" w:sz="4" w:space="0" w:color="auto"/>
              <w:bottom w:val="single" w:sz="4" w:space="0" w:color="auto"/>
            </w:tcBorders>
            <w:tcMar>
              <w:top w:w="57" w:type="dxa"/>
              <w:left w:w="57" w:type="dxa"/>
              <w:bottom w:w="57" w:type="dxa"/>
              <w:right w:w="57" w:type="dxa"/>
            </w:tcMar>
            <w:vAlign w:val="center"/>
          </w:tcPr>
          <w:p w14:paraId="381B246A" w14:textId="77777777" w:rsidR="005B5A43" w:rsidRPr="00DC3526" w:rsidRDefault="00C41214" w:rsidP="00601F54">
            <w:pPr>
              <w:pStyle w:val="TableParagraph"/>
              <w:ind w:left="74"/>
              <w:jc w:val="center"/>
              <w:rPr>
                <w:rFonts w:eastAsia="Arial" w:cstheme="minorHAnsi"/>
                <w:b/>
                <w:spacing w:val="-1"/>
                <w:sz w:val="24"/>
                <w:szCs w:val="24"/>
                <w:lang w:val="it-IT"/>
              </w:rPr>
            </w:pPr>
            <w:r w:rsidRPr="00DC3526">
              <w:rPr>
                <w:rFonts w:eastAsia="Arial" w:cstheme="minorHAnsi"/>
                <w:b/>
                <w:spacing w:val="-1"/>
                <w:sz w:val="24"/>
                <w:szCs w:val="24"/>
                <w:lang w:val="it-IT"/>
              </w:rPr>
              <w:t>X</w:t>
            </w:r>
          </w:p>
        </w:tc>
      </w:tr>
      <w:tr w:rsidR="00131947" w:rsidRPr="00131947" w14:paraId="3E5309BD" w14:textId="77777777" w:rsidTr="0021325C">
        <w:tc>
          <w:tcPr>
            <w:tcW w:w="5342" w:type="dxa"/>
            <w:gridSpan w:val="3"/>
            <w:vMerge/>
            <w:tcMar>
              <w:top w:w="57" w:type="dxa"/>
              <w:left w:w="57" w:type="dxa"/>
              <w:bottom w:w="57" w:type="dxa"/>
              <w:right w:w="57" w:type="dxa"/>
            </w:tcMar>
          </w:tcPr>
          <w:p w14:paraId="2B8F356B" w14:textId="77777777" w:rsidR="005B5A43" w:rsidRPr="009D45FB" w:rsidRDefault="005B5A43" w:rsidP="00601F54">
            <w:pPr>
              <w:ind w:left="68"/>
              <w:rPr>
                <w:rFonts w:eastAsia="Arial" w:cstheme="minorHAnsi"/>
                <w:b/>
                <w:bCs/>
                <w:spacing w:val="-2"/>
                <w:sz w:val="24"/>
                <w:szCs w:val="24"/>
                <w:lang w:val="it-IT"/>
              </w:rPr>
            </w:pPr>
          </w:p>
        </w:tc>
        <w:tc>
          <w:tcPr>
            <w:tcW w:w="8605" w:type="dxa"/>
            <w:gridSpan w:val="5"/>
            <w:tcMar>
              <w:top w:w="57" w:type="dxa"/>
              <w:left w:w="57" w:type="dxa"/>
              <w:bottom w:w="57" w:type="dxa"/>
              <w:right w:w="57" w:type="dxa"/>
            </w:tcMar>
            <w:vAlign w:val="center"/>
          </w:tcPr>
          <w:p w14:paraId="30011D91" w14:textId="77777777" w:rsidR="005B5A43" w:rsidRPr="00131947" w:rsidRDefault="00186A39" w:rsidP="00601F54">
            <w:pPr>
              <w:pStyle w:val="TableParagraph"/>
              <w:ind w:left="74" w:right="825"/>
              <w:rPr>
                <w:rFonts w:eastAsia="Arial" w:cstheme="minorHAnsi"/>
                <w:spacing w:val="-1"/>
                <w:sz w:val="24"/>
                <w:szCs w:val="24"/>
              </w:rPr>
            </w:pPr>
            <w:r w:rsidRPr="009D45FB">
              <w:rPr>
                <w:rFonts w:eastAsia="Arial" w:cstheme="minorHAnsi"/>
                <w:spacing w:val="-1"/>
                <w:sz w:val="24"/>
                <w:szCs w:val="24"/>
                <w:lang w:val="it-IT"/>
              </w:rPr>
              <w:t>P</w:t>
            </w:r>
            <w:r w:rsidRPr="009D45FB">
              <w:rPr>
                <w:rFonts w:eastAsia="Arial" w:cstheme="minorHAnsi"/>
                <w:sz w:val="24"/>
                <w:szCs w:val="24"/>
                <w:lang w:val="it-IT"/>
              </w:rPr>
              <w:t>r</w:t>
            </w:r>
            <w:r w:rsidRPr="009D45FB">
              <w:rPr>
                <w:rFonts w:eastAsia="Arial" w:cstheme="minorHAnsi"/>
                <w:spacing w:val="-2"/>
                <w:sz w:val="24"/>
                <w:szCs w:val="24"/>
                <w:lang w:val="it-IT"/>
              </w:rPr>
              <w:t>e</w:t>
            </w:r>
            <w:r w:rsidRPr="009D45FB">
              <w:rPr>
                <w:rFonts w:eastAsia="Arial" w:cstheme="minorHAnsi"/>
                <w:spacing w:val="1"/>
                <w:sz w:val="24"/>
                <w:szCs w:val="24"/>
                <w:lang w:val="it-IT"/>
              </w:rPr>
              <w:t>s</w:t>
            </w:r>
            <w:r w:rsidRPr="009D45FB">
              <w:rPr>
                <w:rFonts w:eastAsia="Arial" w:cstheme="minorHAnsi"/>
                <w:sz w:val="24"/>
                <w:szCs w:val="24"/>
                <w:lang w:val="it-IT"/>
              </w:rPr>
              <w:t>t</w:t>
            </w:r>
            <w:r w:rsidRPr="009D45FB">
              <w:rPr>
                <w:rFonts w:eastAsia="Arial" w:cstheme="minorHAnsi"/>
                <w:spacing w:val="-2"/>
                <w:sz w:val="24"/>
                <w:szCs w:val="24"/>
                <w:lang w:val="it-IT"/>
              </w:rPr>
              <w:t>ana</w:t>
            </w:r>
            <w:r w:rsidRPr="00131947">
              <w:rPr>
                <w:rFonts w:eastAsia="Arial" w:cstheme="minorHAnsi"/>
                <w:sz w:val="24"/>
                <w:szCs w:val="24"/>
              </w:rPr>
              <w:t>k</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a</w:t>
            </w:r>
            <w:r w:rsidRPr="00131947">
              <w:rPr>
                <w:rFonts w:eastAsia="Arial" w:cstheme="minorHAnsi"/>
                <w:spacing w:val="1"/>
                <w:sz w:val="24"/>
                <w:szCs w:val="24"/>
              </w:rPr>
              <w:t>k</w:t>
            </w:r>
            <w:r w:rsidRPr="00131947">
              <w:rPr>
                <w:rFonts w:eastAsia="Arial" w:cstheme="minorHAnsi"/>
                <w:sz w:val="24"/>
                <w:szCs w:val="24"/>
              </w:rPr>
              <w:t>ti</w:t>
            </w:r>
            <w:r w:rsidRPr="00131947">
              <w:rPr>
                <w:rFonts w:eastAsia="Arial" w:cstheme="minorHAnsi"/>
                <w:spacing w:val="-2"/>
                <w:sz w:val="24"/>
                <w:szCs w:val="24"/>
              </w:rPr>
              <w:t>vno</w:t>
            </w:r>
            <w:r w:rsidRPr="00131947">
              <w:rPr>
                <w:rFonts w:eastAsia="Arial" w:cstheme="minorHAnsi"/>
                <w:spacing w:val="1"/>
                <w:sz w:val="24"/>
                <w:szCs w:val="24"/>
              </w:rPr>
              <w:t>s</w:t>
            </w:r>
            <w:r w:rsidRPr="00131947">
              <w:rPr>
                <w:rFonts w:eastAsia="Arial" w:cstheme="minorHAnsi"/>
                <w:sz w:val="24"/>
                <w:szCs w:val="24"/>
              </w:rPr>
              <w:t>ti</w:t>
            </w:r>
            <w:proofErr w:type="spellEnd"/>
          </w:p>
        </w:tc>
        <w:tc>
          <w:tcPr>
            <w:tcW w:w="994" w:type="dxa"/>
            <w:tcBorders>
              <w:top w:val="single" w:sz="4" w:space="0" w:color="auto"/>
              <w:bottom w:val="single" w:sz="4" w:space="0" w:color="auto"/>
            </w:tcBorders>
            <w:tcMar>
              <w:top w:w="57" w:type="dxa"/>
              <w:left w:w="57" w:type="dxa"/>
              <w:bottom w:w="57" w:type="dxa"/>
              <w:right w:w="57" w:type="dxa"/>
            </w:tcMar>
          </w:tcPr>
          <w:p w14:paraId="35D81965" w14:textId="77777777" w:rsidR="005B5A43" w:rsidRPr="00131947" w:rsidRDefault="005B5A43" w:rsidP="00601F54">
            <w:pPr>
              <w:pStyle w:val="TableParagraph"/>
              <w:ind w:left="74"/>
              <w:rPr>
                <w:rFonts w:eastAsia="Arial" w:cstheme="minorHAnsi"/>
                <w:spacing w:val="-1"/>
                <w:sz w:val="24"/>
                <w:szCs w:val="24"/>
              </w:rPr>
            </w:pPr>
          </w:p>
        </w:tc>
      </w:tr>
      <w:tr w:rsidR="00131947" w:rsidRPr="00131947" w14:paraId="71DBD85A" w14:textId="77777777" w:rsidTr="0021325C">
        <w:tc>
          <w:tcPr>
            <w:tcW w:w="5342" w:type="dxa"/>
            <w:gridSpan w:val="3"/>
            <w:vMerge/>
            <w:tcMar>
              <w:top w:w="57" w:type="dxa"/>
              <w:left w:w="57" w:type="dxa"/>
              <w:bottom w:w="57" w:type="dxa"/>
              <w:right w:w="57" w:type="dxa"/>
            </w:tcMar>
          </w:tcPr>
          <w:p w14:paraId="12A96D88" w14:textId="77777777" w:rsidR="005B5A43" w:rsidRPr="00131947" w:rsidRDefault="005B5A43" w:rsidP="00601F54">
            <w:pPr>
              <w:ind w:left="68"/>
              <w:rPr>
                <w:rFonts w:eastAsia="Arial" w:cstheme="minorHAnsi"/>
                <w:b/>
                <w:bCs/>
                <w:spacing w:val="-2"/>
                <w:sz w:val="24"/>
                <w:szCs w:val="24"/>
              </w:rPr>
            </w:pPr>
          </w:p>
        </w:tc>
        <w:tc>
          <w:tcPr>
            <w:tcW w:w="8605" w:type="dxa"/>
            <w:gridSpan w:val="5"/>
            <w:tcMar>
              <w:top w:w="57" w:type="dxa"/>
              <w:left w:w="57" w:type="dxa"/>
              <w:bottom w:w="57" w:type="dxa"/>
              <w:right w:w="57" w:type="dxa"/>
            </w:tcMar>
            <w:vAlign w:val="center"/>
          </w:tcPr>
          <w:p w14:paraId="08DBB408" w14:textId="77777777" w:rsidR="005B5A43" w:rsidRPr="00131947" w:rsidRDefault="005B5A43" w:rsidP="00601F54">
            <w:pPr>
              <w:pStyle w:val="TableParagraph"/>
              <w:ind w:left="74" w:right="825"/>
              <w:rPr>
                <w:rFonts w:eastAsia="Arial" w:cstheme="minorHAnsi"/>
                <w:spacing w:val="-1"/>
                <w:sz w:val="24"/>
                <w:szCs w:val="24"/>
              </w:rPr>
            </w:pPr>
            <w:proofErr w:type="spellStart"/>
            <w:r w:rsidRPr="00131947">
              <w:rPr>
                <w:rFonts w:eastAsia="Arial" w:cstheme="minorHAnsi"/>
                <w:spacing w:val="-1"/>
                <w:sz w:val="24"/>
                <w:szCs w:val="24"/>
              </w:rPr>
              <w:t>R</w:t>
            </w:r>
            <w:r w:rsidRPr="00131947">
              <w:rPr>
                <w:rFonts w:eastAsia="Arial" w:cstheme="minorHAnsi"/>
                <w:spacing w:val="-2"/>
                <w:sz w:val="24"/>
                <w:szCs w:val="24"/>
              </w:rPr>
              <w:t>ev</w:t>
            </w:r>
            <w:r w:rsidRPr="00131947">
              <w:rPr>
                <w:rFonts w:eastAsia="Arial" w:cstheme="minorHAnsi"/>
                <w:sz w:val="24"/>
                <w:szCs w:val="24"/>
              </w:rPr>
              <w:t>i</w:t>
            </w:r>
            <w:r w:rsidRPr="00131947">
              <w:rPr>
                <w:rFonts w:eastAsia="Arial" w:cstheme="minorHAnsi"/>
                <w:spacing w:val="-2"/>
                <w:sz w:val="24"/>
                <w:szCs w:val="24"/>
              </w:rPr>
              <w:t>z</w:t>
            </w:r>
            <w:r w:rsidRPr="00131947">
              <w:rPr>
                <w:rFonts w:eastAsia="Arial" w:cstheme="minorHAnsi"/>
                <w:spacing w:val="2"/>
                <w:sz w:val="24"/>
                <w:szCs w:val="24"/>
              </w:rPr>
              <w:t>i</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d</w:t>
            </w:r>
            <w:r w:rsidRPr="00131947">
              <w:rPr>
                <w:rFonts w:eastAsia="Arial" w:cstheme="minorHAnsi"/>
                <w:spacing w:val="1"/>
                <w:sz w:val="24"/>
                <w:szCs w:val="24"/>
              </w:rPr>
              <w:t>o</w:t>
            </w:r>
            <w:r w:rsidRPr="00131947">
              <w:rPr>
                <w:rFonts w:eastAsia="Arial" w:cstheme="minorHAnsi"/>
                <w:spacing w:val="-2"/>
                <w:sz w:val="24"/>
                <w:szCs w:val="24"/>
              </w:rPr>
              <w:t>z</w:t>
            </w:r>
            <w:r w:rsidRPr="00131947">
              <w:rPr>
                <w:rFonts w:eastAsia="Arial" w:cstheme="minorHAnsi"/>
                <w:spacing w:val="1"/>
                <w:sz w:val="24"/>
                <w:szCs w:val="24"/>
              </w:rPr>
              <w:t>v</w:t>
            </w:r>
            <w:r w:rsidRPr="00131947">
              <w:rPr>
                <w:rFonts w:eastAsia="Arial" w:cstheme="minorHAnsi"/>
                <w:spacing w:val="-2"/>
                <w:sz w:val="24"/>
                <w:szCs w:val="24"/>
              </w:rPr>
              <w:t>o</w:t>
            </w:r>
            <w:r w:rsidRPr="00131947">
              <w:rPr>
                <w:rFonts w:eastAsia="Arial" w:cstheme="minorHAnsi"/>
                <w:sz w:val="24"/>
                <w:szCs w:val="24"/>
              </w:rPr>
              <w:t>le</w:t>
            </w:r>
            <w:proofErr w:type="spellEnd"/>
          </w:p>
        </w:tc>
        <w:tc>
          <w:tcPr>
            <w:tcW w:w="994" w:type="dxa"/>
            <w:tcBorders>
              <w:top w:val="single" w:sz="4" w:space="0" w:color="auto"/>
              <w:bottom w:val="single" w:sz="4" w:space="0" w:color="auto"/>
            </w:tcBorders>
            <w:tcMar>
              <w:top w:w="57" w:type="dxa"/>
              <w:left w:w="57" w:type="dxa"/>
              <w:bottom w:w="57" w:type="dxa"/>
              <w:right w:w="57" w:type="dxa"/>
            </w:tcMar>
          </w:tcPr>
          <w:p w14:paraId="6F963E2B" w14:textId="77777777" w:rsidR="005B5A43" w:rsidRPr="00131947" w:rsidRDefault="005B5A43" w:rsidP="00601F54">
            <w:pPr>
              <w:pStyle w:val="TableParagraph"/>
              <w:ind w:left="74"/>
              <w:rPr>
                <w:rFonts w:eastAsia="Arial" w:cstheme="minorHAnsi"/>
                <w:spacing w:val="-1"/>
                <w:sz w:val="24"/>
                <w:szCs w:val="24"/>
              </w:rPr>
            </w:pPr>
          </w:p>
        </w:tc>
      </w:tr>
      <w:tr w:rsidR="00131947" w:rsidRPr="00131947" w14:paraId="5330EA13" w14:textId="77777777" w:rsidTr="0021325C">
        <w:tc>
          <w:tcPr>
            <w:tcW w:w="5342" w:type="dxa"/>
            <w:gridSpan w:val="3"/>
            <w:vMerge/>
            <w:tcBorders>
              <w:bottom w:val="single" w:sz="12" w:space="0" w:color="auto"/>
            </w:tcBorders>
            <w:tcMar>
              <w:top w:w="57" w:type="dxa"/>
              <w:left w:w="57" w:type="dxa"/>
              <w:bottom w:w="57" w:type="dxa"/>
              <w:right w:w="57" w:type="dxa"/>
            </w:tcMar>
          </w:tcPr>
          <w:p w14:paraId="1A07E1B8" w14:textId="77777777" w:rsidR="005B5A43" w:rsidRPr="00131947" w:rsidRDefault="005B5A43" w:rsidP="00601F54">
            <w:pPr>
              <w:ind w:left="68"/>
              <w:rPr>
                <w:rFonts w:eastAsia="Arial" w:cstheme="minorHAnsi"/>
                <w:b/>
                <w:bCs/>
                <w:spacing w:val="-2"/>
                <w:sz w:val="24"/>
                <w:szCs w:val="24"/>
              </w:rPr>
            </w:pPr>
          </w:p>
        </w:tc>
        <w:tc>
          <w:tcPr>
            <w:tcW w:w="8605" w:type="dxa"/>
            <w:gridSpan w:val="5"/>
            <w:tcBorders>
              <w:bottom w:val="single" w:sz="12" w:space="0" w:color="auto"/>
            </w:tcBorders>
            <w:tcMar>
              <w:top w:w="57" w:type="dxa"/>
              <w:left w:w="57" w:type="dxa"/>
              <w:bottom w:w="57" w:type="dxa"/>
              <w:right w:w="57" w:type="dxa"/>
            </w:tcMar>
            <w:vAlign w:val="center"/>
          </w:tcPr>
          <w:p w14:paraId="3B6B0E69" w14:textId="77777777" w:rsidR="005B5A43" w:rsidRPr="00131947" w:rsidRDefault="005B5A43" w:rsidP="00601F54">
            <w:pPr>
              <w:pStyle w:val="TableParagraph"/>
              <w:ind w:left="74"/>
              <w:rPr>
                <w:rFonts w:eastAsia="Arial" w:cstheme="minorHAnsi"/>
                <w:spacing w:val="-1"/>
                <w:sz w:val="24"/>
                <w:szCs w:val="24"/>
              </w:rPr>
            </w:pPr>
            <w:proofErr w:type="spellStart"/>
            <w:r w:rsidRPr="00131947">
              <w:rPr>
                <w:rFonts w:eastAsia="Arial" w:cstheme="minorHAnsi"/>
                <w:spacing w:val="-1"/>
                <w:sz w:val="24"/>
                <w:szCs w:val="24"/>
              </w:rPr>
              <w:t>P</w:t>
            </w:r>
            <w:r w:rsidRPr="00131947">
              <w:rPr>
                <w:rFonts w:eastAsia="Arial" w:cstheme="minorHAnsi"/>
                <w:sz w:val="24"/>
                <w:szCs w:val="24"/>
              </w:rPr>
              <w:t>r</w:t>
            </w:r>
            <w:r w:rsidRPr="00131947">
              <w:rPr>
                <w:rFonts w:eastAsia="Arial" w:cstheme="minorHAnsi"/>
                <w:spacing w:val="-2"/>
                <w:sz w:val="24"/>
                <w:szCs w:val="24"/>
              </w:rPr>
              <w:t>odu</w:t>
            </w:r>
            <w:r w:rsidRPr="00131947">
              <w:rPr>
                <w:rFonts w:eastAsia="Arial" w:cstheme="minorHAnsi"/>
                <w:spacing w:val="1"/>
                <w:sz w:val="24"/>
                <w:szCs w:val="24"/>
              </w:rPr>
              <w:t>ž</w:t>
            </w:r>
            <w:r w:rsidRPr="00131947">
              <w:rPr>
                <w:rFonts w:eastAsia="Arial" w:cstheme="minorHAnsi"/>
                <w:spacing w:val="-2"/>
                <w:sz w:val="24"/>
                <w:szCs w:val="24"/>
              </w:rPr>
              <w:t>e</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v</w:t>
            </w:r>
            <w:r w:rsidRPr="00131947">
              <w:rPr>
                <w:rFonts w:eastAsia="Arial" w:cstheme="minorHAnsi"/>
                <w:spacing w:val="-2"/>
                <w:sz w:val="24"/>
                <w:szCs w:val="24"/>
              </w:rPr>
              <w:t>a</w:t>
            </w:r>
            <w:r w:rsidRPr="00131947">
              <w:rPr>
                <w:rFonts w:eastAsia="Arial" w:cstheme="minorHAnsi"/>
                <w:spacing w:val="1"/>
                <w:sz w:val="24"/>
                <w:szCs w:val="24"/>
              </w:rPr>
              <w:t>ž</w:t>
            </w:r>
            <w:r w:rsidRPr="00131947">
              <w:rPr>
                <w:rFonts w:eastAsia="Arial" w:cstheme="minorHAnsi"/>
                <w:spacing w:val="-2"/>
                <w:sz w:val="24"/>
                <w:szCs w:val="24"/>
              </w:rPr>
              <w:t>e</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d</w:t>
            </w:r>
            <w:r w:rsidRPr="00131947">
              <w:rPr>
                <w:rFonts w:eastAsia="Arial" w:cstheme="minorHAnsi"/>
                <w:spacing w:val="-2"/>
                <w:sz w:val="24"/>
                <w:szCs w:val="24"/>
              </w:rPr>
              <w:t>o</w:t>
            </w:r>
            <w:r w:rsidRPr="00131947">
              <w:rPr>
                <w:rFonts w:eastAsia="Arial" w:cstheme="minorHAnsi"/>
                <w:spacing w:val="1"/>
                <w:sz w:val="24"/>
                <w:szCs w:val="24"/>
              </w:rPr>
              <w:t>z</w:t>
            </w:r>
            <w:r w:rsidRPr="00131947">
              <w:rPr>
                <w:rFonts w:eastAsia="Arial" w:cstheme="minorHAnsi"/>
                <w:spacing w:val="-2"/>
                <w:sz w:val="24"/>
                <w:szCs w:val="24"/>
              </w:rPr>
              <w:t>vo</w:t>
            </w:r>
            <w:r w:rsidRPr="00131947">
              <w:rPr>
                <w:rFonts w:eastAsia="Arial" w:cstheme="minorHAnsi"/>
                <w:sz w:val="24"/>
                <w:szCs w:val="24"/>
              </w:rPr>
              <w:t>le</w:t>
            </w:r>
            <w:proofErr w:type="spellEnd"/>
          </w:p>
        </w:tc>
        <w:tc>
          <w:tcPr>
            <w:tcW w:w="994" w:type="dxa"/>
            <w:tcBorders>
              <w:top w:val="single" w:sz="4" w:space="0" w:color="auto"/>
              <w:bottom w:val="single" w:sz="12" w:space="0" w:color="auto"/>
            </w:tcBorders>
            <w:tcMar>
              <w:top w:w="57" w:type="dxa"/>
              <w:left w:w="57" w:type="dxa"/>
              <w:bottom w:w="57" w:type="dxa"/>
              <w:right w:w="57" w:type="dxa"/>
            </w:tcMar>
          </w:tcPr>
          <w:p w14:paraId="15149F53" w14:textId="77777777" w:rsidR="005B5A43" w:rsidRPr="00131947" w:rsidRDefault="005B5A43" w:rsidP="00601F54">
            <w:pPr>
              <w:pStyle w:val="TableParagraph"/>
              <w:ind w:left="74"/>
              <w:rPr>
                <w:rFonts w:eastAsia="Arial" w:cstheme="minorHAnsi"/>
                <w:spacing w:val="-1"/>
                <w:sz w:val="24"/>
                <w:szCs w:val="24"/>
              </w:rPr>
            </w:pPr>
          </w:p>
        </w:tc>
      </w:tr>
      <w:tr w:rsidR="00131947" w:rsidRPr="00131947" w14:paraId="49448541" w14:textId="77777777" w:rsidTr="00DC3526">
        <w:trPr>
          <w:trHeight w:val="494"/>
        </w:trPr>
        <w:tc>
          <w:tcPr>
            <w:tcW w:w="14941" w:type="dxa"/>
            <w:gridSpan w:val="9"/>
            <w:tcBorders>
              <w:top w:val="single" w:sz="12" w:space="0" w:color="auto"/>
            </w:tcBorders>
            <w:tcMar>
              <w:top w:w="57" w:type="dxa"/>
              <w:left w:w="57" w:type="dxa"/>
              <w:bottom w:w="57" w:type="dxa"/>
              <w:right w:w="57" w:type="dxa"/>
            </w:tcMar>
          </w:tcPr>
          <w:p w14:paraId="1690BA37" w14:textId="77777777" w:rsidR="004A19B1" w:rsidRPr="00131947" w:rsidRDefault="00731721" w:rsidP="00601F54">
            <w:pPr>
              <w:pStyle w:val="TableParagraph"/>
              <w:ind w:left="75"/>
              <w:rPr>
                <w:rFonts w:eastAsia="Arial" w:cstheme="minorHAnsi"/>
                <w:sz w:val="24"/>
                <w:szCs w:val="24"/>
              </w:rPr>
            </w:pPr>
            <w:r w:rsidRPr="00131947">
              <w:rPr>
                <w:rFonts w:eastAsia="Arial" w:cstheme="minorHAnsi"/>
                <w:b/>
                <w:bCs/>
                <w:spacing w:val="-2"/>
                <w:sz w:val="24"/>
                <w:szCs w:val="24"/>
              </w:rPr>
              <w:t>2</w:t>
            </w:r>
            <w:r w:rsidRPr="00131947">
              <w:rPr>
                <w:rFonts w:eastAsia="Arial" w:cstheme="minorHAnsi"/>
                <w:b/>
                <w:bCs/>
                <w:sz w:val="24"/>
                <w:szCs w:val="24"/>
              </w:rPr>
              <w:t>.</w:t>
            </w:r>
            <w:r w:rsidRPr="00131947">
              <w:rPr>
                <w:rFonts w:eastAsia="Arial" w:cstheme="minorHAnsi"/>
                <w:b/>
                <w:bCs/>
                <w:spacing w:val="1"/>
                <w:sz w:val="24"/>
                <w:szCs w:val="24"/>
              </w:rPr>
              <w:t xml:space="preserve"> </w:t>
            </w:r>
            <w:r w:rsidRPr="00131947">
              <w:rPr>
                <w:rFonts w:eastAsia="Arial" w:cstheme="minorHAnsi"/>
                <w:b/>
                <w:bCs/>
                <w:sz w:val="24"/>
                <w:szCs w:val="24"/>
              </w:rPr>
              <w:t xml:space="preserve">O </w:t>
            </w:r>
            <w:proofErr w:type="spellStart"/>
            <w:r w:rsidRPr="00131947">
              <w:rPr>
                <w:rFonts w:eastAsia="Arial" w:cstheme="minorHAnsi"/>
                <w:b/>
                <w:bCs/>
                <w:spacing w:val="-1"/>
                <w:sz w:val="24"/>
                <w:szCs w:val="24"/>
              </w:rPr>
              <w:t>op</w:t>
            </w:r>
            <w:r w:rsidRPr="00131947">
              <w:rPr>
                <w:rFonts w:eastAsia="Arial" w:cstheme="minorHAnsi"/>
                <w:b/>
                <w:bCs/>
                <w:spacing w:val="-2"/>
                <w:sz w:val="24"/>
                <w:szCs w:val="24"/>
              </w:rPr>
              <w:t>e</w:t>
            </w:r>
            <w:r w:rsidRPr="00131947">
              <w:rPr>
                <w:rFonts w:eastAsia="Arial" w:cstheme="minorHAnsi"/>
                <w:b/>
                <w:bCs/>
                <w:sz w:val="24"/>
                <w:szCs w:val="24"/>
              </w:rPr>
              <w:t>r</w:t>
            </w:r>
            <w:r w:rsidRPr="00131947">
              <w:rPr>
                <w:rFonts w:eastAsia="Arial" w:cstheme="minorHAnsi"/>
                <w:b/>
                <w:bCs/>
                <w:spacing w:val="-2"/>
                <w:sz w:val="24"/>
                <w:szCs w:val="24"/>
              </w:rPr>
              <w:t>a</w:t>
            </w:r>
            <w:r w:rsidRPr="00131947">
              <w:rPr>
                <w:rFonts w:eastAsia="Arial" w:cstheme="minorHAnsi"/>
                <w:b/>
                <w:bCs/>
                <w:sz w:val="24"/>
                <w:szCs w:val="24"/>
              </w:rPr>
              <w:t>t</w:t>
            </w:r>
            <w:r w:rsidRPr="00131947">
              <w:rPr>
                <w:rFonts w:eastAsia="Arial" w:cstheme="minorHAnsi"/>
                <w:b/>
                <w:bCs/>
                <w:spacing w:val="-2"/>
                <w:sz w:val="24"/>
                <w:szCs w:val="24"/>
              </w:rPr>
              <w:t>e</w:t>
            </w:r>
            <w:r w:rsidRPr="00131947">
              <w:rPr>
                <w:rFonts w:eastAsia="Arial" w:cstheme="minorHAnsi"/>
                <w:b/>
                <w:bCs/>
                <w:sz w:val="24"/>
                <w:szCs w:val="24"/>
              </w:rPr>
              <w:t>ru</w:t>
            </w:r>
            <w:proofErr w:type="spellEnd"/>
          </w:p>
        </w:tc>
      </w:tr>
      <w:tr w:rsidR="00131947" w:rsidRPr="007F655A" w14:paraId="425BE513" w14:textId="77777777" w:rsidTr="00732443">
        <w:tc>
          <w:tcPr>
            <w:tcW w:w="908" w:type="dxa"/>
            <w:gridSpan w:val="2"/>
            <w:tcBorders>
              <w:bottom w:val="nil"/>
            </w:tcBorders>
            <w:tcMar>
              <w:top w:w="57" w:type="dxa"/>
              <w:left w:w="57" w:type="dxa"/>
              <w:bottom w:w="57" w:type="dxa"/>
              <w:right w:w="57" w:type="dxa"/>
            </w:tcMar>
          </w:tcPr>
          <w:p w14:paraId="64B8EE12" w14:textId="77777777" w:rsidR="00F26F97" w:rsidRPr="00131947" w:rsidRDefault="00F26F97" w:rsidP="00601F54">
            <w:pPr>
              <w:pStyle w:val="TableParagraph"/>
              <w:ind w:left="75"/>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4434" w:type="dxa"/>
            <w:tcMar>
              <w:top w:w="57" w:type="dxa"/>
              <w:left w:w="57" w:type="dxa"/>
              <w:bottom w:w="57" w:type="dxa"/>
              <w:right w:w="57" w:type="dxa"/>
            </w:tcMar>
            <w:vAlign w:val="center"/>
          </w:tcPr>
          <w:p w14:paraId="2592121D" w14:textId="77777777" w:rsidR="00F26F97" w:rsidRPr="00131947" w:rsidRDefault="00F26F97" w:rsidP="00601F54">
            <w:pPr>
              <w:pStyle w:val="TableParagraph"/>
              <w:ind w:left="74"/>
              <w:rPr>
                <w:rFonts w:eastAsia="Arial" w:cstheme="minorHAnsi"/>
                <w:sz w:val="24"/>
                <w:szCs w:val="24"/>
              </w:rPr>
            </w:pPr>
            <w:proofErr w:type="spellStart"/>
            <w:r w:rsidRPr="00131947">
              <w:rPr>
                <w:rFonts w:eastAsia="Arial" w:cstheme="minorHAnsi"/>
                <w:spacing w:val="-1"/>
                <w:sz w:val="24"/>
                <w:szCs w:val="24"/>
              </w:rPr>
              <w:t>N</w:t>
            </w:r>
            <w:r w:rsidRPr="00131947">
              <w:rPr>
                <w:rFonts w:eastAsia="Arial" w:cstheme="minorHAnsi"/>
                <w:spacing w:val="-2"/>
                <w:sz w:val="24"/>
                <w:szCs w:val="24"/>
              </w:rPr>
              <w:t>az</w:t>
            </w:r>
            <w:r w:rsidRPr="00131947">
              <w:rPr>
                <w:rFonts w:eastAsia="Arial" w:cstheme="minorHAnsi"/>
                <w:sz w:val="24"/>
                <w:szCs w:val="24"/>
              </w:rPr>
              <w:t>iv</w:t>
            </w:r>
            <w:proofErr w:type="spellEnd"/>
          </w:p>
        </w:tc>
        <w:tc>
          <w:tcPr>
            <w:tcW w:w="9599" w:type="dxa"/>
            <w:gridSpan w:val="6"/>
            <w:tcMar>
              <w:top w:w="57" w:type="dxa"/>
              <w:left w:w="57" w:type="dxa"/>
              <w:bottom w:w="57" w:type="dxa"/>
              <w:right w:w="57" w:type="dxa"/>
            </w:tcMar>
            <w:vAlign w:val="center"/>
          </w:tcPr>
          <w:p w14:paraId="6FCDB9C0" w14:textId="4D9FD77A" w:rsidR="00F26F97" w:rsidRPr="00B170A0" w:rsidRDefault="00F26F97" w:rsidP="005D3362">
            <w:pPr>
              <w:rPr>
                <w:rFonts w:cstheme="minorHAnsi"/>
                <w:sz w:val="24"/>
                <w:szCs w:val="24"/>
                <w:lang w:val="it-IT"/>
              </w:rPr>
            </w:pPr>
            <w:r w:rsidRPr="00B170A0">
              <w:rPr>
                <w:rFonts w:cstheme="minorHAnsi"/>
                <w:sz w:val="24"/>
                <w:szCs w:val="24"/>
                <w:lang w:val="it-IT"/>
              </w:rPr>
              <w:t xml:space="preserve">''NEOPLANTA'' Industrija mesa </w:t>
            </w:r>
            <w:r w:rsidR="00E571B4">
              <w:rPr>
                <w:rFonts w:cstheme="minorHAnsi"/>
                <w:sz w:val="24"/>
                <w:szCs w:val="24"/>
                <w:lang w:val="it-IT"/>
              </w:rPr>
              <w:t xml:space="preserve">DOO </w:t>
            </w:r>
            <w:r w:rsidRPr="00B170A0">
              <w:rPr>
                <w:rFonts w:cstheme="minorHAnsi"/>
                <w:sz w:val="24"/>
                <w:szCs w:val="24"/>
                <w:lang w:val="it-IT"/>
              </w:rPr>
              <w:t>Novi Sad</w:t>
            </w:r>
          </w:p>
        </w:tc>
      </w:tr>
      <w:tr w:rsidR="00131947" w:rsidRPr="00131947" w14:paraId="7BBB045B" w14:textId="77777777" w:rsidTr="00732443">
        <w:tc>
          <w:tcPr>
            <w:tcW w:w="908" w:type="dxa"/>
            <w:gridSpan w:val="2"/>
            <w:tcBorders>
              <w:top w:val="nil"/>
              <w:bottom w:val="nil"/>
            </w:tcBorders>
            <w:tcMar>
              <w:top w:w="57" w:type="dxa"/>
              <w:left w:w="57" w:type="dxa"/>
              <w:bottom w:w="57" w:type="dxa"/>
              <w:right w:w="57" w:type="dxa"/>
            </w:tcMar>
          </w:tcPr>
          <w:p w14:paraId="5A6FDA26" w14:textId="77777777" w:rsidR="00F26F97" w:rsidRPr="00B170A0" w:rsidRDefault="00F26F97" w:rsidP="00601F54">
            <w:pPr>
              <w:rPr>
                <w:rFonts w:cstheme="minorHAnsi"/>
                <w:sz w:val="24"/>
                <w:szCs w:val="24"/>
                <w:lang w:val="it-IT"/>
              </w:rPr>
            </w:pPr>
          </w:p>
        </w:tc>
        <w:tc>
          <w:tcPr>
            <w:tcW w:w="4434" w:type="dxa"/>
            <w:tcMar>
              <w:top w:w="57" w:type="dxa"/>
              <w:left w:w="57" w:type="dxa"/>
              <w:bottom w:w="57" w:type="dxa"/>
              <w:right w:w="57" w:type="dxa"/>
            </w:tcMar>
            <w:vAlign w:val="center"/>
          </w:tcPr>
          <w:p w14:paraId="1010D241" w14:textId="77777777" w:rsidR="00F26F97" w:rsidRPr="00131947" w:rsidRDefault="00F26F97" w:rsidP="00601F54">
            <w:pPr>
              <w:pStyle w:val="TableParagraph"/>
              <w:ind w:left="74"/>
              <w:rPr>
                <w:rFonts w:eastAsia="Arial" w:cstheme="minorHAnsi"/>
                <w:sz w:val="24"/>
                <w:szCs w:val="24"/>
              </w:rPr>
            </w:pPr>
            <w:proofErr w:type="spellStart"/>
            <w:r w:rsidRPr="00131947">
              <w:rPr>
                <w:rFonts w:eastAsia="Arial" w:cstheme="minorHAnsi"/>
                <w:spacing w:val="-1"/>
                <w:sz w:val="24"/>
                <w:szCs w:val="24"/>
              </w:rPr>
              <w:t>S</w:t>
            </w:r>
            <w:r w:rsidRPr="00131947">
              <w:rPr>
                <w:rFonts w:eastAsia="Arial" w:cstheme="minorHAnsi"/>
                <w:spacing w:val="-2"/>
                <w:sz w:val="24"/>
                <w:szCs w:val="24"/>
              </w:rPr>
              <w:t>ed</w:t>
            </w:r>
            <w:r w:rsidRPr="00131947">
              <w:rPr>
                <w:rFonts w:eastAsia="Arial" w:cstheme="minorHAnsi"/>
                <w:sz w:val="24"/>
                <w:szCs w:val="24"/>
              </w:rPr>
              <w:t>i</w:t>
            </w:r>
            <w:r w:rsidRPr="00131947">
              <w:rPr>
                <w:rFonts w:eastAsia="Arial" w:cstheme="minorHAnsi"/>
                <w:spacing w:val="1"/>
                <w:sz w:val="24"/>
                <w:szCs w:val="24"/>
              </w:rPr>
              <w:t>š</w:t>
            </w:r>
            <w:r w:rsidRPr="00131947">
              <w:rPr>
                <w:rFonts w:eastAsia="Arial" w:cstheme="minorHAnsi"/>
                <w:sz w:val="24"/>
                <w:szCs w:val="24"/>
              </w:rPr>
              <w:t>te</w:t>
            </w:r>
            <w:proofErr w:type="spellEnd"/>
          </w:p>
        </w:tc>
        <w:tc>
          <w:tcPr>
            <w:tcW w:w="9599" w:type="dxa"/>
            <w:gridSpan w:val="6"/>
            <w:tcMar>
              <w:top w:w="57" w:type="dxa"/>
              <w:left w:w="57" w:type="dxa"/>
              <w:bottom w:w="57" w:type="dxa"/>
              <w:right w:w="57" w:type="dxa"/>
            </w:tcMar>
            <w:vAlign w:val="center"/>
          </w:tcPr>
          <w:p w14:paraId="705EB10C" w14:textId="77777777" w:rsidR="00F26F97" w:rsidRPr="00131947" w:rsidRDefault="00F26F97" w:rsidP="00601F54">
            <w:pPr>
              <w:rPr>
                <w:rFonts w:cstheme="minorHAnsi"/>
                <w:sz w:val="24"/>
                <w:szCs w:val="24"/>
              </w:rPr>
            </w:pPr>
            <w:r w:rsidRPr="00131947">
              <w:rPr>
                <w:rFonts w:cstheme="minorHAnsi"/>
                <w:sz w:val="24"/>
                <w:szCs w:val="24"/>
                <w:lang w:val="sr-Latn-CS"/>
              </w:rPr>
              <w:t xml:space="preserve">21000 </w:t>
            </w:r>
            <w:r w:rsidRPr="00131947">
              <w:rPr>
                <w:rFonts w:cstheme="minorHAnsi"/>
                <w:sz w:val="24"/>
                <w:szCs w:val="24"/>
              </w:rPr>
              <w:t>Novi Sad</w:t>
            </w:r>
          </w:p>
        </w:tc>
      </w:tr>
      <w:tr w:rsidR="00131947" w:rsidRPr="00131947" w14:paraId="7FD571B9" w14:textId="77777777" w:rsidTr="00732443">
        <w:tc>
          <w:tcPr>
            <w:tcW w:w="908" w:type="dxa"/>
            <w:gridSpan w:val="2"/>
            <w:tcBorders>
              <w:top w:val="nil"/>
              <w:bottom w:val="nil"/>
            </w:tcBorders>
            <w:tcMar>
              <w:top w:w="57" w:type="dxa"/>
              <w:left w:w="57" w:type="dxa"/>
              <w:bottom w:w="57" w:type="dxa"/>
              <w:right w:w="57" w:type="dxa"/>
            </w:tcMar>
          </w:tcPr>
          <w:p w14:paraId="50A2FF95" w14:textId="77777777" w:rsidR="00F26F97" w:rsidRPr="00131947" w:rsidRDefault="00F26F97" w:rsidP="00601F54">
            <w:pPr>
              <w:rPr>
                <w:rFonts w:cstheme="minorHAnsi"/>
                <w:sz w:val="24"/>
                <w:szCs w:val="24"/>
              </w:rPr>
            </w:pPr>
          </w:p>
        </w:tc>
        <w:tc>
          <w:tcPr>
            <w:tcW w:w="4434" w:type="dxa"/>
            <w:tcMar>
              <w:top w:w="57" w:type="dxa"/>
              <w:left w:w="57" w:type="dxa"/>
              <w:bottom w:w="57" w:type="dxa"/>
              <w:right w:w="57" w:type="dxa"/>
            </w:tcMar>
            <w:vAlign w:val="center"/>
          </w:tcPr>
          <w:p w14:paraId="1833DFF5" w14:textId="77777777" w:rsidR="00F26F97" w:rsidRPr="00131947" w:rsidRDefault="00F26F97" w:rsidP="00601F54">
            <w:pPr>
              <w:pStyle w:val="TableParagraph"/>
              <w:ind w:left="74"/>
              <w:rPr>
                <w:rFonts w:eastAsia="Arial" w:cstheme="minorHAnsi"/>
                <w:spacing w:val="-1"/>
                <w:sz w:val="24"/>
                <w:szCs w:val="24"/>
              </w:rPr>
            </w:pPr>
            <w:proofErr w:type="spellStart"/>
            <w:r w:rsidRPr="00131947">
              <w:rPr>
                <w:rFonts w:eastAsia="Arial" w:cstheme="minorHAnsi"/>
                <w:spacing w:val="-1"/>
                <w:sz w:val="24"/>
                <w:szCs w:val="24"/>
              </w:rPr>
              <w:t>Adresa</w:t>
            </w:r>
            <w:proofErr w:type="spellEnd"/>
          </w:p>
        </w:tc>
        <w:tc>
          <w:tcPr>
            <w:tcW w:w="9599" w:type="dxa"/>
            <w:gridSpan w:val="6"/>
            <w:tcMar>
              <w:top w:w="57" w:type="dxa"/>
              <w:left w:w="57" w:type="dxa"/>
              <w:bottom w:w="57" w:type="dxa"/>
              <w:right w:w="57" w:type="dxa"/>
            </w:tcMar>
            <w:vAlign w:val="center"/>
          </w:tcPr>
          <w:p w14:paraId="192371E7" w14:textId="77777777" w:rsidR="00F26F97" w:rsidRPr="00131947" w:rsidRDefault="00F26F97" w:rsidP="00601F54">
            <w:pPr>
              <w:rPr>
                <w:rFonts w:cstheme="minorHAnsi"/>
                <w:sz w:val="24"/>
                <w:szCs w:val="24"/>
              </w:rPr>
            </w:pPr>
            <w:proofErr w:type="spellStart"/>
            <w:r w:rsidRPr="00131947">
              <w:rPr>
                <w:rFonts w:cstheme="minorHAnsi"/>
                <w:sz w:val="24"/>
                <w:szCs w:val="24"/>
              </w:rPr>
              <w:t>Primorska</w:t>
            </w:r>
            <w:proofErr w:type="spellEnd"/>
            <w:r w:rsidRPr="00131947">
              <w:rPr>
                <w:rFonts w:cstheme="minorHAnsi"/>
                <w:sz w:val="24"/>
                <w:szCs w:val="24"/>
              </w:rPr>
              <w:t xml:space="preserve"> 90</w:t>
            </w:r>
          </w:p>
        </w:tc>
      </w:tr>
      <w:tr w:rsidR="00131947" w:rsidRPr="00131947" w14:paraId="7BBA0F5A" w14:textId="77777777" w:rsidTr="00732443">
        <w:tc>
          <w:tcPr>
            <w:tcW w:w="908" w:type="dxa"/>
            <w:gridSpan w:val="2"/>
            <w:tcBorders>
              <w:top w:val="nil"/>
              <w:bottom w:val="nil"/>
            </w:tcBorders>
            <w:tcMar>
              <w:top w:w="57" w:type="dxa"/>
              <w:left w:w="57" w:type="dxa"/>
              <w:bottom w:w="57" w:type="dxa"/>
              <w:right w:w="57" w:type="dxa"/>
            </w:tcMar>
          </w:tcPr>
          <w:p w14:paraId="3A78B8FF" w14:textId="77777777" w:rsidR="00F26F97" w:rsidRPr="00131947" w:rsidRDefault="00F26F97" w:rsidP="00601F54">
            <w:pPr>
              <w:rPr>
                <w:rFonts w:cstheme="minorHAnsi"/>
                <w:sz w:val="24"/>
                <w:szCs w:val="24"/>
              </w:rPr>
            </w:pPr>
          </w:p>
        </w:tc>
        <w:tc>
          <w:tcPr>
            <w:tcW w:w="4434" w:type="dxa"/>
            <w:tcMar>
              <w:top w:w="57" w:type="dxa"/>
              <w:left w:w="57" w:type="dxa"/>
              <w:bottom w:w="57" w:type="dxa"/>
              <w:right w:w="57" w:type="dxa"/>
            </w:tcMar>
            <w:vAlign w:val="center"/>
          </w:tcPr>
          <w:p w14:paraId="445DF2F7" w14:textId="77777777" w:rsidR="00F26F97" w:rsidRPr="00131947" w:rsidRDefault="00F26F97" w:rsidP="00601F54">
            <w:pPr>
              <w:pStyle w:val="TableParagraph"/>
              <w:ind w:left="74"/>
              <w:rPr>
                <w:rFonts w:eastAsia="Arial" w:cstheme="minorHAnsi"/>
                <w:spacing w:val="-1"/>
                <w:sz w:val="24"/>
                <w:szCs w:val="24"/>
              </w:rPr>
            </w:pPr>
            <w:proofErr w:type="spellStart"/>
            <w:r w:rsidRPr="00131947">
              <w:rPr>
                <w:rFonts w:eastAsia="Arial" w:cstheme="minorHAnsi"/>
                <w:spacing w:val="-1"/>
                <w:sz w:val="24"/>
                <w:szCs w:val="24"/>
              </w:rPr>
              <w:t>Broj</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telefona</w:t>
            </w:r>
            <w:proofErr w:type="spellEnd"/>
            <w:r w:rsidRPr="00131947">
              <w:rPr>
                <w:rFonts w:eastAsia="Arial" w:cstheme="minorHAnsi"/>
                <w:spacing w:val="-1"/>
                <w:sz w:val="24"/>
                <w:szCs w:val="24"/>
              </w:rPr>
              <w:t>/</w:t>
            </w:r>
            <w:proofErr w:type="spellStart"/>
            <w:r w:rsidRPr="00131947">
              <w:rPr>
                <w:rFonts w:eastAsia="Arial" w:cstheme="minorHAnsi"/>
                <w:spacing w:val="-1"/>
                <w:sz w:val="24"/>
                <w:szCs w:val="24"/>
              </w:rPr>
              <w:t>faksa</w:t>
            </w:r>
            <w:proofErr w:type="spellEnd"/>
          </w:p>
        </w:tc>
        <w:tc>
          <w:tcPr>
            <w:tcW w:w="9599" w:type="dxa"/>
            <w:gridSpan w:val="6"/>
            <w:tcMar>
              <w:top w:w="57" w:type="dxa"/>
              <w:left w:w="57" w:type="dxa"/>
              <w:bottom w:w="57" w:type="dxa"/>
              <w:right w:w="57" w:type="dxa"/>
            </w:tcMar>
            <w:vAlign w:val="center"/>
          </w:tcPr>
          <w:p w14:paraId="633ECFE2" w14:textId="77777777" w:rsidR="00F26F97" w:rsidRPr="00131947" w:rsidRDefault="00F26F97" w:rsidP="00601F54">
            <w:pPr>
              <w:rPr>
                <w:rFonts w:cstheme="minorHAnsi"/>
                <w:sz w:val="24"/>
                <w:szCs w:val="24"/>
              </w:rPr>
            </w:pPr>
            <w:r w:rsidRPr="00131947">
              <w:rPr>
                <w:rFonts w:cstheme="minorHAnsi"/>
                <w:sz w:val="24"/>
                <w:szCs w:val="24"/>
              </w:rPr>
              <w:t>021 412 122/  021 414 465</w:t>
            </w:r>
          </w:p>
        </w:tc>
      </w:tr>
      <w:tr w:rsidR="00131947" w:rsidRPr="00131947" w14:paraId="749CF1C8" w14:textId="77777777" w:rsidTr="00732443">
        <w:tc>
          <w:tcPr>
            <w:tcW w:w="908" w:type="dxa"/>
            <w:gridSpan w:val="2"/>
            <w:tcBorders>
              <w:top w:val="nil"/>
              <w:bottom w:val="single" w:sz="4" w:space="0" w:color="auto"/>
            </w:tcBorders>
            <w:tcMar>
              <w:top w:w="57" w:type="dxa"/>
              <w:left w:w="57" w:type="dxa"/>
              <w:bottom w:w="57" w:type="dxa"/>
              <w:right w:w="57" w:type="dxa"/>
            </w:tcMar>
          </w:tcPr>
          <w:p w14:paraId="2BEBF25F" w14:textId="77777777" w:rsidR="00F26F97" w:rsidRPr="00131947" w:rsidRDefault="00F26F97" w:rsidP="00601F54">
            <w:pPr>
              <w:rPr>
                <w:rFonts w:cstheme="minorHAnsi"/>
                <w:sz w:val="24"/>
                <w:szCs w:val="24"/>
              </w:rPr>
            </w:pPr>
          </w:p>
        </w:tc>
        <w:tc>
          <w:tcPr>
            <w:tcW w:w="4434" w:type="dxa"/>
            <w:tcMar>
              <w:top w:w="57" w:type="dxa"/>
              <w:left w:w="57" w:type="dxa"/>
              <w:bottom w:w="57" w:type="dxa"/>
              <w:right w:w="57" w:type="dxa"/>
            </w:tcMar>
            <w:vAlign w:val="center"/>
          </w:tcPr>
          <w:p w14:paraId="15BDF7F6" w14:textId="77777777" w:rsidR="00F26F97" w:rsidRPr="00131947" w:rsidRDefault="00F26F97" w:rsidP="00601F54">
            <w:pPr>
              <w:pStyle w:val="TableParagraph"/>
              <w:ind w:left="74"/>
              <w:rPr>
                <w:rFonts w:eastAsia="Arial" w:cstheme="minorHAnsi"/>
                <w:spacing w:val="-1"/>
                <w:sz w:val="24"/>
                <w:szCs w:val="24"/>
              </w:rPr>
            </w:pPr>
            <w:r w:rsidRPr="00131947">
              <w:rPr>
                <w:rFonts w:eastAsia="Arial" w:cstheme="minorHAnsi"/>
                <w:spacing w:val="-1"/>
                <w:sz w:val="24"/>
                <w:szCs w:val="24"/>
              </w:rPr>
              <w:t>E-mail</w:t>
            </w:r>
          </w:p>
        </w:tc>
        <w:tc>
          <w:tcPr>
            <w:tcW w:w="9599" w:type="dxa"/>
            <w:gridSpan w:val="6"/>
            <w:tcMar>
              <w:top w:w="57" w:type="dxa"/>
              <w:left w:w="57" w:type="dxa"/>
              <w:bottom w:w="57" w:type="dxa"/>
              <w:right w:w="57" w:type="dxa"/>
            </w:tcMar>
            <w:vAlign w:val="center"/>
          </w:tcPr>
          <w:p w14:paraId="33DE5CDA" w14:textId="77777777" w:rsidR="00F26F97" w:rsidRPr="00131947" w:rsidRDefault="00F26F97" w:rsidP="00601F54">
            <w:pPr>
              <w:rPr>
                <w:rFonts w:cstheme="minorHAnsi"/>
                <w:sz w:val="24"/>
                <w:szCs w:val="24"/>
              </w:rPr>
            </w:pPr>
            <w:r w:rsidRPr="00131947">
              <w:rPr>
                <w:rFonts w:cstheme="minorHAnsi"/>
                <w:sz w:val="24"/>
                <w:szCs w:val="24"/>
                <w:lang w:val="sr-Latn-CS"/>
              </w:rPr>
              <w:t>office@neoplanta.co.rs</w:t>
            </w:r>
          </w:p>
        </w:tc>
      </w:tr>
      <w:tr w:rsidR="00131947" w:rsidRPr="009F5302" w14:paraId="39581FBC" w14:textId="77777777" w:rsidTr="00732443">
        <w:tc>
          <w:tcPr>
            <w:tcW w:w="908" w:type="dxa"/>
            <w:gridSpan w:val="2"/>
            <w:tcBorders>
              <w:top w:val="single" w:sz="4" w:space="0" w:color="auto"/>
            </w:tcBorders>
            <w:tcMar>
              <w:top w:w="57" w:type="dxa"/>
              <w:left w:w="57" w:type="dxa"/>
              <w:bottom w:w="57" w:type="dxa"/>
              <w:right w:w="57" w:type="dxa"/>
            </w:tcMar>
          </w:tcPr>
          <w:p w14:paraId="43F476A6" w14:textId="77777777" w:rsidR="00F26F97" w:rsidRPr="00131947" w:rsidRDefault="00F26F97" w:rsidP="00601F54">
            <w:pPr>
              <w:rPr>
                <w:rFonts w:cstheme="minorHAnsi"/>
                <w:sz w:val="24"/>
                <w:szCs w:val="24"/>
              </w:rPr>
            </w:pPr>
            <w:r w:rsidRPr="00131947">
              <w:rPr>
                <w:rFonts w:cstheme="minorHAnsi"/>
                <w:sz w:val="24"/>
                <w:szCs w:val="24"/>
              </w:rPr>
              <w:t>2.2.</w:t>
            </w:r>
          </w:p>
        </w:tc>
        <w:tc>
          <w:tcPr>
            <w:tcW w:w="4434" w:type="dxa"/>
            <w:tcMar>
              <w:top w:w="57" w:type="dxa"/>
              <w:left w:w="57" w:type="dxa"/>
              <w:bottom w:w="57" w:type="dxa"/>
              <w:right w:w="57" w:type="dxa"/>
            </w:tcMar>
            <w:vAlign w:val="center"/>
          </w:tcPr>
          <w:p w14:paraId="147894DA" w14:textId="77777777" w:rsidR="00F26F97" w:rsidRPr="00B170A0" w:rsidRDefault="00F26F97" w:rsidP="00601F54">
            <w:pPr>
              <w:pStyle w:val="TableParagraph"/>
              <w:ind w:left="74"/>
              <w:rPr>
                <w:rFonts w:eastAsia="Arial" w:cstheme="minorHAnsi"/>
                <w:spacing w:val="-1"/>
                <w:sz w:val="24"/>
                <w:szCs w:val="24"/>
                <w:lang w:val="it-IT"/>
              </w:rPr>
            </w:pPr>
            <w:r w:rsidRPr="00B170A0">
              <w:rPr>
                <w:rFonts w:eastAsia="Arial" w:cstheme="minorHAnsi"/>
                <w:spacing w:val="-1"/>
                <w:sz w:val="24"/>
                <w:szCs w:val="24"/>
                <w:lang w:val="it-IT"/>
              </w:rPr>
              <w:t>Registarski broj i datum registracije</w:t>
            </w:r>
          </w:p>
        </w:tc>
        <w:tc>
          <w:tcPr>
            <w:tcW w:w="9599" w:type="dxa"/>
            <w:gridSpan w:val="6"/>
            <w:tcMar>
              <w:top w:w="57" w:type="dxa"/>
              <w:left w:w="57" w:type="dxa"/>
              <w:bottom w:w="57" w:type="dxa"/>
              <w:right w:w="57" w:type="dxa"/>
            </w:tcMar>
            <w:vAlign w:val="center"/>
          </w:tcPr>
          <w:p w14:paraId="648F00E1" w14:textId="44C1BE5A" w:rsidR="009F5302" w:rsidRPr="009F5302" w:rsidRDefault="00F26F97" w:rsidP="001003CB">
            <w:pPr>
              <w:rPr>
                <w:rFonts w:cstheme="minorHAnsi"/>
                <w:sz w:val="24"/>
                <w:szCs w:val="24"/>
                <w:lang w:val="it-IT"/>
              </w:rPr>
            </w:pPr>
            <w:r w:rsidRPr="007A224A">
              <w:rPr>
                <w:rFonts w:cstheme="minorHAnsi"/>
                <w:sz w:val="24"/>
                <w:szCs w:val="24"/>
                <w:lang w:val="it-IT"/>
              </w:rPr>
              <w:t xml:space="preserve">BD </w:t>
            </w:r>
            <w:r w:rsidR="007A224A">
              <w:rPr>
                <w:rFonts w:cstheme="minorHAnsi"/>
                <w:sz w:val="24"/>
                <w:szCs w:val="24"/>
                <w:lang w:val="it-IT"/>
              </w:rPr>
              <w:t>160</w:t>
            </w:r>
            <w:r w:rsidRPr="007A224A">
              <w:rPr>
                <w:rFonts w:cstheme="minorHAnsi"/>
                <w:sz w:val="24"/>
                <w:szCs w:val="24"/>
                <w:lang w:val="it-IT"/>
              </w:rPr>
              <w:t xml:space="preserve">/ </w:t>
            </w:r>
            <w:r w:rsidR="007A224A">
              <w:rPr>
                <w:rFonts w:cstheme="minorHAnsi"/>
                <w:sz w:val="24"/>
                <w:szCs w:val="24"/>
                <w:lang w:val="it-IT"/>
              </w:rPr>
              <w:t>2019. od 08.01.2019.</w:t>
            </w:r>
            <w:r w:rsidR="009F5302" w:rsidRPr="007A224A">
              <w:rPr>
                <w:rFonts w:cstheme="minorHAnsi"/>
                <w:sz w:val="24"/>
                <w:szCs w:val="24"/>
                <w:lang w:val="it-IT"/>
              </w:rPr>
              <w:t xml:space="preserve"> </w:t>
            </w:r>
          </w:p>
          <w:p w14:paraId="70F31ACD" w14:textId="77608A71" w:rsidR="00F26F97" w:rsidRPr="001F6929" w:rsidRDefault="001F6929" w:rsidP="001003CB">
            <w:pPr>
              <w:rPr>
                <w:rFonts w:cstheme="minorHAnsi"/>
                <w:sz w:val="24"/>
                <w:szCs w:val="24"/>
                <w:lang w:val="sr-Latn-RS"/>
              </w:rPr>
            </w:pPr>
            <w:r>
              <w:rPr>
                <w:rFonts w:cstheme="minorHAnsi"/>
                <w:sz w:val="24"/>
                <w:szCs w:val="24"/>
                <w:lang w:val="it-IT"/>
              </w:rPr>
              <w:t>Mati</w:t>
            </w:r>
            <w:proofErr w:type="spellStart"/>
            <w:r>
              <w:rPr>
                <w:rFonts w:cstheme="minorHAnsi"/>
                <w:sz w:val="24"/>
                <w:szCs w:val="24"/>
                <w:lang w:val="sr-Latn-RS"/>
              </w:rPr>
              <w:t>čni</w:t>
            </w:r>
            <w:proofErr w:type="spellEnd"/>
            <w:r>
              <w:rPr>
                <w:rFonts w:cstheme="minorHAnsi"/>
                <w:sz w:val="24"/>
                <w:szCs w:val="24"/>
                <w:lang w:val="sr-Latn-RS"/>
              </w:rPr>
              <w:t xml:space="preserve"> broj: 08142289</w:t>
            </w:r>
          </w:p>
        </w:tc>
      </w:tr>
      <w:tr w:rsidR="00131947" w:rsidRPr="009F5302" w14:paraId="068D6F80" w14:textId="77777777" w:rsidTr="00732443">
        <w:tc>
          <w:tcPr>
            <w:tcW w:w="908" w:type="dxa"/>
            <w:gridSpan w:val="2"/>
            <w:tcMar>
              <w:top w:w="57" w:type="dxa"/>
              <w:left w:w="57" w:type="dxa"/>
              <w:bottom w:w="57" w:type="dxa"/>
              <w:right w:w="57" w:type="dxa"/>
            </w:tcMar>
          </w:tcPr>
          <w:p w14:paraId="04C6537B" w14:textId="77777777" w:rsidR="00F26F97" w:rsidRPr="00DC3526" w:rsidRDefault="00F26F97" w:rsidP="00601F54">
            <w:pPr>
              <w:rPr>
                <w:rFonts w:cstheme="minorHAnsi"/>
                <w:sz w:val="24"/>
                <w:szCs w:val="24"/>
                <w:lang w:val="it-IT"/>
              </w:rPr>
            </w:pPr>
            <w:r w:rsidRPr="00DC3526">
              <w:rPr>
                <w:rFonts w:cstheme="minorHAnsi"/>
                <w:sz w:val="24"/>
                <w:szCs w:val="24"/>
                <w:lang w:val="it-IT"/>
              </w:rPr>
              <w:t>2.3.</w:t>
            </w:r>
          </w:p>
        </w:tc>
        <w:tc>
          <w:tcPr>
            <w:tcW w:w="4434" w:type="dxa"/>
            <w:tcMar>
              <w:top w:w="57" w:type="dxa"/>
              <w:left w:w="57" w:type="dxa"/>
              <w:bottom w:w="57" w:type="dxa"/>
              <w:right w:w="57" w:type="dxa"/>
            </w:tcMar>
          </w:tcPr>
          <w:p w14:paraId="477D438A" w14:textId="77777777" w:rsidR="00F26F97" w:rsidRPr="00B170A0" w:rsidRDefault="00F26F97" w:rsidP="00601F54">
            <w:pPr>
              <w:pStyle w:val="TableParagraph"/>
              <w:ind w:left="74"/>
              <w:rPr>
                <w:rFonts w:eastAsia="Arial" w:cstheme="minorHAnsi"/>
                <w:spacing w:val="-1"/>
                <w:sz w:val="24"/>
                <w:szCs w:val="24"/>
                <w:lang w:val="it-IT"/>
              </w:rPr>
            </w:pPr>
            <w:r w:rsidRPr="00B170A0">
              <w:rPr>
                <w:rFonts w:eastAsia="Arial" w:cstheme="minorHAnsi"/>
                <w:spacing w:val="-1"/>
                <w:sz w:val="24"/>
                <w:szCs w:val="24"/>
                <w:lang w:val="it-IT"/>
              </w:rPr>
              <w:t>Lice i podaci za kontakt</w:t>
            </w:r>
          </w:p>
        </w:tc>
        <w:tc>
          <w:tcPr>
            <w:tcW w:w="9599" w:type="dxa"/>
            <w:gridSpan w:val="6"/>
            <w:tcMar>
              <w:top w:w="57" w:type="dxa"/>
              <w:left w:w="57" w:type="dxa"/>
              <w:bottom w:w="57" w:type="dxa"/>
              <w:right w:w="57" w:type="dxa"/>
            </w:tcMar>
            <w:vAlign w:val="center"/>
          </w:tcPr>
          <w:p w14:paraId="2B94E544" w14:textId="77777777" w:rsidR="00810C77" w:rsidRPr="00DC3526" w:rsidRDefault="00810C77" w:rsidP="00601F54">
            <w:pPr>
              <w:ind w:right="-31"/>
              <w:rPr>
                <w:rFonts w:cstheme="minorHAnsi"/>
                <w:sz w:val="24"/>
                <w:szCs w:val="24"/>
                <w:lang w:val="it-IT"/>
              </w:rPr>
            </w:pPr>
            <w:r w:rsidRPr="00DC3526">
              <w:rPr>
                <w:rFonts w:cstheme="minorHAnsi"/>
                <w:sz w:val="24"/>
                <w:szCs w:val="24"/>
                <w:lang w:val="it-IT"/>
              </w:rPr>
              <w:t>Aco Tomašević</w:t>
            </w:r>
          </w:p>
          <w:p w14:paraId="0A2C3D45" w14:textId="715F20C6" w:rsidR="00F26F97" w:rsidRPr="007A224A" w:rsidRDefault="00F26F97" w:rsidP="00601F54">
            <w:pPr>
              <w:ind w:right="-31"/>
              <w:rPr>
                <w:rFonts w:cstheme="minorHAnsi"/>
                <w:sz w:val="24"/>
                <w:szCs w:val="24"/>
                <w:lang w:val="it-IT"/>
              </w:rPr>
            </w:pPr>
            <w:r w:rsidRPr="007A224A">
              <w:rPr>
                <w:rFonts w:cstheme="minorHAnsi"/>
                <w:sz w:val="24"/>
                <w:szCs w:val="24"/>
                <w:lang w:val="it-IT"/>
              </w:rPr>
              <w:t xml:space="preserve">Tel: 021 </w:t>
            </w:r>
            <w:r w:rsidR="007A224A">
              <w:rPr>
                <w:rFonts w:cstheme="minorHAnsi"/>
                <w:sz w:val="24"/>
                <w:szCs w:val="24"/>
                <w:lang w:val="it-IT"/>
              </w:rPr>
              <w:t>4873804</w:t>
            </w:r>
          </w:p>
          <w:p w14:paraId="5E373231" w14:textId="77777777" w:rsidR="00F26F97" w:rsidRPr="00DC3526" w:rsidRDefault="00810C77" w:rsidP="002D6C5C">
            <w:pPr>
              <w:rPr>
                <w:rFonts w:cstheme="minorHAnsi"/>
                <w:sz w:val="24"/>
                <w:szCs w:val="24"/>
                <w:lang w:val="it-IT"/>
              </w:rPr>
            </w:pPr>
            <w:r w:rsidRPr="00DC3526">
              <w:rPr>
                <w:rFonts w:cstheme="minorHAnsi"/>
                <w:sz w:val="24"/>
                <w:szCs w:val="24"/>
                <w:lang w:val="it-IT"/>
              </w:rPr>
              <w:t>tomasev</w:t>
            </w:r>
            <w:r w:rsidR="002D6C5C" w:rsidRPr="00DC3526">
              <w:rPr>
                <w:rFonts w:cstheme="minorHAnsi"/>
                <w:sz w:val="24"/>
                <w:szCs w:val="24"/>
                <w:lang w:val="it-IT"/>
              </w:rPr>
              <w:t>ic</w:t>
            </w:r>
            <w:r w:rsidR="00F26F97" w:rsidRPr="00DC3526">
              <w:rPr>
                <w:rFonts w:cstheme="minorHAnsi"/>
                <w:sz w:val="24"/>
                <w:szCs w:val="24"/>
                <w:lang w:val="it-IT"/>
              </w:rPr>
              <w:t>.</w:t>
            </w:r>
            <w:r w:rsidR="002D6C5C" w:rsidRPr="00DC3526">
              <w:rPr>
                <w:rFonts w:cstheme="minorHAnsi"/>
                <w:sz w:val="24"/>
                <w:szCs w:val="24"/>
                <w:lang w:val="it-IT"/>
              </w:rPr>
              <w:t>a</w:t>
            </w:r>
            <w:r w:rsidR="00F26F97" w:rsidRPr="00DC3526">
              <w:rPr>
                <w:rFonts w:cstheme="minorHAnsi"/>
                <w:sz w:val="24"/>
                <w:szCs w:val="24"/>
                <w:lang w:val="it-IT"/>
              </w:rPr>
              <w:t xml:space="preserve"> @neoplanta.co.rs</w:t>
            </w:r>
          </w:p>
        </w:tc>
      </w:tr>
      <w:tr w:rsidR="00131947" w:rsidRPr="007F655A" w14:paraId="5C9FCC1D" w14:textId="77777777" w:rsidTr="00732443">
        <w:tc>
          <w:tcPr>
            <w:tcW w:w="908" w:type="dxa"/>
            <w:gridSpan w:val="2"/>
            <w:tcBorders>
              <w:bottom w:val="single" w:sz="12" w:space="0" w:color="auto"/>
            </w:tcBorders>
            <w:tcMar>
              <w:top w:w="57" w:type="dxa"/>
              <w:left w:w="57" w:type="dxa"/>
              <w:bottom w:w="57" w:type="dxa"/>
              <w:right w:w="57" w:type="dxa"/>
            </w:tcMar>
          </w:tcPr>
          <w:p w14:paraId="7AFB31FA" w14:textId="77777777" w:rsidR="00F26F97" w:rsidRPr="00DC3526" w:rsidRDefault="00F26F97" w:rsidP="00601F54">
            <w:pPr>
              <w:rPr>
                <w:rFonts w:cstheme="minorHAnsi"/>
                <w:sz w:val="24"/>
                <w:szCs w:val="24"/>
                <w:lang w:val="it-IT"/>
              </w:rPr>
            </w:pPr>
            <w:r w:rsidRPr="00DC3526">
              <w:rPr>
                <w:rFonts w:cstheme="minorHAnsi"/>
                <w:sz w:val="24"/>
                <w:szCs w:val="24"/>
                <w:lang w:val="it-IT"/>
              </w:rPr>
              <w:t>2.4.</w:t>
            </w:r>
          </w:p>
        </w:tc>
        <w:tc>
          <w:tcPr>
            <w:tcW w:w="4434" w:type="dxa"/>
            <w:tcBorders>
              <w:bottom w:val="single" w:sz="12" w:space="0" w:color="auto"/>
            </w:tcBorders>
            <w:tcMar>
              <w:top w:w="57" w:type="dxa"/>
              <w:left w:w="57" w:type="dxa"/>
              <w:bottom w:w="57" w:type="dxa"/>
              <w:right w:w="57" w:type="dxa"/>
            </w:tcMar>
          </w:tcPr>
          <w:p w14:paraId="11B931AB" w14:textId="77777777" w:rsidR="00F26F97" w:rsidRPr="00B170A0" w:rsidRDefault="00F26F97" w:rsidP="00601F54">
            <w:pPr>
              <w:pStyle w:val="TableParagraph"/>
              <w:ind w:left="74"/>
              <w:rPr>
                <w:rFonts w:eastAsia="Arial" w:cstheme="minorHAnsi"/>
                <w:spacing w:val="-1"/>
                <w:sz w:val="24"/>
                <w:szCs w:val="24"/>
                <w:lang w:val="it-IT"/>
              </w:rPr>
            </w:pPr>
            <w:r w:rsidRPr="00B170A0">
              <w:rPr>
                <w:rFonts w:eastAsia="Arial" w:cstheme="minorHAnsi"/>
                <w:spacing w:val="-1"/>
                <w:sz w:val="24"/>
                <w:szCs w:val="24"/>
                <w:lang w:val="it-IT"/>
              </w:rPr>
              <w:t>Drugi podaci o operateru / pravnom licu</w:t>
            </w:r>
          </w:p>
        </w:tc>
        <w:tc>
          <w:tcPr>
            <w:tcW w:w="9599" w:type="dxa"/>
            <w:gridSpan w:val="6"/>
            <w:tcBorders>
              <w:bottom w:val="single" w:sz="12" w:space="0" w:color="auto"/>
            </w:tcBorders>
            <w:tcMar>
              <w:top w:w="57" w:type="dxa"/>
              <w:left w:w="57" w:type="dxa"/>
              <w:bottom w:w="57" w:type="dxa"/>
              <w:right w:w="57" w:type="dxa"/>
            </w:tcMar>
            <w:vAlign w:val="center"/>
          </w:tcPr>
          <w:p w14:paraId="08B32BB1" w14:textId="77777777" w:rsidR="00F26F97" w:rsidRPr="00B170A0" w:rsidRDefault="00F26F97" w:rsidP="00601F54">
            <w:pPr>
              <w:rPr>
                <w:rFonts w:cstheme="minorHAnsi"/>
                <w:sz w:val="24"/>
                <w:szCs w:val="24"/>
                <w:lang w:val="it-IT"/>
              </w:rPr>
            </w:pPr>
            <w:r w:rsidRPr="00B170A0">
              <w:rPr>
                <w:rFonts w:cstheme="minorHAnsi"/>
                <w:sz w:val="24"/>
                <w:szCs w:val="24"/>
                <w:lang w:val="it-IT"/>
              </w:rPr>
              <w:t>Šifra delatnosti: 1011 – prerada i konzervisanje mesa</w:t>
            </w:r>
          </w:p>
        </w:tc>
      </w:tr>
      <w:tr w:rsidR="00131947" w:rsidRPr="007F655A" w14:paraId="655DC499" w14:textId="77777777" w:rsidTr="00785C0E">
        <w:tc>
          <w:tcPr>
            <w:tcW w:w="14941" w:type="dxa"/>
            <w:gridSpan w:val="9"/>
            <w:tcBorders>
              <w:top w:val="single" w:sz="12" w:space="0" w:color="auto"/>
              <w:bottom w:val="single" w:sz="4" w:space="0" w:color="auto"/>
            </w:tcBorders>
            <w:tcMar>
              <w:top w:w="57" w:type="dxa"/>
              <w:left w:w="57" w:type="dxa"/>
              <w:bottom w:w="57" w:type="dxa"/>
              <w:right w:w="57" w:type="dxa"/>
            </w:tcMar>
          </w:tcPr>
          <w:p w14:paraId="796651D1" w14:textId="77777777" w:rsidR="00731721" w:rsidRPr="00B170A0" w:rsidRDefault="00731721" w:rsidP="00601F54">
            <w:pPr>
              <w:pStyle w:val="TableParagraph"/>
              <w:ind w:left="75"/>
              <w:rPr>
                <w:rFonts w:eastAsia="Arial" w:cstheme="minorHAnsi"/>
                <w:b/>
                <w:sz w:val="24"/>
                <w:szCs w:val="24"/>
                <w:lang w:val="it-IT"/>
              </w:rPr>
            </w:pPr>
            <w:r w:rsidRPr="00B170A0">
              <w:rPr>
                <w:rFonts w:eastAsia="Arial" w:cstheme="minorHAnsi"/>
                <w:b/>
                <w:bCs/>
                <w:spacing w:val="-2"/>
                <w:sz w:val="24"/>
                <w:szCs w:val="24"/>
                <w:lang w:val="it-IT"/>
              </w:rPr>
              <w:t>3</w:t>
            </w:r>
            <w:r w:rsidRPr="00B170A0">
              <w:rPr>
                <w:rFonts w:eastAsia="Arial" w:cstheme="minorHAnsi"/>
                <w:b/>
                <w:bCs/>
                <w:sz w:val="24"/>
                <w:szCs w:val="24"/>
                <w:lang w:val="it-IT"/>
              </w:rPr>
              <w:t>.</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 xml:space="preserve">O </w:t>
            </w:r>
            <w:r w:rsidRPr="00B170A0">
              <w:rPr>
                <w:rFonts w:eastAsia="Arial" w:cstheme="minorHAnsi"/>
                <w:b/>
                <w:bCs/>
                <w:spacing w:val="-1"/>
                <w:sz w:val="24"/>
                <w:szCs w:val="24"/>
                <w:lang w:val="it-IT"/>
              </w:rPr>
              <w:t>po</w:t>
            </w:r>
            <w:r w:rsidRPr="00B170A0">
              <w:rPr>
                <w:rFonts w:eastAsia="Arial" w:cstheme="minorHAnsi"/>
                <w:b/>
                <w:bCs/>
                <w:spacing w:val="-2"/>
                <w:sz w:val="24"/>
                <w:szCs w:val="24"/>
                <w:lang w:val="it-IT"/>
              </w:rPr>
              <w:t>s</w:t>
            </w:r>
            <w:r w:rsidRPr="00B170A0">
              <w:rPr>
                <w:rFonts w:eastAsia="Arial" w:cstheme="minorHAnsi"/>
                <w:b/>
                <w:bCs/>
                <w:sz w:val="24"/>
                <w:szCs w:val="24"/>
                <w:lang w:val="it-IT"/>
              </w:rPr>
              <w:t>tr</w:t>
            </w:r>
            <w:r w:rsidRPr="00B170A0">
              <w:rPr>
                <w:rFonts w:eastAsia="Arial" w:cstheme="minorHAnsi"/>
                <w:b/>
                <w:bCs/>
                <w:spacing w:val="-1"/>
                <w:sz w:val="24"/>
                <w:szCs w:val="24"/>
                <w:lang w:val="it-IT"/>
              </w:rPr>
              <w:t>o</w:t>
            </w:r>
            <w:r w:rsidRPr="00B170A0">
              <w:rPr>
                <w:rFonts w:eastAsia="Arial" w:cstheme="minorHAnsi"/>
                <w:b/>
                <w:bCs/>
                <w:sz w:val="24"/>
                <w:szCs w:val="24"/>
                <w:lang w:val="it-IT"/>
              </w:rPr>
              <w:t>j</w:t>
            </w:r>
            <w:r w:rsidRPr="00B170A0">
              <w:rPr>
                <w:rFonts w:eastAsia="Arial" w:cstheme="minorHAnsi"/>
                <w:b/>
                <w:bCs/>
                <w:spacing w:val="-2"/>
                <w:sz w:val="24"/>
                <w:szCs w:val="24"/>
                <w:lang w:val="it-IT"/>
              </w:rPr>
              <w:t>e</w:t>
            </w:r>
            <w:r w:rsidRPr="00B170A0">
              <w:rPr>
                <w:rFonts w:eastAsia="Arial" w:cstheme="minorHAnsi"/>
                <w:b/>
                <w:bCs/>
                <w:spacing w:val="-1"/>
                <w:sz w:val="24"/>
                <w:szCs w:val="24"/>
                <w:lang w:val="it-IT"/>
              </w:rPr>
              <w:t>n</w:t>
            </w:r>
            <w:r w:rsidRPr="00B170A0">
              <w:rPr>
                <w:rFonts w:eastAsia="Arial" w:cstheme="minorHAnsi"/>
                <w:b/>
                <w:bCs/>
                <w:sz w:val="24"/>
                <w:szCs w:val="24"/>
                <w:lang w:val="it-IT"/>
              </w:rPr>
              <w:t>ju</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i</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n</w:t>
            </w:r>
            <w:r w:rsidRPr="00B170A0">
              <w:rPr>
                <w:rFonts w:eastAsia="Arial" w:cstheme="minorHAnsi"/>
                <w:b/>
                <w:bCs/>
                <w:sz w:val="24"/>
                <w:szCs w:val="24"/>
                <w:lang w:val="it-IT"/>
              </w:rPr>
              <w:t>j</w:t>
            </w:r>
            <w:r w:rsidRPr="00B170A0">
              <w:rPr>
                <w:rFonts w:eastAsia="Arial" w:cstheme="minorHAnsi"/>
                <w:b/>
                <w:bCs/>
                <w:spacing w:val="-2"/>
                <w:sz w:val="24"/>
                <w:szCs w:val="24"/>
                <w:lang w:val="it-IT"/>
              </w:rPr>
              <w:t>e</w:t>
            </w:r>
            <w:r w:rsidRPr="00B170A0">
              <w:rPr>
                <w:rFonts w:eastAsia="Arial" w:cstheme="minorHAnsi"/>
                <w:b/>
                <w:bCs/>
                <w:spacing w:val="-1"/>
                <w:sz w:val="24"/>
                <w:szCs w:val="24"/>
                <w:lang w:val="it-IT"/>
              </w:rPr>
              <w:t>go</w:t>
            </w:r>
            <w:r w:rsidRPr="00B170A0">
              <w:rPr>
                <w:rFonts w:eastAsia="Arial" w:cstheme="minorHAnsi"/>
                <w:b/>
                <w:bCs/>
                <w:spacing w:val="-2"/>
                <w:sz w:val="24"/>
                <w:szCs w:val="24"/>
                <w:lang w:val="it-IT"/>
              </w:rPr>
              <w:t>v</w:t>
            </w:r>
            <w:r w:rsidRPr="00B170A0">
              <w:rPr>
                <w:rFonts w:eastAsia="Arial" w:cstheme="minorHAnsi"/>
                <w:b/>
                <w:bCs/>
                <w:spacing w:val="-1"/>
                <w:sz w:val="24"/>
                <w:szCs w:val="24"/>
                <w:lang w:val="it-IT"/>
              </w:rPr>
              <w:t>o</w:t>
            </w:r>
            <w:r w:rsidRPr="00B170A0">
              <w:rPr>
                <w:rFonts w:eastAsia="Arial" w:cstheme="minorHAnsi"/>
                <w:b/>
                <w:bCs/>
                <w:sz w:val="24"/>
                <w:szCs w:val="24"/>
                <w:lang w:val="it-IT"/>
              </w:rPr>
              <w:t>j</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o</w:t>
            </w:r>
            <w:r w:rsidRPr="00B170A0">
              <w:rPr>
                <w:rFonts w:eastAsia="Arial" w:cstheme="minorHAnsi"/>
                <w:b/>
                <w:bCs/>
                <w:spacing w:val="1"/>
                <w:sz w:val="24"/>
                <w:szCs w:val="24"/>
                <w:lang w:val="it-IT"/>
              </w:rPr>
              <w:t>k</w:t>
            </w:r>
            <w:r w:rsidRPr="00B170A0">
              <w:rPr>
                <w:rFonts w:eastAsia="Arial" w:cstheme="minorHAnsi"/>
                <w:b/>
                <w:bCs/>
                <w:spacing w:val="-1"/>
                <w:sz w:val="24"/>
                <w:szCs w:val="24"/>
                <w:lang w:val="it-IT"/>
              </w:rPr>
              <w:t>o</w:t>
            </w:r>
            <w:r w:rsidRPr="00B170A0">
              <w:rPr>
                <w:rFonts w:eastAsia="Arial" w:cstheme="minorHAnsi"/>
                <w:b/>
                <w:bCs/>
                <w:sz w:val="24"/>
                <w:szCs w:val="24"/>
                <w:lang w:val="it-IT"/>
              </w:rPr>
              <w:t>li</w:t>
            </w:r>
            <w:r w:rsidRPr="00B170A0">
              <w:rPr>
                <w:rFonts w:eastAsia="Arial" w:cstheme="minorHAnsi"/>
                <w:b/>
                <w:bCs/>
                <w:spacing w:val="-1"/>
                <w:sz w:val="24"/>
                <w:szCs w:val="24"/>
                <w:lang w:val="it-IT"/>
              </w:rPr>
              <w:t>n</w:t>
            </w:r>
            <w:r w:rsidRPr="00B170A0">
              <w:rPr>
                <w:rFonts w:eastAsia="Arial" w:cstheme="minorHAnsi"/>
                <w:b/>
                <w:bCs/>
                <w:sz w:val="24"/>
                <w:szCs w:val="24"/>
                <w:lang w:val="it-IT"/>
              </w:rPr>
              <w:t>i</w:t>
            </w:r>
          </w:p>
        </w:tc>
      </w:tr>
      <w:tr w:rsidR="00131947" w:rsidRPr="007F655A" w14:paraId="0A410994" w14:textId="77777777" w:rsidTr="00732443">
        <w:tc>
          <w:tcPr>
            <w:tcW w:w="908" w:type="dxa"/>
            <w:gridSpan w:val="2"/>
            <w:tcBorders>
              <w:top w:val="single" w:sz="4" w:space="0" w:color="auto"/>
              <w:bottom w:val="nil"/>
            </w:tcBorders>
            <w:tcMar>
              <w:top w:w="57" w:type="dxa"/>
              <w:left w:w="57" w:type="dxa"/>
              <w:bottom w:w="57" w:type="dxa"/>
              <w:right w:w="57" w:type="dxa"/>
            </w:tcMar>
          </w:tcPr>
          <w:p w14:paraId="594BFD38" w14:textId="77777777" w:rsidR="00F26F97" w:rsidRPr="00131947" w:rsidRDefault="00F26F97" w:rsidP="00601F54">
            <w:pPr>
              <w:pStyle w:val="TableParagraph"/>
              <w:ind w:left="75"/>
              <w:rPr>
                <w:rFonts w:eastAsia="Arial" w:cstheme="minorHAnsi"/>
                <w:sz w:val="24"/>
                <w:szCs w:val="24"/>
              </w:rPr>
            </w:pP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4536" w:type="dxa"/>
            <w:gridSpan w:val="2"/>
            <w:tcBorders>
              <w:top w:val="single" w:sz="4" w:space="0" w:color="auto"/>
            </w:tcBorders>
            <w:tcMar>
              <w:top w:w="57" w:type="dxa"/>
              <w:left w:w="57" w:type="dxa"/>
              <w:bottom w:w="57" w:type="dxa"/>
              <w:right w:w="57" w:type="dxa"/>
            </w:tcMar>
          </w:tcPr>
          <w:p w14:paraId="533E2CCD" w14:textId="77777777" w:rsidR="00F26F97" w:rsidRPr="00131947" w:rsidRDefault="00F26F97" w:rsidP="00601F54">
            <w:pPr>
              <w:pStyle w:val="TableParagraph"/>
              <w:ind w:left="74"/>
              <w:rPr>
                <w:rFonts w:eastAsia="Arial" w:cstheme="minorHAnsi"/>
                <w:sz w:val="24"/>
                <w:szCs w:val="24"/>
              </w:rPr>
            </w:pPr>
            <w:proofErr w:type="spellStart"/>
            <w:r w:rsidRPr="00131947">
              <w:rPr>
                <w:rFonts w:eastAsia="Arial" w:cstheme="minorHAnsi"/>
                <w:spacing w:val="-1"/>
                <w:sz w:val="24"/>
                <w:szCs w:val="24"/>
              </w:rPr>
              <w:t>N</w:t>
            </w:r>
            <w:r w:rsidRPr="00131947">
              <w:rPr>
                <w:rFonts w:eastAsia="Arial" w:cstheme="minorHAnsi"/>
                <w:spacing w:val="-2"/>
                <w:sz w:val="24"/>
                <w:szCs w:val="24"/>
              </w:rPr>
              <w:t>az</w:t>
            </w:r>
            <w:r w:rsidRPr="00131947">
              <w:rPr>
                <w:rFonts w:eastAsia="Arial" w:cstheme="minorHAnsi"/>
                <w:sz w:val="24"/>
                <w:szCs w:val="24"/>
              </w:rPr>
              <w:t>iv</w:t>
            </w:r>
            <w:proofErr w:type="spellEnd"/>
          </w:p>
        </w:tc>
        <w:tc>
          <w:tcPr>
            <w:tcW w:w="9497" w:type="dxa"/>
            <w:gridSpan w:val="5"/>
            <w:tcBorders>
              <w:top w:val="single" w:sz="4" w:space="0" w:color="auto"/>
            </w:tcBorders>
            <w:tcMar>
              <w:top w:w="57" w:type="dxa"/>
              <w:left w:w="57" w:type="dxa"/>
              <w:bottom w:w="57" w:type="dxa"/>
              <w:right w:w="57" w:type="dxa"/>
            </w:tcMar>
          </w:tcPr>
          <w:p w14:paraId="13499E0D" w14:textId="1943C338" w:rsidR="00F26F97" w:rsidRPr="00B170A0" w:rsidRDefault="00F26F97" w:rsidP="005D3362">
            <w:pPr>
              <w:rPr>
                <w:rFonts w:cstheme="minorHAnsi"/>
                <w:sz w:val="24"/>
                <w:szCs w:val="24"/>
                <w:lang w:val="it-IT"/>
              </w:rPr>
            </w:pPr>
            <w:r w:rsidRPr="00B170A0">
              <w:rPr>
                <w:rFonts w:cstheme="minorHAnsi"/>
                <w:sz w:val="24"/>
                <w:szCs w:val="24"/>
                <w:lang w:val="it-IT"/>
              </w:rPr>
              <w:t xml:space="preserve">''NEOPLANTA'' Industrija mesa </w:t>
            </w:r>
            <w:r w:rsidR="005D3362">
              <w:rPr>
                <w:rFonts w:cstheme="minorHAnsi"/>
                <w:sz w:val="24"/>
                <w:szCs w:val="24"/>
                <w:lang w:val="it-IT"/>
              </w:rPr>
              <w:t xml:space="preserve">DOO </w:t>
            </w:r>
            <w:r w:rsidRPr="00B170A0">
              <w:rPr>
                <w:rFonts w:cstheme="minorHAnsi"/>
                <w:sz w:val="24"/>
                <w:szCs w:val="24"/>
                <w:lang w:val="it-IT"/>
              </w:rPr>
              <w:t>Novi Sad</w:t>
            </w:r>
          </w:p>
        </w:tc>
      </w:tr>
      <w:tr w:rsidR="00131947" w:rsidRPr="00131947" w14:paraId="2B40173D" w14:textId="77777777" w:rsidTr="00732443">
        <w:tc>
          <w:tcPr>
            <w:tcW w:w="908" w:type="dxa"/>
            <w:gridSpan w:val="2"/>
            <w:tcBorders>
              <w:top w:val="nil"/>
              <w:bottom w:val="nil"/>
            </w:tcBorders>
            <w:tcMar>
              <w:top w:w="57" w:type="dxa"/>
              <w:left w:w="57" w:type="dxa"/>
              <w:bottom w:w="57" w:type="dxa"/>
              <w:right w:w="57" w:type="dxa"/>
            </w:tcMar>
          </w:tcPr>
          <w:p w14:paraId="7C1936B9" w14:textId="77777777" w:rsidR="00F26F97" w:rsidRPr="00B170A0" w:rsidRDefault="00F26F97" w:rsidP="00601F54">
            <w:pPr>
              <w:rPr>
                <w:rFonts w:cstheme="minorHAnsi"/>
                <w:sz w:val="24"/>
                <w:szCs w:val="24"/>
                <w:lang w:val="it-IT"/>
              </w:rPr>
            </w:pPr>
          </w:p>
        </w:tc>
        <w:tc>
          <w:tcPr>
            <w:tcW w:w="4536" w:type="dxa"/>
            <w:gridSpan w:val="2"/>
            <w:tcMar>
              <w:top w:w="57" w:type="dxa"/>
              <w:left w:w="57" w:type="dxa"/>
              <w:bottom w:w="57" w:type="dxa"/>
              <w:right w:w="57" w:type="dxa"/>
            </w:tcMar>
          </w:tcPr>
          <w:p w14:paraId="6E554DBE" w14:textId="77777777" w:rsidR="00F26F97" w:rsidRPr="00131947" w:rsidRDefault="00F26F97" w:rsidP="00601F54">
            <w:pPr>
              <w:pStyle w:val="TableParagraph"/>
              <w:ind w:left="74"/>
              <w:rPr>
                <w:rFonts w:eastAsia="Arial" w:cstheme="minorHAnsi"/>
                <w:sz w:val="24"/>
                <w:szCs w:val="24"/>
              </w:rPr>
            </w:pPr>
            <w:proofErr w:type="spellStart"/>
            <w:r w:rsidRPr="00131947">
              <w:rPr>
                <w:rFonts w:eastAsia="Arial" w:cstheme="minorHAnsi"/>
                <w:spacing w:val="-1"/>
                <w:sz w:val="24"/>
                <w:szCs w:val="24"/>
              </w:rPr>
              <w:t>A</w:t>
            </w:r>
            <w:r w:rsidRPr="00131947">
              <w:rPr>
                <w:rFonts w:eastAsia="Arial" w:cstheme="minorHAnsi"/>
                <w:spacing w:val="-2"/>
                <w:sz w:val="24"/>
                <w:szCs w:val="24"/>
              </w:rPr>
              <w:t>d</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pacing w:val="1"/>
                <w:sz w:val="24"/>
                <w:szCs w:val="24"/>
              </w:rPr>
              <w:t>s</w:t>
            </w:r>
            <w:r w:rsidRPr="00131947">
              <w:rPr>
                <w:rFonts w:eastAsia="Arial" w:cstheme="minorHAnsi"/>
                <w:sz w:val="24"/>
                <w:szCs w:val="24"/>
              </w:rPr>
              <w:t>a</w:t>
            </w:r>
            <w:proofErr w:type="spellEnd"/>
          </w:p>
        </w:tc>
        <w:tc>
          <w:tcPr>
            <w:tcW w:w="9497" w:type="dxa"/>
            <w:gridSpan w:val="5"/>
            <w:tcMar>
              <w:top w:w="57" w:type="dxa"/>
              <w:left w:w="57" w:type="dxa"/>
              <w:bottom w:w="57" w:type="dxa"/>
              <w:right w:w="57" w:type="dxa"/>
            </w:tcMar>
          </w:tcPr>
          <w:p w14:paraId="599459A6" w14:textId="77777777" w:rsidR="00F26F97" w:rsidRPr="00131947" w:rsidRDefault="00F26F97" w:rsidP="00601F54">
            <w:pPr>
              <w:rPr>
                <w:rFonts w:cstheme="minorHAnsi"/>
                <w:sz w:val="24"/>
                <w:szCs w:val="24"/>
              </w:rPr>
            </w:pPr>
            <w:proofErr w:type="spellStart"/>
            <w:r w:rsidRPr="00131947">
              <w:rPr>
                <w:rFonts w:cstheme="minorHAnsi"/>
                <w:sz w:val="24"/>
                <w:szCs w:val="24"/>
              </w:rPr>
              <w:t>Primorska</w:t>
            </w:r>
            <w:proofErr w:type="spellEnd"/>
            <w:r w:rsidRPr="00131947">
              <w:rPr>
                <w:rFonts w:cstheme="minorHAnsi"/>
                <w:sz w:val="24"/>
                <w:szCs w:val="24"/>
              </w:rPr>
              <w:t xml:space="preserve"> 90</w:t>
            </w:r>
          </w:p>
        </w:tc>
      </w:tr>
      <w:tr w:rsidR="00131947" w:rsidRPr="00131947" w14:paraId="70B36AC1" w14:textId="77777777" w:rsidTr="00732443">
        <w:tc>
          <w:tcPr>
            <w:tcW w:w="908" w:type="dxa"/>
            <w:gridSpan w:val="2"/>
            <w:tcBorders>
              <w:top w:val="nil"/>
              <w:bottom w:val="nil"/>
            </w:tcBorders>
            <w:tcMar>
              <w:top w:w="57" w:type="dxa"/>
              <w:left w:w="57" w:type="dxa"/>
              <w:bottom w:w="57" w:type="dxa"/>
              <w:right w:w="57" w:type="dxa"/>
            </w:tcMar>
          </w:tcPr>
          <w:p w14:paraId="54C84225" w14:textId="77777777" w:rsidR="00F26F97" w:rsidRPr="00131947" w:rsidRDefault="00F26F97" w:rsidP="00601F54">
            <w:pPr>
              <w:rPr>
                <w:rFonts w:cstheme="minorHAnsi"/>
                <w:sz w:val="24"/>
                <w:szCs w:val="24"/>
              </w:rPr>
            </w:pPr>
          </w:p>
        </w:tc>
        <w:tc>
          <w:tcPr>
            <w:tcW w:w="4536" w:type="dxa"/>
            <w:gridSpan w:val="2"/>
            <w:tcMar>
              <w:top w:w="57" w:type="dxa"/>
              <w:left w:w="57" w:type="dxa"/>
              <w:bottom w:w="57" w:type="dxa"/>
              <w:right w:w="57" w:type="dxa"/>
            </w:tcMar>
          </w:tcPr>
          <w:p w14:paraId="219E6E1E" w14:textId="77777777" w:rsidR="00F26F97" w:rsidRPr="00131947" w:rsidRDefault="00F26F97" w:rsidP="00601F54">
            <w:pPr>
              <w:pStyle w:val="TableParagraph"/>
              <w:ind w:left="74"/>
              <w:rPr>
                <w:rFonts w:eastAsia="Arial" w:cstheme="minorHAnsi"/>
                <w:sz w:val="24"/>
                <w:szCs w:val="24"/>
              </w:rPr>
            </w:pPr>
            <w:proofErr w:type="spellStart"/>
            <w:r w:rsidRPr="00131947">
              <w:rPr>
                <w:rFonts w:eastAsia="Arial" w:cstheme="minorHAnsi"/>
                <w:spacing w:val="-1"/>
                <w:sz w:val="24"/>
                <w:szCs w:val="24"/>
              </w:rPr>
              <w:t>B</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z w:val="24"/>
                <w:szCs w:val="24"/>
              </w:rPr>
              <w:t>j</w:t>
            </w:r>
            <w:proofErr w:type="spellEnd"/>
            <w:r w:rsidRPr="00131947">
              <w:rPr>
                <w:rFonts w:eastAsia="Arial" w:cstheme="minorHAnsi"/>
                <w:spacing w:val="-2"/>
                <w:sz w:val="24"/>
                <w:szCs w:val="24"/>
              </w:rPr>
              <w:t xml:space="preserve"> </w:t>
            </w:r>
            <w:proofErr w:type="spellStart"/>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l</w:t>
            </w:r>
            <w:r w:rsidRPr="00131947">
              <w:rPr>
                <w:rFonts w:eastAsia="Arial" w:cstheme="minorHAnsi"/>
                <w:spacing w:val="-2"/>
                <w:sz w:val="24"/>
                <w:szCs w:val="24"/>
              </w:rPr>
              <w:t>e</w:t>
            </w:r>
            <w:r w:rsidRPr="00131947">
              <w:rPr>
                <w:rFonts w:eastAsia="Arial" w:cstheme="minorHAnsi"/>
                <w:sz w:val="24"/>
                <w:szCs w:val="24"/>
              </w:rPr>
              <w:t>f</w:t>
            </w:r>
            <w:r w:rsidRPr="00131947">
              <w:rPr>
                <w:rFonts w:eastAsia="Arial" w:cstheme="minorHAnsi"/>
                <w:spacing w:val="-2"/>
                <w:sz w:val="24"/>
                <w:szCs w:val="24"/>
              </w:rPr>
              <w:t>o</w:t>
            </w:r>
            <w:r w:rsidRPr="00131947">
              <w:rPr>
                <w:rFonts w:eastAsia="Arial" w:cstheme="minorHAnsi"/>
                <w:spacing w:val="1"/>
                <w:sz w:val="24"/>
                <w:szCs w:val="24"/>
              </w:rPr>
              <w:t>n</w:t>
            </w:r>
            <w:r w:rsidRPr="00131947">
              <w:rPr>
                <w:rFonts w:eastAsia="Arial" w:cstheme="minorHAnsi"/>
                <w:spacing w:val="-2"/>
                <w:sz w:val="24"/>
                <w:szCs w:val="24"/>
              </w:rPr>
              <w:t>a</w:t>
            </w:r>
            <w:proofErr w:type="spellEnd"/>
            <w:r w:rsidRPr="00131947">
              <w:rPr>
                <w:rFonts w:eastAsia="Arial" w:cstheme="minorHAnsi"/>
                <w:sz w:val="24"/>
                <w:szCs w:val="24"/>
              </w:rPr>
              <w:t>/</w:t>
            </w:r>
            <w:proofErr w:type="spellStart"/>
            <w:r w:rsidRPr="00131947">
              <w:rPr>
                <w:rFonts w:eastAsia="Arial" w:cstheme="minorHAnsi"/>
                <w:sz w:val="24"/>
                <w:szCs w:val="24"/>
              </w:rPr>
              <w:t>f</w:t>
            </w:r>
            <w:r w:rsidRPr="00131947">
              <w:rPr>
                <w:rFonts w:eastAsia="Arial" w:cstheme="minorHAnsi"/>
                <w:spacing w:val="-2"/>
                <w:sz w:val="24"/>
                <w:szCs w:val="24"/>
              </w:rPr>
              <w:t>a</w:t>
            </w:r>
            <w:r w:rsidRPr="00131947">
              <w:rPr>
                <w:rFonts w:eastAsia="Arial" w:cstheme="minorHAnsi"/>
                <w:spacing w:val="1"/>
                <w:sz w:val="24"/>
                <w:szCs w:val="24"/>
              </w:rPr>
              <w:t>ks</w:t>
            </w:r>
            <w:r w:rsidRPr="00131947">
              <w:rPr>
                <w:rFonts w:eastAsia="Arial" w:cstheme="minorHAnsi"/>
                <w:sz w:val="24"/>
                <w:szCs w:val="24"/>
              </w:rPr>
              <w:t>a</w:t>
            </w:r>
            <w:proofErr w:type="spellEnd"/>
          </w:p>
        </w:tc>
        <w:tc>
          <w:tcPr>
            <w:tcW w:w="9497" w:type="dxa"/>
            <w:gridSpan w:val="5"/>
            <w:tcMar>
              <w:top w:w="57" w:type="dxa"/>
              <w:left w:w="57" w:type="dxa"/>
              <w:bottom w:w="57" w:type="dxa"/>
              <w:right w:w="57" w:type="dxa"/>
            </w:tcMar>
          </w:tcPr>
          <w:p w14:paraId="55F34538" w14:textId="77777777" w:rsidR="00F26F97" w:rsidRPr="00131947" w:rsidRDefault="00F26F97" w:rsidP="00601F54">
            <w:pPr>
              <w:rPr>
                <w:rFonts w:cstheme="minorHAnsi"/>
                <w:sz w:val="24"/>
                <w:szCs w:val="24"/>
              </w:rPr>
            </w:pPr>
            <w:r w:rsidRPr="00131947">
              <w:rPr>
                <w:rFonts w:cstheme="minorHAnsi"/>
                <w:sz w:val="24"/>
                <w:szCs w:val="24"/>
              </w:rPr>
              <w:t>021 411 372/  021 414 465</w:t>
            </w:r>
          </w:p>
        </w:tc>
      </w:tr>
      <w:tr w:rsidR="00131947" w:rsidRPr="00131947" w14:paraId="10B648A5" w14:textId="77777777" w:rsidTr="00732443">
        <w:tc>
          <w:tcPr>
            <w:tcW w:w="908" w:type="dxa"/>
            <w:gridSpan w:val="2"/>
            <w:tcBorders>
              <w:top w:val="nil"/>
              <w:bottom w:val="single" w:sz="4" w:space="0" w:color="auto"/>
            </w:tcBorders>
            <w:tcMar>
              <w:top w:w="57" w:type="dxa"/>
              <w:left w:w="57" w:type="dxa"/>
              <w:bottom w:w="57" w:type="dxa"/>
              <w:right w:w="57" w:type="dxa"/>
            </w:tcMar>
          </w:tcPr>
          <w:p w14:paraId="2E136028" w14:textId="77777777" w:rsidR="00F26F97" w:rsidRPr="00131947" w:rsidRDefault="00F26F97" w:rsidP="00601F54">
            <w:pPr>
              <w:rPr>
                <w:rFonts w:cstheme="minorHAnsi"/>
                <w:sz w:val="24"/>
                <w:szCs w:val="24"/>
              </w:rPr>
            </w:pPr>
          </w:p>
        </w:tc>
        <w:tc>
          <w:tcPr>
            <w:tcW w:w="4536" w:type="dxa"/>
            <w:gridSpan w:val="2"/>
            <w:tcMar>
              <w:top w:w="57" w:type="dxa"/>
              <w:left w:w="57" w:type="dxa"/>
              <w:bottom w:w="57" w:type="dxa"/>
              <w:right w:w="57" w:type="dxa"/>
            </w:tcMar>
          </w:tcPr>
          <w:p w14:paraId="385CA3B1" w14:textId="77777777" w:rsidR="00F26F97" w:rsidRPr="00131947" w:rsidRDefault="00F26F97" w:rsidP="00601F54">
            <w:pPr>
              <w:pStyle w:val="TableParagraph"/>
              <w:ind w:left="74"/>
              <w:rPr>
                <w:rFonts w:eastAsia="Arial" w:cstheme="minorHAnsi"/>
                <w:sz w:val="24"/>
                <w:szCs w:val="24"/>
              </w:rPr>
            </w:pPr>
            <w:r w:rsidRPr="00131947">
              <w:rPr>
                <w:rFonts w:eastAsia="Arial" w:cstheme="minorHAnsi"/>
                <w:spacing w:val="-1"/>
                <w:sz w:val="24"/>
                <w:szCs w:val="24"/>
              </w:rPr>
              <w:t>E</w:t>
            </w:r>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il</w:t>
            </w:r>
          </w:p>
        </w:tc>
        <w:tc>
          <w:tcPr>
            <w:tcW w:w="9497" w:type="dxa"/>
            <w:gridSpan w:val="5"/>
            <w:tcMar>
              <w:top w:w="57" w:type="dxa"/>
              <w:left w:w="57" w:type="dxa"/>
              <w:bottom w:w="57" w:type="dxa"/>
              <w:right w:w="57" w:type="dxa"/>
            </w:tcMar>
          </w:tcPr>
          <w:p w14:paraId="550089E0" w14:textId="77777777" w:rsidR="00F26F97" w:rsidRPr="00131947" w:rsidRDefault="00F26F97" w:rsidP="00601F54">
            <w:pPr>
              <w:rPr>
                <w:rFonts w:cstheme="minorHAnsi"/>
                <w:sz w:val="24"/>
                <w:szCs w:val="24"/>
              </w:rPr>
            </w:pPr>
            <w:r w:rsidRPr="00131947">
              <w:rPr>
                <w:rFonts w:cstheme="minorHAnsi"/>
                <w:sz w:val="24"/>
                <w:szCs w:val="24"/>
              </w:rPr>
              <w:t>office</w:t>
            </w:r>
            <w:r w:rsidRPr="00131947">
              <w:rPr>
                <w:rFonts w:cstheme="minorHAnsi"/>
                <w:sz w:val="24"/>
                <w:szCs w:val="24"/>
                <w:lang w:val="sr-Latn-CS"/>
              </w:rPr>
              <w:t>@neoplanta.co.rs</w:t>
            </w:r>
          </w:p>
        </w:tc>
      </w:tr>
      <w:tr w:rsidR="00131947" w:rsidRPr="007F655A" w14:paraId="4E56F3C0" w14:textId="77777777" w:rsidTr="00732443">
        <w:tc>
          <w:tcPr>
            <w:tcW w:w="908" w:type="dxa"/>
            <w:gridSpan w:val="2"/>
            <w:tcBorders>
              <w:top w:val="single" w:sz="4" w:space="0" w:color="auto"/>
            </w:tcBorders>
            <w:tcMar>
              <w:top w:w="57" w:type="dxa"/>
              <w:left w:w="57" w:type="dxa"/>
              <w:bottom w:w="57" w:type="dxa"/>
              <w:right w:w="57" w:type="dxa"/>
            </w:tcMar>
          </w:tcPr>
          <w:p w14:paraId="3C0D957E" w14:textId="77777777" w:rsidR="00F26F97" w:rsidRPr="00131947" w:rsidRDefault="00F26F97" w:rsidP="00601F54">
            <w:pPr>
              <w:pStyle w:val="TableParagraph"/>
              <w:ind w:left="75"/>
              <w:rPr>
                <w:rFonts w:eastAsia="Arial" w:cstheme="minorHAnsi"/>
                <w:sz w:val="24"/>
                <w:szCs w:val="24"/>
              </w:rPr>
            </w:pP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4536" w:type="dxa"/>
            <w:gridSpan w:val="2"/>
            <w:tcMar>
              <w:top w:w="57" w:type="dxa"/>
              <w:left w:w="57" w:type="dxa"/>
              <w:bottom w:w="57" w:type="dxa"/>
              <w:right w:w="57" w:type="dxa"/>
            </w:tcMar>
          </w:tcPr>
          <w:p w14:paraId="702CDB69" w14:textId="77777777" w:rsidR="00F26F97" w:rsidRPr="00B170A0" w:rsidRDefault="00F26F97" w:rsidP="00601F54">
            <w:pPr>
              <w:pStyle w:val="TableParagraph"/>
              <w:ind w:left="74"/>
              <w:rPr>
                <w:rFonts w:eastAsia="Arial" w:cstheme="minorHAnsi"/>
                <w:sz w:val="24"/>
                <w:szCs w:val="24"/>
                <w:lang w:val="it-IT"/>
              </w:rPr>
            </w:pPr>
            <w:r w:rsidRPr="00B170A0">
              <w:rPr>
                <w:rFonts w:eastAsia="Arial" w:cstheme="minorHAnsi"/>
                <w:spacing w:val="-2"/>
                <w:sz w:val="24"/>
                <w:szCs w:val="24"/>
                <w:lang w:val="it-IT"/>
              </w:rPr>
              <w:t>L</w:t>
            </w:r>
            <w:r w:rsidRPr="00B170A0">
              <w:rPr>
                <w:rFonts w:eastAsia="Arial" w:cstheme="minorHAnsi"/>
                <w:sz w:val="24"/>
                <w:szCs w:val="24"/>
                <w:lang w:val="it-IT"/>
              </w:rPr>
              <w:t>i</w:t>
            </w:r>
            <w:r w:rsidRPr="00B170A0">
              <w:rPr>
                <w:rFonts w:eastAsia="Arial" w:cstheme="minorHAnsi"/>
                <w:spacing w:val="1"/>
                <w:sz w:val="24"/>
                <w:szCs w:val="24"/>
                <w:lang w:val="it-IT"/>
              </w:rPr>
              <w:t>c</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poda</w:t>
            </w:r>
            <w:r w:rsidRPr="00B170A0">
              <w:rPr>
                <w:rFonts w:eastAsia="Arial" w:cstheme="minorHAnsi"/>
                <w:spacing w:val="1"/>
                <w:sz w:val="24"/>
                <w:szCs w:val="24"/>
                <w:lang w:val="it-IT"/>
              </w:rPr>
              <w:t>c</w:t>
            </w:r>
            <w:r w:rsidRPr="00B170A0">
              <w:rPr>
                <w:rFonts w:eastAsia="Arial" w:cstheme="minorHAnsi"/>
                <w:sz w:val="24"/>
                <w:szCs w:val="24"/>
                <w:lang w:val="it-IT"/>
              </w:rPr>
              <w:t xml:space="preserve">i </w:t>
            </w:r>
            <w:r w:rsidRPr="00B170A0">
              <w:rPr>
                <w:rFonts w:eastAsia="Arial" w:cstheme="minorHAnsi"/>
                <w:spacing w:val="-2"/>
                <w:sz w:val="24"/>
                <w:szCs w:val="24"/>
                <w:lang w:val="it-IT"/>
              </w:rPr>
              <w:t>z</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on</w:t>
            </w:r>
            <w:r w:rsidRPr="00B170A0">
              <w:rPr>
                <w:rFonts w:eastAsia="Arial" w:cstheme="minorHAnsi"/>
                <w:sz w:val="24"/>
                <w:szCs w:val="24"/>
                <w:lang w:val="it-IT"/>
              </w:rPr>
              <w:t>t</w:t>
            </w:r>
            <w:r w:rsidRPr="00B170A0">
              <w:rPr>
                <w:rFonts w:eastAsia="Arial" w:cstheme="minorHAnsi"/>
                <w:spacing w:val="-2"/>
                <w:sz w:val="24"/>
                <w:szCs w:val="24"/>
                <w:lang w:val="it-IT"/>
              </w:rPr>
              <w:t>a</w:t>
            </w:r>
            <w:r w:rsidRPr="00B170A0">
              <w:rPr>
                <w:rFonts w:eastAsia="Arial" w:cstheme="minorHAnsi"/>
                <w:spacing w:val="1"/>
                <w:sz w:val="24"/>
                <w:szCs w:val="24"/>
                <w:lang w:val="it-IT"/>
              </w:rPr>
              <w:t>k</w:t>
            </w:r>
            <w:r w:rsidRPr="00B170A0">
              <w:rPr>
                <w:rFonts w:eastAsia="Arial" w:cstheme="minorHAnsi"/>
                <w:sz w:val="24"/>
                <w:szCs w:val="24"/>
                <w:lang w:val="it-IT"/>
              </w:rPr>
              <w:t>t</w:t>
            </w:r>
          </w:p>
        </w:tc>
        <w:tc>
          <w:tcPr>
            <w:tcW w:w="9497" w:type="dxa"/>
            <w:gridSpan w:val="5"/>
            <w:tcMar>
              <w:top w:w="57" w:type="dxa"/>
              <w:left w:w="57" w:type="dxa"/>
              <w:bottom w:w="57" w:type="dxa"/>
              <w:right w:w="57" w:type="dxa"/>
            </w:tcMar>
          </w:tcPr>
          <w:p w14:paraId="03EA46C8" w14:textId="77777777" w:rsidR="002D6C5C" w:rsidRPr="00B170A0" w:rsidRDefault="002D6C5C" w:rsidP="002D6C5C">
            <w:pPr>
              <w:ind w:right="-31"/>
              <w:rPr>
                <w:rFonts w:cstheme="minorHAnsi"/>
                <w:sz w:val="24"/>
                <w:szCs w:val="24"/>
                <w:lang w:val="it-IT"/>
              </w:rPr>
            </w:pPr>
            <w:r w:rsidRPr="00B170A0">
              <w:rPr>
                <w:rFonts w:cstheme="minorHAnsi"/>
                <w:sz w:val="24"/>
                <w:szCs w:val="24"/>
                <w:lang w:val="it-IT"/>
              </w:rPr>
              <w:t xml:space="preserve">Andrija </w:t>
            </w:r>
            <w:r>
              <w:rPr>
                <w:rFonts w:cstheme="minorHAnsi"/>
                <w:sz w:val="24"/>
                <w:szCs w:val="24"/>
                <w:lang w:val="sr-Latn-RS"/>
              </w:rPr>
              <w:t>Ilić</w:t>
            </w:r>
          </w:p>
          <w:p w14:paraId="4DAA0F0B" w14:textId="77777777" w:rsidR="002D6C5C" w:rsidRPr="00B170A0" w:rsidRDefault="002D6C5C" w:rsidP="002D6C5C">
            <w:pPr>
              <w:ind w:right="-31"/>
              <w:rPr>
                <w:rFonts w:cstheme="minorHAnsi"/>
                <w:sz w:val="24"/>
                <w:szCs w:val="24"/>
                <w:lang w:val="it-IT"/>
              </w:rPr>
            </w:pPr>
            <w:r w:rsidRPr="00B170A0">
              <w:rPr>
                <w:rFonts w:cstheme="minorHAnsi"/>
                <w:sz w:val="24"/>
                <w:szCs w:val="24"/>
                <w:lang w:val="it-IT"/>
              </w:rPr>
              <w:t xml:space="preserve">Tel: </w:t>
            </w:r>
            <w:r w:rsidR="00810C77" w:rsidRPr="00B170A0">
              <w:rPr>
                <w:rFonts w:cstheme="minorHAnsi"/>
                <w:sz w:val="24"/>
                <w:szCs w:val="24"/>
                <w:lang w:val="it-IT"/>
              </w:rPr>
              <w:t>021 4873890</w:t>
            </w:r>
          </w:p>
          <w:p w14:paraId="100FEF2B" w14:textId="77777777" w:rsidR="00F26F97" w:rsidRPr="00B170A0" w:rsidRDefault="002D6C5C" w:rsidP="002D6C5C">
            <w:pPr>
              <w:rPr>
                <w:rFonts w:cstheme="minorHAnsi"/>
                <w:sz w:val="24"/>
                <w:szCs w:val="24"/>
                <w:lang w:val="it-IT"/>
              </w:rPr>
            </w:pPr>
            <w:r w:rsidRPr="00B170A0">
              <w:rPr>
                <w:rFonts w:cstheme="minorHAnsi"/>
                <w:sz w:val="24"/>
                <w:szCs w:val="24"/>
                <w:lang w:val="it-IT"/>
              </w:rPr>
              <w:t>ilic.a @neoplanta.co.rs</w:t>
            </w:r>
          </w:p>
        </w:tc>
      </w:tr>
      <w:tr w:rsidR="00131947" w:rsidRPr="00131947" w14:paraId="432B4177" w14:textId="77777777" w:rsidTr="00732443">
        <w:tc>
          <w:tcPr>
            <w:tcW w:w="908" w:type="dxa"/>
            <w:gridSpan w:val="2"/>
            <w:tcMar>
              <w:top w:w="57" w:type="dxa"/>
              <w:left w:w="57" w:type="dxa"/>
              <w:bottom w:w="57" w:type="dxa"/>
              <w:right w:w="57" w:type="dxa"/>
            </w:tcMar>
          </w:tcPr>
          <w:p w14:paraId="78D1F040" w14:textId="77777777" w:rsidR="00F26F97" w:rsidRPr="00131947" w:rsidRDefault="00F26F97" w:rsidP="00601F54">
            <w:pPr>
              <w:pStyle w:val="TableParagraph"/>
              <w:ind w:left="75"/>
              <w:rPr>
                <w:rFonts w:eastAsia="Arial" w:cstheme="minorHAnsi"/>
                <w:sz w:val="24"/>
                <w:szCs w:val="24"/>
              </w:rPr>
            </w:pP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4536" w:type="dxa"/>
            <w:gridSpan w:val="2"/>
            <w:tcMar>
              <w:top w:w="57" w:type="dxa"/>
              <w:left w:w="57" w:type="dxa"/>
              <w:bottom w:w="57" w:type="dxa"/>
              <w:right w:w="57" w:type="dxa"/>
            </w:tcMar>
          </w:tcPr>
          <w:p w14:paraId="28FACFD9" w14:textId="77777777" w:rsidR="00F26F97" w:rsidRPr="00B170A0" w:rsidRDefault="00F26F97" w:rsidP="00601F54">
            <w:pPr>
              <w:pStyle w:val="TableParagraph"/>
              <w:ind w:left="74"/>
              <w:rPr>
                <w:rFonts w:eastAsia="Arial" w:cstheme="minorHAnsi"/>
                <w:sz w:val="24"/>
                <w:szCs w:val="24"/>
                <w:lang w:val="it-IT"/>
              </w:rPr>
            </w:pPr>
            <w:r w:rsidRPr="00B170A0">
              <w:rPr>
                <w:rFonts w:eastAsia="Arial" w:cstheme="minorHAnsi"/>
                <w:spacing w:val="-1"/>
                <w:sz w:val="24"/>
                <w:szCs w:val="24"/>
                <w:lang w:val="it-IT"/>
              </w:rPr>
              <w:t>N</w:t>
            </w:r>
            <w:r w:rsidRPr="00B170A0">
              <w:rPr>
                <w:rFonts w:eastAsia="Arial" w:cstheme="minorHAnsi"/>
                <w:spacing w:val="-2"/>
                <w:sz w:val="24"/>
                <w:szCs w:val="24"/>
                <w:lang w:val="it-IT"/>
              </w:rPr>
              <w:t>az</w:t>
            </w:r>
            <w:r w:rsidRPr="00B170A0">
              <w:rPr>
                <w:rFonts w:eastAsia="Arial" w:cstheme="minorHAnsi"/>
                <w:sz w:val="24"/>
                <w:szCs w:val="24"/>
                <w:lang w:val="it-IT"/>
              </w:rPr>
              <w:t>iv</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ad</w:t>
            </w:r>
            <w:r w:rsidRPr="00B170A0">
              <w:rPr>
                <w:rFonts w:eastAsia="Arial" w:cstheme="minorHAnsi"/>
                <w:sz w:val="24"/>
                <w:szCs w:val="24"/>
                <w:lang w:val="it-IT"/>
              </w:rPr>
              <w:t>r</w:t>
            </w:r>
            <w:r w:rsidRPr="00B170A0">
              <w:rPr>
                <w:rFonts w:eastAsia="Arial" w:cstheme="minorHAnsi"/>
                <w:spacing w:val="-2"/>
                <w:sz w:val="24"/>
                <w:szCs w:val="24"/>
                <w:lang w:val="it-IT"/>
              </w:rPr>
              <w:t>e</w:t>
            </w:r>
            <w:r w:rsidRPr="00B170A0">
              <w:rPr>
                <w:rFonts w:eastAsia="Arial" w:cstheme="minorHAnsi"/>
                <w:spacing w:val="1"/>
                <w:sz w:val="24"/>
                <w:szCs w:val="24"/>
                <w:lang w:val="it-IT"/>
              </w:rPr>
              <w:t>s</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v</w:t>
            </w:r>
            <w:r w:rsidRPr="00B170A0">
              <w:rPr>
                <w:rFonts w:eastAsia="Arial" w:cstheme="minorHAnsi"/>
                <w:sz w:val="24"/>
                <w:szCs w:val="24"/>
                <w:lang w:val="it-IT"/>
              </w:rPr>
              <w:t>l</w:t>
            </w:r>
            <w:r w:rsidRPr="00B170A0">
              <w:rPr>
                <w:rFonts w:eastAsia="Arial" w:cstheme="minorHAnsi"/>
                <w:spacing w:val="-2"/>
                <w:sz w:val="24"/>
                <w:szCs w:val="24"/>
                <w:lang w:val="it-IT"/>
              </w:rPr>
              <w:t>a</w:t>
            </w:r>
            <w:r w:rsidRPr="00B170A0">
              <w:rPr>
                <w:rFonts w:eastAsia="Arial" w:cstheme="minorHAnsi"/>
                <w:spacing w:val="1"/>
                <w:sz w:val="24"/>
                <w:szCs w:val="24"/>
                <w:lang w:val="it-IT"/>
              </w:rPr>
              <w:t>s</w:t>
            </w:r>
            <w:r w:rsidRPr="00B170A0">
              <w:rPr>
                <w:rFonts w:eastAsia="Arial" w:cstheme="minorHAnsi"/>
                <w:spacing w:val="-2"/>
                <w:sz w:val="24"/>
                <w:szCs w:val="24"/>
                <w:lang w:val="it-IT"/>
              </w:rPr>
              <w:t>n</w:t>
            </w:r>
            <w:r w:rsidRPr="00B170A0">
              <w:rPr>
                <w:rFonts w:eastAsia="Arial" w:cstheme="minorHAnsi"/>
                <w:sz w:val="24"/>
                <w:szCs w:val="24"/>
                <w:lang w:val="it-IT"/>
              </w:rPr>
              <w:t>i</w:t>
            </w:r>
            <w:r w:rsidRPr="00B170A0">
              <w:rPr>
                <w:rFonts w:eastAsia="Arial" w:cstheme="minorHAnsi"/>
                <w:spacing w:val="1"/>
                <w:sz w:val="24"/>
                <w:szCs w:val="24"/>
                <w:lang w:val="it-IT"/>
              </w:rPr>
              <w:t>k</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ze</w:t>
            </w:r>
            <w:r w:rsidRPr="00B170A0">
              <w:rPr>
                <w:rFonts w:eastAsia="Arial" w:cstheme="minorHAnsi"/>
                <w:sz w:val="24"/>
                <w:szCs w:val="24"/>
                <w:lang w:val="it-IT"/>
              </w:rPr>
              <w:t>ml</w:t>
            </w:r>
            <w:r w:rsidRPr="00B170A0">
              <w:rPr>
                <w:rFonts w:eastAsia="Arial" w:cstheme="minorHAnsi"/>
                <w:spacing w:val="-2"/>
                <w:sz w:val="24"/>
                <w:szCs w:val="24"/>
                <w:lang w:val="it-IT"/>
              </w:rPr>
              <w:t>j</w:t>
            </w:r>
            <w:r w:rsidRPr="00B170A0">
              <w:rPr>
                <w:rFonts w:eastAsia="Arial" w:cstheme="minorHAnsi"/>
                <w:sz w:val="24"/>
                <w:szCs w:val="24"/>
                <w:lang w:val="it-IT"/>
              </w:rPr>
              <w:t>i</w:t>
            </w:r>
            <w:r w:rsidRPr="00B170A0">
              <w:rPr>
                <w:rFonts w:eastAsia="Arial" w:cstheme="minorHAnsi"/>
                <w:spacing w:val="1"/>
                <w:sz w:val="24"/>
                <w:szCs w:val="24"/>
                <w:lang w:val="it-IT"/>
              </w:rPr>
              <w:t>š</w:t>
            </w:r>
            <w:r w:rsidRPr="00B170A0">
              <w:rPr>
                <w:rFonts w:eastAsia="Arial" w:cstheme="minorHAnsi"/>
                <w:sz w:val="24"/>
                <w:szCs w:val="24"/>
                <w:lang w:val="it-IT"/>
              </w:rPr>
              <w:t>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w:t>
            </w:r>
            <w:r w:rsidRPr="00B170A0">
              <w:rPr>
                <w:rFonts w:eastAsia="Arial" w:cstheme="minorHAnsi"/>
                <w:sz w:val="24"/>
                <w:szCs w:val="24"/>
                <w:lang w:val="it-IT"/>
              </w:rPr>
              <w:t>me</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s</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w:t>
            </w:r>
            <w:r w:rsidRPr="00B170A0">
              <w:rPr>
                <w:rFonts w:eastAsia="Arial" w:cstheme="minorHAnsi"/>
                <w:sz w:val="24"/>
                <w:szCs w:val="24"/>
                <w:lang w:val="it-IT"/>
              </w:rPr>
              <w:t>l</w:t>
            </w:r>
            <w:r w:rsidRPr="00B170A0">
              <w:rPr>
                <w:rFonts w:eastAsia="Arial" w:cstheme="minorHAnsi"/>
                <w:spacing w:val="-2"/>
                <w:sz w:val="24"/>
                <w:szCs w:val="24"/>
                <w:lang w:val="it-IT"/>
              </w:rPr>
              <w:t>an</w:t>
            </w:r>
            <w:r w:rsidRPr="00B170A0">
              <w:rPr>
                <w:rFonts w:eastAsia="Arial" w:cstheme="minorHAnsi"/>
                <w:sz w:val="24"/>
                <w:szCs w:val="24"/>
                <w:lang w:val="it-IT"/>
              </w:rPr>
              <w:t>ira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ob</w:t>
            </w:r>
            <w:r w:rsidRPr="00B170A0">
              <w:rPr>
                <w:rFonts w:eastAsia="Arial" w:cstheme="minorHAnsi"/>
                <w:spacing w:val="1"/>
                <w:sz w:val="24"/>
                <w:szCs w:val="24"/>
                <w:lang w:val="it-IT"/>
              </w:rPr>
              <w:t>a</w:t>
            </w:r>
            <w:r w:rsidRPr="00B170A0">
              <w:rPr>
                <w:rFonts w:eastAsia="Arial" w:cstheme="minorHAnsi"/>
                <w:spacing w:val="-2"/>
                <w:sz w:val="24"/>
                <w:szCs w:val="24"/>
                <w:lang w:val="it-IT"/>
              </w:rPr>
              <w:t>v</w:t>
            </w:r>
            <w:r w:rsidRPr="00B170A0">
              <w:rPr>
                <w:rFonts w:eastAsia="Arial" w:cstheme="minorHAnsi"/>
                <w:sz w:val="24"/>
                <w:szCs w:val="24"/>
                <w:lang w:val="it-IT"/>
              </w:rPr>
              <w:t>l</w:t>
            </w:r>
            <w:r w:rsidRPr="00B170A0">
              <w:rPr>
                <w:rFonts w:eastAsia="Arial" w:cstheme="minorHAnsi"/>
                <w:spacing w:val="-2"/>
                <w:sz w:val="24"/>
                <w:szCs w:val="24"/>
                <w:lang w:val="it-IT"/>
              </w:rPr>
              <w:t>j</w:t>
            </w:r>
            <w:r w:rsidRPr="00B170A0">
              <w:rPr>
                <w:rFonts w:eastAsia="Arial" w:cstheme="minorHAnsi"/>
                <w:spacing w:val="1"/>
                <w:sz w:val="24"/>
                <w:szCs w:val="24"/>
                <w:lang w:val="it-IT"/>
              </w:rPr>
              <w:t>an</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ak</w:t>
            </w:r>
            <w:r w:rsidRPr="00B170A0">
              <w:rPr>
                <w:rFonts w:eastAsia="Arial" w:cstheme="minorHAnsi"/>
                <w:sz w:val="24"/>
                <w:szCs w:val="24"/>
                <w:lang w:val="it-IT"/>
              </w:rPr>
              <w:t>ti</w:t>
            </w:r>
            <w:r w:rsidRPr="00B170A0">
              <w:rPr>
                <w:rFonts w:eastAsia="Arial" w:cstheme="minorHAnsi"/>
                <w:spacing w:val="-2"/>
                <w:sz w:val="24"/>
                <w:szCs w:val="24"/>
                <w:lang w:val="it-IT"/>
              </w:rPr>
              <w:t>vno</w:t>
            </w:r>
            <w:r w:rsidRPr="00B170A0">
              <w:rPr>
                <w:rFonts w:eastAsia="Arial" w:cstheme="minorHAnsi"/>
                <w:spacing w:val="1"/>
                <w:sz w:val="24"/>
                <w:szCs w:val="24"/>
                <w:lang w:val="it-IT"/>
              </w:rPr>
              <w:t>s</w:t>
            </w:r>
            <w:r w:rsidRPr="00B170A0">
              <w:rPr>
                <w:rFonts w:eastAsia="Arial" w:cstheme="minorHAnsi"/>
                <w:sz w:val="24"/>
                <w:szCs w:val="24"/>
                <w:lang w:val="it-IT"/>
              </w:rPr>
              <w:t>ti</w:t>
            </w:r>
          </w:p>
        </w:tc>
        <w:tc>
          <w:tcPr>
            <w:tcW w:w="9497" w:type="dxa"/>
            <w:gridSpan w:val="5"/>
            <w:tcMar>
              <w:top w:w="57" w:type="dxa"/>
              <w:left w:w="57" w:type="dxa"/>
              <w:bottom w:w="57" w:type="dxa"/>
              <w:right w:w="57" w:type="dxa"/>
            </w:tcMar>
          </w:tcPr>
          <w:p w14:paraId="39047067" w14:textId="2F08DD34" w:rsidR="00F26F97" w:rsidRPr="00B170A0" w:rsidRDefault="00F26F97" w:rsidP="00601F54">
            <w:pPr>
              <w:rPr>
                <w:rFonts w:cstheme="minorHAnsi"/>
                <w:sz w:val="24"/>
                <w:szCs w:val="24"/>
                <w:lang w:val="it-IT"/>
              </w:rPr>
            </w:pPr>
            <w:r w:rsidRPr="00B170A0">
              <w:rPr>
                <w:rFonts w:cstheme="minorHAnsi"/>
                <w:sz w:val="24"/>
                <w:szCs w:val="24"/>
                <w:lang w:val="it-IT"/>
              </w:rPr>
              <w:t xml:space="preserve">''NEOPLANTA'' Industrija mesa </w:t>
            </w:r>
            <w:r w:rsidR="00E571B4">
              <w:rPr>
                <w:rFonts w:cstheme="minorHAnsi"/>
                <w:sz w:val="24"/>
                <w:szCs w:val="24"/>
                <w:lang w:val="it-IT"/>
              </w:rPr>
              <w:t xml:space="preserve">DOO </w:t>
            </w:r>
            <w:r w:rsidRPr="00B170A0">
              <w:rPr>
                <w:rFonts w:cstheme="minorHAnsi"/>
                <w:sz w:val="24"/>
                <w:szCs w:val="24"/>
                <w:lang w:val="it-IT"/>
              </w:rPr>
              <w:t>Novi Sad</w:t>
            </w:r>
          </w:p>
          <w:p w14:paraId="7A58FE93" w14:textId="77777777" w:rsidR="00F26F97" w:rsidRPr="00131947" w:rsidRDefault="00F26F97" w:rsidP="00601F54">
            <w:pPr>
              <w:rPr>
                <w:rFonts w:cstheme="minorHAnsi"/>
                <w:sz w:val="24"/>
                <w:szCs w:val="24"/>
              </w:rPr>
            </w:pPr>
            <w:proofErr w:type="spellStart"/>
            <w:r w:rsidRPr="00131947">
              <w:rPr>
                <w:rFonts w:cstheme="minorHAnsi"/>
                <w:sz w:val="24"/>
                <w:szCs w:val="24"/>
              </w:rPr>
              <w:t>Primorska</w:t>
            </w:r>
            <w:proofErr w:type="spellEnd"/>
            <w:r w:rsidRPr="00131947">
              <w:rPr>
                <w:rFonts w:cstheme="minorHAnsi"/>
                <w:sz w:val="24"/>
                <w:szCs w:val="24"/>
              </w:rPr>
              <w:t xml:space="preserve"> 90</w:t>
            </w:r>
          </w:p>
        </w:tc>
      </w:tr>
      <w:tr w:rsidR="00131947" w:rsidRPr="00131947" w14:paraId="29B52207" w14:textId="77777777" w:rsidTr="00732443">
        <w:tc>
          <w:tcPr>
            <w:tcW w:w="908" w:type="dxa"/>
            <w:gridSpan w:val="2"/>
            <w:tcMar>
              <w:top w:w="57" w:type="dxa"/>
              <w:left w:w="57" w:type="dxa"/>
              <w:bottom w:w="57" w:type="dxa"/>
              <w:right w:w="57" w:type="dxa"/>
            </w:tcMar>
          </w:tcPr>
          <w:p w14:paraId="6D7B5A01" w14:textId="77777777" w:rsidR="00F26F97" w:rsidRPr="00131947" w:rsidRDefault="00F26F97" w:rsidP="00601F54">
            <w:pPr>
              <w:pStyle w:val="TableParagraph"/>
              <w:ind w:left="75"/>
              <w:rPr>
                <w:rFonts w:eastAsia="Arial" w:cstheme="minorHAnsi"/>
                <w:sz w:val="24"/>
                <w:szCs w:val="24"/>
              </w:rPr>
            </w:pP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4</w:t>
            </w:r>
            <w:r w:rsidRPr="00131947">
              <w:rPr>
                <w:rFonts w:eastAsia="Arial" w:cstheme="minorHAnsi"/>
                <w:sz w:val="24"/>
                <w:szCs w:val="24"/>
              </w:rPr>
              <w:t>.</w:t>
            </w:r>
          </w:p>
        </w:tc>
        <w:tc>
          <w:tcPr>
            <w:tcW w:w="4536" w:type="dxa"/>
            <w:gridSpan w:val="2"/>
            <w:tcMar>
              <w:top w:w="57" w:type="dxa"/>
              <w:left w:w="57" w:type="dxa"/>
              <w:bottom w:w="57" w:type="dxa"/>
              <w:right w:w="57" w:type="dxa"/>
            </w:tcMar>
          </w:tcPr>
          <w:p w14:paraId="3038C828" w14:textId="77777777" w:rsidR="00F26F97" w:rsidRPr="00B170A0" w:rsidRDefault="00F26F97" w:rsidP="00601F54">
            <w:pPr>
              <w:pStyle w:val="TableParagraph"/>
              <w:ind w:left="74"/>
              <w:rPr>
                <w:rFonts w:eastAsia="Arial" w:cstheme="minorHAnsi"/>
                <w:sz w:val="24"/>
                <w:szCs w:val="24"/>
                <w:lang w:val="it-IT"/>
              </w:rPr>
            </w:pPr>
            <w:r w:rsidRPr="00B170A0">
              <w:rPr>
                <w:rFonts w:eastAsia="Arial" w:cstheme="minorHAnsi"/>
                <w:spacing w:val="-1"/>
                <w:sz w:val="24"/>
                <w:szCs w:val="24"/>
                <w:lang w:val="it-IT"/>
              </w:rPr>
              <w:t>N</w:t>
            </w:r>
            <w:r w:rsidRPr="00B170A0">
              <w:rPr>
                <w:rFonts w:eastAsia="Arial" w:cstheme="minorHAnsi"/>
                <w:spacing w:val="-2"/>
                <w:sz w:val="24"/>
                <w:szCs w:val="24"/>
                <w:lang w:val="it-IT"/>
              </w:rPr>
              <w:t>az</w:t>
            </w:r>
            <w:r w:rsidRPr="00B170A0">
              <w:rPr>
                <w:rFonts w:eastAsia="Arial" w:cstheme="minorHAnsi"/>
                <w:sz w:val="24"/>
                <w:szCs w:val="24"/>
                <w:lang w:val="it-IT"/>
              </w:rPr>
              <w:t>iv</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ad</w:t>
            </w:r>
            <w:r w:rsidRPr="00B170A0">
              <w:rPr>
                <w:rFonts w:eastAsia="Arial" w:cstheme="minorHAnsi"/>
                <w:sz w:val="24"/>
                <w:szCs w:val="24"/>
                <w:lang w:val="it-IT"/>
              </w:rPr>
              <w:t>r</w:t>
            </w:r>
            <w:r w:rsidRPr="00B170A0">
              <w:rPr>
                <w:rFonts w:eastAsia="Arial" w:cstheme="minorHAnsi"/>
                <w:spacing w:val="-2"/>
                <w:sz w:val="24"/>
                <w:szCs w:val="24"/>
                <w:lang w:val="it-IT"/>
              </w:rPr>
              <w:t>e</w:t>
            </w:r>
            <w:r w:rsidRPr="00B170A0">
              <w:rPr>
                <w:rFonts w:eastAsia="Arial" w:cstheme="minorHAnsi"/>
                <w:spacing w:val="1"/>
                <w:sz w:val="24"/>
                <w:szCs w:val="24"/>
                <w:lang w:val="it-IT"/>
              </w:rPr>
              <w:t>s</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v</w:t>
            </w:r>
            <w:r w:rsidRPr="00B170A0">
              <w:rPr>
                <w:rFonts w:eastAsia="Arial" w:cstheme="minorHAnsi"/>
                <w:sz w:val="24"/>
                <w:szCs w:val="24"/>
                <w:lang w:val="it-IT"/>
              </w:rPr>
              <w:t>l</w:t>
            </w:r>
            <w:r w:rsidRPr="00B170A0">
              <w:rPr>
                <w:rFonts w:eastAsia="Arial" w:cstheme="minorHAnsi"/>
                <w:spacing w:val="-2"/>
                <w:sz w:val="24"/>
                <w:szCs w:val="24"/>
                <w:lang w:val="it-IT"/>
              </w:rPr>
              <w:t>a</w:t>
            </w:r>
            <w:r w:rsidRPr="00B170A0">
              <w:rPr>
                <w:rFonts w:eastAsia="Arial" w:cstheme="minorHAnsi"/>
                <w:spacing w:val="1"/>
                <w:sz w:val="24"/>
                <w:szCs w:val="24"/>
                <w:lang w:val="it-IT"/>
              </w:rPr>
              <w:t>s</w:t>
            </w:r>
            <w:r w:rsidRPr="00B170A0">
              <w:rPr>
                <w:rFonts w:eastAsia="Arial" w:cstheme="minorHAnsi"/>
                <w:spacing w:val="-2"/>
                <w:sz w:val="24"/>
                <w:szCs w:val="24"/>
                <w:lang w:val="it-IT"/>
              </w:rPr>
              <w:t>n</w:t>
            </w:r>
            <w:r w:rsidRPr="00B170A0">
              <w:rPr>
                <w:rFonts w:eastAsia="Arial" w:cstheme="minorHAnsi"/>
                <w:sz w:val="24"/>
                <w:szCs w:val="24"/>
                <w:lang w:val="it-IT"/>
              </w:rPr>
              <w:t>i</w:t>
            </w:r>
            <w:r w:rsidRPr="00B170A0">
              <w:rPr>
                <w:rFonts w:eastAsia="Arial" w:cstheme="minorHAnsi"/>
                <w:spacing w:val="1"/>
                <w:sz w:val="24"/>
                <w:szCs w:val="24"/>
                <w:lang w:val="it-IT"/>
              </w:rPr>
              <w:t>k</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g</w:t>
            </w:r>
            <w:r w:rsidRPr="00B170A0">
              <w:rPr>
                <w:rFonts w:eastAsia="Arial" w:cstheme="minorHAnsi"/>
                <w:sz w:val="24"/>
                <w:szCs w:val="24"/>
                <w:lang w:val="it-IT"/>
              </w:rPr>
              <w:t>l</w:t>
            </w:r>
            <w:r w:rsidRPr="00B170A0">
              <w:rPr>
                <w:rFonts w:eastAsia="Arial" w:cstheme="minorHAnsi"/>
                <w:spacing w:val="-2"/>
                <w:sz w:val="24"/>
                <w:szCs w:val="24"/>
                <w:lang w:val="it-IT"/>
              </w:rPr>
              <w:t>av</w:t>
            </w:r>
            <w:r w:rsidRPr="00B170A0">
              <w:rPr>
                <w:rFonts w:eastAsia="Arial" w:cstheme="minorHAnsi"/>
                <w:spacing w:val="1"/>
                <w:sz w:val="24"/>
                <w:szCs w:val="24"/>
                <w:lang w:val="it-IT"/>
              </w:rPr>
              <w:t>n</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po</w:t>
            </w:r>
            <w:r w:rsidRPr="00B170A0">
              <w:rPr>
                <w:rFonts w:eastAsia="Arial" w:cstheme="minorHAnsi"/>
                <w:sz w:val="24"/>
                <w:szCs w:val="24"/>
                <w:lang w:val="it-IT"/>
              </w:rPr>
              <w:t>m</w:t>
            </w:r>
            <w:r w:rsidRPr="00B170A0">
              <w:rPr>
                <w:rFonts w:eastAsia="Arial" w:cstheme="minorHAnsi"/>
                <w:spacing w:val="-2"/>
                <w:sz w:val="24"/>
                <w:szCs w:val="24"/>
                <w:lang w:val="it-IT"/>
              </w:rPr>
              <w:t>o</w:t>
            </w:r>
            <w:r w:rsidRPr="00B170A0">
              <w:rPr>
                <w:rFonts w:eastAsia="Arial" w:cstheme="minorHAnsi"/>
                <w:spacing w:val="1"/>
                <w:sz w:val="24"/>
                <w:szCs w:val="24"/>
                <w:lang w:val="it-IT"/>
              </w:rPr>
              <w:t>ć</w:t>
            </w:r>
            <w:r w:rsidRPr="00B170A0">
              <w:rPr>
                <w:rFonts w:eastAsia="Arial" w:cstheme="minorHAnsi"/>
                <w:spacing w:val="-2"/>
                <w:sz w:val="24"/>
                <w:szCs w:val="24"/>
                <w:lang w:val="it-IT"/>
              </w:rPr>
              <w:t>n</w:t>
            </w:r>
            <w:r w:rsidRPr="00B170A0">
              <w:rPr>
                <w:rFonts w:eastAsia="Arial" w:cstheme="minorHAnsi"/>
                <w:sz w:val="24"/>
                <w:szCs w:val="24"/>
                <w:lang w:val="it-IT"/>
              </w:rPr>
              <w:t>ih</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z</w:t>
            </w:r>
            <w:r w:rsidRPr="00B170A0">
              <w:rPr>
                <w:rFonts w:eastAsia="Arial" w:cstheme="minorHAnsi"/>
                <w:spacing w:val="-2"/>
                <w:sz w:val="24"/>
                <w:szCs w:val="24"/>
                <w:lang w:val="it-IT"/>
              </w:rPr>
              <w:t>g</w:t>
            </w:r>
            <w:r w:rsidRPr="00B170A0">
              <w:rPr>
                <w:rFonts w:eastAsia="Arial" w:cstheme="minorHAnsi"/>
                <w:sz w:val="24"/>
                <w:szCs w:val="24"/>
                <w:lang w:val="it-IT"/>
              </w:rPr>
              <w:t>r</w:t>
            </w:r>
            <w:r w:rsidRPr="00B170A0">
              <w:rPr>
                <w:rFonts w:eastAsia="Arial" w:cstheme="minorHAnsi"/>
                <w:spacing w:val="-2"/>
                <w:sz w:val="24"/>
                <w:szCs w:val="24"/>
                <w:lang w:val="it-IT"/>
              </w:rPr>
              <w:t>ad</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w:t>
            </w:r>
            <w:r w:rsidRPr="00B170A0">
              <w:rPr>
                <w:rFonts w:eastAsia="Arial" w:cstheme="minorHAnsi"/>
                <w:spacing w:val="1"/>
                <w:sz w:val="24"/>
                <w:szCs w:val="24"/>
                <w:lang w:val="it-IT"/>
              </w:rPr>
              <w:t>s</w:t>
            </w:r>
            <w:r w:rsidRPr="00B170A0">
              <w:rPr>
                <w:rFonts w:eastAsia="Arial" w:cstheme="minorHAnsi"/>
                <w:sz w:val="24"/>
                <w:szCs w:val="24"/>
                <w:lang w:val="it-IT"/>
              </w:rPr>
              <w:t>tr</w:t>
            </w:r>
            <w:r w:rsidRPr="00B170A0">
              <w:rPr>
                <w:rFonts w:eastAsia="Arial" w:cstheme="minorHAnsi"/>
                <w:spacing w:val="-2"/>
                <w:sz w:val="24"/>
                <w:szCs w:val="24"/>
                <w:lang w:val="it-IT"/>
              </w:rPr>
              <w:t>oj</w:t>
            </w:r>
            <w:r w:rsidRPr="00B170A0">
              <w:rPr>
                <w:rFonts w:eastAsia="Arial" w:cstheme="minorHAnsi"/>
                <w:spacing w:val="1"/>
                <w:sz w:val="24"/>
                <w:szCs w:val="24"/>
                <w:lang w:val="it-IT"/>
              </w:rPr>
              <w:t>e</w:t>
            </w:r>
            <w:r w:rsidRPr="00B170A0">
              <w:rPr>
                <w:rFonts w:eastAsia="Arial" w:cstheme="minorHAnsi"/>
                <w:spacing w:val="-2"/>
                <w:sz w:val="24"/>
                <w:szCs w:val="24"/>
                <w:lang w:val="it-IT"/>
              </w:rPr>
              <w:t>n</w:t>
            </w:r>
            <w:r w:rsidRPr="00B170A0">
              <w:rPr>
                <w:rFonts w:eastAsia="Arial" w:cstheme="minorHAnsi"/>
                <w:sz w:val="24"/>
                <w:szCs w:val="24"/>
                <w:lang w:val="it-IT"/>
              </w:rPr>
              <w:t>ja</w:t>
            </w:r>
            <w:r w:rsidRPr="00B170A0">
              <w:rPr>
                <w:rFonts w:eastAsia="Arial" w:cstheme="minorHAnsi"/>
                <w:spacing w:val="-1"/>
                <w:sz w:val="24"/>
                <w:szCs w:val="24"/>
                <w:lang w:val="it-IT"/>
              </w:rPr>
              <w:t xml:space="preserve"> </w:t>
            </w:r>
            <w:r w:rsidRPr="00B170A0">
              <w:rPr>
                <w:rFonts w:eastAsia="Arial" w:cstheme="minorHAnsi"/>
                <w:sz w:val="24"/>
                <w:szCs w:val="24"/>
                <w:lang w:val="it-IT"/>
              </w:rPr>
              <w:t>u</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w:t>
            </w:r>
            <w:r w:rsidRPr="00B170A0">
              <w:rPr>
                <w:rFonts w:eastAsia="Arial" w:cstheme="minorHAnsi"/>
                <w:sz w:val="24"/>
                <w:szCs w:val="24"/>
                <w:lang w:val="it-IT"/>
              </w:rPr>
              <w:t>me</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s</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a</w:t>
            </w:r>
            <w:r w:rsidRPr="00B170A0">
              <w:rPr>
                <w:rFonts w:eastAsia="Arial" w:cstheme="minorHAnsi"/>
                <w:spacing w:val="1"/>
                <w:sz w:val="24"/>
                <w:szCs w:val="24"/>
                <w:lang w:val="it-IT"/>
              </w:rPr>
              <w:t>k</w:t>
            </w:r>
            <w:r w:rsidRPr="00B170A0">
              <w:rPr>
                <w:rFonts w:eastAsia="Arial" w:cstheme="minorHAnsi"/>
                <w:sz w:val="24"/>
                <w:szCs w:val="24"/>
                <w:lang w:val="it-IT"/>
              </w:rPr>
              <w:t>ti</w:t>
            </w:r>
            <w:r w:rsidRPr="00B170A0">
              <w:rPr>
                <w:rFonts w:eastAsia="Arial" w:cstheme="minorHAnsi"/>
                <w:spacing w:val="-2"/>
                <w:sz w:val="24"/>
                <w:szCs w:val="24"/>
                <w:lang w:val="it-IT"/>
              </w:rPr>
              <w:t>vno</w:t>
            </w:r>
            <w:r w:rsidRPr="00B170A0">
              <w:rPr>
                <w:rFonts w:eastAsia="Arial" w:cstheme="minorHAnsi"/>
                <w:spacing w:val="1"/>
                <w:sz w:val="24"/>
                <w:szCs w:val="24"/>
                <w:lang w:val="it-IT"/>
              </w:rPr>
              <w:t>s</w:t>
            </w:r>
            <w:r w:rsidRPr="00B170A0">
              <w:rPr>
                <w:rFonts w:eastAsia="Arial" w:cstheme="minorHAnsi"/>
                <w:sz w:val="24"/>
                <w:szCs w:val="24"/>
                <w:lang w:val="it-IT"/>
              </w:rPr>
              <w:t>t</w:t>
            </w:r>
            <w:r w:rsidRPr="00B170A0">
              <w:rPr>
                <w:rFonts w:eastAsia="Arial" w:cstheme="minorHAnsi"/>
                <w:spacing w:val="-2"/>
                <w:sz w:val="24"/>
                <w:szCs w:val="24"/>
                <w:lang w:val="it-IT"/>
              </w:rPr>
              <w:t xml:space="preserve"> </w:t>
            </w:r>
            <w:r w:rsidRPr="00B170A0">
              <w:rPr>
                <w:rFonts w:eastAsia="Arial" w:cstheme="minorHAnsi"/>
                <w:sz w:val="24"/>
                <w:szCs w:val="24"/>
                <w:lang w:val="it-IT"/>
              </w:rPr>
              <w:t>i</w:t>
            </w:r>
            <w:r w:rsidRPr="00B170A0">
              <w:rPr>
                <w:rFonts w:eastAsia="Arial" w:cstheme="minorHAnsi"/>
                <w:spacing w:val="-2"/>
                <w:sz w:val="24"/>
                <w:szCs w:val="24"/>
                <w:lang w:val="it-IT"/>
              </w:rPr>
              <w:t>zvod</w:t>
            </w:r>
            <w:r w:rsidRPr="00B170A0">
              <w:rPr>
                <w:rFonts w:eastAsia="Arial" w:cstheme="minorHAnsi"/>
                <w:sz w:val="24"/>
                <w:szCs w:val="24"/>
                <w:lang w:val="it-IT"/>
              </w:rPr>
              <w:t>i</w:t>
            </w:r>
          </w:p>
        </w:tc>
        <w:tc>
          <w:tcPr>
            <w:tcW w:w="9497" w:type="dxa"/>
            <w:gridSpan w:val="5"/>
            <w:tcMar>
              <w:top w:w="57" w:type="dxa"/>
              <w:left w:w="57" w:type="dxa"/>
              <w:bottom w:w="57" w:type="dxa"/>
              <w:right w:w="57" w:type="dxa"/>
            </w:tcMar>
          </w:tcPr>
          <w:p w14:paraId="0D6380AC" w14:textId="5E8AD1B9" w:rsidR="00F26F97" w:rsidRPr="00B170A0" w:rsidRDefault="00F26F97" w:rsidP="00601F54">
            <w:pPr>
              <w:rPr>
                <w:rFonts w:cstheme="minorHAnsi"/>
                <w:sz w:val="24"/>
                <w:szCs w:val="24"/>
                <w:lang w:val="it-IT"/>
              </w:rPr>
            </w:pPr>
            <w:r w:rsidRPr="00B170A0">
              <w:rPr>
                <w:rFonts w:cstheme="minorHAnsi"/>
                <w:sz w:val="24"/>
                <w:szCs w:val="24"/>
                <w:lang w:val="it-IT"/>
              </w:rPr>
              <w:t xml:space="preserve">''NEOPLANTA'' Industrija mesa </w:t>
            </w:r>
            <w:r w:rsidR="00E571B4">
              <w:rPr>
                <w:rFonts w:cstheme="minorHAnsi"/>
                <w:sz w:val="24"/>
                <w:szCs w:val="24"/>
                <w:lang w:val="it-IT"/>
              </w:rPr>
              <w:t xml:space="preserve">DOO </w:t>
            </w:r>
            <w:r w:rsidRPr="00B170A0">
              <w:rPr>
                <w:rFonts w:cstheme="minorHAnsi"/>
                <w:sz w:val="24"/>
                <w:szCs w:val="24"/>
                <w:lang w:val="it-IT"/>
              </w:rPr>
              <w:t>Novi Sad</w:t>
            </w:r>
          </w:p>
          <w:p w14:paraId="3D4C0DAB" w14:textId="77777777" w:rsidR="00F26F97" w:rsidRPr="00131947" w:rsidRDefault="00F26F97" w:rsidP="00601F54">
            <w:pPr>
              <w:rPr>
                <w:rFonts w:cstheme="minorHAnsi"/>
                <w:sz w:val="24"/>
                <w:szCs w:val="24"/>
              </w:rPr>
            </w:pPr>
            <w:proofErr w:type="spellStart"/>
            <w:r w:rsidRPr="00131947">
              <w:rPr>
                <w:rFonts w:cstheme="minorHAnsi"/>
                <w:sz w:val="24"/>
                <w:szCs w:val="24"/>
              </w:rPr>
              <w:t>Primorska</w:t>
            </w:r>
            <w:proofErr w:type="spellEnd"/>
            <w:r w:rsidRPr="00131947">
              <w:rPr>
                <w:rFonts w:cstheme="minorHAnsi"/>
                <w:sz w:val="24"/>
                <w:szCs w:val="24"/>
              </w:rPr>
              <w:t xml:space="preserve"> 90</w:t>
            </w:r>
          </w:p>
        </w:tc>
      </w:tr>
      <w:tr w:rsidR="00131947" w:rsidRPr="007F655A" w14:paraId="0B8282D4" w14:textId="77777777" w:rsidTr="00732443">
        <w:tc>
          <w:tcPr>
            <w:tcW w:w="908" w:type="dxa"/>
            <w:gridSpan w:val="2"/>
            <w:tcMar>
              <w:top w:w="57" w:type="dxa"/>
              <w:left w:w="57" w:type="dxa"/>
              <w:bottom w:w="57" w:type="dxa"/>
              <w:right w:w="57" w:type="dxa"/>
            </w:tcMar>
          </w:tcPr>
          <w:p w14:paraId="24E73645" w14:textId="77777777" w:rsidR="00441A03" w:rsidRPr="00131947" w:rsidRDefault="00441A03" w:rsidP="00601F54">
            <w:pPr>
              <w:pStyle w:val="TableParagraph"/>
              <w:ind w:left="75"/>
              <w:rPr>
                <w:rFonts w:eastAsia="Arial" w:cstheme="minorHAnsi"/>
                <w:sz w:val="24"/>
                <w:szCs w:val="24"/>
              </w:rPr>
            </w:pP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5</w:t>
            </w:r>
            <w:r w:rsidRPr="00131947">
              <w:rPr>
                <w:rFonts w:eastAsia="Arial" w:cstheme="minorHAnsi"/>
                <w:sz w:val="24"/>
                <w:szCs w:val="24"/>
              </w:rPr>
              <w:t>.</w:t>
            </w:r>
          </w:p>
        </w:tc>
        <w:tc>
          <w:tcPr>
            <w:tcW w:w="4536" w:type="dxa"/>
            <w:gridSpan w:val="2"/>
            <w:tcMar>
              <w:top w:w="57" w:type="dxa"/>
              <w:left w:w="57" w:type="dxa"/>
              <w:bottom w:w="57" w:type="dxa"/>
              <w:right w:w="57" w:type="dxa"/>
            </w:tcMar>
          </w:tcPr>
          <w:p w14:paraId="5519B2BB" w14:textId="77777777" w:rsidR="00441A03" w:rsidRPr="00B170A0" w:rsidRDefault="00441A03" w:rsidP="00601F54">
            <w:pPr>
              <w:pStyle w:val="TableParagraph"/>
              <w:ind w:left="74"/>
              <w:rPr>
                <w:rFonts w:eastAsia="Arial" w:cstheme="minorHAnsi"/>
                <w:sz w:val="24"/>
                <w:szCs w:val="24"/>
                <w:lang w:val="it-IT"/>
              </w:rPr>
            </w:pPr>
            <w:r w:rsidRPr="00B170A0">
              <w:rPr>
                <w:rFonts w:eastAsia="Arial" w:cstheme="minorHAnsi"/>
                <w:sz w:val="24"/>
                <w:szCs w:val="24"/>
                <w:lang w:val="it-IT"/>
              </w:rPr>
              <w:t>I</w:t>
            </w:r>
            <w:r w:rsidRPr="00B170A0">
              <w:rPr>
                <w:rFonts w:eastAsia="Arial" w:cstheme="minorHAnsi"/>
                <w:spacing w:val="-2"/>
                <w:sz w:val="24"/>
                <w:szCs w:val="24"/>
                <w:lang w:val="it-IT"/>
              </w:rPr>
              <w:t>n</w:t>
            </w:r>
            <w:r w:rsidRPr="00B170A0">
              <w:rPr>
                <w:rFonts w:eastAsia="Arial" w:cstheme="minorHAnsi"/>
                <w:sz w:val="24"/>
                <w:szCs w:val="24"/>
                <w:lang w:val="it-IT"/>
              </w:rPr>
              <w:t>f</w:t>
            </w:r>
            <w:r w:rsidRPr="00B170A0">
              <w:rPr>
                <w:rFonts w:eastAsia="Arial" w:cstheme="minorHAnsi"/>
                <w:spacing w:val="-2"/>
                <w:sz w:val="24"/>
                <w:szCs w:val="24"/>
                <w:lang w:val="it-IT"/>
              </w:rPr>
              <w:t>o</w:t>
            </w:r>
            <w:r w:rsidRPr="00B170A0">
              <w:rPr>
                <w:rFonts w:eastAsia="Arial" w:cstheme="minorHAnsi"/>
                <w:sz w:val="24"/>
                <w:szCs w:val="24"/>
                <w:lang w:val="it-IT"/>
              </w:rPr>
              <w:t>rm</w:t>
            </w:r>
            <w:r w:rsidRPr="00B170A0">
              <w:rPr>
                <w:rFonts w:eastAsia="Arial" w:cstheme="minorHAnsi"/>
                <w:spacing w:val="-2"/>
                <w:sz w:val="24"/>
                <w:szCs w:val="24"/>
                <w:lang w:val="it-IT"/>
              </w:rPr>
              <w:t>a</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j</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o</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u</w:t>
            </w:r>
            <w:r w:rsidRPr="00B170A0">
              <w:rPr>
                <w:rFonts w:eastAsia="Arial" w:cstheme="minorHAnsi"/>
                <w:spacing w:val="1"/>
                <w:sz w:val="24"/>
                <w:szCs w:val="24"/>
                <w:lang w:val="it-IT"/>
              </w:rPr>
              <w:t>s</w:t>
            </w:r>
            <w:r w:rsidRPr="00B170A0">
              <w:rPr>
                <w:rFonts w:eastAsia="Arial" w:cstheme="minorHAnsi"/>
                <w:sz w:val="24"/>
                <w:szCs w:val="24"/>
                <w:lang w:val="it-IT"/>
              </w:rPr>
              <w:t>l</w:t>
            </w:r>
            <w:r w:rsidRPr="00B170A0">
              <w:rPr>
                <w:rFonts w:eastAsia="Arial" w:cstheme="minorHAnsi"/>
                <w:spacing w:val="-2"/>
                <w:sz w:val="24"/>
                <w:szCs w:val="24"/>
                <w:lang w:val="it-IT"/>
              </w:rPr>
              <w:t>ov</w:t>
            </w:r>
            <w:r w:rsidRPr="00B170A0">
              <w:rPr>
                <w:rFonts w:eastAsia="Arial" w:cstheme="minorHAnsi"/>
                <w:sz w:val="24"/>
                <w:szCs w:val="24"/>
                <w:lang w:val="it-IT"/>
              </w:rPr>
              <w:t>ima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u</w:t>
            </w:r>
            <w:r w:rsidRPr="00B170A0">
              <w:rPr>
                <w:rFonts w:eastAsia="Arial" w:cstheme="minorHAnsi"/>
                <w:sz w:val="24"/>
                <w:szCs w:val="24"/>
                <w:lang w:val="it-IT"/>
              </w:rPr>
              <w:t>t</w:t>
            </w:r>
            <w:r w:rsidRPr="00B170A0">
              <w:rPr>
                <w:rFonts w:eastAsia="Arial" w:cstheme="minorHAnsi"/>
                <w:spacing w:val="-2"/>
                <w:sz w:val="24"/>
                <w:szCs w:val="24"/>
                <w:lang w:val="it-IT"/>
              </w:rPr>
              <w:t>v</w:t>
            </w:r>
            <w:r w:rsidRPr="00B170A0">
              <w:rPr>
                <w:rFonts w:eastAsia="Arial" w:cstheme="minorHAnsi"/>
                <w:sz w:val="24"/>
                <w:szCs w:val="24"/>
                <w:lang w:val="it-IT"/>
              </w:rPr>
              <w:t>r</w:t>
            </w:r>
            <w:r w:rsidRPr="00B170A0">
              <w:rPr>
                <w:rFonts w:eastAsia="Arial" w:cstheme="minorHAnsi"/>
                <w:spacing w:val="-2"/>
                <w:sz w:val="24"/>
                <w:szCs w:val="24"/>
                <w:lang w:val="it-IT"/>
              </w:rPr>
              <w:t>đ</w:t>
            </w:r>
            <w:r w:rsidRPr="00B170A0">
              <w:rPr>
                <w:rFonts w:eastAsia="Arial" w:cstheme="minorHAnsi"/>
                <w:spacing w:val="1"/>
                <w:sz w:val="24"/>
                <w:szCs w:val="24"/>
                <w:lang w:val="it-IT"/>
              </w:rPr>
              <w:t>e</w:t>
            </w:r>
            <w:r w:rsidRPr="00B170A0">
              <w:rPr>
                <w:rFonts w:eastAsia="Arial" w:cstheme="minorHAnsi"/>
                <w:spacing w:val="-2"/>
                <w:sz w:val="24"/>
                <w:szCs w:val="24"/>
                <w:lang w:val="it-IT"/>
              </w:rPr>
              <w:t>n</w:t>
            </w:r>
            <w:r w:rsidRPr="00B170A0">
              <w:rPr>
                <w:rFonts w:eastAsia="Arial" w:cstheme="minorHAnsi"/>
                <w:sz w:val="24"/>
                <w:szCs w:val="24"/>
                <w:lang w:val="it-IT"/>
              </w:rPr>
              <w:t>im u</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u</w:t>
            </w:r>
            <w:r w:rsidRPr="00B170A0">
              <w:rPr>
                <w:rFonts w:eastAsia="Arial" w:cstheme="minorHAnsi"/>
                <w:sz w:val="24"/>
                <w:szCs w:val="24"/>
                <w:lang w:val="it-IT"/>
              </w:rPr>
              <w:t>r</w:t>
            </w:r>
            <w:r w:rsidRPr="00B170A0">
              <w:rPr>
                <w:rFonts w:eastAsia="Arial" w:cstheme="minorHAnsi"/>
                <w:spacing w:val="2"/>
                <w:sz w:val="24"/>
                <w:szCs w:val="24"/>
                <w:lang w:val="it-IT"/>
              </w:rPr>
              <w:t>b</w:t>
            </w:r>
            <w:r w:rsidRPr="00B170A0">
              <w:rPr>
                <w:rFonts w:eastAsia="Arial" w:cstheme="minorHAnsi"/>
                <w:spacing w:val="-2"/>
                <w:sz w:val="24"/>
                <w:szCs w:val="24"/>
                <w:lang w:val="it-IT"/>
              </w:rPr>
              <w:t>an</w:t>
            </w:r>
            <w:r w:rsidRPr="00B170A0">
              <w:rPr>
                <w:rFonts w:eastAsia="Arial" w:cstheme="minorHAnsi"/>
                <w:sz w:val="24"/>
                <w:szCs w:val="24"/>
                <w:lang w:val="it-IT"/>
              </w:rPr>
              <w:t>i</w:t>
            </w:r>
            <w:r w:rsidRPr="00B170A0">
              <w:rPr>
                <w:rFonts w:eastAsia="Arial" w:cstheme="minorHAnsi"/>
                <w:spacing w:val="1"/>
                <w:sz w:val="24"/>
                <w:szCs w:val="24"/>
                <w:lang w:val="it-IT"/>
              </w:rPr>
              <w:t>s</w:t>
            </w:r>
            <w:r w:rsidRPr="00B170A0">
              <w:rPr>
                <w:rFonts w:eastAsia="Arial" w:cstheme="minorHAnsi"/>
                <w:sz w:val="24"/>
                <w:szCs w:val="24"/>
                <w:lang w:val="it-IT"/>
              </w:rPr>
              <w:t>ti</w:t>
            </w:r>
            <w:r w:rsidRPr="00B170A0">
              <w:rPr>
                <w:rFonts w:eastAsia="Arial" w:cstheme="minorHAnsi"/>
                <w:spacing w:val="-2"/>
                <w:sz w:val="24"/>
                <w:szCs w:val="24"/>
                <w:lang w:val="it-IT"/>
              </w:rPr>
              <w:t>č</w:t>
            </w:r>
            <w:r w:rsidRPr="00B170A0">
              <w:rPr>
                <w:rFonts w:eastAsia="Arial" w:cstheme="minorHAnsi"/>
                <w:spacing w:val="1"/>
                <w:sz w:val="24"/>
                <w:szCs w:val="24"/>
                <w:lang w:val="it-IT"/>
              </w:rPr>
              <w:t>k</w:t>
            </w:r>
            <w:r w:rsidRPr="00B170A0">
              <w:rPr>
                <w:rFonts w:eastAsia="Arial" w:cstheme="minorHAnsi"/>
                <w:spacing w:val="-2"/>
                <w:sz w:val="24"/>
                <w:szCs w:val="24"/>
                <w:lang w:val="it-IT"/>
              </w:rPr>
              <w:t>o</w:t>
            </w:r>
            <w:r w:rsidRPr="00B170A0">
              <w:rPr>
                <w:rFonts w:eastAsia="Arial" w:cstheme="minorHAnsi"/>
                <w:sz w:val="24"/>
                <w:szCs w:val="24"/>
                <w:lang w:val="it-IT"/>
              </w:rPr>
              <w:t>m i</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os</w:t>
            </w:r>
            <w:r w:rsidRPr="00B170A0">
              <w:rPr>
                <w:rFonts w:eastAsia="Arial" w:cstheme="minorHAnsi"/>
                <w:sz w:val="24"/>
                <w:szCs w:val="24"/>
                <w:lang w:val="it-IT"/>
              </w:rPr>
              <w:t>t</w:t>
            </w:r>
            <w:r w:rsidRPr="00B170A0">
              <w:rPr>
                <w:rFonts w:eastAsia="Arial" w:cstheme="minorHAnsi"/>
                <w:spacing w:val="-2"/>
                <w:sz w:val="24"/>
                <w:szCs w:val="24"/>
                <w:lang w:val="it-IT"/>
              </w:rPr>
              <w:t>o</w:t>
            </w:r>
            <w:r w:rsidRPr="00B170A0">
              <w:rPr>
                <w:rFonts w:eastAsia="Arial" w:cstheme="minorHAnsi"/>
                <w:sz w:val="24"/>
                <w:szCs w:val="24"/>
                <w:lang w:val="it-IT"/>
              </w:rPr>
              <w:t>r</w:t>
            </w:r>
            <w:r w:rsidRPr="00B170A0">
              <w:rPr>
                <w:rFonts w:eastAsia="Arial" w:cstheme="minorHAnsi"/>
                <w:spacing w:val="-2"/>
                <w:sz w:val="24"/>
                <w:szCs w:val="24"/>
                <w:lang w:val="it-IT"/>
              </w:rPr>
              <w:t>no</w:t>
            </w:r>
            <w:r w:rsidRPr="00B170A0">
              <w:rPr>
                <w:rFonts w:eastAsia="Arial" w:cstheme="minorHAnsi"/>
                <w:sz w:val="24"/>
                <w:szCs w:val="24"/>
                <w:lang w:val="it-IT"/>
              </w:rPr>
              <w:t xml:space="preserve">m </w:t>
            </w:r>
            <w:r w:rsidRPr="00B170A0">
              <w:rPr>
                <w:rFonts w:eastAsia="Arial" w:cstheme="minorHAnsi"/>
                <w:spacing w:val="-1"/>
                <w:sz w:val="24"/>
                <w:szCs w:val="24"/>
                <w:lang w:val="it-IT"/>
              </w:rPr>
              <w:t>p</w:t>
            </w:r>
            <w:r w:rsidRPr="00B170A0">
              <w:rPr>
                <w:rFonts w:eastAsia="Arial" w:cstheme="minorHAnsi"/>
                <w:sz w:val="24"/>
                <w:szCs w:val="24"/>
                <w:lang w:val="it-IT"/>
              </w:rPr>
              <w:t>l</w:t>
            </w:r>
            <w:r w:rsidRPr="00B170A0">
              <w:rPr>
                <w:rFonts w:eastAsia="Arial" w:cstheme="minorHAnsi"/>
                <w:spacing w:val="-2"/>
                <w:sz w:val="24"/>
                <w:szCs w:val="24"/>
                <w:lang w:val="it-IT"/>
              </w:rPr>
              <w:t>an</w:t>
            </w:r>
            <w:r w:rsidRPr="00B170A0">
              <w:rPr>
                <w:rFonts w:eastAsia="Arial" w:cstheme="minorHAnsi"/>
                <w:sz w:val="24"/>
                <w:szCs w:val="24"/>
                <w:lang w:val="it-IT"/>
              </w:rPr>
              <w:t>u</w:t>
            </w:r>
          </w:p>
        </w:tc>
        <w:tc>
          <w:tcPr>
            <w:tcW w:w="9497" w:type="dxa"/>
            <w:gridSpan w:val="5"/>
            <w:tcMar>
              <w:top w:w="57" w:type="dxa"/>
              <w:left w:w="57" w:type="dxa"/>
              <w:bottom w:w="57" w:type="dxa"/>
              <w:right w:w="57" w:type="dxa"/>
            </w:tcMar>
            <w:vAlign w:val="center"/>
          </w:tcPr>
          <w:p w14:paraId="55EA9C94" w14:textId="104654D9" w:rsidR="00D45017" w:rsidRPr="007A224A" w:rsidRDefault="00D45017" w:rsidP="00AF3FEC">
            <w:pPr>
              <w:ind w:right="-31"/>
              <w:jc w:val="both"/>
              <w:rPr>
                <w:rFonts w:cstheme="minorHAnsi"/>
                <w:sz w:val="24"/>
                <w:szCs w:val="24"/>
                <w:lang w:val="it-IT"/>
              </w:rPr>
            </w:pPr>
            <w:r w:rsidRPr="007A224A">
              <w:rPr>
                <w:rFonts w:cstheme="minorHAnsi"/>
                <w:sz w:val="24"/>
                <w:szCs w:val="24"/>
                <w:lang w:val="it-IT"/>
              </w:rPr>
              <w:t>Urbanistički uslovi za postrojenje D.O.O. „NEOPLANTA“ Novi Sad utvrđeni su Prostornim planom Republike Srbije, Generalnim urbanističkim planom Novog Sada i Planom detaljne regulacije kompleksa fabrike.</w:t>
            </w:r>
          </w:p>
          <w:p w14:paraId="2485C225" w14:textId="77777777" w:rsidR="00D45017" w:rsidRPr="007A224A" w:rsidRDefault="00D45017" w:rsidP="000C1C3B">
            <w:pPr>
              <w:ind w:right="-31"/>
              <w:jc w:val="both"/>
              <w:rPr>
                <w:rFonts w:cstheme="minorHAnsi"/>
                <w:sz w:val="24"/>
                <w:szCs w:val="24"/>
                <w:lang w:val="it-IT"/>
              </w:rPr>
            </w:pPr>
          </w:p>
          <w:p w14:paraId="3A75B9E4" w14:textId="6CE92BFE" w:rsidR="00CE5BE5" w:rsidRPr="007A224A" w:rsidRDefault="00CE5BE5" w:rsidP="000C1C3B">
            <w:pPr>
              <w:ind w:right="-31"/>
              <w:jc w:val="both"/>
              <w:rPr>
                <w:rFonts w:cstheme="minorHAnsi"/>
                <w:sz w:val="24"/>
                <w:szCs w:val="24"/>
                <w:lang w:val="it-IT"/>
              </w:rPr>
            </w:pPr>
            <w:r w:rsidRPr="007A224A">
              <w:rPr>
                <w:rFonts w:cstheme="minorHAnsi"/>
                <w:sz w:val="24"/>
                <w:szCs w:val="24"/>
                <w:lang w:val="it-IT"/>
              </w:rPr>
              <w:t>Objekti „NEOPLANTA“</w:t>
            </w:r>
            <w:r w:rsidR="006C4ACC">
              <w:rPr>
                <w:rFonts w:cstheme="minorHAnsi"/>
                <w:sz w:val="24"/>
                <w:szCs w:val="24"/>
                <w:lang w:val="it-IT"/>
              </w:rPr>
              <w:t xml:space="preserve"> doo</w:t>
            </w:r>
            <w:r w:rsidRPr="007A224A">
              <w:rPr>
                <w:rFonts w:cstheme="minorHAnsi"/>
                <w:sz w:val="24"/>
                <w:szCs w:val="24"/>
                <w:lang w:val="it-IT"/>
              </w:rPr>
              <w:t xml:space="preserve"> se nalaze u industrijskoj zoni, na katastarskoj parceli br. 2342 k.o. Novi Sad IV i izgrađeni su i funkcionalno opremljeni, pri čemu površina pod objektima iznosi 33241,73 m</w:t>
            </w:r>
            <w:r w:rsidRPr="007A224A">
              <w:rPr>
                <w:rFonts w:cstheme="minorHAnsi"/>
                <w:sz w:val="24"/>
                <w:szCs w:val="24"/>
                <w:vertAlign w:val="superscript"/>
                <w:lang w:val="it-IT"/>
              </w:rPr>
              <w:t>2</w:t>
            </w:r>
            <w:r w:rsidRPr="007A224A">
              <w:rPr>
                <w:rFonts w:cstheme="minorHAnsi"/>
                <w:sz w:val="24"/>
                <w:szCs w:val="24"/>
                <w:lang w:val="it-IT"/>
              </w:rPr>
              <w:t>, a ukupna površina parcele 160287,30 m</w:t>
            </w:r>
            <w:r w:rsidRPr="007A224A">
              <w:rPr>
                <w:rFonts w:cstheme="minorHAnsi"/>
                <w:sz w:val="24"/>
                <w:szCs w:val="24"/>
                <w:vertAlign w:val="superscript"/>
                <w:lang w:val="it-IT"/>
              </w:rPr>
              <w:t>2</w:t>
            </w:r>
            <w:r w:rsidRPr="007A224A">
              <w:rPr>
                <w:rFonts w:cstheme="minorHAnsi"/>
                <w:sz w:val="24"/>
                <w:szCs w:val="24"/>
                <w:lang w:val="it-IT"/>
              </w:rPr>
              <w:t>.</w:t>
            </w:r>
          </w:p>
          <w:p w14:paraId="51693F5C" w14:textId="77777777" w:rsidR="00DC6526" w:rsidRPr="007A224A" w:rsidRDefault="00DC6526" w:rsidP="000C1C3B">
            <w:pPr>
              <w:ind w:right="-31"/>
              <w:jc w:val="both"/>
              <w:rPr>
                <w:rFonts w:cstheme="minorHAnsi"/>
                <w:sz w:val="24"/>
                <w:szCs w:val="24"/>
                <w:lang w:val="it-IT"/>
              </w:rPr>
            </w:pPr>
          </w:p>
          <w:p w14:paraId="15E10186" w14:textId="2B95A900" w:rsidR="00D45017" w:rsidRPr="007A224A" w:rsidRDefault="00D45017" w:rsidP="00D45017">
            <w:pPr>
              <w:ind w:right="-31"/>
              <w:jc w:val="both"/>
              <w:rPr>
                <w:rFonts w:cstheme="minorHAnsi"/>
                <w:sz w:val="24"/>
                <w:szCs w:val="24"/>
                <w:lang w:val="it-IT"/>
              </w:rPr>
            </w:pPr>
            <w:r w:rsidRPr="007A224A">
              <w:rPr>
                <w:rFonts w:cstheme="minorHAnsi"/>
                <w:sz w:val="24"/>
                <w:szCs w:val="24"/>
                <w:lang w:val="it-IT"/>
              </w:rPr>
              <w:t>Namena površina i objekata proizilazi iz aktivnosti fabrike, a to je proi</w:t>
            </w:r>
            <w:r w:rsidRPr="00131947">
              <w:rPr>
                <w:rFonts w:cstheme="minorHAnsi"/>
                <w:sz w:val="24"/>
                <w:szCs w:val="24"/>
                <w:lang w:val="sr-Latn-RS"/>
              </w:rPr>
              <w:t>z</w:t>
            </w:r>
            <w:r w:rsidRPr="007A224A">
              <w:rPr>
                <w:rFonts w:cstheme="minorHAnsi"/>
                <w:sz w:val="24"/>
                <w:szCs w:val="24"/>
                <w:lang w:val="it-IT"/>
              </w:rPr>
              <w:t>vodnja mesnih prera</w:t>
            </w:r>
            <w:proofErr w:type="spellStart"/>
            <w:r w:rsidRPr="00131947">
              <w:rPr>
                <w:rFonts w:cstheme="minorHAnsi"/>
                <w:sz w:val="24"/>
                <w:szCs w:val="24"/>
                <w:lang w:val="sr-Latn-RS"/>
              </w:rPr>
              <w:t>đevina</w:t>
            </w:r>
            <w:proofErr w:type="spellEnd"/>
            <w:r w:rsidR="006C4ACC">
              <w:rPr>
                <w:rFonts w:cstheme="minorHAnsi"/>
                <w:sz w:val="24"/>
                <w:szCs w:val="24"/>
                <w:lang w:val="sr-Latn-RS"/>
              </w:rPr>
              <w:t xml:space="preserve"> i proizvoda od mesa</w:t>
            </w:r>
            <w:r w:rsidRPr="007A224A">
              <w:rPr>
                <w:rFonts w:cstheme="minorHAnsi"/>
                <w:sz w:val="24"/>
                <w:szCs w:val="24"/>
                <w:lang w:val="it-IT"/>
              </w:rPr>
              <w:t>.</w:t>
            </w:r>
          </w:p>
          <w:p w14:paraId="65AFC4D7" w14:textId="77777777" w:rsidR="00AE3D73" w:rsidRPr="00B170A0" w:rsidRDefault="00AE3D73" w:rsidP="00AE3D73">
            <w:pPr>
              <w:jc w:val="both"/>
              <w:rPr>
                <w:rFonts w:cstheme="minorHAnsi"/>
                <w:sz w:val="24"/>
                <w:szCs w:val="24"/>
                <w:lang w:val="it-IT"/>
              </w:rPr>
            </w:pPr>
          </w:p>
          <w:p w14:paraId="4DB09CF7" w14:textId="77777777" w:rsidR="00AE3D73" w:rsidRPr="00131947" w:rsidRDefault="00AE3D73" w:rsidP="00D45017">
            <w:pPr>
              <w:ind w:right="-31"/>
              <w:jc w:val="both"/>
              <w:rPr>
                <w:rFonts w:cstheme="minorHAnsi"/>
                <w:sz w:val="24"/>
                <w:szCs w:val="24"/>
                <w:lang w:val="sr-Latn-RS"/>
              </w:rPr>
            </w:pPr>
          </w:p>
        </w:tc>
      </w:tr>
      <w:tr w:rsidR="00131947" w:rsidRPr="007F655A" w14:paraId="7E1DB0F2" w14:textId="77777777" w:rsidTr="00732443">
        <w:tc>
          <w:tcPr>
            <w:tcW w:w="908" w:type="dxa"/>
            <w:gridSpan w:val="2"/>
            <w:tcMar>
              <w:top w:w="57" w:type="dxa"/>
              <w:left w:w="57" w:type="dxa"/>
              <w:bottom w:w="57" w:type="dxa"/>
              <w:right w:w="57" w:type="dxa"/>
            </w:tcMar>
          </w:tcPr>
          <w:p w14:paraId="20A4CCC0" w14:textId="77777777" w:rsidR="00F26F97" w:rsidRPr="00131947" w:rsidRDefault="00F26F97" w:rsidP="00601F54">
            <w:pPr>
              <w:pStyle w:val="TableParagraph"/>
              <w:ind w:left="75"/>
              <w:rPr>
                <w:rFonts w:eastAsia="Arial" w:cstheme="minorHAnsi"/>
                <w:sz w:val="24"/>
                <w:szCs w:val="24"/>
              </w:rPr>
            </w:pP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6</w:t>
            </w:r>
            <w:r w:rsidRPr="00131947">
              <w:rPr>
                <w:rFonts w:eastAsia="Arial" w:cstheme="minorHAnsi"/>
                <w:sz w:val="24"/>
                <w:szCs w:val="24"/>
              </w:rPr>
              <w:t>.</w:t>
            </w:r>
          </w:p>
        </w:tc>
        <w:tc>
          <w:tcPr>
            <w:tcW w:w="4536" w:type="dxa"/>
            <w:gridSpan w:val="2"/>
            <w:tcMar>
              <w:top w:w="57" w:type="dxa"/>
              <w:left w:w="57" w:type="dxa"/>
              <w:bottom w:w="57" w:type="dxa"/>
              <w:right w:w="57" w:type="dxa"/>
            </w:tcMar>
          </w:tcPr>
          <w:p w14:paraId="6D4F9DC4" w14:textId="77777777" w:rsidR="00F26F97" w:rsidRPr="00131947" w:rsidRDefault="00F26F97" w:rsidP="00601F54">
            <w:pPr>
              <w:pStyle w:val="TableParagraph"/>
              <w:ind w:left="74"/>
              <w:rPr>
                <w:rFonts w:eastAsia="Arial" w:cstheme="minorHAnsi"/>
                <w:sz w:val="24"/>
                <w:szCs w:val="24"/>
              </w:rPr>
            </w:pPr>
            <w:proofErr w:type="spellStart"/>
            <w:r w:rsidRPr="00131947">
              <w:rPr>
                <w:rFonts w:eastAsia="Arial" w:cstheme="minorHAnsi"/>
                <w:sz w:val="24"/>
                <w:szCs w:val="24"/>
              </w:rPr>
              <w:t>I</w:t>
            </w:r>
            <w:r w:rsidRPr="00131947">
              <w:rPr>
                <w:rFonts w:eastAsia="Arial" w:cstheme="minorHAnsi"/>
                <w:spacing w:val="-2"/>
                <w:sz w:val="24"/>
                <w:szCs w:val="24"/>
              </w:rPr>
              <w:t>n</w:t>
            </w:r>
            <w:r w:rsidRPr="00131947">
              <w:rPr>
                <w:rFonts w:eastAsia="Arial" w:cstheme="minorHAnsi"/>
                <w:sz w:val="24"/>
                <w:szCs w:val="24"/>
              </w:rPr>
              <w:t>f</w:t>
            </w:r>
            <w:r w:rsidRPr="00131947">
              <w:rPr>
                <w:rFonts w:eastAsia="Arial" w:cstheme="minorHAnsi"/>
                <w:spacing w:val="-2"/>
                <w:sz w:val="24"/>
                <w:szCs w:val="24"/>
              </w:rPr>
              <w:t>o</w:t>
            </w:r>
            <w:r w:rsidRPr="00131947">
              <w:rPr>
                <w:rFonts w:eastAsia="Arial" w:cstheme="minorHAnsi"/>
                <w:sz w:val="24"/>
                <w:szCs w:val="24"/>
              </w:rPr>
              <w:t>rm</w:t>
            </w:r>
            <w:r w:rsidRPr="00131947">
              <w:rPr>
                <w:rFonts w:eastAsia="Arial" w:cstheme="minorHAnsi"/>
                <w:spacing w:val="-2"/>
                <w:sz w:val="24"/>
                <w:szCs w:val="24"/>
              </w:rPr>
              <w:t>a</w:t>
            </w:r>
            <w:r w:rsidRPr="00131947">
              <w:rPr>
                <w:rFonts w:eastAsia="Arial" w:cstheme="minorHAnsi"/>
                <w:spacing w:val="1"/>
                <w:sz w:val="24"/>
                <w:szCs w:val="24"/>
              </w:rPr>
              <w:t>c</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r w:rsidRPr="00131947">
              <w:rPr>
                <w:rFonts w:eastAsia="Arial" w:cstheme="minorHAnsi"/>
                <w:sz w:val="24"/>
                <w:szCs w:val="24"/>
              </w:rPr>
              <w:t>o</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a</w:t>
            </w:r>
            <w:r w:rsidRPr="00131947">
              <w:rPr>
                <w:rFonts w:eastAsia="Arial" w:cstheme="minorHAnsi"/>
                <w:sz w:val="24"/>
                <w:szCs w:val="24"/>
              </w:rPr>
              <w:t>lt</w:t>
            </w:r>
            <w:r w:rsidRPr="00131947">
              <w:rPr>
                <w:rFonts w:eastAsia="Arial" w:cstheme="minorHAnsi"/>
                <w:spacing w:val="-2"/>
                <w:sz w:val="24"/>
                <w:szCs w:val="24"/>
              </w:rPr>
              <w:t>e</w:t>
            </w:r>
            <w:r w:rsidRPr="00131947">
              <w:rPr>
                <w:rFonts w:eastAsia="Arial" w:cstheme="minorHAnsi"/>
                <w:sz w:val="24"/>
                <w:szCs w:val="24"/>
              </w:rPr>
              <w:t>r</w:t>
            </w:r>
            <w:r w:rsidRPr="00131947">
              <w:rPr>
                <w:rFonts w:eastAsia="Arial" w:cstheme="minorHAnsi"/>
                <w:spacing w:val="-2"/>
                <w:sz w:val="24"/>
                <w:szCs w:val="24"/>
              </w:rPr>
              <w:t>na</w:t>
            </w:r>
            <w:r w:rsidRPr="00131947">
              <w:rPr>
                <w:rFonts w:eastAsia="Arial" w:cstheme="minorHAnsi"/>
                <w:sz w:val="24"/>
                <w:szCs w:val="24"/>
              </w:rPr>
              <w:t>ti</w:t>
            </w:r>
            <w:r w:rsidRPr="00131947">
              <w:rPr>
                <w:rFonts w:eastAsia="Arial" w:cstheme="minorHAnsi"/>
                <w:spacing w:val="-2"/>
                <w:sz w:val="24"/>
                <w:szCs w:val="24"/>
              </w:rPr>
              <w:t>vn</w:t>
            </w:r>
            <w:r w:rsidRPr="00131947">
              <w:rPr>
                <w:rFonts w:eastAsia="Arial" w:cstheme="minorHAnsi"/>
                <w:sz w:val="24"/>
                <w:szCs w:val="24"/>
              </w:rPr>
              <w:t>im</w:t>
            </w:r>
            <w:proofErr w:type="spellEnd"/>
            <w:r w:rsidRPr="00131947">
              <w:rPr>
                <w:rFonts w:eastAsia="Arial" w:cstheme="minorHAnsi"/>
                <w:sz w:val="24"/>
                <w:szCs w:val="24"/>
              </w:rPr>
              <w:t xml:space="preserve"> </w:t>
            </w:r>
            <w:proofErr w:type="spellStart"/>
            <w:r w:rsidRPr="00131947">
              <w:rPr>
                <w:rFonts w:eastAsia="Arial" w:cstheme="minorHAnsi"/>
                <w:sz w:val="24"/>
                <w:szCs w:val="24"/>
              </w:rPr>
              <w:t>l</w:t>
            </w:r>
            <w:r w:rsidRPr="00131947">
              <w:rPr>
                <w:rFonts w:eastAsia="Arial" w:cstheme="minorHAnsi"/>
                <w:spacing w:val="-2"/>
                <w:sz w:val="24"/>
                <w:szCs w:val="24"/>
              </w:rPr>
              <w:t>o</w:t>
            </w:r>
            <w:r w:rsidRPr="00131947">
              <w:rPr>
                <w:rFonts w:eastAsia="Arial" w:cstheme="minorHAnsi"/>
                <w:spacing w:val="1"/>
                <w:sz w:val="24"/>
                <w:szCs w:val="24"/>
              </w:rPr>
              <w:t>k</w:t>
            </w:r>
            <w:r w:rsidRPr="00131947">
              <w:rPr>
                <w:rFonts w:eastAsia="Arial" w:cstheme="minorHAnsi"/>
                <w:spacing w:val="-2"/>
                <w:sz w:val="24"/>
                <w:szCs w:val="24"/>
              </w:rPr>
              <w:t>a</w:t>
            </w:r>
            <w:r w:rsidRPr="00131947">
              <w:rPr>
                <w:rFonts w:eastAsia="Arial" w:cstheme="minorHAnsi"/>
                <w:spacing w:val="1"/>
                <w:sz w:val="24"/>
                <w:szCs w:val="24"/>
              </w:rPr>
              <w:t>c</w:t>
            </w:r>
            <w:r w:rsidRPr="00131947">
              <w:rPr>
                <w:rFonts w:eastAsia="Arial" w:cstheme="minorHAnsi"/>
                <w:sz w:val="24"/>
                <w:szCs w:val="24"/>
              </w:rPr>
              <w:t>i</w:t>
            </w:r>
            <w:r w:rsidRPr="00131947">
              <w:rPr>
                <w:rFonts w:eastAsia="Arial" w:cstheme="minorHAnsi"/>
                <w:spacing w:val="-2"/>
                <w:sz w:val="24"/>
                <w:szCs w:val="24"/>
              </w:rPr>
              <w:t>ja</w:t>
            </w:r>
            <w:r w:rsidRPr="00131947">
              <w:rPr>
                <w:rFonts w:eastAsia="Arial" w:cstheme="minorHAnsi"/>
                <w:sz w:val="24"/>
                <w:szCs w:val="24"/>
              </w:rPr>
              <w:t>ma</w:t>
            </w:r>
            <w:proofErr w:type="spellEnd"/>
          </w:p>
        </w:tc>
        <w:tc>
          <w:tcPr>
            <w:tcW w:w="9497" w:type="dxa"/>
            <w:gridSpan w:val="5"/>
            <w:tcMar>
              <w:top w:w="57" w:type="dxa"/>
              <w:left w:w="57" w:type="dxa"/>
              <w:bottom w:w="57" w:type="dxa"/>
              <w:right w:w="57" w:type="dxa"/>
            </w:tcMar>
            <w:vAlign w:val="center"/>
          </w:tcPr>
          <w:p w14:paraId="22645500" w14:textId="0EA22CC1" w:rsidR="00F26F97" w:rsidRPr="00B170A0" w:rsidRDefault="00F26F97" w:rsidP="000C1C3B">
            <w:pPr>
              <w:jc w:val="both"/>
              <w:rPr>
                <w:rFonts w:cstheme="minorHAnsi"/>
                <w:sz w:val="24"/>
                <w:szCs w:val="24"/>
                <w:lang w:val="it-IT"/>
              </w:rPr>
            </w:pPr>
            <w:r w:rsidRPr="00B170A0">
              <w:rPr>
                <w:rFonts w:cstheme="minorHAnsi"/>
                <w:sz w:val="24"/>
                <w:szCs w:val="24"/>
                <w:lang w:val="it-IT"/>
              </w:rPr>
              <w:t>Zahtev za izdavanje integrisane dozvole se podnosi za postojeće postrojenje – ne postoje</w:t>
            </w:r>
            <w:r w:rsidR="00B413AA" w:rsidRPr="00B170A0">
              <w:rPr>
                <w:rFonts w:cstheme="minorHAnsi"/>
                <w:sz w:val="24"/>
                <w:szCs w:val="24"/>
                <w:lang w:val="it-IT"/>
              </w:rPr>
              <w:t xml:space="preserve"> </w:t>
            </w:r>
            <w:r w:rsidRPr="00B170A0">
              <w:rPr>
                <w:rFonts w:cstheme="minorHAnsi"/>
                <w:sz w:val="24"/>
                <w:szCs w:val="24"/>
                <w:lang w:val="it-IT"/>
              </w:rPr>
              <w:t>alternativne lokacije</w:t>
            </w:r>
            <w:r w:rsidR="00DC3526">
              <w:rPr>
                <w:rFonts w:cstheme="minorHAnsi"/>
                <w:sz w:val="24"/>
                <w:szCs w:val="24"/>
                <w:lang w:val="it-IT"/>
              </w:rPr>
              <w:t>.</w:t>
            </w:r>
            <w:r w:rsidRPr="00B170A0">
              <w:rPr>
                <w:rFonts w:cstheme="minorHAnsi"/>
                <w:sz w:val="24"/>
                <w:szCs w:val="24"/>
                <w:lang w:val="it-IT"/>
              </w:rPr>
              <w:t xml:space="preserve"> </w:t>
            </w:r>
          </w:p>
        </w:tc>
      </w:tr>
      <w:tr w:rsidR="00131947" w:rsidRPr="007F655A" w14:paraId="2FEE5902" w14:textId="77777777" w:rsidTr="00732443">
        <w:tc>
          <w:tcPr>
            <w:tcW w:w="908" w:type="dxa"/>
            <w:gridSpan w:val="2"/>
            <w:tcBorders>
              <w:bottom w:val="single" w:sz="12" w:space="0" w:color="auto"/>
            </w:tcBorders>
            <w:tcMar>
              <w:top w:w="57" w:type="dxa"/>
              <w:left w:w="57" w:type="dxa"/>
              <w:bottom w:w="57" w:type="dxa"/>
              <w:right w:w="57" w:type="dxa"/>
            </w:tcMar>
          </w:tcPr>
          <w:p w14:paraId="541A2CD9" w14:textId="77777777" w:rsidR="00441A03" w:rsidRPr="00131947" w:rsidRDefault="00441A03" w:rsidP="00601F54">
            <w:pPr>
              <w:pStyle w:val="TableParagraph"/>
              <w:ind w:left="75"/>
              <w:rPr>
                <w:rFonts w:eastAsia="Arial" w:cstheme="minorHAnsi"/>
                <w:sz w:val="24"/>
                <w:szCs w:val="24"/>
              </w:rPr>
            </w:pP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7</w:t>
            </w:r>
            <w:r w:rsidRPr="00131947">
              <w:rPr>
                <w:rFonts w:eastAsia="Arial" w:cstheme="minorHAnsi"/>
                <w:sz w:val="24"/>
                <w:szCs w:val="24"/>
              </w:rPr>
              <w:t>.</w:t>
            </w:r>
          </w:p>
        </w:tc>
        <w:tc>
          <w:tcPr>
            <w:tcW w:w="4536" w:type="dxa"/>
            <w:gridSpan w:val="2"/>
            <w:tcBorders>
              <w:bottom w:val="single" w:sz="12" w:space="0" w:color="auto"/>
            </w:tcBorders>
            <w:tcMar>
              <w:top w:w="57" w:type="dxa"/>
              <w:left w:w="57" w:type="dxa"/>
              <w:bottom w:w="57" w:type="dxa"/>
              <w:right w:w="57" w:type="dxa"/>
            </w:tcMar>
          </w:tcPr>
          <w:p w14:paraId="0B376145" w14:textId="77777777" w:rsidR="00441A03" w:rsidRPr="00B170A0" w:rsidRDefault="00441A03" w:rsidP="00601F54">
            <w:pPr>
              <w:ind w:right="-31"/>
              <w:jc w:val="both"/>
              <w:rPr>
                <w:rFonts w:eastAsia="Arial" w:cstheme="minorHAnsi"/>
                <w:sz w:val="24"/>
                <w:szCs w:val="24"/>
                <w:lang w:val="it-IT"/>
              </w:rPr>
            </w:pPr>
            <w:r w:rsidRPr="00B170A0">
              <w:rPr>
                <w:rFonts w:eastAsia="Arial" w:cstheme="minorHAnsi"/>
                <w:sz w:val="24"/>
                <w:szCs w:val="24"/>
                <w:lang w:val="it-IT"/>
              </w:rPr>
              <w:t>I</w:t>
            </w:r>
            <w:r w:rsidRPr="00B170A0">
              <w:rPr>
                <w:rFonts w:eastAsia="Arial" w:cstheme="minorHAnsi"/>
                <w:spacing w:val="-2"/>
                <w:sz w:val="24"/>
                <w:szCs w:val="24"/>
                <w:lang w:val="it-IT"/>
              </w:rPr>
              <w:t>n</w:t>
            </w:r>
            <w:r w:rsidRPr="00B170A0">
              <w:rPr>
                <w:rFonts w:eastAsia="Arial" w:cstheme="minorHAnsi"/>
                <w:sz w:val="24"/>
                <w:szCs w:val="24"/>
                <w:lang w:val="it-IT"/>
              </w:rPr>
              <w:t>f</w:t>
            </w:r>
            <w:r w:rsidRPr="00B170A0">
              <w:rPr>
                <w:rFonts w:eastAsia="Arial" w:cstheme="minorHAnsi"/>
                <w:spacing w:val="-2"/>
                <w:sz w:val="24"/>
                <w:szCs w:val="24"/>
                <w:lang w:val="it-IT"/>
              </w:rPr>
              <w:t>o</w:t>
            </w:r>
            <w:r w:rsidRPr="00B170A0">
              <w:rPr>
                <w:rFonts w:eastAsia="Arial" w:cstheme="minorHAnsi"/>
                <w:sz w:val="24"/>
                <w:szCs w:val="24"/>
                <w:lang w:val="it-IT"/>
              </w:rPr>
              <w:t>rm</w:t>
            </w:r>
            <w:r w:rsidRPr="00B170A0">
              <w:rPr>
                <w:rFonts w:eastAsia="Arial" w:cstheme="minorHAnsi"/>
                <w:spacing w:val="-2"/>
                <w:sz w:val="24"/>
                <w:szCs w:val="24"/>
                <w:lang w:val="it-IT"/>
              </w:rPr>
              <w:t>a</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j</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o</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pacing w:val="1"/>
                <w:sz w:val="24"/>
                <w:szCs w:val="24"/>
                <w:lang w:val="it-IT"/>
              </w:rPr>
              <w:t>k</w:t>
            </w:r>
            <w:r w:rsidRPr="00B170A0">
              <w:rPr>
                <w:rFonts w:eastAsia="Arial" w:cstheme="minorHAnsi"/>
                <w:spacing w:val="-2"/>
                <w:sz w:val="24"/>
                <w:szCs w:val="24"/>
                <w:lang w:val="it-IT"/>
              </w:rPr>
              <w:t>o</w:t>
            </w:r>
            <w:r w:rsidRPr="00B170A0">
              <w:rPr>
                <w:rFonts w:eastAsia="Arial" w:cstheme="minorHAnsi"/>
                <w:sz w:val="24"/>
                <w:szCs w:val="24"/>
                <w:lang w:val="it-IT"/>
              </w:rPr>
              <w:t>li</w:t>
            </w:r>
            <w:r w:rsidRPr="00B170A0">
              <w:rPr>
                <w:rFonts w:eastAsia="Arial" w:cstheme="minorHAnsi"/>
                <w:spacing w:val="-2"/>
                <w:sz w:val="24"/>
                <w:szCs w:val="24"/>
                <w:lang w:val="it-IT"/>
              </w:rPr>
              <w:t>n</w:t>
            </w:r>
            <w:r w:rsidRPr="00B170A0">
              <w:rPr>
                <w:rFonts w:eastAsia="Arial" w:cstheme="minorHAnsi"/>
                <w:sz w:val="24"/>
                <w:szCs w:val="24"/>
                <w:lang w:val="it-IT"/>
              </w:rPr>
              <w:t xml:space="preserve">i </w:t>
            </w:r>
            <w:r w:rsidRPr="00B170A0">
              <w:rPr>
                <w:rFonts w:eastAsia="Arial" w:cstheme="minorHAnsi"/>
                <w:spacing w:val="-2"/>
                <w:sz w:val="24"/>
                <w:szCs w:val="24"/>
                <w:lang w:val="it-IT"/>
              </w:rPr>
              <w:t>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oj</w:t>
            </w:r>
            <w:r w:rsidRPr="00B170A0">
              <w:rPr>
                <w:rFonts w:eastAsia="Arial" w:cstheme="minorHAnsi"/>
                <w:sz w:val="24"/>
                <w:szCs w:val="24"/>
                <w:lang w:val="it-IT"/>
              </w:rPr>
              <w:t>u</w:t>
            </w:r>
            <w:r w:rsidRPr="00B170A0">
              <w:rPr>
                <w:rFonts w:eastAsia="Arial" w:cstheme="minorHAnsi"/>
                <w:spacing w:val="-1"/>
                <w:sz w:val="24"/>
                <w:szCs w:val="24"/>
                <w:lang w:val="it-IT"/>
              </w:rPr>
              <w:t xml:space="preserve"> </w:t>
            </w:r>
            <w:r w:rsidRPr="00B170A0">
              <w:rPr>
                <w:rFonts w:eastAsia="Arial" w:cstheme="minorHAnsi"/>
                <w:sz w:val="24"/>
                <w:szCs w:val="24"/>
                <w:lang w:val="it-IT"/>
              </w:rPr>
              <w:t>mo</w:t>
            </w:r>
            <w:r w:rsidRPr="00B170A0">
              <w:rPr>
                <w:rFonts w:eastAsia="Arial" w:cstheme="minorHAnsi"/>
                <w:spacing w:val="-2"/>
                <w:sz w:val="24"/>
                <w:szCs w:val="24"/>
                <w:lang w:val="it-IT"/>
              </w:rPr>
              <w:t>ž</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u</w:t>
            </w:r>
            <w:r w:rsidRPr="00B170A0">
              <w:rPr>
                <w:rFonts w:eastAsia="Arial" w:cstheme="minorHAnsi"/>
                <w:sz w:val="24"/>
                <w:szCs w:val="24"/>
                <w:lang w:val="it-IT"/>
              </w:rPr>
              <w:t>ti</w:t>
            </w:r>
            <w:r w:rsidRPr="00B170A0">
              <w:rPr>
                <w:rFonts w:eastAsia="Arial" w:cstheme="minorHAnsi"/>
                <w:spacing w:val="1"/>
                <w:sz w:val="24"/>
                <w:szCs w:val="24"/>
                <w:lang w:val="it-IT"/>
              </w:rPr>
              <w:t>c</w:t>
            </w:r>
            <w:r w:rsidRPr="00B170A0">
              <w:rPr>
                <w:rFonts w:eastAsia="Arial" w:cstheme="minorHAnsi"/>
                <w:spacing w:val="-2"/>
                <w:sz w:val="24"/>
                <w:szCs w:val="24"/>
                <w:lang w:val="it-IT"/>
              </w:rPr>
              <w:t>a</w:t>
            </w:r>
            <w:r w:rsidRPr="00B170A0">
              <w:rPr>
                <w:rFonts w:eastAsia="Arial" w:cstheme="minorHAnsi"/>
                <w:sz w:val="24"/>
                <w:szCs w:val="24"/>
                <w:lang w:val="it-IT"/>
              </w:rPr>
              <w:t xml:space="preserve">ti </w:t>
            </w:r>
            <w:r w:rsidRPr="00B170A0">
              <w:rPr>
                <w:rFonts w:eastAsia="Arial" w:cstheme="minorHAnsi"/>
                <w:spacing w:val="-2"/>
                <w:sz w:val="24"/>
                <w:szCs w:val="24"/>
                <w:lang w:val="it-IT"/>
              </w:rPr>
              <w:t>obav</w:t>
            </w:r>
            <w:r w:rsidRPr="00B170A0">
              <w:rPr>
                <w:rFonts w:eastAsia="Arial" w:cstheme="minorHAnsi"/>
                <w:sz w:val="24"/>
                <w:szCs w:val="24"/>
                <w:lang w:val="it-IT"/>
              </w:rPr>
              <w:t>lj</w:t>
            </w:r>
            <w:r w:rsidRPr="00B170A0">
              <w:rPr>
                <w:rFonts w:eastAsia="Arial" w:cstheme="minorHAnsi"/>
                <w:spacing w:val="-2"/>
                <w:sz w:val="24"/>
                <w:szCs w:val="24"/>
                <w:lang w:val="it-IT"/>
              </w:rPr>
              <w:t>a</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a</w:t>
            </w:r>
            <w:r w:rsidRPr="00B170A0">
              <w:rPr>
                <w:rFonts w:eastAsia="Arial" w:cstheme="minorHAnsi"/>
                <w:spacing w:val="1"/>
                <w:sz w:val="24"/>
                <w:szCs w:val="24"/>
                <w:lang w:val="it-IT"/>
              </w:rPr>
              <w:t>k</w:t>
            </w:r>
            <w:r w:rsidRPr="00B170A0">
              <w:rPr>
                <w:rFonts w:eastAsia="Arial" w:cstheme="minorHAnsi"/>
                <w:sz w:val="24"/>
                <w:szCs w:val="24"/>
                <w:lang w:val="it-IT"/>
              </w:rPr>
              <w:t>ti</w:t>
            </w:r>
            <w:r w:rsidRPr="00B170A0">
              <w:rPr>
                <w:rFonts w:eastAsia="Arial" w:cstheme="minorHAnsi"/>
                <w:spacing w:val="-2"/>
                <w:sz w:val="24"/>
                <w:szCs w:val="24"/>
                <w:lang w:val="it-IT"/>
              </w:rPr>
              <w:t>vno</w:t>
            </w:r>
            <w:r w:rsidRPr="00B170A0">
              <w:rPr>
                <w:rFonts w:eastAsia="Arial" w:cstheme="minorHAnsi"/>
                <w:spacing w:val="1"/>
                <w:sz w:val="24"/>
                <w:szCs w:val="24"/>
                <w:lang w:val="it-IT"/>
              </w:rPr>
              <w:t>s</w:t>
            </w:r>
            <w:r w:rsidRPr="00B170A0">
              <w:rPr>
                <w:rFonts w:eastAsia="Arial" w:cstheme="minorHAnsi"/>
                <w:sz w:val="24"/>
                <w:szCs w:val="24"/>
                <w:lang w:val="it-IT"/>
              </w:rPr>
              <w:t>ti ili</w:t>
            </w:r>
            <w:r w:rsidRPr="00B170A0">
              <w:rPr>
                <w:rFonts w:eastAsia="Arial" w:cstheme="minorHAnsi"/>
                <w:spacing w:val="-2"/>
                <w:sz w:val="24"/>
                <w:szCs w:val="24"/>
                <w:lang w:val="it-IT"/>
              </w:rPr>
              <w:t xml:space="preserve"> ude</w:t>
            </w:r>
            <w:r w:rsidRPr="00B170A0">
              <w:rPr>
                <w:rFonts w:eastAsia="Arial" w:cstheme="minorHAnsi"/>
                <w:sz w:val="24"/>
                <w:szCs w:val="24"/>
                <w:lang w:val="it-IT"/>
              </w:rPr>
              <w:t>s</w:t>
            </w:r>
          </w:p>
        </w:tc>
        <w:tc>
          <w:tcPr>
            <w:tcW w:w="9497" w:type="dxa"/>
            <w:gridSpan w:val="5"/>
            <w:tcBorders>
              <w:bottom w:val="single" w:sz="12" w:space="0" w:color="auto"/>
            </w:tcBorders>
            <w:tcMar>
              <w:top w:w="57" w:type="dxa"/>
              <w:left w:w="57" w:type="dxa"/>
              <w:bottom w:w="57" w:type="dxa"/>
              <w:right w:w="57" w:type="dxa"/>
            </w:tcMar>
            <w:vAlign w:val="center"/>
          </w:tcPr>
          <w:p w14:paraId="13EAE035" w14:textId="646611DC" w:rsidR="0064653D" w:rsidRPr="001F6929" w:rsidRDefault="0064653D" w:rsidP="0064653D">
            <w:pPr>
              <w:autoSpaceDE w:val="0"/>
              <w:autoSpaceDN w:val="0"/>
              <w:adjustRightInd w:val="0"/>
              <w:snapToGrid w:val="0"/>
              <w:jc w:val="both"/>
              <w:rPr>
                <w:rFonts w:ascii="Calibri" w:hAnsi="Calibri" w:cs="Calibri"/>
                <w:sz w:val="24"/>
                <w:szCs w:val="24"/>
                <w:lang w:val="it-IT"/>
              </w:rPr>
            </w:pPr>
            <w:r w:rsidRPr="001F6929">
              <w:rPr>
                <w:rFonts w:ascii="Calibri" w:hAnsi="Calibri" w:cs="Calibri"/>
                <w:sz w:val="24"/>
                <w:szCs w:val="24"/>
                <w:lang w:val="it-IT"/>
              </w:rPr>
              <w:t>Kompleks se graniči sa istočne strane sa poljoprivrednim površinama, a dalje sa placom fabrike nameštaja “Enterijer Janković” i dalje placom „Hins“-a. Sa severne strane (na udaljenosti oko 200m) je nekoliko naseljenih stambenih objekata, sa južne strane je Primorska ulica i kanal DTD, a sa zapadne je pruga i obradivo zemljište.</w:t>
            </w:r>
          </w:p>
          <w:p w14:paraId="6CC4204C" w14:textId="77777777" w:rsidR="000246E5" w:rsidRPr="00B170A0" w:rsidRDefault="000246E5" w:rsidP="00601F54">
            <w:pPr>
              <w:ind w:right="-31"/>
              <w:rPr>
                <w:rFonts w:cstheme="minorHAnsi"/>
                <w:sz w:val="24"/>
                <w:szCs w:val="24"/>
                <w:highlight w:val="yellow"/>
                <w:lang w:val="it-IT"/>
              </w:rPr>
            </w:pPr>
          </w:p>
          <w:p w14:paraId="3B17F2CE" w14:textId="78792D6F" w:rsidR="00C23E74" w:rsidRPr="00B170A0" w:rsidRDefault="00C23E74" w:rsidP="00601F54">
            <w:pPr>
              <w:ind w:right="-31"/>
              <w:jc w:val="both"/>
              <w:rPr>
                <w:rFonts w:cstheme="minorHAnsi"/>
                <w:sz w:val="24"/>
                <w:szCs w:val="24"/>
                <w:lang w:val="it-IT"/>
              </w:rPr>
            </w:pPr>
            <w:r w:rsidRPr="00B170A0">
              <w:rPr>
                <w:rFonts w:cstheme="minorHAnsi"/>
                <w:sz w:val="24"/>
                <w:szCs w:val="24"/>
                <w:lang w:val="it-IT"/>
              </w:rPr>
              <w:t>U bližoj okolini postojećih objekata fabričkog kompleksa nema vulnerabilnih objekata, niti zaštićenih prirodnih ili kulturnih dobara.</w:t>
            </w:r>
            <w:r w:rsidR="007A224A">
              <w:rPr>
                <w:rFonts w:cstheme="minorHAnsi"/>
                <w:sz w:val="24"/>
                <w:szCs w:val="24"/>
                <w:lang w:val="it-IT"/>
              </w:rPr>
              <w:t xml:space="preserve"> </w:t>
            </w:r>
          </w:p>
          <w:p w14:paraId="20CA9198" w14:textId="77777777" w:rsidR="00C23E74" w:rsidRPr="00B170A0" w:rsidRDefault="00C23E74" w:rsidP="00601F54">
            <w:pPr>
              <w:ind w:right="-31"/>
              <w:jc w:val="both"/>
              <w:rPr>
                <w:rFonts w:cstheme="minorHAnsi"/>
                <w:sz w:val="24"/>
                <w:szCs w:val="24"/>
                <w:highlight w:val="yellow"/>
                <w:lang w:val="it-IT"/>
              </w:rPr>
            </w:pPr>
            <w:r w:rsidRPr="00B170A0">
              <w:rPr>
                <w:rFonts w:cstheme="minorHAnsi"/>
                <w:sz w:val="24"/>
                <w:szCs w:val="24"/>
                <w:lang w:val="it-IT"/>
              </w:rPr>
              <w:lastRenderedPageBreak/>
              <w:t xml:space="preserve"> </w:t>
            </w:r>
          </w:p>
          <w:p w14:paraId="16403602" w14:textId="77777777" w:rsidR="00C23E74" w:rsidRPr="00B170A0" w:rsidRDefault="00C23E74" w:rsidP="000C1C3B">
            <w:pPr>
              <w:ind w:right="-31"/>
              <w:jc w:val="both"/>
              <w:rPr>
                <w:rFonts w:cstheme="minorHAnsi"/>
                <w:sz w:val="24"/>
                <w:szCs w:val="24"/>
                <w:lang w:val="it-IT"/>
              </w:rPr>
            </w:pPr>
            <w:r w:rsidRPr="00B170A0">
              <w:rPr>
                <w:rFonts w:cstheme="minorHAnsi"/>
                <w:sz w:val="24"/>
                <w:szCs w:val="24"/>
                <w:lang w:val="it-IT"/>
              </w:rPr>
              <w:t xml:space="preserve">Lokaciju karakterišu sledeće povoljnosti: </w:t>
            </w:r>
          </w:p>
          <w:p w14:paraId="3864B0A3" w14:textId="77777777" w:rsidR="00C23E74" w:rsidRPr="00B170A0" w:rsidRDefault="00C23E74" w:rsidP="000C1C3B">
            <w:pPr>
              <w:ind w:right="-31"/>
              <w:jc w:val="both"/>
              <w:rPr>
                <w:rFonts w:cstheme="minorHAnsi"/>
                <w:sz w:val="24"/>
                <w:szCs w:val="24"/>
                <w:lang w:val="it-IT"/>
              </w:rPr>
            </w:pPr>
            <w:r w:rsidRPr="00B170A0">
              <w:rPr>
                <w:rFonts w:cstheme="minorHAnsi"/>
                <w:sz w:val="24"/>
                <w:szCs w:val="24"/>
                <w:lang w:val="it-IT"/>
              </w:rPr>
              <w:t xml:space="preserve">1. </w:t>
            </w:r>
            <w:r w:rsidR="004A34DD" w:rsidRPr="00B170A0">
              <w:rPr>
                <w:rFonts w:cstheme="minorHAnsi"/>
                <w:sz w:val="24"/>
                <w:szCs w:val="24"/>
                <w:lang w:val="it-IT"/>
              </w:rPr>
              <w:t>p</w:t>
            </w:r>
            <w:r w:rsidRPr="00B170A0">
              <w:rPr>
                <w:rFonts w:cstheme="minorHAnsi"/>
                <w:sz w:val="24"/>
                <w:szCs w:val="24"/>
                <w:lang w:val="it-IT"/>
              </w:rPr>
              <w:t>rostorna povoljnost u pogledu organizovanosti prostora (Izdvojena od naselja)</w:t>
            </w:r>
            <w:r w:rsidR="004A34DD" w:rsidRPr="00B170A0">
              <w:rPr>
                <w:rFonts w:cstheme="minorHAnsi"/>
                <w:sz w:val="24"/>
                <w:szCs w:val="24"/>
                <w:lang w:val="it-IT"/>
              </w:rPr>
              <w:t>,</w:t>
            </w:r>
            <w:r w:rsidRPr="00B170A0">
              <w:rPr>
                <w:rFonts w:cstheme="minorHAnsi"/>
                <w:sz w:val="24"/>
                <w:szCs w:val="24"/>
                <w:lang w:val="it-IT"/>
              </w:rPr>
              <w:t xml:space="preserve"> </w:t>
            </w:r>
          </w:p>
          <w:p w14:paraId="09D922C0" w14:textId="77777777" w:rsidR="00C23E74" w:rsidRPr="00B170A0" w:rsidRDefault="00C23E74" w:rsidP="000C1C3B">
            <w:pPr>
              <w:ind w:right="-31"/>
              <w:jc w:val="both"/>
              <w:rPr>
                <w:rFonts w:cstheme="minorHAnsi"/>
                <w:sz w:val="24"/>
                <w:szCs w:val="24"/>
                <w:lang w:val="it-IT"/>
              </w:rPr>
            </w:pPr>
            <w:r w:rsidRPr="00B170A0">
              <w:rPr>
                <w:rFonts w:cstheme="minorHAnsi"/>
                <w:sz w:val="24"/>
                <w:szCs w:val="24"/>
                <w:lang w:val="it-IT"/>
              </w:rPr>
              <w:t>2. blizina frekventnih putnih pravaca</w:t>
            </w:r>
            <w:r w:rsidR="004A34DD" w:rsidRPr="00B170A0">
              <w:rPr>
                <w:rFonts w:cstheme="minorHAnsi"/>
                <w:sz w:val="24"/>
                <w:szCs w:val="24"/>
                <w:lang w:val="it-IT"/>
              </w:rPr>
              <w:t>,</w:t>
            </w:r>
          </w:p>
          <w:p w14:paraId="6A16E8CE" w14:textId="77777777" w:rsidR="00C23E74" w:rsidRPr="00B170A0" w:rsidRDefault="00C23E74" w:rsidP="000C1C3B">
            <w:pPr>
              <w:ind w:right="-31"/>
              <w:jc w:val="both"/>
              <w:rPr>
                <w:rFonts w:cstheme="minorHAnsi"/>
                <w:sz w:val="24"/>
                <w:szCs w:val="24"/>
                <w:lang w:val="it-IT"/>
              </w:rPr>
            </w:pPr>
            <w:r w:rsidRPr="00B170A0">
              <w:rPr>
                <w:rFonts w:cstheme="minorHAnsi"/>
                <w:sz w:val="24"/>
                <w:szCs w:val="24"/>
                <w:lang w:val="it-IT"/>
              </w:rPr>
              <w:t>3. lokacija je komunalno opremljena, tako da nema posebnih dodatnih opterećenja prostora</w:t>
            </w:r>
            <w:r w:rsidR="004A34DD" w:rsidRPr="00B170A0">
              <w:rPr>
                <w:rFonts w:cstheme="minorHAnsi"/>
                <w:sz w:val="24"/>
                <w:szCs w:val="24"/>
                <w:lang w:val="it-IT"/>
              </w:rPr>
              <w:t>,</w:t>
            </w:r>
          </w:p>
          <w:p w14:paraId="0BEE0480" w14:textId="77777777" w:rsidR="00C23E74" w:rsidRPr="00B170A0" w:rsidRDefault="00C23E74" w:rsidP="000C1C3B">
            <w:pPr>
              <w:ind w:right="-31"/>
              <w:jc w:val="both"/>
              <w:rPr>
                <w:rFonts w:cstheme="minorHAnsi"/>
                <w:sz w:val="24"/>
                <w:szCs w:val="24"/>
                <w:lang w:val="it-IT"/>
              </w:rPr>
            </w:pPr>
            <w:r w:rsidRPr="00B170A0">
              <w:rPr>
                <w:rFonts w:cstheme="minorHAnsi"/>
                <w:sz w:val="24"/>
                <w:szCs w:val="24"/>
                <w:lang w:val="it-IT"/>
              </w:rPr>
              <w:t>4. mogućnost ostvarivanja optimalnih prostornih uslova zaštite od požara i ukupnog obezbeđenja</w:t>
            </w:r>
            <w:r w:rsidR="004A34DD" w:rsidRPr="00B170A0">
              <w:rPr>
                <w:rFonts w:cstheme="minorHAnsi"/>
                <w:sz w:val="24"/>
                <w:szCs w:val="24"/>
                <w:lang w:val="it-IT"/>
              </w:rPr>
              <w:t>,</w:t>
            </w:r>
          </w:p>
          <w:p w14:paraId="452F57ED" w14:textId="77777777" w:rsidR="00C23E74" w:rsidRPr="007A224A" w:rsidRDefault="00C23E74" w:rsidP="000C1C3B">
            <w:pPr>
              <w:ind w:right="-31"/>
              <w:jc w:val="both"/>
              <w:rPr>
                <w:rFonts w:cstheme="minorHAnsi"/>
                <w:sz w:val="24"/>
                <w:szCs w:val="24"/>
                <w:lang w:val="it-IT"/>
              </w:rPr>
            </w:pPr>
            <w:r w:rsidRPr="007A224A">
              <w:rPr>
                <w:rFonts w:cstheme="minorHAnsi"/>
                <w:sz w:val="24"/>
                <w:szCs w:val="24"/>
                <w:lang w:val="it-IT"/>
              </w:rPr>
              <w:t>5. mogućnost planiranja i ostvarivanja optimalnih mera zaštite životne sredine u skladu sa zakonskom regulativom</w:t>
            </w:r>
            <w:r w:rsidR="004A34DD" w:rsidRPr="007A224A">
              <w:rPr>
                <w:rFonts w:cstheme="minorHAnsi"/>
                <w:sz w:val="24"/>
                <w:szCs w:val="24"/>
                <w:lang w:val="it-IT"/>
              </w:rPr>
              <w:t>.</w:t>
            </w:r>
          </w:p>
          <w:p w14:paraId="444CE621" w14:textId="77777777" w:rsidR="00C23E74" w:rsidRPr="007A224A" w:rsidRDefault="00C23E74" w:rsidP="000C1C3B">
            <w:pPr>
              <w:ind w:right="-31"/>
              <w:jc w:val="both"/>
              <w:rPr>
                <w:rFonts w:cstheme="minorHAnsi"/>
                <w:sz w:val="24"/>
                <w:szCs w:val="24"/>
                <w:lang w:val="it-IT"/>
              </w:rPr>
            </w:pPr>
          </w:p>
          <w:p w14:paraId="48F1FF60" w14:textId="77777777" w:rsidR="00672C74" w:rsidRPr="00B170A0" w:rsidRDefault="00672C74" w:rsidP="000C1C3B">
            <w:pPr>
              <w:ind w:right="-31"/>
              <w:jc w:val="both"/>
              <w:rPr>
                <w:rFonts w:cstheme="minorHAnsi"/>
                <w:sz w:val="24"/>
                <w:szCs w:val="24"/>
                <w:lang w:val="it-IT"/>
              </w:rPr>
            </w:pPr>
          </w:p>
          <w:p w14:paraId="06DEE470" w14:textId="2E25BABA" w:rsidR="00672C74" w:rsidRPr="00B170A0" w:rsidRDefault="00672C74" w:rsidP="000C1C3B">
            <w:pPr>
              <w:ind w:right="-31"/>
              <w:jc w:val="both"/>
              <w:rPr>
                <w:rFonts w:cstheme="minorHAnsi"/>
                <w:sz w:val="24"/>
                <w:szCs w:val="24"/>
                <w:highlight w:val="yellow"/>
                <w:lang w:val="it-IT"/>
              </w:rPr>
            </w:pPr>
          </w:p>
        </w:tc>
      </w:tr>
      <w:tr w:rsidR="00131947" w:rsidRPr="007F655A" w14:paraId="6C1510C9" w14:textId="77777777" w:rsidTr="00785C0E">
        <w:tc>
          <w:tcPr>
            <w:tcW w:w="14941" w:type="dxa"/>
            <w:gridSpan w:val="9"/>
            <w:tcBorders>
              <w:top w:val="single" w:sz="12" w:space="0" w:color="auto"/>
              <w:bottom w:val="single" w:sz="12" w:space="0" w:color="auto"/>
            </w:tcBorders>
            <w:tcMar>
              <w:top w:w="57" w:type="dxa"/>
              <w:left w:w="57" w:type="dxa"/>
              <w:bottom w:w="57" w:type="dxa"/>
              <w:right w:w="57" w:type="dxa"/>
            </w:tcMar>
          </w:tcPr>
          <w:p w14:paraId="65D95DAB" w14:textId="77777777" w:rsidR="00731721" w:rsidRPr="00B170A0" w:rsidRDefault="00731721" w:rsidP="00601F54">
            <w:pPr>
              <w:pStyle w:val="TableParagraph"/>
              <w:ind w:left="75"/>
              <w:rPr>
                <w:rFonts w:eastAsia="Arial" w:cstheme="minorHAnsi"/>
                <w:b/>
                <w:bCs/>
                <w:sz w:val="24"/>
                <w:szCs w:val="24"/>
                <w:lang w:val="it-IT"/>
              </w:rPr>
            </w:pPr>
            <w:r w:rsidRPr="00B170A0">
              <w:rPr>
                <w:rFonts w:eastAsia="Arial" w:cstheme="minorHAnsi"/>
                <w:b/>
                <w:bCs/>
                <w:spacing w:val="-2"/>
                <w:sz w:val="24"/>
                <w:szCs w:val="24"/>
                <w:lang w:val="it-IT"/>
              </w:rPr>
              <w:lastRenderedPageBreak/>
              <w:t>4</w:t>
            </w:r>
            <w:r w:rsidRPr="00B170A0">
              <w:rPr>
                <w:rFonts w:eastAsia="Arial" w:cstheme="minorHAnsi"/>
                <w:b/>
                <w:bCs/>
                <w:sz w:val="24"/>
                <w:szCs w:val="24"/>
                <w:lang w:val="it-IT"/>
              </w:rPr>
              <w:t>.</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V</w:t>
            </w:r>
            <w:r w:rsidRPr="00B170A0">
              <w:rPr>
                <w:rFonts w:eastAsia="Arial" w:cstheme="minorHAnsi"/>
                <w:b/>
                <w:bCs/>
                <w:sz w:val="24"/>
                <w:szCs w:val="24"/>
                <w:lang w:val="it-IT"/>
              </w:rPr>
              <w:t>r</w:t>
            </w:r>
            <w:r w:rsidRPr="00B170A0">
              <w:rPr>
                <w:rFonts w:eastAsia="Arial" w:cstheme="minorHAnsi"/>
                <w:b/>
                <w:bCs/>
                <w:spacing w:val="-2"/>
                <w:sz w:val="24"/>
                <w:szCs w:val="24"/>
                <w:lang w:val="it-IT"/>
              </w:rPr>
              <w:t>s</w:t>
            </w:r>
            <w:r w:rsidRPr="00B170A0">
              <w:rPr>
                <w:rFonts w:eastAsia="Arial" w:cstheme="minorHAnsi"/>
                <w:b/>
                <w:bCs/>
                <w:sz w:val="24"/>
                <w:szCs w:val="24"/>
                <w:lang w:val="it-IT"/>
              </w:rPr>
              <w:t>ta</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i</w:t>
            </w:r>
            <w:r w:rsidRPr="00B170A0">
              <w:rPr>
                <w:rFonts w:eastAsia="Arial" w:cstheme="minorHAnsi"/>
                <w:b/>
                <w:bCs/>
                <w:spacing w:val="-1"/>
                <w:sz w:val="24"/>
                <w:szCs w:val="24"/>
                <w:lang w:val="it-IT"/>
              </w:rPr>
              <w:t>ndu</w:t>
            </w:r>
            <w:r w:rsidRPr="00B170A0">
              <w:rPr>
                <w:rFonts w:eastAsia="Arial" w:cstheme="minorHAnsi"/>
                <w:b/>
                <w:bCs/>
                <w:spacing w:val="-2"/>
                <w:sz w:val="24"/>
                <w:szCs w:val="24"/>
                <w:lang w:val="it-IT"/>
              </w:rPr>
              <w:t>s</w:t>
            </w:r>
            <w:r w:rsidRPr="00B170A0">
              <w:rPr>
                <w:rFonts w:eastAsia="Arial" w:cstheme="minorHAnsi"/>
                <w:b/>
                <w:bCs/>
                <w:sz w:val="24"/>
                <w:szCs w:val="24"/>
                <w:lang w:val="it-IT"/>
              </w:rPr>
              <w:t>trij</w:t>
            </w:r>
            <w:r w:rsidRPr="00B170A0">
              <w:rPr>
                <w:rFonts w:eastAsia="Arial" w:cstheme="minorHAnsi"/>
                <w:b/>
                <w:bCs/>
                <w:spacing w:val="-2"/>
                <w:sz w:val="24"/>
                <w:szCs w:val="24"/>
                <w:lang w:val="it-IT"/>
              </w:rPr>
              <w:t>sk</w:t>
            </w:r>
            <w:r w:rsidRPr="00B170A0">
              <w:rPr>
                <w:rFonts w:eastAsia="Arial" w:cstheme="minorHAnsi"/>
                <w:b/>
                <w:bCs/>
                <w:sz w:val="24"/>
                <w:szCs w:val="24"/>
                <w:lang w:val="it-IT"/>
              </w:rPr>
              <w:t>e</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ak</w:t>
            </w:r>
            <w:r w:rsidRPr="00B170A0">
              <w:rPr>
                <w:rFonts w:eastAsia="Arial" w:cstheme="minorHAnsi"/>
                <w:b/>
                <w:bCs/>
                <w:sz w:val="24"/>
                <w:szCs w:val="24"/>
                <w:lang w:val="it-IT"/>
              </w:rPr>
              <w:t>ti</w:t>
            </w:r>
            <w:r w:rsidRPr="00B170A0">
              <w:rPr>
                <w:rFonts w:eastAsia="Arial" w:cstheme="minorHAnsi"/>
                <w:b/>
                <w:bCs/>
                <w:spacing w:val="-2"/>
                <w:sz w:val="24"/>
                <w:szCs w:val="24"/>
                <w:lang w:val="it-IT"/>
              </w:rPr>
              <w:t>v</w:t>
            </w:r>
            <w:r w:rsidRPr="00B170A0">
              <w:rPr>
                <w:rFonts w:eastAsia="Arial" w:cstheme="minorHAnsi"/>
                <w:b/>
                <w:bCs/>
                <w:spacing w:val="-1"/>
                <w:sz w:val="24"/>
                <w:szCs w:val="24"/>
                <w:lang w:val="it-IT"/>
              </w:rPr>
              <w:t>no</w:t>
            </w:r>
            <w:r w:rsidRPr="00B170A0">
              <w:rPr>
                <w:rFonts w:eastAsia="Arial" w:cstheme="minorHAnsi"/>
                <w:b/>
                <w:bCs/>
                <w:spacing w:val="-2"/>
                <w:sz w:val="24"/>
                <w:szCs w:val="24"/>
                <w:lang w:val="it-IT"/>
              </w:rPr>
              <w:t>s</w:t>
            </w:r>
            <w:r w:rsidRPr="00B170A0">
              <w:rPr>
                <w:rFonts w:eastAsia="Arial" w:cstheme="minorHAnsi"/>
                <w:b/>
                <w:bCs/>
                <w:spacing w:val="3"/>
                <w:sz w:val="24"/>
                <w:szCs w:val="24"/>
                <w:lang w:val="it-IT"/>
              </w:rPr>
              <w:t>t</w:t>
            </w:r>
            <w:r w:rsidRPr="00B170A0">
              <w:rPr>
                <w:rFonts w:eastAsia="Arial" w:cstheme="minorHAnsi"/>
                <w:b/>
                <w:bCs/>
                <w:sz w:val="24"/>
                <w:szCs w:val="24"/>
                <w:lang w:val="it-IT"/>
              </w:rPr>
              <w:t>i</w:t>
            </w:r>
          </w:p>
          <w:p w14:paraId="5EEB4EF2" w14:textId="77777777" w:rsidR="00B33799" w:rsidRPr="00B170A0" w:rsidRDefault="00B33799" w:rsidP="00601F54">
            <w:pPr>
              <w:ind w:right="-31"/>
              <w:rPr>
                <w:rFonts w:cstheme="minorHAnsi"/>
                <w:sz w:val="24"/>
                <w:szCs w:val="24"/>
                <w:lang w:val="it-IT"/>
              </w:rPr>
            </w:pPr>
          </w:p>
          <w:p w14:paraId="0440945A" w14:textId="5FC92B49" w:rsidR="00441A03" w:rsidRPr="00B170A0" w:rsidRDefault="00441A03" w:rsidP="00601F54">
            <w:pPr>
              <w:ind w:right="-31"/>
              <w:jc w:val="both"/>
              <w:rPr>
                <w:rFonts w:cstheme="minorHAnsi"/>
                <w:sz w:val="24"/>
                <w:szCs w:val="24"/>
                <w:lang w:val="it-IT"/>
              </w:rPr>
            </w:pPr>
            <w:r w:rsidRPr="00B170A0">
              <w:rPr>
                <w:rFonts w:cstheme="minorHAnsi"/>
                <w:sz w:val="24"/>
                <w:szCs w:val="24"/>
                <w:lang w:val="it-IT"/>
              </w:rPr>
              <w:t xml:space="preserve">U skladu sa članom 2. Uredbe o vrstama aktivnosti i postrojenja za koje se izdaje integrisana dozvola ("Službeni glasnik RS" , broj 84/05), odnosno iz Priloga: Vrste aktivnosti i postrojenja za koje se izdaje integrisana dozvola, vrsta aktivnosti odnosno postrojenja ''NEOPLANTE'' Industrije mesa </w:t>
            </w:r>
            <w:r w:rsidR="006B7E14">
              <w:rPr>
                <w:rFonts w:cstheme="minorHAnsi"/>
                <w:sz w:val="24"/>
                <w:szCs w:val="24"/>
                <w:lang w:val="it-IT"/>
              </w:rPr>
              <w:t xml:space="preserve">doo </w:t>
            </w:r>
            <w:r w:rsidRPr="00B170A0">
              <w:rPr>
                <w:rFonts w:cstheme="minorHAnsi"/>
                <w:sz w:val="24"/>
                <w:szCs w:val="24"/>
                <w:lang w:val="it-IT"/>
              </w:rPr>
              <w:t>Novi Sad spada pod:</w:t>
            </w:r>
          </w:p>
          <w:p w14:paraId="3C87EC87" w14:textId="77777777" w:rsidR="00484FCB" w:rsidRPr="00B170A0" w:rsidRDefault="00484FCB" w:rsidP="00601F54">
            <w:pPr>
              <w:ind w:right="-31"/>
              <w:jc w:val="both"/>
              <w:rPr>
                <w:rFonts w:cstheme="minorHAnsi"/>
                <w:sz w:val="24"/>
                <w:szCs w:val="24"/>
                <w:lang w:val="it-IT"/>
              </w:rPr>
            </w:pPr>
          </w:p>
          <w:p w14:paraId="4589DAD9" w14:textId="77777777" w:rsidR="00441A03" w:rsidRPr="00B170A0" w:rsidRDefault="00441A03" w:rsidP="00601F54">
            <w:pPr>
              <w:ind w:right="-31"/>
              <w:rPr>
                <w:rFonts w:cstheme="minorHAnsi"/>
                <w:b/>
                <w:i/>
                <w:sz w:val="24"/>
                <w:szCs w:val="24"/>
                <w:lang w:val="it-IT"/>
              </w:rPr>
            </w:pPr>
            <w:r w:rsidRPr="00B170A0">
              <w:rPr>
                <w:rFonts w:cstheme="minorHAnsi"/>
                <w:b/>
                <w:i/>
                <w:sz w:val="24"/>
                <w:szCs w:val="24"/>
                <w:lang w:val="it-IT"/>
              </w:rPr>
              <w:t>6. Ostale aktivnosti</w:t>
            </w:r>
          </w:p>
          <w:p w14:paraId="549D8E92" w14:textId="77777777" w:rsidR="00441A03" w:rsidRPr="00B170A0" w:rsidRDefault="00441A03" w:rsidP="00601F54">
            <w:pPr>
              <w:ind w:right="-31"/>
              <w:rPr>
                <w:rFonts w:cstheme="minorHAnsi"/>
                <w:i/>
                <w:sz w:val="24"/>
                <w:szCs w:val="24"/>
                <w:lang w:val="it-IT"/>
              </w:rPr>
            </w:pPr>
            <w:r w:rsidRPr="00B170A0">
              <w:rPr>
                <w:rFonts w:cstheme="minorHAnsi"/>
                <w:i/>
                <w:sz w:val="24"/>
                <w:szCs w:val="24"/>
                <w:lang w:val="it-IT"/>
              </w:rPr>
              <w:t>6.4 Postrojenja za preradu hrane, ukl</w:t>
            </w:r>
            <w:r w:rsidRPr="00131947">
              <w:rPr>
                <w:rFonts w:cstheme="minorHAnsi"/>
                <w:i/>
                <w:sz w:val="24"/>
                <w:szCs w:val="24"/>
              </w:rPr>
              <w:t>ј</w:t>
            </w:r>
            <w:r w:rsidRPr="00B170A0">
              <w:rPr>
                <w:rFonts w:cstheme="minorHAnsi"/>
                <w:i/>
                <w:sz w:val="24"/>
                <w:szCs w:val="24"/>
                <w:lang w:val="it-IT"/>
              </w:rPr>
              <w:t>učujući:</w:t>
            </w:r>
          </w:p>
          <w:p w14:paraId="55FA8AFB" w14:textId="6AB8E95F" w:rsidR="00216E97" w:rsidRPr="00B170A0" w:rsidRDefault="00216E97" w:rsidP="00601F54">
            <w:pPr>
              <w:pStyle w:val="TableParagraph"/>
              <w:ind w:left="75"/>
              <w:rPr>
                <w:rFonts w:cstheme="minorHAnsi"/>
                <w:i/>
                <w:sz w:val="24"/>
                <w:szCs w:val="24"/>
                <w:lang w:val="it-IT"/>
              </w:rPr>
            </w:pPr>
            <w:r w:rsidRPr="00B170A0">
              <w:rPr>
                <w:rFonts w:cstheme="minorHAnsi"/>
                <w:i/>
                <w:sz w:val="24"/>
                <w:szCs w:val="24"/>
                <w:lang w:val="it-IT"/>
              </w:rPr>
              <w:t>b:</w:t>
            </w:r>
            <w:r w:rsidRPr="00B170A0">
              <w:rPr>
                <w:rFonts w:cstheme="minorHAnsi"/>
                <w:i/>
                <w:sz w:val="24"/>
                <w:szCs w:val="24"/>
                <w:lang w:val="it-IT"/>
              </w:rPr>
              <w:tab/>
            </w:r>
            <w:r w:rsidR="00B42BFE">
              <w:rPr>
                <w:rFonts w:cstheme="minorHAnsi"/>
                <w:i/>
                <w:sz w:val="24"/>
                <w:szCs w:val="24"/>
                <w:lang w:val="it-IT"/>
              </w:rPr>
              <w:t xml:space="preserve">tretman i obrada određena za proizvodnju prehrambenih proizvoda iz životinjskih sirovina (izuzev mleka) sa proizvodnim kapacitetom finalnih proizvoda </w:t>
            </w:r>
            <w:r w:rsidRPr="00B170A0">
              <w:rPr>
                <w:rFonts w:cstheme="minorHAnsi"/>
                <w:i/>
                <w:sz w:val="24"/>
                <w:szCs w:val="24"/>
                <w:lang w:val="it-IT"/>
              </w:rPr>
              <w:t xml:space="preserve"> većim od 75 tona na dan</w:t>
            </w:r>
          </w:p>
          <w:p w14:paraId="07B2A949" w14:textId="77777777" w:rsidR="00216E97" w:rsidRPr="00B170A0" w:rsidRDefault="00216E97" w:rsidP="00601F54">
            <w:pPr>
              <w:pStyle w:val="TableParagraph"/>
              <w:ind w:left="75"/>
              <w:rPr>
                <w:rFonts w:eastAsia="Arial" w:cstheme="minorHAnsi"/>
                <w:sz w:val="24"/>
                <w:szCs w:val="24"/>
                <w:lang w:val="it-IT"/>
              </w:rPr>
            </w:pPr>
          </w:p>
        </w:tc>
      </w:tr>
      <w:tr w:rsidR="00131947" w:rsidRPr="00131947" w14:paraId="37D8E4DE" w14:textId="77777777" w:rsidTr="00785C0E">
        <w:tc>
          <w:tcPr>
            <w:tcW w:w="14941" w:type="dxa"/>
            <w:gridSpan w:val="9"/>
            <w:tcBorders>
              <w:top w:val="single" w:sz="12" w:space="0" w:color="auto"/>
            </w:tcBorders>
            <w:tcMar>
              <w:top w:w="57" w:type="dxa"/>
              <w:left w:w="57" w:type="dxa"/>
              <w:bottom w:w="57" w:type="dxa"/>
              <w:right w:w="57" w:type="dxa"/>
            </w:tcMar>
          </w:tcPr>
          <w:p w14:paraId="7F31E2DB" w14:textId="77777777" w:rsidR="00731721" w:rsidRPr="00131947" w:rsidRDefault="00731721" w:rsidP="00601F54">
            <w:pPr>
              <w:pStyle w:val="TableParagraph"/>
              <w:ind w:left="75"/>
              <w:rPr>
                <w:rFonts w:eastAsia="Arial" w:cstheme="minorHAnsi"/>
                <w:sz w:val="24"/>
                <w:szCs w:val="24"/>
              </w:rPr>
            </w:pPr>
            <w:r w:rsidRPr="00131947">
              <w:rPr>
                <w:rFonts w:eastAsia="Arial" w:cstheme="minorHAnsi"/>
                <w:b/>
                <w:bCs/>
                <w:spacing w:val="-2"/>
                <w:sz w:val="24"/>
                <w:szCs w:val="24"/>
              </w:rPr>
              <w:t>5</w:t>
            </w:r>
            <w:r w:rsidRPr="00131947">
              <w:rPr>
                <w:rFonts w:eastAsia="Arial" w:cstheme="minorHAnsi"/>
                <w:b/>
                <w:bCs/>
                <w:sz w:val="24"/>
                <w:szCs w:val="24"/>
              </w:rPr>
              <w:t>.</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O</w:t>
            </w:r>
            <w:r w:rsidRPr="00131947">
              <w:rPr>
                <w:rFonts w:eastAsia="Arial" w:cstheme="minorHAnsi"/>
                <w:b/>
                <w:bCs/>
                <w:spacing w:val="-2"/>
                <w:sz w:val="24"/>
                <w:szCs w:val="24"/>
              </w:rPr>
              <w:t>s</w:t>
            </w:r>
            <w:r w:rsidRPr="00131947">
              <w:rPr>
                <w:rFonts w:eastAsia="Arial" w:cstheme="minorHAnsi"/>
                <w:b/>
                <w:bCs/>
                <w:spacing w:val="-1"/>
                <w:sz w:val="24"/>
                <w:szCs w:val="24"/>
              </w:rPr>
              <w:t>ob</w:t>
            </w:r>
            <w:r w:rsidRPr="00131947">
              <w:rPr>
                <w:rFonts w:eastAsia="Arial" w:cstheme="minorHAnsi"/>
                <w:b/>
                <w:bCs/>
                <w:sz w:val="24"/>
                <w:szCs w:val="24"/>
              </w:rPr>
              <w:t>lje</w:t>
            </w:r>
            <w:proofErr w:type="spellEnd"/>
            <w:r w:rsidRPr="00131947">
              <w:rPr>
                <w:rFonts w:eastAsia="Arial" w:cstheme="minorHAnsi"/>
                <w:b/>
                <w:bCs/>
                <w:spacing w:val="-1"/>
                <w:sz w:val="24"/>
                <w:szCs w:val="24"/>
              </w:rPr>
              <w:t xml:space="preserve"> </w:t>
            </w:r>
            <w:proofErr w:type="spellStart"/>
            <w:r w:rsidRPr="00131947">
              <w:rPr>
                <w:rFonts w:eastAsia="Arial" w:cstheme="minorHAnsi"/>
                <w:b/>
                <w:bCs/>
                <w:sz w:val="24"/>
                <w:szCs w:val="24"/>
              </w:rPr>
              <w:t>i</w:t>
            </w:r>
            <w:proofErr w:type="spellEnd"/>
            <w:r w:rsidRPr="00131947">
              <w:rPr>
                <w:rFonts w:eastAsia="Arial" w:cstheme="minorHAnsi"/>
                <w:b/>
                <w:bCs/>
                <w:spacing w:val="1"/>
                <w:sz w:val="24"/>
                <w:szCs w:val="24"/>
              </w:rPr>
              <w:t xml:space="preserve"> </w:t>
            </w:r>
            <w:proofErr w:type="spellStart"/>
            <w:r w:rsidRPr="00131947">
              <w:rPr>
                <w:rFonts w:eastAsia="Arial" w:cstheme="minorHAnsi"/>
                <w:b/>
                <w:bCs/>
                <w:sz w:val="24"/>
                <w:szCs w:val="24"/>
              </w:rPr>
              <w:t>i</w:t>
            </w:r>
            <w:r w:rsidRPr="00131947">
              <w:rPr>
                <w:rFonts w:eastAsia="Arial" w:cstheme="minorHAnsi"/>
                <w:b/>
                <w:bCs/>
                <w:spacing w:val="-1"/>
                <w:sz w:val="24"/>
                <w:szCs w:val="24"/>
              </w:rPr>
              <w:t>n</w:t>
            </w:r>
            <w:r w:rsidRPr="00131947">
              <w:rPr>
                <w:rFonts w:eastAsia="Arial" w:cstheme="minorHAnsi"/>
                <w:b/>
                <w:bCs/>
                <w:spacing w:val="-2"/>
                <w:sz w:val="24"/>
                <w:szCs w:val="24"/>
              </w:rPr>
              <w:t>ves</w:t>
            </w:r>
            <w:r w:rsidRPr="00131947">
              <w:rPr>
                <w:rFonts w:eastAsia="Arial" w:cstheme="minorHAnsi"/>
                <w:b/>
                <w:bCs/>
                <w:sz w:val="24"/>
                <w:szCs w:val="24"/>
              </w:rPr>
              <w:t>ti</w:t>
            </w:r>
            <w:r w:rsidRPr="00131947">
              <w:rPr>
                <w:rFonts w:eastAsia="Arial" w:cstheme="minorHAnsi"/>
                <w:b/>
                <w:bCs/>
                <w:spacing w:val="-2"/>
                <w:sz w:val="24"/>
                <w:szCs w:val="24"/>
              </w:rPr>
              <w:t>c</w:t>
            </w:r>
            <w:r w:rsidRPr="00131947">
              <w:rPr>
                <w:rFonts w:eastAsia="Arial" w:cstheme="minorHAnsi"/>
                <w:b/>
                <w:bCs/>
                <w:sz w:val="24"/>
                <w:szCs w:val="24"/>
              </w:rPr>
              <w:t>i</w:t>
            </w:r>
            <w:r w:rsidRPr="00131947">
              <w:rPr>
                <w:rFonts w:eastAsia="Arial" w:cstheme="minorHAnsi"/>
                <w:b/>
                <w:bCs/>
                <w:spacing w:val="-1"/>
                <w:sz w:val="24"/>
                <w:szCs w:val="24"/>
              </w:rPr>
              <w:t>on</w:t>
            </w:r>
            <w:r w:rsidRPr="00131947">
              <w:rPr>
                <w:rFonts w:eastAsia="Arial" w:cstheme="minorHAnsi"/>
                <w:b/>
                <w:bCs/>
                <w:sz w:val="24"/>
                <w:szCs w:val="24"/>
              </w:rPr>
              <w:t>i</w:t>
            </w:r>
            <w:proofErr w:type="spellEnd"/>
            <w:r w:rsidRPr="00131947">
              <w:rPr>
                <w:rFonts w:eastAsia="Arial" w:cstheme="minorHAnsi"/>
                <w:b/>
                <w:bCs/>
                <w:spacing w:val="1"/>
                <w:sz w:val="24"/>
                <w:szCs w:val="24"/>
              </w:rPr>
              <w:t xml:space="preserve"> </w:t>
            </w:r>
            <w:proofErr w:type="spellStart"/>
            <w:r w:rsidRPr="00131947">
              <w:rPr>
                <w:rFonts w:eastAsia="Arial" w:cstheme="minorHAnsi"/>
                <w:b/>
                <w:bCs/>
                <w:sz w:val="24"/>
                <w:szCs w:val="24"/>
              </w:rPr>
              <w:t>tr</w:t>
            </w:r>
            <w:r w:rsidRPr="00131947">
              <w:rPr>
                <w:rFonts w:eastAsia="Arial" w:cstheme="minorHAnsi"/>
                <w:b/>
                <w:bCs/>
                <w:spacing w:val="-1"/>
                <w:sz w:val="24"/>
                <w:szCs w:val="24"/>
              </w:rPr>
              <w:t>o</w:t>
            </w:r>
            <w:r w:rsidRPr="00131947">
              <w:rPr>
                <w:rFonts w:eastAsia="Arial" w:cstheme="minorHAnsi"/>
                <w:b/>
                <w:bCs/>
                <w:spacing w:val="-2"/>
                <w:sz w:val="24"/>
                <w:szCs w:val="24"/>
              </w:rPr>
              <w:t>šk</w:t>
            </w:r>
            <w:r w:rsidRPr="00131947">
              <w:rPr>
                <w:rFonts w:eastAsia="Arial" w:cstheme="minorHAnsi"/>
                <w:b/>
                <w:bCs/>
                <w:spacing w:val="-1"/>
                <w:sz w:val="24"/>
                <w:szCs w:val="24"/>
              </w:rPr>
              <w:t>o</w:t>
            </w:r>
            <w:r w:rsidRPr="00131947">
              <w:rPr>
                <w:rFonts w:eastAsia="Arial" w:cstheme="minorHAnsi"/>
                <w:b/>
                <w:bCs/>
                <w:spacing w:val="-2"/>
                <w:sz w:val="24"/>
                <w:szCs w:val="24"/>
              </w:rPr>
              <w:t>v</w:t>
            </w:r>
            <w:r w:rsidRPr="00131947">
              <w:rPr>
                <w:rFonts w:eastAsia="Arial" w:cstheme="minorHAnsi"/>
                <w:b/>
                <w:bCs/>
                <w:sz w:val="24"/>
                <w:szCs w:val="24"/>
              </w:rPr>
              <w:t>i</w:t>
            </w:r>
            <w:proofErr w:type="spellEnd"/>
          </w:p>
        </w:tc>
      </w:tr>
      <w:tr w:rsidR="00131947" w:rsidRPr="00131947" w14:paraId="21BC3883" w14:textId="77777777" w:rsidTr="00836255">
        <w:tc>
          <w:tcPr>
            <w:tcW w:w="908" w:type="dxa"/>
            <w:gridSpan w:val="2"/>
            <w:tcMar>
              <w:top w:w="57" w:type="dxa"/>
              <w:left w:w="57" w:type="dxa"/>
              <w:bottom w:w="57" w:type="dxa"/>
              <w:right w:w="57" w:type="dxa"/>
            </w:tcMar>
          </w:tcPr>
          <w:p w14:paraId="16D0F57D" w14:textId="77777777" w:rsidR="00F26F97" w:rsidRPr="00131947" w:rsidRDefault="00F26F97" w:rsidP="00601F54">
            <w:pPr>
              <w:pStyle w:val="TableParagraph"/>
              <w:ind w:left="75"/>
              <w:rPr>
                <w:rFonts w:eastAsia="Arial" w:cstheme="minorHAnsi"/>
                <w:sz w:val="24"/>
                <w:szCs w:val="24"/>
              </w:rPr>
            </w:pPr>
            <w:r w:rsidRPr="00131947">
              <w:rPr>
                <w:rFonts w:eastAsia="Arial" w:cstheme="minorHAnsi"/>
                <w:spacing w:val="-2"/>
                <w:sz w:val="24"/>
                <w:szCs w:val="24"/>
              </w:rPr>
              <w:t>5</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00" w:type="dxa"/>
            <w:gridSpan w:val="4"/>
            <w:tcMar>
              <w:top w:w="57" w:type="dxa"/>
              <w:left w:w="57" w:type="dxa"/>
              <w:bottom w:w="57" w:type="dxa"/>
              <w:right w:w="57" w:type="dxa"/>
            </w:tcMar>
          </w:tcPr>
          <w:p w14:paraId="696671E8" w14:textId="77777777" w:rsidR="00F26F97" w:rsidRPr="00131947" w:rsidRDefault="00F26F97" w:rsidP="00601F54">
            <w:pPr>
              <w:pStyle w:val="TableParagraph"/>
              <w:ind w:left="74"/>
              <w:rPr>
                <w:rFonts w:eastAsia="Arial" w:cstheme="minorHAnsi"/>
                <w:sz w:val="24"/>
                <w:szCs w:val="24"/>
              </w:rPr>
            </w:pPr>
            <w:proofErr w:type="spellStart"/>
            <w:r w:rsidRPr="00131947">
              <w:rPr>
                <w:rFonts w:eastAsia="Arial" w:cstheme="minorHAnsi"/>
                <w:spacing w:val="-1"/>
                <w:sz w:val="24"/>
                <w:szCs w:val="24"/>
              </w:rPr>
              <w:t>B</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z w:val="24"/>
                <w:szCs w:val="24"/>
              </w:rPr>
              <w:t>j</w:t>
            </w:r>
            <w:proofErr w:type="spellEnd"/>
            <w:r w:rsidRPr="00131947">
              <w:rPr>
                <w:rFonts w:eastAsia="Arial" w:cstheme="minorHAnsi"/>
                <w:spacing w:val="-2"/>
                <w:sz w:val="24"/>
                <w:szCs w:val="24"/>
              </w:rPr>
              <w:t xml:space="preserve"> </w:t>
            </w:r>
            <w:proofErr w:type="spellStart"/>
            <w:r w:rsidRPr="00131947">
              <w:rPr>
                <w:rFonts w:eastAsia="Arial" w:cstheme="minorHAnsi"/>
                <w:spacing w:val="-2"/>
                <w:sz w:val="24"/>
                <w:szCs w:val="24"/>
              </w:rPr>
              <w:t>z</w:t>
            </w:r>
            <w:r w:rsidRPr="00131947">
              <w:rPr>
                <w:rFonts w:eastAsia="Arial" w:cstheme="minorHAnsi"/>
                <w:spacing w:val="1"/>
                <w:sz w:val="24"/>
                <w:szCs w:val="24"/>
              </w:rPr>
              <w:t>a</w:t>
            </w:r>
            <w:r w:rsidRPr="00131947">
              <w:rPr>
                <w:rFonts w:eastAsia="Arial" w:cstheme="minorHAnsi"/>
                <w:spacing w:val="-2"/>
                <w:sz w:val="24"/>
                <w:szCs w:val="24"/>
              </w:rPr>
              <w:t>po</w:t>
            </w:r>
            <w:r w:rsidRPr="00131947">
              <w:rPr>
                <w:rFonts w:eastAsia="Arial" w:cstheme="minorHAnsi"/>
                <w:spacing w:val="1"/>
                <w:sz w:val="24"/>
                <w:szCs w:val="24"/>
              </w:rPr>
              <w:t>s</w:t>
            </w:r>
            <w:r w:rsidRPr="00131947">
              <w:rPr>
                <w:rFonts w:eastAsia="Arial" w:cstheme="minorHAnsi"/>
                <w:sz w:val="24"/>
                <w:szCs w:val="24"/>
              </w:rPr>
              <w:t>l</w:t>
            </w:r>
            <w:r w:rsidRPr="00131947">
              <w:rPr>
                <w:rFonts w:eastAsia="Arial" w:cstheme="minorHAnsi"/>
                <w:spacing w:val="-2"/>
                <w:sz w:val="24"/>
                <w:szCs w:val="24"/>
              </w:rPr>
              <w:t>en</w:t>
            </w:r>
            <w:r w:rsidRPr="00131947">
              <w:rPr>
                <w:rFonts w:eastAsia="Arial" w:cstheme="minorHAnsi"/>
                <w:sz w:val="24"/>
                <w:szCs w:val="24"/>
              </w:rPr>
              <w:t>ih</w:t>
            </w:r>
            <w:proofErr w:type="spellEnd"/>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po</w:t>
            </w:r>
            <w:r w:rsidRPr="00131947">
              <w:rPr>
                <w:rFonts w:eastAsia="Arial" w:cstheme="minorHAnsi"/>
                <w:spacing w:val="1"/>
                <w:sz w:val="24"/>
                <w:szCs w:val="24"/>
              </w:rPr>
              <w:t>s</w:t>
            </w:r>
            <w:r w:rsidRPr="00131947">
              <w:rPr>
                <w:rFonts w:eastAsia="Arial" w:cstheme="minorHAnsi"/>
                <w:sz w:val="24"/>
                <w:szCs w:val="24"/>
              </w:rPr>
              <w:t>t</w:t>
            </w:r>
            <w:r w:rsidRPr="00131947">
              <w:rPr>
                <w:rFonts w:eastAsia="Arial" w:cstheme="minorHAnsi"/>
                <w:spacing w:val="-2"/>
                <w:sz w:val="24"/>
                <w:szCs w:val="24"/>
              </w:rPr>
              <w:t>o</w:t>
            </w:r>
            <w:r w:rsidRPr="00131947">
              <w:rPr>
                <w:rFonts w:eastAsia="Arial" w:cstheme="minorHAnsi"/>
                <w:sz w:val="24"/>
                <w:szCs w:val="24"/>
              </w:rPr>
              <w:t>j</w:t>
            </w:r>
            <w:r w:rsidRPr="00131947">
              <w:rPr>
                <w:rFonts w:eastAsia="Arial" w:cstheme="minorHAnsi"/>
                <w:spacing w:val="-2"/>
                <w:sz w:val="24"/>
                <w:szCs w:val="24"/>
              </w:rPr>
              <w:t>e</w:t>
            </w:r>
            <w:r w:rsidRPr="00131947">
              <w:rPr>
                <w:rFonts w:eastAsia="Arial" w:cstheme="minorHAnsi"/>
                <w:spacing w:val="1"/>
                <w:sz w:val="24"/>
                <w:szCs w:val="24"/>
              </w:rPr>
              <w:t>ć</w:t>
            </w:r>
            <w:r w:rsidRPr="00131947">
              <w:rPr>
                <w:rFonts w:eastAsia="Arial" w:cstheme="minorHAnsi"/>
                <w:sz w:val="24"/>
                <w:szCs w:val="24"/>
              </w:rPr>
              <w:t>im</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o</w:t>
            </w:r>
            <w:r w:rsidRPr="00131947">
              <w:rPr>
                <w:rFonts w:eastAsia="Arial" w:cstheme="minorHAnsi"/>
                <w:spacing w:val="-2"/>
                <w:sz w:val="24"/>
                <w:szCs w:val="24"/>
              </w:rPr>
              <w:t>b</w:t>
            </w:r>
            <w:r w:rsidRPr="00131947">
              <w:rPr>
                <w:rFonts w:eastAsia="Arial" w:cstheme="minorHAnsi"/>
                <w:sz w:val="24"/>
                <w:szCs w:val="24"/>
              </w:rPr>
              <w:t>j</w:t>
            </w:r>
            <w:r w:rsidRPr="00131947">
              <w:rPr>
                <w:rFonts w:eastAsia="Arial" w:cstheme="minorHAnsi"/>
                <w:spacing w:val="-2"/>
                <w:sz w:val="24"/>
                <w:szCs w:val="24"/>
              </w:rPr>
              <w:t>e</w:t>
            </w:r>
            <w:r w:rsidRPr="00131947">
              <w:rPr>
                <w:rFonts w:eastAsia="Arial" w:cstheme="minorHAnsi"/>
                <w:spacing w:val="1"/>
                <w:sz w:val="24"/>
                <w:szCs w:val="24"/>
              </w:rPr>
              <w:t>k</w:t>
            </w:r>
            <w:r w:rsidRPr="00131947">
              <w:rPr>
                <w:rFonts w:eastAsia="Arial" w:cstheme="minorHAnsi"/>
                <w:sz w:val="24"/>
                <w:szCs w:val="24"/>
              </w:rPr>
              <w:t>tima</w:t>
            </w:r>
            <w:proofErr w:type="spellEnd"/>
          </w:p>
        </w:tc>
        <w:tc>
          <w:tcPr>
            <w:tcW w:w="8833" w:type="dxa"/>
            <w:gridSpan w:val="3"/>
            <w:tcMar>
              <w:top w:w="57" w:type="dxa"/>
              <w:left w:w="57" w:type="dxa"/>
              <w:bottom w:w="57" w:type="dxa"/>
              <w:right w:w="57" w:type="dxa"/>
            </w:tcMar>
          </w:tcPr>
          <w:p w14:paraId="1A2CC5A6" w14:textId="627E14D6" w:rsidR="00EC12B3" w:rsidRDefault="00E13593" w:rsidP="00EC12B3">
            <w:pPr>
              <w:widowControl/>
              <w:autoSpaceDE w:val="0"/>
              <w:autoSpaceDN w:val="0"/>
              <w:adjustRightInd w:val="0"/>
              <w:rPr>
                <w:rFonts w:cstheme="minorHAnsi"/>
                <w:sz w:val="24"/>
                <w:szCs w:val="24"/>
              </w:rPr>
            </w:pPr>
            <w:r>
              <w:rPr>
                <w:rFonts w:ascii="Verdana" w:hAnsi="Verdana" w:cs="Verdana"/>
                <w:sz w:val="20"/>
                <w:szCs w:val="20"/>
                <w:lang w:val="sr-Latn-RS"/>
              </w:rPr>
              <w:t>Na dan izrade dokumenta</w:t>
            </w:r>
            <w:r>
              <w:rPr>
                <w:rFonts w:cstheme="minorHAnsi"/>
                <w:sz w:val="24"/>
                <w:szCs w:val="24"/>
              </w:rPr>
              <w:t xml:space="preserve"> </w:t>
            </w:r>
            <w:r w:rsidR="0012449C">
              <w:rPr>
                <w:rFonts w:cstheme="minorHAnsi"/>
                <w:sz w:val="24"/>
                <w:szCs w:val="24"/>
              </w:rPr>
              <w:t xml:space="preserve"> u  </w:t>
            </w:r>
            <w:proofErr w:type="spellStart"/>
            <w:r w:rsidR="0012449C">
              <w:rPr>
                <w:rFonts w:cstheme="minorHAnsi"/>
                <w:sz w:val="24"/>
                <w:szCs w:val="24"/>
              </w:rPr>
              <w:t>fabr</w:t>
            </w:r>
            <w:r w:rsidR="006B7E14">
              <w:rPr>
                <w:rFonts w:cstheme="minorHAnsi"/>
                <w:sz w:val="24"/>
                <w:szCs w:val="24"/>
              </w:rPr>
              <w:t>i</w:t>
            </w:r>
            <w:r w:rsidR="0012449C">
              <w:rPr>
                <w:rFonts w:cstheme="minorHAnsi"/>
                <w:sz w:val="24"/>
                <w:szCs w:val="24"/>
              </w:rPr>
              <w:t>ci</w:t>
            </w:r>
            <w:proofErr w:type="spellEnd"/>
            <w:r w:rsidR="0012449C">
              <w:rPr>
                <w:rFonts w:cstheme="minorHAnsi"/>
                <w:sz w:val="24"/>
                <w:szCs w:val="24"/>
              </w:rPr>
              <w:t xml:space="preserve"> </w:t>
            </w:r>
            <w:r w:rsidR="0012449C" w:rsidRPr="00131947">
              <w:rPr>
                <w:rFonts w:cstheme="minorHAnsi"/>
                <w:sz w:val="24"/>
                <w:szCs w:val="24"/>
              </w:rPr>
              <w:t xml:space="preserve"> ''NEOPLANT</w:t>
            </w:r>
            <w:r w:rsidR="0012449C">
              <w:rPr>
                <w:rFonts w:cstheme="minorHAnsi"/>
                <w:sz w:val="24"/>
                <w:szCs w:val="24"/>
              </w:rPr>
              <w:t>A</w:t>
            </w:r>
            <w:r w:rsidR="0012449C" w:rsidRPr="00131947">
              <w:rPr>
                <w:rFonts w:cstheme="minorHAnsi"/>
                <w:sz w:val="24"/>
                <w:szCs w:val="24"/>
              </w:rPr>
              <w:t>''</w:t>
            </w:r>
            <w:r w:rsidR="0012449C">
              <w:rPr>
                <w:rFonts w:cstheme="minorHAnsi"/>
                <w:sz w:val="24"/>
                <w:szCs w:val="24"/>
              </w:rPr>
              <w:t xml:space="preserve"> </w:t>
            </w:r>
            <w:r w:rsidR="006B7E14">
              <w:rPr>
                <w:rFonts w:cstheme="minorHAnsi"/>
                <w:sz w:val="24"/>
                <w:szCs w:val="24"/>
              </w:rPr>
              <w:t xml:space="preserve">doo </w:t>
            </w:r>
            <w:proofErr w:type="spellStart"/>
            <w:r w:rsidR="0012449C">
              <w:rPr>
                <w:rFonts w:cstheme="minorHAnsi"/>
                <w:sz w:val="24"/>
                <w:szCs w:val="24"/>
              </w:rPr>
              <w:t>z</w:t>
            </w:r>
            <w:r w:rsidR="00EC12B3">
              <w:rPr>
                <w:rFonts w:cstheme="minorHAnsi"/>
                <w:sz w:val="24"/>
                <w:szCs w:val="24"/>
              </w:rPr>
              <w:t>aposleno</w:t>
            </w:r>
            <w:proofErr w:type="spellEnd"/>
            <w:r w:rsidR="00EC12B3">
              <w:rPr>
                <w:rFonts w:cstheme="minorHAnsi"/>
                <w:sz w:val="24"/>
                <w:szCs w:val="24"/>
              </w:rPr>
              <w:t xml:space="preserve"> je </w:t>
            </w:r>
            <w:r w:rsidR="00810C77">
              <w:rPr>
                <w:rFonts w:cstheme="minorHAnsi"/>
                <w:sz w:val="24"/>
                <w:szCs w:val="24"/>
              </w:rPr>
              <w:t>5</w:t>
            </w:r>
            <w:r w:rsidR="00E95D9C">
              <w:rPr>
                <w:rFonts w:cstheme="minorHAnsi"/>
                <w:sz w:val="24"/>
                <w:szCs w:val="24"/>
              </w:rPr>
              <w:t>64</w:t>
            </w:r>
            <w:r w:rsidR="00EC12B3">
              <w:rPr>
                <w:rFonts w:cstheme="minorHAnsi"/>
                <w:sz w:val="24"/>
                <w:szCs w:val="24"/>
              </w:rPr>
              <w:t xml:space="preserve"> </w:t>
            </w:r>
            <w:proofErr w:type="spellStart"/>
            <w:r w:rsidR="00EC12B3">
              <w:rPr>
                <w:rFonts w:cstheme="minorHAnsi"/>
                <w:sz w:val="24"/>
                <w:szCs w:val="24"/>
              </w:rPr>
              <w:t>radnika</w:t>
            </w:r>
            <w:proofErr w:type="spellEnd"/>
            <w:r w:rsidR="00EC12B3">
              <w:rPr>
                <w:rFonts w:cstheme="minorHAnsi"/>
                <w:sz w:val="24"/>
                <w:szCs w:val="24"/>
              </w:rPr>
              <w:t xml:space="preserve">. </w:t>
            </w:r>
          </w:p>
          <w:p w14:paraId="42A72827" w14:textId="7C6788AF" w:rsidR="00F26F97" w:rsidRPr="00131947" w:rsidRDefault="00EC12B3" w:rsidP="003A0E5B">
            <w:pPr>
              <w:rPr>
                <w:rFonts w:cstheme="minorHAnsi"/>
                <w:sz w:val="24"/>
                <w:szCs w:val="24"/>
              </w:rPr>
            </w:pPr>
            <w:r w:rsidRPr="00B170A0">
              <w:rPr>
                <w:rFonts w:cstheme="minorHAnsi"/>
                <w:sz w:val="24"/>
                <w:szCs w:val="24"/>
                <w:lang w:val="it-IT"/>
              </w:rPr>
              <w:t xml:space="preserve">Rad </w:t>
            </w:r>
            <w:r w:rsidR="003A0E5B" w:rsidRPr="00B170A0">
              <w:rPr>
                <w:rFonts w:cstheme="minorHAnsi"/>
                <w:sz w:val="24"/>
                <w:szCs w:val="24"/>
                <w:lang w:val="it-IT"/>
              </w:rPr>
              <w:t xml:space="preserve">u proizvodnji </w:t>
            </w:r>
            <w:r w:rsidRPr="00B170A0">
              <w:rPr>
                <w:rFonts w:cstheme="minorHAnsi"/>
                <w:sz w:val="24"/>
                <w:szCs w:val="24"/>
                <w:lang w:val="it-IT"/>
              </w:rPr>
              <w:t xml:space="preserve">je organizovan u dve smene. </w:t>
            </w:r>
            <w:r w:rsidR="000C1C3B" w:rsidRPr="00B170A0">
              <w:rPr>
                <w:rFonts w:cstheme="minorHAnsi"/>
                <w:sz w:val="24"/>
                <w:szCs w:val="24"/>
                <w:lang w:val="it-IT"/>
              </w:rPr>
              <w:t>U slučaju potrebe rada treće smene, biće izvršena preraspodela zaposlenih osoba iz prve smene, radi pravovremenog snadbevanja tržišta i ispunjavanja obaveza prema spoljnim kupcima. Procesi koji zahtevaju 24h dežurstvo rade u tri smene (kotlar</w:t>
            </w:r>
            <w:r w:rsidR="0012449C" w:rsidRPr="00B170A0">
              <w:rPr>
                <w:rFonts w:cstheme="minorHAnsi"/>
                <w:sz w:val="24"/>
                <w:szCs w:val="24"/>
                <w:lang w:val="it-IT"/>
              </w:rPr>
              <w:t>nica, mašinska sala, pušnice…).</w:t>
            </w:r>
            <w:r w:rsidR="004E7922" w:rsidRPr="00B170A0">
              <w:rPr>
                <w:rFonts w:cstheme="minorHAnsi"/>
                <w:sz w:val="24"/>
                <w:szCs w:val="24"/>
                <w:lang w:val="it-IT"/>
              </w:rPr>
              <w:t xml:space="preserve"> </w:t>
            </w:r>
            <w:r w:rsidR="004E7922" w:rsidRPr="001F6929">
              <w:rPr>
                <w:sz w:val="24"/>
                <w:szCs w:val="24"/>
                <w:lang w:val="it-IT"/>
              </w:rPr>
              <w:t xml:space="preserve">U trećoj smeni se vrši detaljno pranje i dezinfekcija opreme. </w:t>
            </w:r>
            <w:proofErr w:type="spellStart"/>
            <w:r w:rsidR="004E7922" w:rsidRPr="001F6929">
              <w:rPr>
                <w:sz w:val="24"/>
                <w:szCs w:val="24"/>
              </w:rPr>
              <w:t>Proizvodnja</w:t>
            </w:r>
            <w:proofErr w:type="spellEnd"/>
            <w:r w:rsidR="004E7922" w:rsidRPr="001F6929">
              <w:rPr>
                <w:sz w:val="24"/>
                <w:szCs w:val="24"/>
              </w:rPr>
              <w:t xml:space="preserve"> se </w:t>
            </w:r>
            <w:proofErr w:type="spellStart"/>
            <w:r w:rsidR="004E7922" w:rsidRPr="001F6929">
              <w:rPr>
                <w:sz w:val="24"/>
                <w:szCs w:val="24"/>
              </w:rPr>
              <w:t>vrši</w:t>
            </w:r>
            <w:proofErr w:type="spellEnd"/>
            <w:r w:rsidR="004E7922" w:rsidRPr="001F6929">
              <w:rPr>
                <w:sz w:val="24"/>
                <w:szCs w:val="24"/>
              </w:rPr>
              <w:t xml:space="preserve"> </w:t>
            </w:r>
            <w:proofErr w:type="spellStart"/>
            <w:r w:rsidR="004E7922" w:rsidRPr="001F6929">
              <w:rPr>
                <w:sz w:val="24"/>
                <w:szCs w:val="24"/>
              </w:rPr>
              <w:t>svih</w:t>
            </w:r>
            <w:proofErr w:type="spellEnd"/>
            <w:r w:rsidR="004E7922" w:rsidRPr="001F6929">
              <w:rPr>
                <w:sz w:val="24"/>
                <w:szCs w:val="24"/>
              </w:rPr>
              <w:t xml:space="preserve"> </w:t>
            </w:r>
            <w:proofErr w:type="spellStart"/>
            <w:r w:rsidR="004E7922" w:rsidRPr="001F6929">
              <w:rPr>
                <w:sz w:val="24"/>
                <w:szCs w:val="24"/>
              </w:rPr>
              <w:t>sedam</w:t>
            </w:r>
            <w:proofErr w:type="spellEnd"/>
            <w:r w:rsidR="004E7922" w:rsidRPr="001F6929">
              <w:rPr>
                <w:sz w:val="24"/>
                <w:szCs w:val="24"/>
              </w:rPr>
              <w:t xml:space="preserve"> dana u </w:t>
            </w:r>
            <w:proofErr w:type="spellStart"/>
            <w:r w:rsidR="004E7922" w:rsidRPr="001F6929">
              <w:rPr>
                <w:sz w:val="24"/>
                <w:szCs w:val="24"/>
              </w:rPr>
              <w:t>nedelji</w:t>
            </w:r>
            <w:proofErr w:type="spellEnd"/>
            <w:r w:rsidR="00E95D9C" w:rsidRPr="001F6929">
              <w:rPr>
                <w:sz w:val="24"/>
                <w:szCs w:val="24"/>
              </w:rPr>
              <w:t xml:space="preserve">, 365 dana u </w:t>
            </w:r>
            <w:proofErr w:type="spellStart"/>
            <w:r w:rsidR="00E95D9C" w:rsidRPr="001F6929">
              <w:rPr>
                <w:sz w:val="24"/>
                <w:szCs w:val="24"/>
              </w:rPr>
              <w:t>godini</w:t>
            </w:r>
            <w:proofErr w:type="spellEnd"/>
            <w:r w:rsidR="004E7922" w:rsidRPr="001F6929">
              <w:rPr>
                <w:sz w:val="24"/>
                <w:szCs w:val="24"/>
              </w:rPr>
              <w:t>.</w:t>
            </w:r>
          </w:p>
        </w:tc>
      </w:tr>
      <w:tr w:rsidR="00131947" w:rsidRPr="007F655A" w14:paraId="5305A4F3" w14:textId="77777777" w:rsidTr="00836255">
        <w:tc>
          <w:tcPr>
            <w:tcW w:w="908" w:type="dxa"/>
            <w:gridSpan w:val="2"/>
            <w:tcBorders>
              <w:bottom w:val="single" w:sz="12" w:space="0" w:color="auto"/>
            </w:tcBorders>
            <w:tcMar>
              <w:top w:w="57" w:type="dxa"/>
              <w:left w:w="57" w:type="dxa"/>
              <w:bottom w:w="57" w:type="dxa"/>
              <w:right w:w="57" w:type="dxa"/>
            </w:tcMar>
          </w:tcPr>
          <w:p w14:paraId="4CD0B2FC" w14:textId="77777777" w:rsidR="00F26F97" w:rsidRPr="00131947" w:rsidRDefault="00F26F97" w:rsidP="00601F54">
            <w:pPr>
              <w:pStyle w:val="TableParagraph"/>
              <w:ind w:left="75"/>
              <w:rPr>
                <w:rFonts w:eastAsia="Arial" w:cstheme="minorHAnsi"/>
                <w:sz w:val="24"/>
                <w:szCs w:val="24"/>
              </w:rPr>
            </w:pPr>
            <w:r w:rsidRPr="00131947">
              <w:rPr>
                <w:rFonts w:eastAsia="Arial" w:cstheme="minorHAnsi"/>
                <w:spacing w:val="-2"/>
                <w:sz w:val="24"/>
                <w:szCs w:val="24"/>
              </w:rPr>
              <w:t>5</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00" w:type="dxa"/>
            <w:gridSpan w:val="4"/>
            <w:tcBorders>
              <w:bottom w:val="single" w:sz="12" w:space="0" w:color="auto"/>
            </w:tcBorders>
            <w:tcMar>
              <w:top w:w="57" w:type="dxa"/>
              <w:left w:w="57" w:type="dxa"/>
              <w:bottom w:w="57" w:type="dxa"/>
              <w:right w:w="57" w:type="dxa"/>
            </w:tcMar>
          </w:tcPr>
          <w:p w14:paraId="7D6F4CA1" w14:textId="77777777" w:rsidR="00F26F97" w:rsidRPr="00B170A0" w:rsidRDefault="00F26F97" w:rsidP="00601F54">
            <w:pPr>
              <w:pStyle w:val="TableParagraph"/>
              <w:ind w:left="74"/>
              <w:rPr>
                <w:rFonts w:eastAsia="Arial" w:cstheme="minorHAnsi"/>
                <w:sz w:val="24"/>
                <w:szCs w:val="24"/>
                <w:lang w:val="it-IT"/>
              </w:rPr>
            </w:pPr>
            <w:r w:rsidRPr="00B170A0">
              <w:rPr>
                <w:rFonts w:eastAsia="Arial" w:cstheme="minorHAnsi"/>
                <w:spacing w:val="-1"/>
                <w:sz w:val="24"/>
                <w:szCs w:val="24"/>
                <w:lang w:val="it-IT"/>
              </w:rPr>
              <w:t>U</w:t>
            </w:r>
            <w:r w:rsidRPr="00B170A0">
              <w:rPr>
                <w:rFonts w:eastAsia="Arial" w:cstheme="minorHAnsi"/>
                <w:spacing w:val="1"/>
                <w:sz w:val="24"/>
                <w:szCs w:val="24"/>
                <w:lang w:val="it-IT"/>
              </w:rPr>
              <w:t>k</w:t>
            </w:r>
            <w:r w:rsidRPr="00B170A0">
              <w:rPr>
                <w:rFonts w:eastAsia="Arial" w:cstheme="minorHAnsi"/>
                <w:spacing w:val="-2"/>
                <w:sz w:val="24"/>
                <w:szCs w:val="24"/>
                <w:lang w:val="it-IT"/>
              </w:rPr>
              <w:t>upn</w:t>
            </w:r>
            <w:r w:rsidRPr="00B170A0">
              <w:rPr>
                <w:rFonts w:eastAsia="Arial" w:cstheme="minorHAnsi"/>
                <w:sz w:val="24"/>
                <w:szCs w:val="24"/>
                <w:lang w:val="it-IT"/>
              </w:rPr>
              <w:t>i tr</w:t>
            </w:r>
            <w:r w:rsidRPr="00B170A0">
              <w:rPr>
                <w:rFonts w:eastAsia="Arial" w:cstheme="minorHAnsi"/>
                <w:spacing w:val="-2"/>
                <w:sz w:val="24"/>
                <w:szCs w:val="24"/>
                <w:lang w:val="it-IT"/>
              </w:rPr>
              <w:t>o</w:t>
            </w:r>
            <w:r w:rsidRPr="00B170A0">
              <w:rPr>
                <w:rFonts w:eastAsia="Arial" w:cstheme="minorHAnsi"/>
                <w:spacing w:val="1"/>
                <w:sz w:val="24"/>
                <w:szCs w:val="24"/>
                <w:lang w:val="it-IT"/>
              </w:rPr>
              <w:t>šk</w:t>
            </w:r>
            <w:r w:rsidRPr="00B170A0">
              <w:rPr>
                <w:rFonts w:eastAsia="Arial" w:cstheme="minorHAnsi"/>
                <w:spacing w:val="-2"/>
                <w:sz w:val="24"/>
                <w:szCs w:val="24"/>
                <w:lang w:val="it-IT"/>
              </w:rPr>
              <w:t>ov</w:t>
            </w:r>
            <w:r w:rsidRPr="00B170A0">
              <w:rPr>
                <w:rFonts w:eastAsia="Arial" w:cstheme="minorHAnsi"/>
                <w:sz w:val="24"/>
                <w:szCs w:val="24"/>
                <w:lang w:val="it-IT"/>
              </w:rPr>
              <w:t>i,</w:t>
            </w:r>
            <w:r w:rsidRPr="00B170A0">
              <w:rPr>
                <w:rFonts w:eastAsia="Arial" w:cstheme="minorHAnsi"/>
                <w:spacing w:val="-2"/>
                <w:sz w:val="24"/>
                <w:szCs w:val="24"/>
                <w:lang w:val="it-IT"/>
              </w:rPr>
              <w:t xml:space="preserve"> </w:t>
            </w:r>
            <w:r w:rsidRPr="00B170A0">
              <w:rPr>
                <w:rFonts w:eastAsia="Arial" w:cstheme="minorHAnsi"/>
                <w:spacing w:val="1"/>
                <w:sz w:val="24"/>
                <w:szCs w:val="24"/>
                <w:lang w:val="it-IT"/>
              </w:rPr>
              <w:t>s</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nov</w:t>
            </w:r>
            <w:r w:rsidRPr="00B170A0">
              <w:rPr>
                <w:rFonts w:eastAsia="Arial" w:cstheme="minorHAnsi"/>
                <w:sz w:val="24"/>
                <w:szCs w:val="24"/>
                <w:lang w:val="it-IT"/>
              </w:rPr>
              <w:t>im i</w:t>
            </w:r>
            <w:r w:rsidRPr="00B170A0">
              <w:rPr>
                <w:rFonts w:eastAsia="Arial" w:cstheme="minorHAnsi"/>
                <w:spacing w:val="-2"/>
                <w:sz w:val="24"/>
                <w:szCs w:val="24"/>
                <w:lang w:val="it-IT"/>
              </w:rPr>
              <w:t>nve</w:t>
            </w:r>
            <w:r w:rsidRPr="00B170A0">
              <w:rPr>
                <w:rFonts w:eastAsia="Arial" w:cstheme="minorHAnsi"/>
                <w:spacing w:val="1"/>
                <w:sz w:val="24"/>
                <w:szCs w:val="24"/>
                <w:lang w:val="it-IT"/>
              </w:rPr>
              <w:t>s</w:t>
            </w:r>
            <w:r w:rsidRPr="00B170A0">
              <w:rPr>
                <w:rFonts w:eastAsia="Arial" w:cstheme="minorHAnsi"/>
                <w:sz w:val="24"/>
                <w:szCs w:val="24"/>
                <w:lang w:val="it-IT"/>
              </w:rPr>
              <w:t>ti</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ja</w:t>
            </w:r>
            <w:r w:rsidRPr="00B170A0">
              <w:rPr>
                <w:rFonts w:eastAsia="Arial" w:cstheme="minorHAnsi"/>
                <w:sz w:val="24"/>
                <w:szCs w:val="24"/>
                <w:lang w:val="it-IT"/>
              </w:rPr>
              <w:t>ma</w:t>
            </w:r>
          </w:p>
        </w:tc>
        <w:tc>
          <w:tcPr>
            <w:tcW w:w="8833" w:type="dxa"/>
            <w:gridSpan w:val="3"/>
            <w:tcBorders>
              <w:bottom w:val="single" w:sz="12" w:space="0" w:color="auto"/>
            </w:tcBorders>
            <w:tcMar>
              <w:top w:w="57" w:type="dxa"/>
              <w:left w:w="57" w:type="dxa"/>
              <w:bottom w:w="57" w:type="dxa"/>
              <w:right w:w="57" w:type="dxa"/>
            </w:tcMar>
          </w:tcPr>
          <w:p w14:paraId="31DBA996" w14:textId="58DF25B5" w:rsidR="00F26F97" w:rsidRPr="00B170A0" w:rsidRDefault="00F26F97" w:rsidP="009A3597">
            <w:pPr>
              <w:jc w:val="both"/>
              <w:rPr>
                <w:rFonts w:cstheme="minorHAnsi"/>
                <w:sz w:val="24"/>
                <w:szCs w:val="24"/>
                <w:lang w:val="it-IT"/>
              </w:rPr>
            </w:pPr>
            <w:r w:rsidRPr="00B170A0">
              <w:rPr>
                <w:rFonts w:cstheme="minorHAnsi"/>
                <w:sz w:val="24"/>
                <w:szCs w:val="24"/>
                <w:lang w:val="it-IT"/>
              </w:rPr>
              <w:t>Ukupn</w:t>
            </w:r>
            <w:r w:rsidR="00E95D9C">
              <w:rPr>
                <w:rFonts w:cstheme="minorHAnsi"/>
                <w:sz w:val="24"/>
                <w:szCs w:val="24"/>
                <w:lang w:val="it-IT"/>
              </w:rPr>
              <w:t>e</w:t>
            </w:r>
            <w:r w:rsidRPr="00B170A0">
              <w:rPr>
                <w:rFonts w:cstheme="minorHAnsi"/>
                <w:sz w:val="24"/>
                <w:szCs w:val="24"/>
                <w:lang w:val="it-IT"/>
              </w:rPr>
              <w:t xml:space="preserve"> </w:t>
            </w:r>
            <w:r w:rsidR="00E95D9C">
              <w:rPr>
                <w:rFonts w:cstheme="minorHAnsi"/>
                <w:sz w:val="24"/>
                <w:szCs w:val="24"/>
                <w:lang w:val="it-IT"/>
              </w:rPr>
              <w:t xml:space="preserve">planirane </w:t>
            </w:r>
            <w:r w:rsidRPr="00B170A0">
              <w:rPr>
                <w:rFonts w:cstheme="minorHAnsi"/>
                <w:sz w:val="24"/>
                <w:szCs w:val="24"/>
                <w:lang w:val="it-IT"/>
              </w:rPr>
              <w:t xml:space="preserve"> nov</w:t>
            </w:r>
            <w:r w:rsidR="00E95D9C">
              <w:rPr>
                <w:rFonts w:cstheme="minorHAnsi"/>
                <w:sz w:val="24"/>
                <w:szCs w:val="24"/>
                <w:lang w:val="it-IT"/>
              </w:rPr>
              <w:t>e</w:t>
            </w:r>
            <w:r w:rsidRPr="00B170A0">
              <w:rPr>
                <w:rFonts w:cstheme="minorHAnsi"/>
                <w:sz w:val="24"/>
                <w:szCs w:val="24"/>
                <w:lang w:val="it-IT"/>
              </w:rPr>
              <w:t xml:space="preserve"> investicij</w:t>
            </w:r>
            <w:r w:rsidR="00E95D9C">
              <w:rPr>
                <w:rFonts w:cstheme="minorHAnsi"/>
                <w:sz w:val="24"/>
                <w:szCs w:val="24"/>
                <w:lang w:val="it-IT"/>
              </w:rPr>
              <w:t xml:space="preserve">e su u skladu sa </w:t>
            </w:r>
            <w:r w:rsidR="009A3597">
              <w:rPr>
                <w:rFonts w:cstheme="minorHAnsi"/>
                <w:sz w:val="24"/>
                <w:szCs w:val="24"/>
                <w:lang w:val="it-IT"/>
              </w:rPr>
              <w:t>n</w:t>
            </w:r>
            <w:r w:rsidR="00E95D9C">
              <w:rPr>
                <w:rFonts w:cstheme="minorHAnsi"/>
                <w:sz w:val="24"/>
                <w:szCs w:val="24"/>
                <w:lang w:val="it-IT"/>
              </w:rPr>
              <w:t>avedenim</w:t>
            </w:r>
            <w:r w:rsidR="009A3597">
              <w:rPr>
                <w:rFonts w:cstheme="minorHAnsi"/>
                <w:sz w:val="24"/>
                <w:szCs w:val="24"/>
                <w:lang w:val="it-IT"/>
              </w:rPr>
              <w:t xml:space="preserve"> merama </w:t>
            </w:r>
            <w:r w:rsidR="00E95D9C">
              <w:rPr>
                <w:rFonts w:cstheme="minorHAnsi"/>
                <w:sz w:val="24"/>
                <w:szCs w:val="24"/>
                <w:lang w:val="it-IT"/>
              </w:rPr>
              <w:t xml:space="preserve">u </w:t>
            </w:r>
            <w:r w:rsidR="009A3597">
              <w:rPr>
                <w:rFonts w:cstheme="minorHAnsi"/>
                <w:sz w:val="24"/>
                <w:szCs w:val="24"/>
                <w:lang w:val="it-IT"/>
              </w:rPr>
              <w:t xml:space="preserve">dokumentu </w:t>
            </w:r>
            <w:r w:rsidR="00E95D9C">
              <w:rPr>
                <w:rFonts w:cstheme="minorHAnsi"/>
                <w:sz w:val="24"/>
                <w:szCs w:val="24"/>
                <w:lang w:val="it-IT"/>
              </w:rPr>
              <w:lastRenderedPageBreak/>
              <w:t>Program mera usklađivanja rada postojećeg postrojenja sa propisanim uslovima koji se predaj</w:t>
            </w:r>
            <w:r w:rsidR="009A3597">
              <w:rPr>
                <w:rFonts w:cstheme="minorHAnsi"/>
                <w:sz w:val="24"/>
                <w:szCs w:val="24"/>
                <w:lang w:val="it-IT"/>
              </w:rPr>
              <w:t>e</w:t>
            </w:r>
            <w:r w:rsidR="00E95D9C">
              <w:rPr>
                <w:rFonts w:cstheme="minorHAnsi"/>
                <w:sz w:val="24"/>
                <w:szCs w:val="24"/>
                <w:lang w:val="it-IT"/>
              </w:rPr>
              <w:t xml:space="preserve"> uz zahtev za integrisanu dozvolu.</w:t>
            </w:r>
          </w:p>
        </w:tc>
      </w:tr>
      <w:tr w:rsidR="00131947" w:rsidRPr="007F655A" w14:paraId="03C14F5B" w14:textId="77777777" w:rsidTr="00785C0E">
        <w:tc>
          <w:tcPr>
            <w:tcW w:w="14941" w:type="dxa"/>
            <w:gridSpan w:val="9"/>
            <w:tcBorders>
              <w:top w:val="single" w:sz="12" w:space="0" w:color="auto"/>
              <w:bottom w:val="single" w:sz="12" w:space="0" w:color="auto"/>
            </w:tcBorders>
            <w:shd w:val="clear" w:color="auto" w:fill="DDD9C3" w:themeFill="background2" w:themeFillShade="E6"/>
            <w:tcMar>
              <w:top w:w="57" w:type="dxa"/>
              <w:left w:w="57" w:type="dxa"/>
              <w:bottom w:w="57" w:type="dxa"/>
              <w:right w:w="57" w:type="dxa"/>
            </w:tcMar>
          </w:tcPr>
          <w:p w14:paraId="1A95E6BB" w14:textId="77777777" w:rsidR="00731721" w:rsidRPr="00B170A0" w:rsidRDefault="00731721" w:rsidP="00601F54">
            <w:pPr>
              <w:pStyle w:val="TableParagraph"/>
              <w:spacing w:after="240"/>
              <w:ind w:right="3"/>
              <w:jc w:val="center"/>
              <w:rPr>
                <w:rFonts w:eastAsia="Arial" w:cstheme="minorHAnsi"/>
                <w:b/>
                <w:bCs/>
                <w:sz w:val="24"/>
                <w:szCs w:val="24"/>
                <w:lang w:val="it-IT"/>
              </w:rPr>
            </w:pPr>
            <w:r w:rsidRPr="00B170A0">
              <w:rPr>
                <w:rFonts w:eastAsia="Arial" w:cstheme="minorHAnsi"/>
                <w:b/>
                <w:bCs/>
                <w:sz w:val="24"/>
                <w:szCs w:val="24"/>
                <w:lang w:val="it-IT"/>
              </w:rPr>
              <w:lastRenderedPageBreak/>
              <w:t>II Rezime podataka o aktivnosti i izdatim dozvolama</w:t>
            </w:r>
          </w:p>
        </w:tc>
      </w:tr>
      <w:tr w:rsidR="00131947" w:rsidRPr="007F655A" w14:paraId="77CCFBB9" w14:textId="77777777" w:rsidTr="00785C0E">
        <w:tc>
          <w:tcPr>
            <w:tcW w:w="14941" w:type="dxa"/>
            <w:gridSpan w:val="9"/>
            <w:tcBorders>
              <w:top w:val="single" w:sz="12" w:space="0" w:color="auto"/>
            </w:tcBorders>
            <w:tcMar>
              <w:top w:w="57" w:type="dxa"/>
              <w:left w:w="57" w:type="dxa"/>
              <w:bottom w:w="57" w:type="dxa"/>
              <w:right w:w="57" w:type="dxa"/>
            </w:tcMar>
          </w:tcPr>
          <w:p w14:paraId="2A0E0B1C" w14:textId="77777777" w:rsidR="00731721" w:rsidRPr="00B170A0" w:rsidRDefault="00731721" w:rsidP="00601F54">
            <w:pPr>
              <w:pStyle w:val="TableParagraph"/>
              <w:ind w:left="75"/>
              <w:rPr>
                <w:rFonts w:eastAsia="Arial" w:cstheme="minorHAnsi"/>
                <w:sz w:val="24"/>
                <w:szCs w:val="24"/>
                <w:lang w:val="it-IT"/>
              </w:rPr>
            </w:pPr>
            <w:r w:rsidRPr="00B170A0">
              <w:rPr>
                <w:rFonts w:eastAsia="Arial" w:cstheme="minorHAnsi"/>
                <w:b/>
                <w:bCs/>
                <w:spacing w:val="-2"/>
                <w:sz w:val="24"/>
                <w:szCs w:val="24"/>
                <w:lang w:val="it-IT"/>
              </w:rPr>
              <w:t>1</w:t>
            </w:r>
            <w:r w:rsidRPr="00B170A0">
              <w:rPr>
                <w:rFonts w:eastAsia="Arial" w:cstheme="minorHAnsi"/>
                <w:b/>
                <w:bCs/>
                <w:sz w:val="24"/>
                <w:szCs w:val="24"/>
                <w:lang w:val="it-IT"/>
              </w:rPr>
              <w:t>.</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K</w:t>
            </w:r>
            <w:r w:rsidRPr="00B170A0">
              <w:rPr>
                <w:rFonts w:eastAsia="Arial" w:cstheme="minorHAnsi"/>
                <w:b/>
                <w:bCs/>
                <w:sz w:val="24"/>
                <w:szCs w:val="24"/>
                <w:lang w:val="it-IT"/>
              </w:rPr>
              <w:t>r</w:t>
            </w:r>
            <w:r w:rsidRPr="00B170A0">
              <w:rPr>
                <w:rFonts w:eastAsia="Arial" w:cstheme="minorHAnsi"/>
                <w:b/>
                <w:bCs/>
                <w:spacing w:val="-2"/>
                <w:sz w:val="24"/>
                <w:szCs w:val="24"/>
                <w:lang w:val="it-IT"/>
              </w:rPr>
              <w:t>a</w:t>
            </w:r>
            <w:r w:rsidRPr="00B170A0">
              <w:rPr>
                <w:rFonts w:eastAsia="Arial" w:cstheme="minorHAnsi"/>
                <w:b/>
                <w:bCs/>
                <w:sz w:val="24"/>
                <w:szCs w:val="24"/>
                <w:lang w:val="it-IT"/>
              </w:rPr>
              <w:t>t</w:t>
            </w:r>
            <w:r w:rsidRPr="00B170A0">
              <w:rPr>
                <w:rFonts w:eastAsia="Arial" w:cstheme="minorHAnsi"/>
                <w:b/>
                <w:bCs/>
                <w:spacing w:val="-2"/>
                <w:sz w:val="24"/>
                <w:szCs w:val="24"/>
                <w:lang w:val="it-IT"/>
              </w:rPr>
              <w:t>a</w:t>
            </w:r>
            <w:r w:rsidRPr="00B170A0">
              <w:rPr>
                <w:rFonts w:eastAsia="Arial" w:cstheme="minorHAnsi"/>
                <w:b/>
                <w:bCs/>
                <w:sz w:val="24"/>
                <w:szCs w:val="24"/>
                <w:lang w:val="it-IT"/>
              </w:rPr>
              <w:t>k</w:t>
            </w:r>
            <w:r w:rsidRPr="00B170A0">
              <w:rPr>
                <w:rFonts w:eastAsia="Arial" w:cstheme="minorHAnsi"/>
                <w:b/>
                <w:bCs/>
                <w:spacing w:val="-1"/>
                <w:sz w:val="24"/>
                <w:szCs w:val="24"/>
                <w:lang w:val="it-IT"/>
              </w:rPr>
              <w:t xml:space="preserve"> op</w:t>
            </w:r>
            <w:r w:rsidRPr="00B170A0">
              <w:rPr>
                <w:rFonts w:eastAsia="Arial" w:cstheme="minorHAnsi"/>
                <w:b/>
                <w:bCs/>
                <w:sz w:val="24"/>
                <w:szCs w:val="24"/>
                <w:lang w:val="it-IT"/>
              </w:rPr>
              <w:t>is</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ak</w:t>
            </w:r>
            <w:r w:rsidRPr="00B170A0">
              <w:rPr>
                <w:rFonts w:eastAsia="Arial" w:cstheme="minorHAnsi"/>
                <w:b/>
                <w:bCs/>
                <w:sz w:val="24"/>
                <w:szCs w:val="24"/>
                <w:lang w:val="it-IT"/>
              </w:rPr>
              <w:t>ti</w:t>
            </w:r>
            <w:r w:rsidRPr="00B170A0">
              <w:rPr>
                <w:rFonts w:eastAsia="Arial" w:cstheme="minorHAnsi"/>
                <w:b/>
                <w:bCs/>
                <w:spacing w:val="-2"/>
                <w:sz w:val="24"/>
                <w:szCs w:val="24"/>
                <w:lang w:val="it-IT"/>
              </w:rPr>
              <w:t>v</w:t>
            </w:r>
            <w:r w:rsidRPr="00B170A0">
              <w:rPr>
                <w:rFonts w:eastAsia="Arial" w:cstheme="minorHAnsi"/>
                <w:b/>
                <w:bCs/>
                <w:spacing w:val="-1"/>
                <w:sz w:val="24"/>
                <w:szCs w:val="24"/>
                <w:lang w:val="it-IT"/>
              </w:rPr>
              <w:t>n</w:t>
            </w:r>
            <w:r w:rsidRPr="00B170A0">
              <w:rPr>
                <w:rFonts w:eastAsia="Arial" w:cstheme="minorHAnsi"/>
                <w:b/>
                <w:bCs/>
                <w:spacing w:val="1"/>
                <w:sz w:val="24"/>
                <w:szCs w:val="24"/>
                <w:lang w:val="it-IT"/>
              </w:rPr>
              <w:t>o</w:t>
            </w:r>
            <w:r w:rsidRPr="00B170A0">
              <w:rPr>
                <w:rFonts w:eastAsia="Arial" w:cstheme="minorHAnsi"/>
                <w:b/>
                <w:bCs/>
                <w:spacing w:val="-2"/>
                <w:sz w:val="24"/>
                <w:szCs w:val="24"/>
                <w:lang w:val="it-IT"/>
              </w:rPr>
              <w:t>s</w:t>
            </w:r>
            <w:r w:rsidRPr="00B170A0">
              <w:rPr>
                <w:rFonts w:eastAsia="Arial" w:cstheme="minorHAnsi"/>
                <w:b/>
                <w:bCs/>
                <w:sz w:val="24"/>
                <w:szCs w:val="24"/>
                <w:lang w:val="it-IT"/>
              </w:rPr>
              <w:t>ti</w:t>
            </w:r>
            <w:r w:rsidRPr="00B170A0">
              <w:rPr>
                <w:rFonts w:eastAsia="Arial" w:cstheme="minorHAnsi"/>
                <w:b/>
                <w:bCs/>
                <w:spacing w:val="1"/>
                <w:sz w:val="24"/>
                <w:szCs w:val="24"/>
                <w:lang w:val="it-IT"/>
              </w:rPr>
              <w:t xml:space="preserve"> z</w:t>
            </w:r>
            <w:r w:rsidRPr="00B170A0">
              <w:rPr>
                <w:rFonts w:eastAsia="Arial" w:cstheme="minorHAnsi"/>
                <w:b/>
                <w:bCs/>
                <w:sz w:val="24"/>
                <w:szCs w:val="24"/>
                <w:lang w:val="it-IT"/>
              </w:rPr>
              <w:t>a</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k</w:t>
            </w:r>
            <w:r w:rsidRPr="00B170A0">
              <w:rPr>
                <w:rFonts w:eastAsia="Arial" w:cstheme="minorHAnsi"/>
                <w:b/>
                <w:bCs/>
                <w:spacing w:val="-1"/>
                <w:sz w:val="24"/>
                <w:szCs w:val="24"/>
                <w:lang w:val="it-IT"/>
              </w:rPr>
              <w:t>o</w:t>
            </w:r>
            <w:r w:rsidRPr="00B170A0">
              <w:rPr>
                <w:rFonts w:eastAsia="Arial" w:cstheme="minorHAnsi"/>
                <w:b/>
                <w:bCs/>
                <w:sz w:val="24"/>
                <w:szCs w:val="24"/>
                <w:lang w:val="it-IT"/>
              </w:rPr>
              <w:t>ju</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s</w:t>
            </w:r>
            <w:r w:rsidRPr="00B170A0">
              <w:rPr>
                <w:rFonts w:eastAsia="Arial" w:cstheme="minorHAnsi"/>
                <w:b/>
                <w:bCs/>
                <w:sz w:val="24"/>
                <w:szCs w:val="24"/>
                <w:lang w:val="it-IT"/>
              </w:rPr>
              <w:t>e</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i</w:t>
            </w:r>
            <w:r w:rsidRPr="00B170A0">
              <w:rPr>
                <w:rFonts w:eastAsia="Arial" w:cstheme="minorHAnsi"/>
                <w:b/>
                <w:bCs/>
                <w:spacing w:val="-1"/>
                <w:sz w:val="24"/>
                <w:szCs w:val="24"/>
                <w:lang w:val="it-IT"/>
              </w:rPr>
              <w:t>n</w:t>
            </w:r>
            <w:r w:rsidRPr="00B170A0">
              <w:rPr>
                <w:rFonts w:eastAsia="Arial" w:cstheme="minorHAnsi"/>
                <w:b/>
                <w:bCs/>
                <w:sz w:val="24"/>
                <w:szCs w:val="24"/>
                <w:lang w:val="it-IT"/>
              </w:rPr>
              <w:t>t</w:t>
            </w:r>
            <w:r w:rsidRPr="00B170A0">
              <w:rPr>
                <w:rFonts w:eastAsia="Arial" w:cstheme="minorHAnsi"/>
                <w:b/>
                <w:bCs/>
                <w:spacing w:val="-2"/>
                <w:sz w:val="24"/>
                <w:szCs w:val="24"/>
                <w:lang w:val="it-IT"/>
              </w:rPr>
              <w:t>e</w:t>
            </w:r>
            <w:r w:rsidRPr="00B170A0">
              <w:rPr>
                <w:rFonts w:eastAsia="Arial" w:cstheme="minorHAnsi"/>
                <w:b/>
                <w:bCs/>
                <w:spacing w:val="-1"/>
                <w:sz w:val="24"/>
                <w:szCs w:val="24"/>
                <w:lang w:val="it-IT"/>
              </w:rPr>
              <w:t>g</w:t>
            </w:r>
            <w:r w:rsidRPr="00B170A0">
              <w:rPr>
                <w:rFonts w:eastAsia="Arial" w:cstheme="minorHAnsi"/>
                <w:b/>
                <w:bCs/>
                <w:sz w:val="24"/>
                <w:szCs w:val="24"/>
                <w:lang w:val="it-IT"/>
              </w:rPr>
              <w:t>ri</w:t>
            </w:r>
            <w:r w:rsidRPr="00B170A0">
              <w:rPr>
                <w:rFonts w:eastAsia="Arial" w:cstheme="minorHAnsi"/>
                <w:b/>
                <w:bCs/>
                <w:spacing w:val="-2"/>
                <w:sz w:val="24"/>
                <w:szCs w:val="24"/>
                <w:lang w:val="it-IT"/>
              </w:rPr>
              <w:t>sa</w:t>
            </w:r>
            <w:r w:rsidRPr="00B170A0">
              <w:rPr>
                <w:rFonts w:eastAsia="Arial" w:cstheme="minorHAnsi"/>
                <w:b/>
                <w:bCs/>
                <w:spacing w:val="-1"/>
                <w:sz w:val="24"/>
                <w:szCs w:val="24"/>
                <w:lang w:val="it-IT"/>
              </w:rPr>
              <w:t>n</w:t>
            </w:r>
            <w:r w:rsidRPr="00B170A0">
              <w:rPr>
                <w:rFonts w:eastAsia="Arial" w:cstheme="minorHAnsi"/>
                <w:b/>
                <w:bCs/>
                <w:sz w:val="24"/>
                <w:szCs w:val="24"/>
                <w:lang w:val="it-IT"/>
              </w:rPr>
              <w:t>a</w:t>
            </w:r>
            <w:r w:rsidRPr="00B170A0">
              <w:rPr>
                <w:rFonts w:eastAsia="Arial" w:cstheme="minorHAnsi"/>
                <w:b/>
                <w:bCs/>
                <w:spacing w:val="-1"/>
                <w:sz w:val="24"/>
                <w:szCs w:val="24"/>
                <w:lang w:val="it-IT"/>
              </w:rPr>
              <w:t xml:space="preserve"> do</w:t>
            </w:r>
            <w:r w:rsidRPr="00B170A0">
              <w:rPr>
                <w:rFonts w:eastAsia="Arial" w:cstheme="minorHAnsi"/>
                <w:b/>
                <w:bCs/>
                <w:spacing w:val="1"/>
                <w:sz w:val="24"/>
                <w:szCs w:val="24"/>
                <w:lang w:val="it-IT"/>
              </w:rPr>
              <w:t>z</w:t>
            </w:r>
            <w:r w:rsidRPr="00B170A0">
              <w:rPr>
                <w:rFonts w:eastAsia="Arial" w:cstheme="minorHAnsi"/>
                <w:b/>
                <w:bCs/>
                <w:spacing w:val="-2"/>
                <w:sz w:val="24"/>
                <w:szCs w:val="24"/>
                <w:lang w:val="it-IT"/>
              </w:rPr>
              <w:t>v</w:t>
            </w:r>
            <w:r w:rsidRPr="00B170A0">
              <w:rPr>
                <w:rFonts w:eastAsia="Arial" w:cstheme="minorHAnsi"/>
                <w:b/>
                <w:bCs/>
                <w:spacing w:val="-1"/>
                <w:sz w:val="24"/>
                <w:szCs w:val="24"/>
                <w:lang w:val="it-IT"/>
              </w:rPr>
              <w:t>o</w:t>
            </w:r>
            <w:r w:rsidRPr="00B170A0">
              <w:rPr>
                <w:rFonts w:eastAsia="Arial" w:cstheme="minorHAnsi"/>
                <w:b/>
                <w:bCs/>
                <w:sz w:val="24"/>
                <w:szCs w:val="24"/>
                <w:lang w:val="it-IT"/>
              </w:rPr>
              <w:t>la</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z</w:t>
            </w:r>
            <w:r w:rsidRPr="00B170A0">
              <w:rPr>
                <w:rFonts w:eastAsia="Arial" w:cstheme="minorHAnsi"/>
                <w:b/>
                <w:bCs/>
                <w:spacing w:val="-2"/>
                <w:sz w:val="24"/>
                <w:szCs w:val="24"/>
                <w:lang w:val="it-IT"/>
              </w:rPr>
              <w:t>a</w:t>
            </w:r>
            <w:r w:rsidRPr="00B170A0">
              <w:rPr>
                <w:rFonts w:eastAsia="Arial" w:cstheme="minorHAnsi"/>
                <w:b/>
                <w:bCs/>
                <w:spacing w:val="-1"/>
                <w:sz w:val="24"/>
                <w:szCs w:val="24"/>
                <w:lang w:val="it-IT"/>
              </w:rPr>
              <w:t>h</w:t>
            </w:r>
            <w:r w:rsidRPr="00B170A0">
              <w:rPr>
                <w:rFonts w:eastAsia="Arial" w:cstheme="minorHAnsi"/>
                <w:b/>
                <w:bCs/>
                <w:spacing w:val="3"/>
                <w:sz w:val="24"/>
                <w:szCs w:val="24"/>
                <w:lang w:val="it-IT"/>
              </w:rPr>
              <w:t>t</w:t>
            </w:r>
            <w:r w:rsidRPr="00B170A0">
              <w:rPr>
                <w:rFonts w:eastAsia="Arial" w:cstheme="minorHAnsi"/>
                <w:b/>
                <w:bCs/>
                <w:spacing w:val="-2"/>
                <w:sz w:val="24"/>
                <w:szCs w:val="24"/>
                <w:lang w:val="it-IT"/>
              </w:rPr>
              <w:t>ev</w:t>
            </w:r>
            <w:r w:rsidRPr="00B170A0">
              <w:rPr>
                <w:rFonts w:eastAsia="Arial" w:cstheme="minorHAnsi"/>
                <w:b/>
                <w:bCs/>
                <w:sz w:val="24"/>
                <w:szCs w:val="24"/>
                <w:lang w:val="it-IT"/>
              </w:rPr>
              <w:t>a</w:t>
            </w:r>
          </w:p>
        </w:tc>
      </w:tr>
      <w:tr w:rsidR="00131947" w:rsidRPr="00AD3432" w14:paraId="2C69B5A8" w14:textId="77777777" w:rsidTr="00836255">
        <w:tc>
          <w:tcPr>
            <w:tcW w:w="908" w:type="dxa"/>
            <w:gridSpan w:val="2"/>
            <w:tcMar>
              <w:top w:w="57" w:type="dxa"/>
              <w:left w:w="57" w:type="dxa"/>
              <w:bottom w:w="57" w:type="dxa"/>
              <w:right w:w="57" w:type="dxa"/>
            </w:tcMar>
          </w:tcPr>
          <w:p w14:paraId="0DE1DE26" w14:textId="77777777" w:rsidR="00F26F97" w:rsidRPr="00131947" w:rsidRDefault="00F26F97" w:rsidP="00601F54">
            <w:pPr>
              <w:pStyle w:val="TableParagraph"/>
              <w:ind w:left="75"/>
              <w:rPr>
                <w:rFonts w:eastAsia="Arial" w:cstheme="minorHAnsi"/>
                <w:sz w:val="24"/>
                <w:szCs w:val="24"/>
              </w:rPr>
            </w:pP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00" w:type="dxa"/>
            <w:gridSpan w:val="4"/>
            <w:tcMar>
              <w:top w:w="57" w:type="dxa"/>
              <w:left w:w="57" w:type="dxa"/>
              <w:bottom w:w="57" w:type="dxa"/>
              <w:right w:w="57" w:type="dxa"/>
            </w:tcMar>
          </w:tcPr>
          <w:p w14:paraId="2D1407AF" w14:textId="77777777" w:rsidR="00F26F97" w:rsidRPr="00131947" w:rsidRDefault="00F26F97" w:rsidP="00601F54">
            <w:pPr>
              <w:pStyle w:val="TableParagraph"/>
              <w:ind w:left="74"/>
              <w:rPr>
                <w:rFonts w:eastAsia="Arial" w:cstheme="minorHAnsi"/>
                <w:sz w:val="24"/>
                <w:szCs w:val="24"/>
              </w:rPr>
            </w:pPr>
            <w:proofErr w:type="spellStart"/>
            <w:r w:rsidRPr="00131947">
              <w:rPr>
                <w:rFonts w:eastAsia="Arial" w:cstheme="minorHAnsi"/>
                <w:spacing w:val="-1"/>
                <w:sz w:val="24"/>
                <w:szCs w:val="24"/>
              </w:rPr>
              <w:t>K</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z w:val="24"/>
                <w:szCs w:val="24"/>
              </w:rPr>
              <w:t>t</w:t>
            </w:r>
            <w:r w:rsidRPr="00131947">
              <w:rPr>
                <w:rFonts w:eastAsia="Arial" w:cstheme="minorHAnsi"/>
                <w:spacing w:val="-2"/>
                <w:sz w:val="24"/>
                <w:szCs w:val="24"/>
              </w:rPr>
              <w:t>a</w:t>
            </w:r>
            <w:r w:rsidRPr="00131947">
              <w:rPr>
                <w:rFonts w:eastAsia="Arial" w:cstheme="minorHAnsi"/>
                <w:sz w:val="24"/>
                <w:szCs w:val="24"/>
              </w:rPr>
              <w:t>k</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op</w:t>
            </w:r>
            <w:r w:rsidRPr="00131947">
              <w:rPr>
                <w:rFonts w:eastAsia="Arial" w:cstheme="minorHAnsi"/>
                <w:sz w:val="24"/>
                <w:szCs w:val="24"/>
              </w:rPr>
              <w:t>is</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a</w:t>
            </w:r>
            <w:r w:rsidRPr="00131947">
              <w:rPr>
                <w:rFonts w:eastAsia="Arial" w:cstheme="minorHAnsi"/>
                <w:spacing w:val="1"/>
                <w:sz w:val="24"/>
                <w:szCs w:val="24"/>
              </w:rPr>
              <w:t>k</w:t>
            </w:r>
            <w:r w:rsidRPr="00131947">
              <w:rPr>
                <w:rFonts w:eastAsia="Arial" w:cstheme="minorHAnsi"/>
                <w:spacing w:val="-2"/>
                <w:sz w:val="24"/>
                <w:szCs w:val="24"/>
              </w:rPr>
              <w:t>t</w:t>
            </w:r>
            <w:r w:rsidRPr="00131947">
              <w:rPr>
                <w:rFonts w:eastAsia="Arial" w:cstheme="minorHAnsi"/>
                <w:sz w:val="24"/>
                <w:szCs w:val="24"/>
              </w:rPr>
              <w:t>i</w:t>
            </w:r>
            <w:r w:rsidRPr="00131947">
              <w:rPr>
                <w:rFonts w:eastAsia="Arial" w:cstheme="minorHAnsi"/>
                <w:spacing w:val="-2"/>
                <w:sz w:val="24"/>
                <w:szCs w:val="24"/>
              </w:rPr>
              <w:t>vno</w:t>
            </w:r>
            <w:r w:rsidRPr="00131947">
              <w:rPr>
                <w:rFonts w:eastAsia="Arial" w:cstheme="minorHAnsi"/>
                <w:spacing w:val="1"/>
                <w:sz w:val="24"/>
                <w:szCs w:val="24"/>
              </w:rPr>
              <w:t>s</w:t>
            </w:r>
            <w:r w:rsidRPr="00131947">
              <w:rPr>
                <w:rFonts w:eastAsia="Arial" w:cstheme="minorHAnsi"/>
                <w:sz w:val="24"/>
                <w:szCs w:val="24"/>
              </w:rPr>
              <w:t>ti</w:t>
            </w:r>
            <w:proofErr w:type="spellEnd"/>
          </w:p>
        </w:tc>
        <w:tc>
          <w:tcPr>
            <w:tcW w:w="8833" w:type="dxa"/>
            <w:gridSpan w:val="3"/>
            <w:tcMar>
              <w:top w:w="57" w:type="dxa"/>
              <w:left w:w="57" w:type="dxa"/>
              <w:bottom w:w="57" w:type="dxa"/>
              <w:right w:w="57" w:type="dxa"/>
            </w:tcMar>
          </w:tcPr>
          <w:p w14:paraId="1BF1318C" w14:textId="77777777" w:rsidR="00B42BFE" w:rsidRDefault="00B42BFE" w:rsidP="00BA735E">
            <w:pPr>
              <w:ind w:right="-31"/>
              <w:jc w:val="both"/>
              <w:rPr>
                <w:sz w:val="24"/>
                <w:szCs w:val="24"/>
              </w:rPr>
            </w:pPr>
            <w:r w:rsidRPr="00E95D9C">
              <w:rPr>
                <w:rFonts w:cstheme="minorHAnsi"/>
                <w:sz w:val="24"/>
                <w:szCs w:val="24"/>
                <w:lang w:val="it-IT"/>
              </w:rPr>
              <w:t>Kompanija NEOPLANTA Industrija mesa DOO Novi Sad</w:t>
            </w:r>
            <w:r>
              <w:rPr>
                <w:rFonts w:cstheme="minorHAnsi"/>
                <w:sz w:val="24"/>
                <w:szCs w:val="24"/>
                <w:lang w:val="it-IT"/>
              </w:rPr>
              <w:t xml:space="preserve"> </w:t>
            </w:r>
            <w:r w:rsidR="00AB5C74">
              <w:rPr>
                <w:rFonts w:cstheme="minorHAnsi"/>
                <w:sz w:val="24"/>
                <w:szCs w:val="24"/>
                <w:lang w:val="it-IT"/>
              </w:rPr>
              <w:t xml:space="preserve">bavi se proizvodnjom mesnih prerađevina i proizvoda od mesa. </w:t>
            </w:r>
            <w:proofErr w:type="spellStart"/>
            <w:r w:rsidR="00AB5C74" w:rsidRPr="00E95D9C">
              <w:rPr>
                <w:sz w:val="24"/>
                <w:szCs w:val="24"/>
              </w:rPr>
              <w:t>Proces</w:t>
            </w:r>
            <w:proofErr w:type="spellEnd"/>
            <w:r w:rsidR="00AB5C74" w:rsidRPr="00E95D9C">
              <w:rPr>
                <w:sz w:val="24"/>
                <w:szCs w:val="24"/>
              </w:rPr>
              <w:t xml:space="preserve"> </w:t>
            </w:r>
            <w:proofErr w:type="spellStart"/>
            <w:r w:rsidR="00AB5C74" w:rsidRPr="00E95D9C">
              <w:rPr>
                <w:sz w:val="24"/>
                <w:szCs w:val="24"/>
              </w:rPr>
              <w:t>proizvodnje</w:t>
            </w:r>
            <w:proofErr w:type="spellEnd"/>
            <w:r w:rsidR="00AB5C74" w:rsidRPr="00E95D9C">
              <w:rPr>
                <w:sz w:val="24"/>
                <w:szCs w:val="24"/>
              </w:rPr>
              <w:t xml:space="preserve"> </w:t>
            </w:r>
            <w:proofErr w:type="spellStart"/>
            <w:r w:rsidR="00AB5C74" w:rsidRPr="00E95D9C">
              <w:rPr>
                <w:sz w:val="24"/>
                <w:szCs w:val="24"/>
              </w:rPr>
              <w:t>obuhvata</w:t>
            </w:r>
            <w:proofErr w:type="spellEnd"/>
            <w:r w:rsidR="00AB5C74" w:rsidRPr="00E95D9C">
              <w:rPr>
                <w:sz w:val="24"/>
                <w:szCs w:val="24"/>
              </w:rPr>
              <w:t xml:space="preserve"> </w:t>
            </w:r>
            <w:proofErr w:type="spellStart"/>
            <w:r w:rsidR="00AB5C74" w:rsidRPr="00E95D9C">
              <w:rPr>
                <w:sz w:val="24"/>
                <w:szCs w:val="24"/>
              </w:rPr>
              <w:t>sledeće</w:t>
            </w:r>
            <w:proofErr w:type="spellEnd"/>
            <w:r w:rsidR="00AB5C74" w:rsidRPr="00E95D9C">
              <w:rPr>
                <w:sz w:val="24"/>
                <w:szCs w:val="24"/>
              </w:rPr>
              <w:t xml:space="preserve"> </w:t>
            </w:r>
            <w:proofErr w:type="spellStart"/>
            <w:r w:rsidR="00AB5C74" w:rsidRPr="00E95D9C">
              <w:rPr>
                <w:sz w:val="24"/>
                <w:szCs w:val="24"/>
              </w:rPr>
              <w:t>tehnološke</w:t>
            </w:r>
            <w:proofErr w:type="spellEnd"/>
            <w:r w:rsidR="00AB5C74" w:rsidRPr="00E95D9C">
              <w:rPr>
                <w:sz w:val="24"/>
                <w:szCs w:val="24"/>
              </w:rPr>
              <w:t xml:space="preserve"> </w:t>
            </w:r>
            <w:proofErr w:type="spellStart"/>
            <w:r w:rsidR="00AB5C74" w:rsidRPr="00E95D9C">
              <w:rPr>
                <w:sz w:val="24"/>
                <w:szCs w:val="24"/>
              </w:rPr>
              <w:t>postupke</w:t>
            </w:r>
            <w:proofErr w:type="spellEnd"/>
            <w:r w:rsidR="00AB5C74" w:rsidRPr="00E95D9C">
              <w:rPr>
                <w:sz w:val="24"/>
                <w:szCs w:val="24"/>
              </w:rPr>
              <w:t>:</w:t>
            </w:r>
          </w:p>
          <w:p w14:paraId="427D4936" w14:textId="77777777" w:rsidR="00AB5C74" w:rsidRDefault="00AB5C74" w:rsidP="00E95D9C">
            <w:pPr>
              <w:pStyle w:val="ListParagraph"/>
              <w:numPr>
                <w:ilvl w:val="0"/>
                <w:numId w:val="15"/>
              </w:numPr>
              <w:ind w:right="-31"/>
              <w:jc w:val="both"/>
              <w:rPr>
                <w:rFonts w:cstheme="minorHAnsi"/>
                <w:sz w:val="24"/>
                <w:szCs w:val="24"/>
              </w:rPr>
            </w:pPr>
            <w:proofErr w:type="spellStart"/>
            <w:r w:rsidRPr="00E95D9C">
              <w:rPr>
                <w:rFonts w:cstheme="minorHAnsi"/>
                <w:sz w:val="24"/>
                <w:szCs w:val="24"/>
              </w:rPr>
              <w:t>Proizvodnja</w:t>
            </w:r>
            <w:proofErr w:type="spellEnd"/>
            <w:r w:rsidRPr="00E95D9C">
              <w:rPr>
                <w:rFonts w:cstheme="minorHAnsi"/>
                <w:sz w:val="24"/>
                <w:szCs w:val="24"/>
              </w:rPr>
              <w:t xml:space="preserve"> </w:t>
            </w:r>
            <w:proofErr w:type="spellStart"/>
            <w:r w:rsidRPr="00E95D9C">
              <w:rPr>
                <w:rFonts w:cstheme="minorHAnsi"/>
                <w:sz w:val="24"/>
                <w:szCs w:val="24"/>
              </w:rPr>
              <w:t>sterilisanih</w:t>
            </w:r>
            <w:proofErr w:type="spellEnd"/>
            <w:r w:rsidRPr="00E95D9C">
              <w:rPr>
                <w:rFonts w:cstheme="minorHAnsi"/>
                <w:sz w:val="24"/>
                <w:szCs w:val="24"/>
              </w:rPr>
              <w:t xml:space="preserve"> </w:t>
            </w:r>
            <w:proofErr w:type="spellStart"/>
            <w:r w:rsidRPr="00E95D9C">
              <w:rPr>
                <w:rFonts w:cstheme="minorHAnsi"/>
                <w:sz w:val="24"/>
                <w:szCs w:val="24"/>
              </w:rPr>
              <w:t>konzervi</w:t>
            </w:r>
            <w:proofErr w:type="spellEnd"/>
            <w:r w:rsidRPr="00E95D9C">
              <w:rPr>
                <w:rFonts w:cstheme="minorHAnsi"/>
                <w:sz w:val="24"/>
                <w:szCs w:val="24"/>
              </w:rPr>
              <w:t xml:space="preserve"> (</w:t>
            </w:r>
            <w:proofErr w:type="spellStart"/>
            <w:r w:rsidRPr="00E95D9C">
              <w:rPr>
                <w:rFonts w:cstheme="minorHAnsi"/>
                <w:sz w:val="24"/>
                <w:szCs w:val="24"/>
              </w:rPr>
              <w:t>kobasice</w:t>
            </w:r>
            <w:proofErr w:type="spellEnd"/>
            <w:r w:rsidRPr="00E95D9C">
              <w:rPr>
                <w:rFonts w:cstheme="minorHAnsi"/>
                <w:sz w:val="24"/>
                <w:szCs w:val="24"/>
              </w:rPr>
              <w:t xml:space="preserve"> u </w:t>
            </w:r>
            <w:proofErr w:type="spellStart"/>
            <w:r w:rsidRPr="00E95D9C">
              <w:rPr>
                <w:rFonts w:cstheme="minorHAnsi"/>
                <w:sz w:val="24"/>
                <w:szCs w:val="24"/>
              </w:rPr>
              <w:t>konzervi</w:t>
            </w:r>
            <w:proofErr w:type="spellEnd"/>
            <w:r w:rsidRPr="00E95D9C">
              <w:rPr>
                <w:rFonts w:cstheme="minorHAnsi"/>
                <w:sz w:val="24"/>
                <w:szCs w:val="24"/>
              </w:rPr>
              <w:t xml:space="preserve">, </w:t>
            </w:r>
            <w:proofErr w:type="spellStart"/>
            <w:r w:rsidRPr="00E95D9C">
              <w:rPr>
                <w:rFonts w:cstheme="minorHAnsi"/>
                <w:sz w:val="24"/>
                <w:szCs w:val="24"/>
              </w:rPr>
              <w:t>kuvane</w:t>
            </w:r>
            <w:proofErr w:type="spellEnd"/>
            <w:r w:rsidRPr="00E95D9C">
              <w:rPr>
                <w:rFonts w:cstheme="minorHAnsi"/>
                <w:sz w:val="24"/>
                <w:szCs w:val="24"/>
              </w:rPr>
              <w:t xml:space="preserve"> </w:t>
            </w:r>
            <w:proofErr w:type="spellStart"/>
            <w:r w:rsidRPr="00E95D9C">
              <w:rPr>
                <w:rFonts w:cstheme="minorHAnsi"/>
                <w:sz w:val="24"/>
                <w:szCs w:val="24"/>
              </w:rPr>
              <w:t>kobasice</w:t>
            </w:r>
            <w:proofErr w:type="spellEnd"/>
            <w:r>
              <w:rPr>
                <w:rFonts w:cstheme="minorHAnsi"/>
                <w:sz w:val="24"/>
                <w:szCs w:val="24"/>
              </w:rPr>
              <w:t xml:space="preserve">, </w:t>
            </w:r>
            <w:proofErr w:type="spellStart"/>
            <w:r>
              <w:rPr>
                <w:rFonts w:cstheme="minorHAnsi"/>
                <w:sz w:val="24"/>
                <w:szCs w:val="24"/>
              </w:rPr>
              <w:t>konzerve</w:t>
            </w:r>
            <w:proofErr w:type="spellEnd"/>
            <w:r>
              <w:rPr>
                <w:rFonts w:cstheme="minorHAnsi"/>
                <w:sz w:val="24"/>
                <w:szCs w:val="24"/>
              </w:rPr>
              <w:t xml:space="preserve"> od </w:t>
            </w:r>
            <w:proofErr w:type="spellStart"/>
            <w:r>
              <w:rPr>
                <w:rFonts w:cstheme="minorHAnsi"/>
                <w:sz w:val="24"/>
                <w:szCs w:val="24"/>
              </w:rPr>
              <w:t>morske</w:t>
            </w:r>
            <w:proofErr w:type="spellEnd"/>
            <w:r>
              <w:rPr>
                <w:rFonts w:cstheme="minorHAnsi"/>
                <w:sz w:val="24"/>
                <w:szCs w:val="24"/>
              </w:rPr>
              <w:t xml:space="preserve"> </w:t>
            </w:r>
            <w:proofErr w:type="spellStart"/>
            <w:r>
              <w:rPr>
                <w:rFonts w:cstheme="minorHAnsi"/>
                <w:sz w:val="24"/>
                <w:szCs w:val="24"/>
              </w:rPr>
              <w:t>ribe</w:t>
            </w:r>
            <w:proofErr w:type="spellEnd"/>
            <w:r>
              <w:rPr>
                <w:rFonts w:cstheme="minorHAnsi"/>
                <w:sz w:val="24"/>
                <w:szCs w:val="24"/>
              </w:rPr>
              <w:t xml:space="preserve">, </w:t>
            </w:r>
            <w:proofErr w:type="spellStart"/>
            <w:r>
              <w:rPr>
                <w:rFonts w:cstheme="minorHAnsi"/>
                <w:sz w:val="24"/>
                <w:szCs w:val="24"/>
              </w:rPr>
              <w:t>konzerve</w:t>
            </w:r>
            <w:proofErr w:type="spellEnd"/>
            <w:r>
              <w:rPr>
                <w:rFonts w:cstheme="minorHAnsi"/>
                <w:sz w:val="24"/>
                <w:szCs w:val="24"/>
              </w:rPr>
              <w:t xml:space="preserve"> od </w:t>
            </w:r>
            <w:proofErr w:type="spellStart"/>
            <w:r>
              <w:rPr>
                <w:rFonts w:cstheme="minorHAnsi"/>
                <w:sz w:val="24"/>
                <w:szCs w:val="24"/>
              </w:rPr>
              <w:t>usitnjenog</w:t>
            </w:r>
            <w:proofErr w:type="spellEnd"/>
            <w:r>
              <w:rPr>
                <w:rFonts w:cstheme="minorHAnsi"/>
                <w:sz w:val="24"/>
                <w:szCs w:val="24"/>
              </w:rPr>
              <w:t xml:space="preserve"> mesa, </w:t>
            </w:r>
            <w:proofErr w:type="spellStart"/>
            <w:r>
              <w:rPr>
                <w:rFonts w:cstheme="minorHAnsi"/>
                <w:sz w:val="24"/>
                <w:szCs w:val="24"/>
              </w:rPr>
              <w:t>jela</w:t>
            </w:r>
            <w:proofErr w:type="spellEnd"/>
            <w:r>
              <w:rPr>
                <w:rFonts w:cstheme="minorHAnsi"/>
                <w:sz w:val="24"/>
                <w:szCs w:val="24"/>
              </w:rPr>
              <w:t xml:space="preserve"> u </w:t>
            </w:r>
            <w:proofErr w:type="spellStart"/>
            <w:r>
              <w:rPr>
                <w:rFonts w:cstheme="minorHAnsi"/>
                <w:sz w:val="24"/>
                <w:szCs w:val="24"/>
              </w:rPr>
              <w:t>konzervi</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gotova</w:t>
            </w:r>
            <w:proofErr w:type="spellEnd"/>
            <w:r>
              <w:rPr>
                <w:rFonts w:cstheme="minorHAnsi"/>
                <w:sz w:val="24"/>
                <w:szCs w:val="24"/>
              </w:rPr>
              <w:t xml:space="preserve"> </w:t>
            </w:r>
            <w:proofErr w:type="spellStart"/>
            <w:r>
              <w:rPr>
                <w:rFonts w:cstheme="minorHAnsi"/>
                <w:sz w:val="24"/>
                <w:szCs w:val="24"/>
              </w:rPr>
              <w:t>jela</w:t>
            </w:r>
            <w:proofErr w:type="spellEnd"/>
            <w:r>
              <w:rPr>
                <w:rFonts w:cstheme="minorHAnsi"/>
                <w:sz w:val="24"/>
                <w:szCs w:val="24"/>
              </w:rPr>
              <w:t xml:space="preserve"> </w:t>
            </w:r>
            <w:proofErr w:type="spellStart"/>
            <w:r>
              <w:rPr>
                <w:rFonts w:cstheme="minorHAnsi"/>
                <w:sz w:val="24"/>
                <w:szCs w:val="24"/>
              </w:rPr>
              <w:t>od</w:t>
            </w:r>
            <w:proofErr w:type="spellEnd"/>
            <w:r>
              <w:rPr>
                <w:rFonts w:cstheme="minorHAnsi"/>
                <w:sz w:val="24"/>
                <w:szCs w:val="24"/>
              </w:rPr>
              <w:t xml:space="preserve"> </w:t>
            </w:r>
            <w:proofErr w:type="spellStart"/>
            <w:r>
              <w:rPr>
                <w:rFonts w:cstheme="minorHAnsi"/>
                <w:sz w:val="24"/>
                <w:szCs w:val="24"/>
              </w:rPr>
              <w:t>ribe</w:t>
            </w:r>
            <w:proofErr w:type="spellEnd"/>
            <w:r>
              <w:rPr>
                <w:rFonts w:cstheme="minorHAnsi"/>
                <w:sz w:val="24"/>
                <w:szCs w:val="24"/>
              </w:rPr>
              <w:t xml:space="preserve"> u </w:t>
            </w:r>
            <w:proofErr w:type="spellStart"/>
            <w:r>
              <w:rPr>
                <w:rFonts w:cstheme="minorHAnsi"/>
                <w:sz w:val="24"/>
                <w:szCs w:val="24"/>
              </w:rPr>
              <w:t>konzervi</w:t>
            </w:r>
            <w:proofErr w:type="spellEnd"/>
            <w:r>
              <w:rPr>
                <w:rFonts w:cstheme="minorHAnsi"/>
                <w:sz w:val="24"/>
                <w:szCs w:val="24"/>
              </w:rPr>
              <w:t>).</w:t>
            </w:r>
          </w:p>
          <w:p w14:paraId="7D1A6A3F" w14:textId="77777777" w:rsidR="00AB5C74" w:rsidRDefault="00AB5C74" w:rsidP="00E95D9C">
            <w:pPr>
              <w:pStyle w:val="ListParagraph"/>
              <w:numPr>
                <w:ilvl w:val="0"/>
                <w:numId w:val="15"/>
              </w:numPr>
              <w:ind w:right="-31"/>
              <w:jc w:val="both"/>
              <w:rPr>
                <w:rFonts w:cstheme="minorHAnsi"/>
                <w:sz w:val="24"/>
                <w:szCs w:val="24"/>
              </w:rPr>
            </w:pPr>
            <w:proofErr w:type="spellStart"/>
            <w:r w:rsidRPr="00AD3432">
              <w:rPr>
                <w:rFonts w:cstheme="minorHAnsi"/>
                <w:sz w:val="24"/>
                <w:szCs w:val="24"/>
              </w:rPr>
              <w:t>Proizvodnja</w:t>
            </w:r>
            <w:proofErr w:type="spellEnd"/>
            <w:r w:rsidRPr="00AD3432">
              <w:rPr>
                <w:rFonts w:cstheme="minorHAnsi"/>
                <w:sz w:val="24"/>
                <w:szCs w:val="24"/>
              </w:rPr>
              <w:t xml:space="preserve"> </w:t>
            </w:r>
            <w:proofErr w:type="spellStart"/>
            <w:r w:rsidRPr="00AD3432">
              <w:rPr>
                <w:rFonts w:cstheme="minorHAnsi"/>
                <w:sz w:val="24"/>
                <w:szCs w:val="24"/>
              </w:rPr>
              <w:t>polutrajnih</w:t>
            </w:r>
            <w:proofErr w:type="spellEnd"/>
            <w:r w:rsidRPr="00AD3432">
              <w:rPr>
                <w:rFonts w:cstheme="minorHAnsi"/>
                <w:sz w:val="24"/>
                <w:szCs w:val="24"/>
              </w:rPr>
              <w:t xml:space="preserve"> </w:t>
            </w:r>
            <w:proofErr w:type="spellStart"/>
            <w:r w:rsidRPr="00AD3432">
              <w:rPr>
                <w:rFonts w:cstheme="minorHAnsi"/>
                <w:sz w:val="24"/>
                <w:szCs w:val="24"/>
              </w:rPr>
              <w:t>proizvoda</w:t>
            </w:r>
            <w:proofErr w:type="spellEnd"/>
            <w:r w:rsidRPr="00AD3432">
              <w:rPr>
                <w:rFonts w:cstheme="minorHAnsi"/>
                <w:sz w:val="24"/>
                <w:szCs w:val="24"/>
              </w:rPr>
              <w:t xml:space="preserve"> (</w:t>
            </w:r>
            <w:proofErr w:type="spellStart"/>
            <w:r w:rsidRPr="00AD3432">
              <w:rPr>
                <w:rFonts w:cstheme="minorHAnsi"/>
                <w:sz w:val="24"/>
                <w:szCs w:val="24"/>
              </w:rPr>
              <w:t>fino</w:t>
            </w:r>
            <w:proofErr w:type="spellEnd"/>
            <w:r w:rsidRPr="00AD3432">
              <w:rPr>
                <w:rFonts w:cstheme="minorHAnsi"/>
                <w:sz w:val="24"/>
                <w:szCs w:val="24"/>
              </w:rPr>
              <w:t xml:space="preserve"> </w:t>
            </w:r>
            <w:proofErr w:type="spellStart"/>
            <w:r w:rsidRPr="00AD3432">
              <w:rPr>
                <w:rFonts w:cstheme="minorHAnsi"/>
                <w:sz w:val="24"/>
                <w:szCs w:val="24"/>
              </w:rPr>
              <w:t>usitnjene</w:t>
            </w:r>
            <w:proofErr w:type="spellEnd"/>
            <w:r w:rsidRPr="00AD3432">
              <w:rPr>
                <w:rFonts w:cstheme="minorHAnsi"/>
                <w:sz w:val="24"/>
                <w:szCs w:val="24"/>
              </w:rPr>
              <w:t xml:space="preserve"> </w:t>
            </w:r>
            <w:proofErr w:type="spellStart"/>
            <w:r w:rsidRPr="00AD3432">
              <w:rPr>
                <w:rFonts w:cstheme="minorHAnsi"/>
                <w:sz w:val="24"/>
                <w:szCs w:val="24"/>
              </w:rPr>
              <w:t>barene</w:t>
            </w:r>
            <w:proofErr w:type="spellEnd"/>
            <w:r w:rsidRPr="00AD3432">
              <w:rPr>
                <w:rFonts w:cstheme="minorHAnsi"/>
                <w:sz w:val="24"/>
                <w:szCs w:val="24"/>
              </w:rPr>
              <w:t xml:space="preserve"> </w:t>
            </w:r>
            <w:proofErr w:type="spellStart"/>
            <w:r w:rsidRPr="00AD3432">
              <w:rPr>
                <w:rFonts w:cstheme="minorHAnsi"/>
                <w:sz w:val="24"/>
                <w:szCs w:val="24"/>
              </w:rPr>
              <w:t>kobasice</w:t>
            </w:r>
            <w:proofErr w:type="spellEnd"/>
            <w:r w:rsidR="00AD3432" w:rsidRPr="00E95D9C">
              <w:rPr>
                <w:rFonts w:cstheme="minorHAnsi"/>
                <w:sz w:val="24"/>
                <w:szCs w:val="24"/>
              </w:rPr>
              <w:t xml:space="preserve">, </w:t>
            </w:r>
            <w:proofErr w:type="spellStart"/>
            <w:r w:rsidR="00AD3432" w:rsidRPr="00E95D9C">
              <w:rPr>
                <w:rFonts w:cstheme="minorHAnsi"/>
                <w:sz w:val="24"/>
                <w:szCs w:val="24"/>
              </w:rPr>
              <w:t>grubo</w:t>
            </w:r>
            <w:proofErr w:type="spellEnd"/>
            <w:r w:rsidR="00AD3432" w:rsidRPr="00E95D9C">
              <w:rPr>
                <w:rFonts w:cstheme="minorHAnsi"/>
                <w:sz w:val="24"/>
                <w:szCs w:val="24"/>
              </w:rPr>
              <w:t xml:space="preserve"> </w:t>
            </w:r>
            <w:proofErr w:type="spellStart"/>
            <w:r w:rsidR="00AD3432" w:rsidRPr="00E95D9C">
              <w:rPr>
                <w:rFonts w:cstheme="minorHAnsi"/>
                <w:sz w:val="24"/>
                <w:szCs w:val="24"/>
              </w:rPr>
              <w:t>usitnjene</w:t>
            </w:r>
            <w:proofErr w:type="spellEnd"/>
            <w:r w:rsidR="00AD3432" w:rsidRPr="00E95D9C">
              <w:rPr>
                <w:rFonts w:cstheme="minorHAnsi"/>
                <w:sz w:val="24"/>
                <w:szCs w:val="24"/>
              </w:rPr>
              <w:t xml:space="preserve"> </w:t>
            </w:r>
            <w:proofErr w:type="spellStart"/>
            <w:r w:rsidR="00AD3432">
              <w:rPr>
                <w:rFonts w:cstheme="minorHAnsi"/>
                <w:sz w:val="24"/>
                <w:szCs w:val="24"/>
              </w:rPr>
              <w:t>barene</w:t>
            </w:r>
            <w:proofErr w:type="spellEnd"/>
            <w:r w:rsidR="00AD3432">
              <w:rPr>
                <w:rFonts w:cstheme="minorHAnsi"/>
                <w:sz w:val="24"/>
                <w:szCs w:val="24"/>
              </w:rPr>
              <w:t xml:space="preserve"> </w:t>
            </w:r>
            <w:proofErr w:type="spellStart"/>
            <w:r w:rsidR="00AD3432">
              <w:rPr>
                <w:rFonts w:cstheme="minorHAnsi"/>
                <w:sz w:val="24"/>
                <w:szCs w:val="24"/>
              </w:rPr>
              <w:t>kobasice</w:t>
            </w:r>
            <w:proofErr w:type="spellEnd"/>
            <w:r w:rsidR="00AD3432">
              <w:rPr>
                <w:rFonts w:cstheme="minorHAnsi"/>
                <w:sz w:val="24"/>
                <w:szCs w:val="24"/>
              </w:rPr>
              <w:t xml:space="preserve"> </w:t>
            </w:r>
            <w:proofErr w:type="spellStart"/>
            <w:r w:rsidR="00AD3432">
              <w:rPr>
                <w:rFonts w:cstheme="minorHAnsi"/>
                <w:sz w:val="24"/>
                <w:szCs w:val="24"/>
              </w:rPr>
              <w:t>i</w:t>
            </w:r>
            <w:proofErr w:type="spellEnd"/>
            <w:r w:rsidR="00AD3432">
              <w:rPr>
                <w:rFonts w:cstheme="minorHAnsi"/>
                <w:sz w:val="24"/>
                <w:szCs w:val="24"/>
              </w:rPr>
              <w:t xml:space="preserve"> </w:t>
            </w:r>
            <w:proofErr w:type="spellStart"/>
            <w:r w:rsidR="00AD3432">
              <w:rPr>
                <w:rFonts w:cstheme="minorHAnsi"/>
                <w:sz w:val="24"/>
                <w:szCs w:val="24"/>
              </w:rPr>
              <w:t>kobasice</w:t>
            </w:r>
            <w:proofErr w:type="spellEnd"/>
            <w:r w:rsidR="00AD3432">
              <w:rPr>
                <w:rFonts w:cstheme="minorHAnsi"/>
                <w:sz w:val="24"/>
                <w:szCs w:val="24"/>
              </w:rPr>
              <w:t xml:space="preserve"> </w:t>
            </w:r>
            <w:proofErr w:type="spellStart"/>
            <w:r w:rsidR="00AD3432">
              <w:rPr>
                <w:rFonts w:cstheme="minorHAnsi"/>
                <w:sz w:val="24"/>
                <w:szCs w:val="24"/>
              </w:rPr>
              <w:t>sa</w:t>
            </w:r>
            <w:proofErr w:type="spellEnd"/>
            <w:r w:rsidR="00AD3432">
              <w:rPr>
                <w:rFonts w:cstheme="minorHAnsi"/>
                <w:sz w:val="24"/>
                <w:szCs w:val="24"/>
              </w:rPr>
              <w:t xml:space="preserve"> </w:t>
            </w:r>
            <w:proofErr w:type="spellStart"/>
            <w:r w:rsidR="00AD3432">
              <w:rPr>
                <w:rFonts w:cstheme="minorHAnsi"/>
                <w:sz w:val="24"/>
                <w:szCs w:val="24"/>
              </w:rPr>
              <w:t>komadima</w:t>
            </w:r>
            <w:proofErr w:type="spellEnd"/>
            <w:r w:rsidR="00AD3432">
              <w:rPr>
                <w:rFonts w:cstheme="minorHAnsi"/>
                <w:sz w:val="24"/>
                <w:szCs w:val="24"/>
              </w:rPr>
              <w:t xml:space="preserve"> mesa, </w:t>
            </w:r>
            <w:proofErr w:type="spellStart"/>
            <w:r w:rsidR="00AD3432">
              <w:rPr>
                <w:rFonts w:cstheme="minorHAnsi"/>
                <w:sz w:val="24"/>
                <w:szCs w:val="24"/>
              </w:rPr>
              <w:t>konzerve</w:t>
            </w:r>
            <w:proofErr w:type="spellEnd"/>
            <w:r w:rsidR="00AD3432">
              <w:rPr>
                <w:rFonts w:cstheme="minorHAnsi"/>
                <w:sz w:val="24"/>
                <w:szCs w:val="24"/>
              </w:rPr>
              <w:t xml:space="preserve"> od mesa u </w:t>
            </w:r>
            <w:proofErr w:type="spellStart"/>
            <w:r w:rsidR="00AD3432">
              <w:rPr>
                <w:rFonts w:cstheme="minorHAnsi"/>
                <w:sz w:val="24"/>
                <w:szCs w:val="24"/>
              </w:rPr>
              <w:t>komadima</w:t>
            </w:r>
            <w:proofErr w:type="spellEnd"/>
            <w:r w:rsidR="00AD3432">
              <w:rPr>
                <w:rFonts w:cstheme="minorHAnsi"/>
                <w:sz w:val="24"/>
                <w:szCs w:val="24"/>
              </w:rPr>
              <w:t xml:space="preserve">, </w:t>
            </w:r>
            <w:proofErr w:type="spellStart"/>
            <w:r w:rsidR="00AD3432">
              <w:rPr>
                <w:rFonts w:cstheme="minorHAnsi"/>
                <w:sz w:val="24"/>
                <w:szCs w:val="24"/>
              </w:rPr>
              <w:t>dimljeni</w:t>
            </w:r>
            <w:proofErr w:type="spellEnd"/>
            <w:r w:rsidR="00AD3432">
              <w:rPr>
                <w:rFonts w:cstheme="minorHAnsi"/>
                <w:sz w:val="24"/>
                <w:szCs w:val="24"/>
              </w:rPr>
              <w:t xml:space="preserve"> </w:t>
            </w:r>
            <w:proofErr w:type="spellStart"/>
            <w:r w:rsidR="00AD3432">
              <w:rPr>
                <w:rFonts w:cstheme="minorHAnsi"/>
                <w:sz w:val="24"/>
                <w:szCs w:val="24"/>
              </w:rPr>
              <w:t>proizvodi</w:t>
            </w:r>
            <w:proofErr w:type="spellEnd"/>
            <w:r w:rsidR="00AD3432">
              <w:rPr>
                <w:rFonts w:cstheme="minorHAnsi"/>
                <w:sz w:val="24"/>
                <w:szCs w:val="24"/>
              </w:rPr>
              <w:t xml:space="preserve"> </w:t>
            </w:r>
            <w:proofErr w:type="spellStart"/>
            <w:r w:rsidR="00AD3432">
              <w:rPr>
                <w:rFonts w:cstheme="minorHAnsi"/>
                <w:sz w:val="24"/>
                <w:szCs w:val="24"/>
              </w:rPr>
              <w:t>i</w:t>
            </w:r>
            <w:proofErr w:type="spellEnd"/>
            <w:r w:rsidR="00AD3432">
              <w:rPr>
                <w:rFonts w:cstheme="minorHAnsi"/>
                <w:sz w:val="24"/>
                <w:szCs w:val="24"/>
              </w:rPr>
              <w:t xml:space="preserve"> </w:t>
            </w:r>
            <w:proofErr w:type="spellStart"/>
            <w:r w:rsidR="00AD3432">
              <w:rPr>
                <w:rFonts w:cstheme="minorHAnsi"/>
                <w:sz w:val="24"/>
                <w:szCs w:val="24"/>
              </w:rPr>
              <w:t>slanine</w:t>
            </w:r>
            <w:proofErr w:type="spellEnd"/>
            <w:r w:rsidR="00AD3432">
              <w:rPr>
                <w:rFonts w:cstheme="minorHAnsi"/>
                <w:sz w:val="24"/>
                <w:szCs w:val="24"/>
              </w:rPr>
              <w:t>).</w:t>
            </w:r>
          </w:p>
          <w:p w14:paraId="7477A108" w14:textId="67F2134C" w:rsidR="002E621F" w:rsidRPr="00AD3432" w:rsidRDefault="002E621F" w:rsidP="00E95D9C">
            <w:pPr>
              <w:pStyle w:val="ListParagraph"/>
              <w:numPr>
                <w:ilvl w:val="0"/>
                <w:numId w:val="15"/>
              </w:numPr>
              <w:ind w:right="-31"/>
              <w:jc w:val="both"/>
              <w:rPr>
                <w:rFonts w:cstheme="minorHAnsi"/>
                <w:sz w:val="24"/>
                <w:szCs w:val="24"/>
              </w:rPr>
            </w:pPr>
            <w:proofErr w:type="spellStart"/>
            <w:r>
              <w:rPr>
                <w:rFonts w:cstheme="minorHAnsi"/>
                <w:sz w:val="24"/>
                <w:szCs w:val="24"/>
              </w:rPr>
              <w:t>Proizvodnja</w:t>
            </w:r>
            <w:proofErr w:type="spellEnd"/>
            <w:r>
              <w:rPr>
                <w:rFonts w:cstheme="minorHAnsi"/>
                <w:sz w:val="24"/>
                <w:szCs w:val="24"/>
              </w:rPr>
              <w:t xml:space="preserve"> </w:t>
            </w:r>
            <w:proofErr w:type="spellStart"/>
            <w:r>
              <w:rPr>
                <w:rFonts w:cstheme="minorHAnsi"/>
                <w:sz w:val="24"/>
                <w:szCs w:val="24"/>
              </w:rPr>
              <w:t>fermentisanih</w:t>
            </w:r>
            <w:proofErr w:type="spellEnd"/>
            <w:r>
              <w:rPr>
                <w:rFonts w:cstheme="minorHAnsi"/>
                <w:sz w:val="24"/>
                <w:szCs w:val="24"/>
              </w:rPr>
              <w:t xml:space="preserve"> </w:t>
            </w:r>
            <w:proofErr w:type="spellStart"/>
            <w:r>
              <w:rPr>
                <w:rFonts w:cstheme="minorHAnsi"/>
                <w:sz w:val="24"/>
                <w:szCs w:val="24"/>
              </w:rPr>
              <w:t>kobasica</w:t>
            </w:r>
            <w:proofErr w:type="spellEnd"/>
            <w:r w:rsidR="0049345F">
              <w:rPr>
                <w:rFonts w:cstheme="minorHAnsi"/>
                <w:sz w:val="24"/>
                <w:szCs w:val="24"/>
              </w:rPr>
              <w:t>.</w:t>
            </w:r>
          </w:p>
        </w:tc>
      </w:tr>
      <w:tr w:rsidR="00E95D9C" w:rsidRPr="007F655A" w14:paraId="5BC0BD5F" w14:textId="77777777" w:rsidTr="00836255">
        <w:tc>
          <w:tcPr>
            <w:tcW w:w="908" w:type="dxa"/>
            <w:gridSpan w:val="2"/>
            <w:tcMar>
              <w:top w:w="57" w:type="dxa"/>
              <w:left w:w="57" w:type="dxa"/>
              <w:bottom w:w="57" w:type="dxa"/>
              <w:right w:w="57" w:type="dxa"/>
            </w:tcMar>
          </w:tcPr>
          <w:p w14:paraId="6E6AAA59" w14:textId="5B6E7F72" w:rsidR="00E95D9C" w:rsidRPr="00131947" w:rsidRDefault="00E95D9C" w:rsidP="00E95D9C">
            <w:pPr>
              <w:pStyle w:val="TableParagraph"/>
              <w:ind w:left="75"/>
              <w:rPr>
                <w:rFonts w:eastAsia="Arial" w:cstheme="minorHAnsi"/>
                <w:sz w:val="24"/>
                <w:szCs w:val="24"/>
              </w:rPr>
            </w:pP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00" w:type="dxa"/>
            <w:gridSpan w:val="4"/>
            <w:tcMar>
              <w:top w:w="57" w:type="dxa"/>
              <w:left w:w="57" w:type="dxa"/>
              <w:bottom w:w="57" w:type="dxa"/>
              <w:right w:w="57" w:type="dxa"/>
            </w:tcMar>
          </w:tcPr>
          <w:p w14:paraId="0D15FAA4" w14:textId="77777777" w:rsidR="00E95D9C" w:rsidRPr="00B170A0" w:rsidRDefault="00E95D9C" w:rsidP="00E95D9C">
            <w:pPr>
              <w:pStyle w:val="TableParagraph"/>
              <w:ind w:left="74"/>
              <w:rPr>
                <w:rFonts w:eastAsia="Arial" w:cstheme="minorHAnsi"/>
                <w:sz w:val="24"/>
                <w:szCs w:val="24"/>
                <w:lang w:val="it-IT"/>
              </w:rPr>
            </w:pPr>
            <w:r w:rsidRPr="00B170A0">
              <w:rPr>
                <w:rFonts w:eastAsia="Arial" w:cstheme="minorHAnsi"/>
                <w:spacing w:val="-1"/>
                <w:sz w:val="24"/>
                <w:szCs w:val="24"/>
                <w:lang w:val="it-IT"/>
              </w:rPr>
              <w:t>N</w:t>
            </w:r>
            <w:r w:rsidRPr="00B170A0">
              <w:rPr>
                <w:rFonts w:eastAsia="Arial" w:cstheme="minorHAnsi"/>
                <w:spacing w:val="-2"/>
                <w:sz w:val="24"/>
                <w:szCs w:val="24"/>
                <w:lang w:val="it-IT"/>
              </w:rPr>
              <w:t>o</w:t>
            </w:r>
            <w:r w:rsidRPr="00B170A0">
              <w:rPr>
                <w:rFonts w:eastAsia="Arial" w:cstheme="minorHAnsi"/>
                <w:sz w:val="24"/>
                <w:szCs w:val="24"/>
                <w:lang w:val="it-IT"/>
              </w:rPr>
              <w:t>rm</w:t>
            </w:r>
            <w:r w:rsidRPr="00B170A0">
              <w:rPr>
                <w:rFonts w:eastAsia="Arial" w:cstheme="minorHAnsi"/>
                <w:spacing w:val="-2"/>
                <w:sz w:val="24"/>
                <w:szCs w:val="24"/>
                <w:lang w:val="it-IT"/>
              </w:rPr>
              <w:t>a</w:t>
            </w:r>
            <w:r w:rsidRPr="00B170A0">
              <w:rPr>
                <w:rFonts w:eastAsia="Arial" w:cstheme="minorHAnsi"/>
                <w:sz w:val="24"/>
                <w:szCs w:val="24"/>
                <w:lang w:val="it-IT"/>
              </w:rPr>
              <w:t>l</w:t>
            </w:r>
            <w:r w:rsidRPr="00B170A0">
              <w:rPr>
                <w:rFonts w:eastAsia="Arial" w:cstheme="minorHAnsi"/>
                <w:spacing w:val="-2"/>
                <w:sz w:val="24"/>
                <w:szCs w:val="24"/>
                <w:lang w:val="it-IT"/>
              </w:rPr>
              <w:t>a</w:t>
            </w:r>
            <w:r w:rsidRPr="00B170A0">
              <w:rPr>
                <w:rFonts w:eastAsia="Arial" w:cstheme="minorHAnsi"/>
                <w:sz w:val="24"/>
                <w:szCs w:val="24"/>
                <w:lang w:val="it-IT"/>
              </w:rPr>
              <w:t>n</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b</w:t>
            </w:r>
            <w:r w:rsidRPr="00B170A0">
              <w:rPr>
                <w:rFonts w:eastAsia="Arial" w:cstheme="minorHAnsi"/>
                <w:sz w:val="24"/>
                <w:szCs w:val="24"/>
                <w:lang w:val="it-IT"/>
              </w:rPr>
              <w:t>r</w:t>
            </w:r>
            <w:r w:rsidRPr="00B170A0">
              <w:rPr>
                <w:rFonts w:eastAsia="Arial" w:cstheme="minorHAnsi"/>
                <w:spacing w:val="1"/>
                <w:sz w:val="24"/>
                <w:szCs w:val="24"/>
                <w:lang w:val="it-IT"/>
              </w:rPr>
              <w:t>o</w:t>
            </w:r>
            <w:r w:rsidRPr="00B170A0">
              <w:rPr>
                <w:rFonts w:eastAsia="Arial" w:cstheme="minorHAnsi"/>
                <w:sz w:val="24"/>
                <w:szCs w:val="24"/>
                <w:lang w:val="it-IT"/>
              </w:rPr>
              <w:t>j</w:t>
            </w:r>
            <w:r w:rsidRPr="00B170A0">
              <w:rPr>
                <w:rFonts w:eastAsia="Arial" w:cstheme="minorHAnsi"/>
                <w:spacing w:val="-2"/>
                <w:sz w:val="24"/>
                <w:szCs w:val="24"/>
                <w:lang w:val="it-IT"/>
              </w:rPr>
              <w:t xml:space="preserve"> </w:t>
            </w:r>
            <w:r w:rsidRPr="00B170A0">
              <w:rPr>
                <w:rFonts w:eastAsia="Arial" w:cstheme="minorHAnsi"/>
                <w:sz w:val="24"/>
                <w:szCs w:val="24"/>
                <w:lang w:val="it-IT"/>
              </w:rPr>
              <w:t>r</w:t>
            </w:r>
            <w:r w:rsidRPr="00B170A0">
              <w:rPr>
                <w:rFonts w:eastAsia="Arial" w:cstheme="minorHAnsi"/>
                <w:spacing w:val="-2"/>
                <w:sz w:val="24"/>
                <w:szCs w:val="24"/>
                <w:lang w:val="it-IT"/>
              </w:rPr>
              <w:t>adn</w:t>
            </w:r>
            <w:r w:rsidRPr="00B170A0">
              <w:rPr>
                <w:rFonts w:eastAsia="Arial" w:cstheme="minorHAnsi"/>
                <w:sz w:val="24"/>
                <w:szCs w:val="24"/>
                <w:lang w:val="it-IT"/>
              </w:rPr>
              <w:t>ih</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s</w:t>
            </w:r>
            <w:r w:rsidRPr="00B170A0">
              <w:rPr>
                <w:rFonts w:eastAsia="Arial" w:cstheme="minorHAnsi"/>
                <w:spacing w:val="-2"/>
                <w:sz w:val="24"/>
                <w:szCs w:val="24"/>
                <w:lang w:val="it-IT"/>
              </w:rPr>
              <w:t>a</w:t>
            </w:r>
            <w:r w:rsidRPr="00B170A0">
              <w:rPr>
                <w:rFonts w:eastAsia="Arial" w:cstheme="minorHAnsi"/>
                <w:sz w:val="24"/>
                <w:szCs w:val="24"/>
                <w:lang w:val="it-IT"/>
              </w:rPr>
              <w:t xml:space="preserve">ti i </w:t>
            </w:r>
            <w:r w:rsidRPr="00B170A0">
              <w:rPr>
                <w:rFonts w:eastAsia="Arial" w:cstheme="minorHAnsi"/>
                <w:spacing w:val="-2"/>
                <w:sz w:val="24"/>
                <w:szCs w:val="24"/>
                <w:lang w:val="it-IT"/>
              </w:rPr>
              <w:t>dan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u</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nede</w:t>
            </w:r>
            <w:r w:rsidRPr="00B170A0">
              <w:rPr>
                <w:rFonts w:eastAsia="Arial" w:cstheme="minorHAnsi"/>
                <w:spacing w:val="2"/>
                <w:sz w:val="24"/>
                <w:szCs w:val="24"/>
                <w:lang w:val="it-IT"/>
              </w:rPr>
              <w:t>l</w:t>
            </w:r>
            <w:r w:rsidRPr="00B170A0">
              <w:rPr>
                <w:rFonts w:eastAsia="Arial" w:cstheme="minorHAnsi"/>
                <w:spacing w:val="-2"/>
                <w:sz w:val="24"/>
                <w:szCs w:val="24"/>
                <w:lang w:val="it-IT"/>
              </w:rPr>
              <w:t>j</w:t>
            </w:r>
            <w:r w:rsidRPr="00B170A0">
              <w:rPr>
                <w:rFonts w:eastAsia="Arial" w:cstheme="minorHAnsi"/>
                <w:sz w:val="24"/>
                <w:szCs w:val="24"/>
                <w:lang w:val="it-IT"/>
              </w:rPr>
              <w:t xml:space="preserve">i </w:t>
            </w:r>
            <w:r w:rsidRPr="00B170A0">
              <w:rPr>
                <w:rFonts w:eastAsia="Arial" w:cstheme="minorHAnsi"/>
                <w:spacing w:val="-2"/>
                <w:sz w:val="24"/>
                <w:szCs w:val="24"/>
                <w:lang w:val="it-IT"/>
              </w:rPr>
              <w:t>z</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o</w:t>
            </w:r>
            <w:r w:rsidRPr="00B170A0">
              <w:rPr>
                <w:rFonts w:eastAsia="Arial" w:cstheme="minorHAnsi"/>
                <w:spacing w:val="-2"/>
                <w:sz w:val="24"/>
                <w:szCs w:val="24"/>
                <w:lang w:val="it-IT"/>
              </w:rPr>
              <w:t>bav</w:t>
            </w:r>
            <w:r w:rsidRPr="00B170A0">
              <w:rPr>
                <w:rFonts w:eastAsia="Arial" w:cstheme="minorHAnsi"/>
                <w:spacing w:val="2"/>
                <w:sz w:val="24"/>
                <w:szCs w:val="24"/>
                <w:lang w:val="it-IT"/>
              </w:rPr>
              <w:t>l</w:t>
            </w:r>
            <w:r w:rsidRPr="00B170A0">
              <w:rPr>
                <w:rFonts w:eastAsia="Arial" w:cstheme="minorHAnsi"/>
                <w:spacing w:val="-2"/>
                <w:sz w:val="24"/>
                <w:szCs w:val="24"/>
                <w:lang w:val="it-IT"/>
              </w:rPr>
              <w:t>j</w:t>
            </w:r>
            <w:r w:rsidRPr="00B170A0">
              <w:rPr>
                <w:rFonts w:eastAsia="Arial" w:cstheme="minorHAnsi"/>
                <w:spacing w:val="1"/>
                <w:sz w:val="24"/>
                <w:szCs w:val="24"/>
                <w:lang w:val="it-IT"/>
              </w:rPr>
              <w:t>a</w:t>
            </w:r>
            <w:r w:rsidRPr="00B170A0">
              <w:rPr>
                <w:rFonts w:eastAsia="Arial" w:cstheme="minorHAnsi"/>
                <w:spacing w:val="-2"/>
                <w:sz w:val="24"/>
                <w:szCs w:val="24"/>
                <w:lang w:val="it-IT"/>
              </w:rPr>
              <w:t>n</w:t>
            </w:r>
            <w:r w:rsidRPr="00B170A0">
              <w:rPr>
                <w:rFonts w:eastAsia="Arial" w:cstheme="minorHAnsi"/>
                <w:sz w:val="24"/>
                <w:szCs w:val="24"/>
                <w:lang w:val="it-IT"/>
              </w:rPr>
              <w:t>je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a</w:t>
            </w:r>
            <w:r w:rsidRPr="00B170A0">
              <w:rPr>
                <w:rFonts w:eastAsia="Arial" w:cstheme="minorHAnsi"/>
                <w:spacing w:val="1"/>
                <w:sz w:val="24"/>
                <w:szCs w:val="24"/>
                <w:lang w:val="it-IT"/>
              </w:rPr>
              <w:t>k</w:t>
            </w:r>
            <w:r w:rsidRPr="00B170A0">
              <w:rPr>
                <w:rFonts w:eastAsia="Arial" w:cstheme="minorHAnsi"/>
                <w:sz w:val="24"/>
                <w:szCs w:val="24"/>
                <w:lang w:val="it-IT"/>
              </w:rPr>
              <w:t>ti</w:t>
            </w:r>
            <w:r w:rsidRPr="00B170A0">
              <w:rPr>
                <w:rFonts w:eastAsia="Arial" w:cstheme="minorHAnsi"/>
                <w:spacing w:val="-2"/>
                <w:sz w:val="24"/>
                <w:szCs w:val="24"/>
                <w:lang w:val="it-IT"/>
              </w:rPr>
              <w:t>vno</w:t>
            </w:r>
            <w:r w:rsidRPr="00B170A0">
              <w:rPr>
                <w:rFonts w:eastAsia="Arial" w:cstheme="minorHAnsi"/>
                <w:spacing w:val="1"/>
                <w:sz w:val="24"/>
                <w:szCs w:val="24"/>
                <w:lang w:val="it-IT"/>
              </w:rPr>
              <w:t>s</w:t>
            </w:r>
            <w:r w:rsidRPr="00B170A0">
              <w:rPr>
                <w:rFonts w:eastAsia="Arial" w:cstheme="minorHAnsi"/>
                <w:sz w:val="24"/>
                <w:szCs w:val="24"/>
                <w:lang w:val="it-IT"/>
              </w:rPr>
              <w:t>ti</w:t>
            </w:r>
          </w:p>
        </w:tc>
        <w:tc>
          <w:tcPr>
            <w:tcW w:w="8833" w:type="dxa"/>
            <w:gridSpan w:val="3"/>
            <w:tcMar>
              <w:top w:w="57" w:type="dxa"/>
              <w:left w:w="57" w:type="dxa"/>
              <w:bottom w:w="57" w:type="dxa"/>
              <w:right w:w="57" w:type="dxa"/>
            </w:tcMar>
          </w:tcPr>
          <w:p w14:paraId="07C2EB12" w14:textId="1126770F" w:rsidR="00E95D9C" w:rsidRPr="00B170A0" w:rsidRDefault="00E95D9C" w:rsidP="00E95D9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Rad u proizvodnji je organizovan u dve smene. U slučaju potrebe rada treće smene, biće izvršena preraspodela zaposlenih osoba iz prve smene, radi pravovremenog snadbevanja tržišta i ispunjavanja obaveza prema spoljnim kupcima. Procesi koji zahtevaju 24h dežurstvo rade u tri smene (kotlarnica, mašinska sala, pušnice…). </w:t>
            </w:r>
            <w:r w:rsidRPr="001F6929">
              <w:rPr>
                <w:sz w:val="24"/>
                <w:szCs w:val="24"/>
                <w:lang w:val="it-IT"/>
              </w:rPr>
              <w:t xml:space="preserve">U trećoj smeni se vrši detaljno pranje i dezinfekcija opreme. </w:t>
            </w:r>
            <w:proofErr w:type="spellStart"/>
            <w:r w:rsidRPr="001F6929">
              <w:rPr>
                <w:sz w:val="24"/>
                <w:szCs w:val="24"/>
              </w:rPr>
              <w:t>Proizvodnja</w:t>
            </w:r>
            <w:proofErr w:type="spellEnd"/>
            <w:r w:rsidRPr="001F6929">
              <w:rPr>
                <w:sz w:val="24"/>
                <w:szCs w:val="24"/>
              </w:rPr>
              <w:t xml:space="preserve"> se </w:t>
            </w:r>
            <w:proofErr w:type="spellStart"/>
            <w:r w:rsidRPr="001F6929">
              <w:rPr>
                <w:sz w:val="24"/>
                <w:szCs w:val="24"/>
              </w:rPr>
              <w:t>vrši</w:t>
            </w:r>
            <w:proofErr w:type="spellEnd"/>
            <w:r w:rsidRPr="001F6929">
              <w:rPr>
                <w:sz w:val="24"/>
                <w:szCs w:val="24"/>
              </w:rPr>
              <w:t xml:space="preserve"> </w:t>
            </w:r>
            <w:proofErr w:type="spellStart"/>
            <w:r w:rsidRPr="001F6929">
              <w:rPr>
                <w:sz w:val="24"/>
                <w:szCs w:val="24"/>
              </w:rPr>
              <w:t>svih</w:t>
            </w:r>
            <w:proofErr w:type="spellEnd"/>
            <w:r w:rsidRPr="001F6929">
              <w:rPr>
                <w:sz w:val="24"/>
                <w:szCs w:val="24"/>
              </w:rPr>
              <w:t xml:space="preserve"> </w:t>
            </w:r>
            <w:proofErr w:type="spellStart"/>
            <w:r w:rsidRPr="001F6929">
              <w:rPr>
                <w:sz w:val="24"/>
                <w:szCs w:val="24"/>
              </w:rPr>
              <w:t>sedam</w:t>
            </w:r>
            <w:proofErr w:type="spellEnd"/>
            <w:r w:rsidRPr="001F6929">
              <w:rPr>
                <w:sz w:val="24"/>
                <w:szCs w:val="24"/>
              </w:rPr>
              <w:t xml:space="preserve"> dana u </w:t>
            </w:r>
            <w:proofErr w:type="spellStart"/>
            <w:r w:rsidRPr="001F6929">
              <w:rPr>
                <w:sz w:val="24"/>
                <w:szCs w:val="24"/>
              </w:rPr>
              <w:t>nedelji</w:t>
            </w:r>
            <w:proofErr w:type="spellEnd"/>
            <w:r w:rsidRPr="001F6929">
              <w:rPr>
                <w:sz w:val="24"/>
                <w:szCs w:val="24"/>
              </w:rPr>
              <w:t xml:space="preserve">, 365 dana u </w:t>
            </w:r>
            <w:proofErr w:type="spellStart"/>
            <w:r w:rsidRPr="001F6929">
              <w:rPr>
                <w:sz w:val="24"/>
                <w:szCs w:val="24"/>
              </w:rPr>
              <w:t>godini</w:t>
            </w:r>
            <w:proofErr w:type="spellEnd"/>
            <w:r w:rsidRPr="001F6929">
              <w:rPr>
                <w:sz w:val="24"/>
                <w:szCs w:val="24"/>
              </w:rPr>
              <w:t>.</w:t>
            </w:r>
          </w:p>
        </w:tc>
      </w:tr>
      <w:tr w:rsidR="00E95D9C" w:rsidRPr="00131947" w14:paraId="7663F353" w14:textId="77777777" w:rsidTr="00836255">
        <w:tc>
          <w:tcPr>
            <w:tcW w:w="908" w:type="dxa"/>
            <w:gridSpan w:val="2"/>
            <w:tcMar>
              <w:top w:w="57" w:type="dxa"/>
              <w:left w:w="57" w:type="dxa"/>
              <w:bottom w:w="57" w:type="dxa"/>
              <w:right w:w="57" w:type="dxa"/>
            </w:tcMar>
          </w:tcPr>
          <w:p w14:paraId="0C2DC952" w14:textId="77777777" w:rsidR="00E95D9C" w:rsidRPr="00131947" w:rsidRDefault="00E95D9C" w:rsidP="00E95D9C">
            <w:pPr>
              <w:pStyle w:val="TableParagraph"/>
              <w:ind w:left="75"/>
              <w:rPr>
                <w:rFonts w:eastAsia="Arial" w:cstheme="minorHAnsi"/>
                <w:sz w:val="24"/>
                <w:szCs w:val="24"/>
              </w:rPr>
            </w:pP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5200" w:type="dxa"/>
            <w:gridSpan w:val="4"/>
            <w:tcMar>
              <w:top w:w="57" w:type="dxa"/>
              <w:left w:w="57" w:type="dxa"/>
              <w:bottom w:w="57" w:type="dxa"/>
              <w:right w:w="57" w:type="dxa"/>
            </w:tcMar>
          </w:tcPr>
          <w:p w14:paraId="5391002A" w14:textId="77777777" w:rsidR="00E95D9C" w:rsidRPr="00131947" w:rsidRDefault="00E95D9C" w:rsidP="00E95D9C">
            <w:pPr>
              <w:pStyle w:val="TableParagraph"/>
              <w:ind w:left="74"/>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z w:val="24"/>
                <w:szCs w:val="24"/>
              </w:rPr>
              <w:t>l</w:t>
            </w:r>
            <w:r w:rsidRPr="00131947">
              <w:rPr>
                <w:rFonts w:eastAsia="Arial" w:cstheme="minorHAnsi"/>
                <w:spacing w:val="-2"/>
                <w:sz w:val="24"/>
                <w:szCs w:val="24"/>
              </w:rPr>
              <w:t>an</w:t>
            </w:r>
            <w:r w:rsidRPr="00131947">
              <w:rPr>
                <w:rFonts w:eastAsia="Arial" w:cstheme="minorHAnsi"/>
                <w:sz w:val="24"/>
                <w:szCs w:val="24"/>
              </w:rPr>
              <w:t>ir</w:t>
            </w:r>
            <w:r w:rsidRPr="00131947">
              <w:rPr>
                <w:rFonts w:eastAsia="Arial" w:cstheme="minorHAnsi"/>
                <w:spacing w:val="-2"/>
                <w:sz w:val="24"/>
                <w:szCs w:val="24"/>
              </w:rPr>
              <w:t>a</w:t>
            </w:r>
            <w:r w:rsidRPr="00131947">
              <w:rPr>
                <w:rFonts w:eastAsia="Arial" w:cstheme="minorHAnsi"/>
                <w:sz w:val="24"/>
                <w:szCs w:val="24"/>
              </w:rPr>
              <w:t>n</w:t>
            </w:r>
            <w:proofErr w:type="spellEnd"/>
            <w:r w:rsidRPr="00131947">
              <w:rPr>
                <w:rFonts w:eastAsia="Arial" w:cstheme="minorHAnsi"/>
                <w:spacing w:val="-1"/>
                <w:sz w:val="24"/>
                <w:szCs w:val="24"/>
              </w:rPr>
              <w:t xml:space="preserve"> </w:t>
            </w:r>
            <w:r w:rsidRPr="00131947">
              <w:rPr>
                <w:rFonts w:eastAsia="Arial" w:cstheme="minorHAnsi"/>
                <w:spacing w:val="-2"/>
                <w:sz w:val="24"/>
                <w:szCs w:val="24"/>
              </w:rPr>
              <w:t>da</w:t>
            </w:r>
            <w:r w:rsidRPr="00131947">
              <w:rPr>
                <w:rFonts w:eastAsia="Arial" w:cstheme="minorHAnsi"/>
                <w:sz w:val="24"/>
                <w:szCs w:val="24"/>
              </w:rPr>
              <w:t>t</w:t>
            </w:r>
            <w:r w:rsidRPr="00131947">
              <w:rPr>
                <w:rFonts w:eastAsia="Arial" w:cstheme="minorHAnsi"/>
                <w:spacing w:val="-2"/>
                <w:sz w:val="24"/>
                <w:szCs w:val="24"/>
              </w:rPr>
              <w:t>u</w:t>
            </w:r>
            <w:r w:rsidRPr="00131947">
              <w:rPr>
                <w:rFonts w:eastAsia="Arial" w:cstheme="minorHAnsi"/>
                <w:sz w:val="24"/>
                <w:szCs w:val="24"/>
              </w:rPr>
              <w:t xml:space="preserve">m </w:t>
            </w:r>
            <w:proofErr w:type="spellStart"/>
            <w:r w:rsidRPr="00131947">
              <w:rPr>
                <w:rFonts w:eastAsia="Arial" w:cstheme="minorHAnsi"/>
                <w:sz w:val="24"/>
                <w:szCs w:val="24"/>
              </w:rPr>
              <w:t>i</w:t>
            </w:r>
            <w:r w:rsidRPr="00131947">
              <w:rPr>
                <w:rFonts w:eastAsia="Arial" w:cstheme="minorHAnsi"/>
                <w:spacing w:val="1"/>
                <w:sz w:val="24"/>
                <w:szCs w:val="24"/>
              </w:rPr>
              <w:t>z</w:t>
            </w:r>
            <w:r w:rsidRPr="00131947">
              <w:rPr>
                <w:rFonts w:eastAsia="Arial" w:cstheme="minorHAnsi"/>
                <w:spacing w:val="-2"/>
                <w:sz w:val="24"/>
                <w:szCs w:val="24"/>
              </w:rPr>
              <w:t>g</w:t>
            </w:r>
            <w:r w:rsidRPr="00131947">
              <w:rPr>
                <w:rFonts w:eastAsia="Arial" w:cstheme="minorHAnsi"/>
                <w:sz w:val="24"/>
                <w:szCs w:val="24"/>
              </w:rPr>
              <w:t>r</w:t>
            </w:r>
            <w:r w:rsidRPr="00131947">
              <w:rPr>
                <w:rFonts w:eastAsia="Arial" w:cstheme="minorHAnsi"/>
                <w:spacing w:val="-2"/>
                <w:sz w:val="24"/>
                <w:szCs w:val="24"/>
              </w:rPr>
              <w:t>ad</w:t>
            </w:r>
            <w:r w:rsidRPr="00131947">
              <w:rPr>
                <w:rFonts w:eastAsia="Arial" w:cstheme="minorHAnsi"/>
                <w:spacing w:val="1"/>
                <w:sz w:val="24"/>
                <w:szCs w:val="24"/>
              </w:rPr>
              <w:t>n</w:t>
            </w:r>
            <w:r w:rsidRPr="00131947">
              <w:rPr>
                <w:rFonts w:eastAsia="Arial" w:cstheme="minorHAnsi"/>
                <w:sz w:val="24"/>
                <w:szCs w:val="24"/>
              </w:rPr>
              <w:t>je</w:t>
            </w:r>
            <w:proofErr w:type="spellEnd"/>
          </w:p>
        </w:tc>
        <w:tc>
          <w:tcPr>
            <w:tcW w:w="8833" w:type="dxa"/>
            <w:gridSpan w:val="3"/>
            <w:tcMar>
              <w:top w:w="57" w:type="dxa"/>
              <w:left w:w="57" w:type="dxa"/>
              <w:bottom w:w="57" w:type="dxa"/>
              <w:right w:w="57" w:type="dxa"/>
            </w:tcMar>
          </w:tcPr>
          <w:p w14:paraId="279DF531" w14:textId="25C7818C" w:rsidR="00E95D9C" w:rsidRPr="00E43378" w:rsidRDefault="00E95D9C" w:rsidP="00E95D9C">
            <w:pPr>
              <w:jc w:val="both"/>
              <w:rPr>
                <w:rFonts w:cstheme="minorHAnsi"/>
                <w:sz w:val="24"/>
                <w:szCs w:val="24"/>
                <w:lang w:val="it-IT"/>
              </w:rPr>
            </w:pPr>
            <w:r w:rsidRPr="00B170A0">
              <w:rPr>
                <w:rFonts w:cstheme="minorHAnsi"/>
                <w:sz w:val="24"/>
                <w:szCs w:val="24"/>
                <w:lang w:val="it-IT"/>
              </w:rPr>
              <w:t xml:space="preserve">U pitanju je postojeće postrojenje. </w:t>
            </w:r>
            <w:r w:rsidRPr="00D66982">
              <w:rPr>
                <w:rFonts w:cstheme="minorHAnsi"/>
                <w:sz w:val="24"/>
                <w:szCs w:val="24"/>
                <w:lang w:val="it-IT"/>
              </w:rPr>
              <w:t xml:space="preserve">Izgrađeno je 1964. godine, </w:t>
            </w:r>
            <w:r w:rsidRPr="00E95D9C">
              <w:rPr>
                <w:rFonts w:cstheme="minorHAnsi"/>
                <w:sz w:val="24"/>
                <w:szCs w:val="24"/>
                <w:lang w:val="it-IT"/>
              </w:rPr>
              <w:t>sa</w:t>
            </w:r>
            <w:r w:rsidRPr="00D66982">
              <w:rPr>
                <w:rFonts w:cstheme="minorHAnsi"/>
                <w:sz w:val="24"/>
                <w:szCs w:val="24"/>
                <w:lang w:val="it-IT"/>
              </w:rPr>
              <w:t xml:space="preserve"> rekonstrukcijama </w:t>
            </w:r>
            <w:r w:rsidRPr="00E95D9C">
              <w:rPr>
                <w:rFonts w:cstheme="minorHAnsi"/>
                <w:sz w:val="24"/>
                <w:szCs w:val="24"/>
                <w:lang w:val="it-IT"/>
              </w:rPr>
              <w:t>koje su izvršene do danas.</w:t>
            </w:r>
            <w:r w:rsidRPr="00E43378">
              <w:rPr>
                <w:rFonts w:cstheme="minorHAnsi"/>
                <w:sz w:val="24"/>
                <w:szCs w:val="24"/>
                <w:lang w:val="it-IT"/>
              </w:rPr>
              <w:t xml:space="preserve"> </w:t>
            </w:r>
          </w:p>
          <w:p w14:paraId="7CC03FFE" w14:textId="71D42274" w:rsidR="00E95D9C" w:rsidRPr="00131947" w:rsidRDefault="00E95D9C" w:rsidP="00E95D9C">
            <w:pPr>
              <w:jc w:val="both"/>
              <w:rPr>
                <w:rFonts w:cstheme="minorHAnsi"/>
                <w:sz w:val="24"/>
                <w:szCs w:val="24"/>
              </w:rPr>
            </w:pPr>
            <w:r w:rsidRPr="00B170A0">
              <w:rPr>
                <w:rFonts w:cstheme="minorHAnsi"/>
                <w:sz w:val="24"/>
                <w:szCs w:val="24"/>
                <w:lang w:val="it-IT"/>
              </w:rPr>
              <w:t xml:space="preserve">Zahtev za izdavanje integrisane dozvole podnosi se za postojeće postrojenje. </w:t>
            </w:r>
            <w:proofErr w:type="spellStart"/>
            <w:r w:rsidRPr="00EB7A69">
              <w:rPr>
                <w:rFonts w:cstheme="minorHAnsi"/>
                <w:sz w:val="24"/>
                <w:szCs w:val="24"/>
              </w:rPr>
              <w:t>Nema</w:t>
            </w:r>
            <w:proofErr w:type="spellEnd"/>
            <w:r w:rsidRPr="00EB7A69">
              <w:rPr>
                <w:rFonts w:cstheme="minorHAnsi"/>
                <w:sz w:val="24"/>
                <w:szCs w:val="24"/>
              </w:rPr>
              <w:t xml:space="preserve"> </w:t>
            </w:r>
            <w:proofErr w:type="spellStart"/>
            <w:r w:rsidRPr="00EB7A69">
              <w:rPr>
                <w:rFonts w:cstheme="minorHAnsi"/>
                <w:sz w:val="24"/>
                <w:szCs w:val="24"/>
              </w:rPr>
              <w:t>nove</w:t>
            </w:r>
            <w:proofErr w:type="spellEnd"/>
            <w:r w:rsidRPr="00EB7A69">
              <w:rPr>
                <w:rFonts w:cstheme="minorHAnsi"/>
                <w:sz w:val="24"/>
                <w:szCs w:val="24"/>
              </w:rPr>
              <w:t xml:space="preserve"> </w:t>
            </w:r>
            <w:proofErr w:type="spellStart"/>
            <w:r w:rsidRPr="00EB7A69">
              <w:rPr>
                <w:rFonts w:cstheme="minorHAnsi"/>
                <w:sz w:val="24"/>
                <w:szCs w:val="24"/>
              </w:rPr>
              <w:t>izgradnje</w:t>
            </w:r>
            <w:proofErr w:type="spellEnd"/>
            <w:r w:rsidRPr="00EB7A69">
              <w:rPr>
                <w:rFonts w:cstheme="minorHAnsi"/>
                <w:sz w:val="24"/>
                <w:szCs w:val="24"/>
              </w:rPr>
              <w:t>.</w:t>
            </w:r>
          </w:p>
        </w:tc>
      </w:tr>
      <w:tr w:rsidR="00E95D9C" w:rsidRPr="007F655A" w14:paraId="3D05009A" w14:textId="77777777" w:rsidTr="00836255">
        <w:tc>
          <w:tcPr>
            <w:tcW w:w="908" w:type="dxa"/>
            <w:gridSpan w:val="2"/>
            <w:tcMar>
              <w:top w:w="57" w:type="dxa"/>
              <w:left w:w="57" w:type="dxa"/>
              <w:bottom w:w="57" w:type="dxa"/>
              <w:right w:w="57" w:type="dxa"/>
            </w:tcMar>
          </w:tcPr>
          <w:p w14:paraId="737AA153" w14:textId="77777777" w:rsidR="00E95D9C" w:rsidRPr="00131947" w:rsidRDefault="00E95D9C" w:rsidP="00E95D9C">
            <w:pPr>
              <w:pStyle w:val="TableParagraph"/>
              <w:ind w:left="75"/>
              <w:rPr>
                <w:rFonts w:eastAsia="Arial" w:cstheme="minorHAnsi"/>
                <w:sz w:val="24"/>
                <w:szCs w:val="24"/>
              </w:rPr>
            </w:pP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4</w:t>
            </w:r>
            <w:r w:rsidRPr="00131947">
              <w:rPr>
                <w:rFonts w:eastAsia="Arial" w:cstheme="minorHAnsi"/>
                <w:sz w:val="24"/>
                <w:szCs w:val="24"/>
              </w:rPr>
              <w:t>.</w:t>
            </w:r>
          </w:p>
        </w:tc>
        <w:tc>
          <w:tcPr>
            <w:tcW w:w="5200" w:type="dxa"/>
            <w:gridSpan w:val="4"/>
            <w:tcMar>
              <w:top w:w="57" w:type="dxa"/>
              <w:left w:w="57" w:type="dxa"/>
              <w:bottom w:w="57" w:type="dxa"/>
              <w:right w:w="57" w:type="dxa"/>
            </w:tcMar>
          </w:tcPr>
          <w:p w14:paraId="428BD5D4" w14:textId="77777777" w:rsidR="00E95D9C" w:rsidRPr="00B170A0" w:rsidRDefault="00E95D9C" w:rsidP="00E95D9C">
            <w:pPr>
              <w:pStyle w:val="TableParagraph"/>
              <w:ind w:left="74"/>
              <w:rPr>
                <w:rFonts w:eastAsia="Arial" w:cstheme="minorHAnsi"/>
                <w:sz w:val="24"/>
                <w:szCs w:val="24"/>
                <w:lang w:val="it-IT"/>
              </w:rPr>
            </w:pPr>
            <w:r w:rsidRPr="00B170A0">
              <w:rPr>
                <w:rFonts w:eastAsia="Arial" w:cstheme="minorHAnsi"/>
                <w:spacing w:val="-1"/>
                <w:sz w:val="24"/>
                <w:szCs w:val="24"/>
                <w:lang w:val="it-IT"/>
              </w:rPr>
              <w:t>K</w:t>
            </w:r>
            <w:r w:rsidRPr="00B170A0">
              <w:rPr>
                <w:rFonts w:eastAsia="Arial" w:cstheme="minorHAnsi"/>
                <w:spacing w:val="-2"/>
                <w:sz w:val="24"/>
                <w:szCs w:val="24"/>
                <w:lang w:val="it-IT"/>
              </w:rPr>
              <w:t>apa</w:t>
            </w:r>
            <w:r w:rsidRPr="00B170A0">
              <w:rPr>
                <w:rFonts w:eastAsia="Arial" w:cstheme="minorHAnsi"/>
                <w:spacing w:val="1"/>
                <w:sz w:val="24"/>
                <w:szCs w:val="24"/>
                <w:lang w:val="it-IT"/>
              </w:rPr>
              <w:t>c</w:t>
            </w:r>
            <w:r w:rsidRPr="00B170A0">
              <w:rPr>
                <w:rFonts w:eastAsia="Arial" w:cstheme="minorHAnsi"/>
                <w:sz w:val="24"/>
                <w:szCs w:val="24"/>
                <w:lang w:val="it-IT"/>
              </w:rPr>
              <w:t>it</w:t>
            </w:r>
            <w:r w:rsidRPr="00B170A0">
              <w:rPr>
                <w:rFonts w:eastAsia="Arial" w:cstheme="minorHAnsi"/>
                <w:spacing w:val="-2"/>
                <w:sz w:val="24"/>
                <w:szCs w:val="24"/>
                <w:lang w:val="it-IT"/>
              </w:rPr>
              <w:t>e</w:t>
            </w:r>
            <w:r w:rsidRPr="00B170A0">
              <w:rPr>
                <w:rFonts w:eastAsia="Arial" w:cstheme="minorHAnsi"/>
                <w:sz w:val="24"/>
                <w:szCs w:val="24"/>
                <w:lang w:val="it-IT"/>
              </w:rPr>
              <w:t>t</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o</w:t>
            </w:r>
            <w:r w:rsidRPr="00B170A0">
              <w:rPr>
                <w:rFonts w:eastAsia="Arial" w:cstheme="minorHAnsi"/>
                <w:sz w:val="24"/>
                <w:szCs w:val="24"/>
                <w:lang w:val="it-IT"/>
              </w:rPr>
              <w:t>i</w:t>
            </w:r>
            <w:r w:rsidRPr="00B170A0">
              <w:rPr>
                <w:rFonts w:eastAsia="Arial" w:cstheme="minorHAnsi"/>
                <w:spacing w:val="-2"/>
                <w:sz w:val="24"/>
                <w:szCs w:val="24"/>
                <w:lang w:val="it-IT"/>
              </w:rPr>
              <w:t>zv</w:t>
            </w:r>
            <w:r w:rsidRPr="00B170A0">
              <w:rPr>
                <w:rFonts w:eastAsia="Arial" w:cstheme="minorHAnsi"/>
                <w:spacing w:val="1"/>
                <w:sz w:val="24"/>
                <w:szCs w:val="24"/>
                <w:lang w:val="it-IT"/>
              </w:rPr>
              <w:t>o</w:t>
            </w:r>
            <w:r w:rsidRPr="00B170A0">
              <w:rPr>
                <w:rFonts w:eastAsia="Arial" w:cstheme="minorHAnsi"/>
                <w:spacing w:val="-2"/>
                <w:sz w:val="24"/>
                <w:szCs w:val="24"/>
                <w:lang w:val="it-IT"/>
              </w:rPr>
              <w:t>d</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p</w:t>
            </w:r>
            <w:r w:rsidRPr="00B170A0">
              <w:rPr>
                <w:rFonts w:eastAsia="Arial" w:cstheme="minorHAnsi"/>
                <w:sz w:val="24"/>
                <w:szCs w:val="24"/>
                <w:lang w:val="it-IT"/>
              </w:rPr>
              <w:t>l</w:t>
            </w:r>
            <w:r w:rsidRPr="00B170A0">
              <w:rPr>
                <w:rFonts w:eastAsia="Arial" w:cstheme="minorHAnsi"/>
                <w:spacing w:val="-2"/>
                <w:sz w:val="24"/>
                <w:szCs w:val="24"/>
                <w:lang w:val="it-IT"/>
              </w:rPr>
              <w:t>an</w:t>
            </w:r>
            <w:r w:rsidRPr="00B170A0">
              <w:rPr>
                <w:rFonts w:eastAsia="Arial" w:cstheme="minorHAnsi"/>
                <w:sz w:val="24"/>
                <w:szCs w:val="24"/>
                <w:lang w:val="it-IT"/>
              </w:rPr>
              <w:t>ir</w:t>
            </w:r>
            <w:r w:rsidRPr="00B170A0">
              <w:rPr>
                <w:rFonts w:eastAsia="Arial" w:cstheme="minorHAnsi"/>
                <w:spacing w:val="-2"/>
                <w:sz w:val="24"/>
                <w:szCs w:val="24"/>
                <w:lang w:val="it-IT"/>
              </w:rPr>
              <w:t>an</w:t>
            </w:r>
            <w:r w:rsidRPr="00B170A0">
              <w:rPr>
                <w:rFonts w:eastAsia="Arial" w:cstheme="minorHAnsi"/>
                <w:sz w:val="24"/>
                <w:szCs w:val="24"/>
                <w:lang w:val="it-IT"/>
              </w:rPr>
              <w:t>i</w:t>
            </w:r>
            <w:r w:rsidRPr="00B170A0">
              <w:rPr>
                <w:rFonts w:eastAsia="Arial" w:cstheme="minorHAnsi"/>
                <w:spacing w:val="3"/>
                <w:sz w:val="24"/>
                <w:szCs w:val="24"/>
                <w:lang w:val="it-IT"/>
              </w:rPr>
              <w:t xml:space="preserve"> </w:t>
            </w:r>
            <w:r w:rsidRPr="00B170A0">
              <w:rPr>
                <w:rFonts w:eastAsia="Arial" w:cstheme="minorHAnsi"/>
                <w:spacing w:val="-2"/>
                <w:sz w:val="24"/>
                <w:szCs w:val="24"/>
                <w:lang w:val="it-IT"/>
              </w:rPr>
              <w:t>ob</w:t>
            </w:r>
            <w:r w:rsidRPr="00B170A0">
              <w:rPr>
                <w:rFonts w:eastAsia="Arial" w:cstheme="minorHAnsi"/>
                <w:sz w:val="24"/>
                <w:szCs w:val="24"/>
                <w:lang w:val="it-IT"/>
              </w:rPr>
              <w:t xml:space="preserve">im </w:t>
            </w:r>
            <w:r w:rsidRPr="00B170A0">
              <w:rPr>
                <w:rFonts w:eastAsia="Arial" w:cstheme="minorHAnsi"/>
                <w:spacing w:val="-1"/>
                <w:sz w:val="24"/>
                <w:szCs w:val="24"/>
                <w:lang w:val="it-IT"/>
              </w:rPr>
              <w:t>g</w:t>
            </w:r>
            <w:r w:rsidRPr="00B170A0">
              <w:rPr>
                <w:rFonts w:eastAsia="Arial" w:cstheme="minorHAnsi"/>
                <w:spacing w:val="-2"/>
                <w:sz w:val="24"/>
                <w:szCs w:val="24"/>
                <w:lang w:val="it-IT"/>
              </w:rPr>
              <w:t>od</w:t>
            </w:r>
            <w:r w:rsidRPr="00B170A0">
              <w:rPr>
                <w:rFonts w:eastAsia="Arial" w:cstheme="minorHAnsi"/>
                <w:sz w:val="24"/>
                <w:szCs w:val="24"/>
                <w:lang w:val="it-IT"/>
              </w:rPr>
              <w:t>i</w:t>
            </w:r>
            <w:r w:rsidRPr="00B170A0">
              <w:rPr>
                <w:rFonts w:eastAsia="Arial" w:cstheme="minorHAnsi"/>
                <w:spacing w:val="1"/>
                <w:sz w:val="24"/>
                <w:szCs w:val="24"/>
                <w:lang w:val="it-IT"/>
              </w:rPr>
              <w:t>šn</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o</w:t>
            </w:r>
            <w:r w:rsidRPr="00B170A0">
              <w:rPr>
                <w:rFonts w:eastAsia="Arial" w:cstheme="minorHAnsi"/>
                <w:sz w:val="24"/>
                <w:szCs w:val="24"/>
                <w:lang w:val="it-IT"/>
              </w:rPr>
              <w:t>i</w:t>
            </w:r>
            <w:r w:rsidRPr="00B170A0">
              <w:rPr>
                <w:rFonts w:eastAsia="Arial" w:cstheme="minorHAnsi"/>
                <w:spacing w:val="1"/>
                <w:sz w:val="24"/>
                <w:szCs w:val="24"/>
                <w:lang w:val="it-IT"/>
              </w:rPr>
              <w:t>z</w:t>
            </w:r>
            <w:r w:rsidRPr="00B170A0">
              <w:rPr>
                <w:rFonts w:eastAsia="Arial" w:cstheme="minorHAnsi"/>
                <w:spacing w:val="-2"/>
                <w:sz w:val="24"/>
                <w:szCs w:val="24"/>
                <w:lang w:val="it-IT"/>
              </w:rPr>
              <w:t>v</w:t>
            </w:r>
            <w:r w:rsidRPr="00B170A0">
              <w:rPr>
                <w:rFonts w:eastAsia="Arial" w:cstheme="minorHAnsi"/>
                <w:spacing w:val="1"/>
                <w:sz w:val="24"/>
                <w:szCs w:val="24"/>
                <w:lang w:val="it-IT"/>
              </w:rPr>
              <w:t>o</w:t>
            </w:r>
            <w:r w:rsidRPr="00B170A0">
              <w:rPr>
                <w:rFonts w:eastAsia="Arial" w:cstheme="minorHAnsi"/>
                <w:spacing w:val="-2"/>
                <w:sz w:val="24"/>
                <w:szCs w:val="24"/>
                <w:lang w:val="it-IT"/>
              </w:rPr>
              <w:t>d</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e</w:t>
            </w:r>
          </w:p>
        </w:tc>
        <w:tc>
          <w:tcPr>
            <w:tcW w:w="8833" w:type="dxa"/>
            <w:gridSpan w:val="3"/>
            <w:tcMar>
              <w:top w:w="57" w:type="dxa"/>
              <w:left w:w="57" w:type="dxa"/>
              <w:bottom w:w="57" w:type="dxa"/>
              <w:right w:w="57" w:type="dxa"/>
            </w:tcMar>
          </w:tcPr>
          <w:p w14:paraId="208093C7" w14:textId="1E95F67A" w:rsidR="00E95D9C" w:rsidRDefault="00E95D9C" w:rsidP="00E95D9C">
            <w:pPr>
              <w:ind w:right="-31"/>
              <w:rPr>
                <w:rFonts w:cstheme="minorHAnsi"/>
                <w:color w:val="0070C0"/>
                <w:sz w:val="24"/>
                <w:szCs w:val="24"/>
                <w:lang w:val="pl-PL"/>
              </w:rPr>
            </w:pPr>
          </w:p>
          <w:p w14:paraId="7F781686" w14:textId="1B42CAA4" w:rsidR="00E14525" w:rsidRPr="00B170A0" w:rsidRDefault="00E14525" w:rsidP="00E14525">
            <w:pPr>
              <w:ind w:right="-31"/>
              <w:rPr>
                <w:rFonts w:cstheme="minorHAnsi"/>
                <w:sz w:val="24"/>
                <w:szCs w:val="24"/>
                <w:lang w:val="pl-PL"/>
              </w:rPr>
            </w:pPr>
            <w:r w:rsidRPr="009A3597">
              <w:rPr>
                <w:rFonts w:cstheme="minorHAnsi"/>
                <w:sz w:val="24"/>
                <w:szCs w:val="24"/>
                <w:lang w:val="pl-PL"/>
              </w:rPr>
              <w:t>Kapacitet proizvodnje je 110 tona na dan (instalisani).</w:t>
            </w:r>
          </w:p>
        </w:tc>
      </w:tr>
      <w:tr w:rsidR="00E95D9C" w:rsidRPr="007F655A" w14:paraId="2B50B160" w14:textId="77777777" w:rsidTr="00836255">
        <w:tc>
          <w:tcPr>
            <w:tcW w:w="908" w:type="dxa"/>
            <w:gridSpan w:val="2"/>
            <w:tcMar>
              <w:top w:w="57" w:type="dxa"/>
              <w:left w:w="57" w:type="dxa"/>
              <w:bottom w:w="57" w:type="dxa"/>
              <w:right w:w="57" w:type="dxa"/>
            </w:tcMar>
          </w:tcPr>
          <w:p w14:paraId="03F4D968" w14:textId="77777777" w:rsidR="00E95D9C" w:rsidRPr="00131947" w:rsidRDefault="00E95D9C" w:rsidP="00E95D9C">
            <w:pPr>
              <w:pStyle w:val="TableParagraph"/>
              <w:ind w:left="75"/>
              <w:rPr>
                <w:rFonts w:eastAsia="Arial" w:cstheme="minorHAnsi"/>
                <w:sz w:val="24"/>
                <w:szCs w:val="24"/>
              </w:rPr>
            </w:pP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5</w:t>
            </w:r>
            <w:r w:rsidRPr="00131947">
              <w:rPr>
                <w:rFonts w:eastAsia="Arial" w:cstheme="minorHAnsi"/>
                <w:sz w:val="24"/>
                <w:szCs w:val="24"/>
              </w:rPr>
              <w:t>.</w:t>
            </w:r>
          </w:p>
        </w:tc>
        <w:tc>
          <w:tcPr>
            <w:tcW w:w="5200" w:type="dxa"/>
            <w:gridSpan w:val="4"/>
            <w:tcMar>
              <w:top w:w="57" w:type="dxa"/>
              <w:left w:w="57" w:type="dxa"/>
              <w:bottom w:w="57" w:type="dxa"/>
              <w:right w:w="57" w:type="dxa"/>
            </w:tcMar>
          </w:tcPr>
          <w:p w14:paraId="63452CDE" w14:textId="77777777" w:rsidR="00E95D9C" w:rsidRPr="00B170A0" w:rsidRDefault="00E95D9C" w:rsidP="00E95D9C">
            <w:pPr>
              <w:pStyle w:val="TableParagraph"/>
              <w:ind w:left="74"/>
              <w:rPr>
                <w:rFonts w:eastAsia="Arial" w:cstheme="minorHAnsi"/>
                <w:sz w:val="24"/>
                <w:szCs w:val="24"/>
                <w:lang w:val="it-IT"/>
              </w:rPr>
            </w:pPr>
            <w:r w:rsidRPr="00B170A0">
              <w:rPr>
                <w:rFonts w:eastAsia="Arial" w:cstheme="minorHAnsi"/>
                <w:spacing w:val="-1"/>
                <w:sz w:val="24"/>
                <w:szCs w:val="24"/>
                <w:lang w:val="it-IT"/>
              </w:rPr>
              <w:t>P</w:t>
            </w:r>
            <w:r w:rsidRPr="00B170A0">
              <w:rPr>
                <w:rFonts w:eastAsia="Arial" w:cstheme="minorHAnsi"/>
                <w:sz w:val="24"/>
                <w:szCs w:val="24"/>
                <w:lang w:val="it-IT"/>
              </w:rPr>
              <w:t>l</w:t>
            </w:r>
            <w:r w:rsidRPr="00B170A0">
              <w:rPr>
                <w:rFonts w:eastAsia="Arial" w:cstheme="minorHAnsi"/>
                <w:spacing w:val="-2"/>
                <w:sz w:val="24"/>
                <w:szCs w:val="24"/>
                <w:lang w:val="it-IT"/>
              </w:rPr>
              <w:t>an</w:t>
            </w:r>
            <w:r w:rsidRPr="00B170A0">
              <w:rPr>
                <w:rFonts w:eastAsia="Arial" w:cstheme="minorHAnsi"/>
                <w:sz w:val="24"/>
                <w:szCs w:val="24"/>
                <w:lang w:val="it-IT"/>
              </w:rPr>
              <w:t>ir</w:t>
            </w:r>
            <w:r w:rsidRPr="00B170A0">
              <w:rPr>
                <w:rFonts w:eastAsia="Arial" w:cstheme="minorHAnsi"/>
                <w:spacing w:val="-2"/>
                <w:sz w:val="24"/>
                <w:szCs w:val="24"/>
                <w:lang w:val="it-IT"/>
              </w:rPr>
              <w:t>an</w:t>
            </w:r>
            <w:r w:rsidRPr="00B170A0">
              <w:rPr>
                <w:rFonts w:eastAsia="Arial" w:cstheme="minorHAnsi"/>
                <w:sz w:val="24"/>
                <w:szCs w:val="24"/>
                <w:lang w:val="it-IT"/>
              </w:rPr>
              <w:t xml:space="preserve">i </w:t>
            </w:r>
            <w:r w:rsidRPr="00B170A0">
              <w:rPr>
                <w:rFonts w:eastAsia="Arial" w:cstheme="minorHAnsi"/>
                <w:spacing w:val="-2"/>
                <w:sz w:val="24"/>
                <w:szCs w:val="24"/>
                <w:lang w:val="it-IT"/>
              </w:rPr>
              <w:t>da</w:t>
            </w:r>
            <w:r w:rsidRPr="00B170A0">
              <w:rPr>
                <w:rFonts w:eastAsia="Arial" w:cstheme="minorHAnsi"/>
                <w:sz w:val="24"/>
                <w:szCs w:val="24"/>
                <w:lang w:val="it-IT"/>
              </w:rPr>
              <w:t>t</w:t>
            </w:r>
            <w:r w:rsidRPr="00B170A0">
              <w:rPr>
                <w:rFonts w:eastAsia="Arial" w:cstheme="minorHAnsi"/>
                <w:spacing w:val="-2"/>
                <w:sz w:val="24"/>
                <w:szCs w:val="24"/>
                <w:lang w:val="it-IT"/>
              </w:rPr>
              <w:t>u</w:t>
            </w:r>
            <w:r w:rsidRPr="00B170A0">
              <w:rPr>
                <w:rFonts w:eastAsia="Arial" w:cstheme="minorHAnsi"/>
                <w:sz w:val="24"/>
                <w:szCs w:val="24"/>
                <w:lang w:val="it-IT"/>
              </w:rPr>
              <w:t xml:space="preserve">m </w:t>
            </w:r>
            <w:r w:rsidRPr="00B170A0">
              <w:rPr>
                <w:rFonts w:eastAsia="Arial" w:cstheme="minorHAnsi"/>
                <w:spacing w:val="1"/>
                <w:sz w:val="24"/>
                <w:szCs w:val="24"/>
                <w:lang w:val="it-IT"/>
              </w:rPr>
              <w:t>p</w:t>
            </w:r>
            <w:r w:rsidRPr="00B170A0">
              <w:rPr>
                <w:rFonts w:eastAsia="Arial" w:cstheme="minorHAnsi"/>
                <w:spacing w:val="-2"/>
                <w:sz w:val="24"/>
                <w:szCs w:val="24"/>
                <w:lang w:val="it-IT"/>
              </w:rPr>
              <w:t>u</w:t>
            </w:r>
            <w:r w:rsidRPr="00B170A0">
              <w:rPr>
                <w:rFonts w:eastAsia="Arial" w:cstheme="minorHAnsi"/>
                <w:spacing w:val="1"/>
                <w:sz w:val="24"/>
                <w:szCs w:val="24"/>
                <w:lang w:val="it-IT"/>
              </w:rPr>
              <w:t>š</w:t>
            </w:r>
            <w:r w:rsidRPr="00B170A0">
              <w:rPr>
                <w:rFonts w:eastAsia="Arial" w:cstheme="minorHAnsi"/>
                <w:sz w:val="24"/>
                <w:szCs w:val="24"/>
                <w:lang w:val="it-IT"/>
              </w:rPr>
              <w:t>t</w:t>
            </w:r>
            <w:r w:rsidRPr="00B170A0">
              <w:rPr>
                <w:rFonts w:eastAsia="Arial" w:cstheme="minorHAnsi"/>
                <w:spacing w:val="-2"/>
                <w:sz w:val="24"/>
                <w:szCs w:val="24"/>
                <w:lang w:val="it-IT"/>
              </w:rPr>
              <w:t>an</w:t>
            </w:r>
            <w:r w:rsidRPr="00B170A0">
              <w:rPr>
                <w:rFonts w:eastAsia="Arial" w:cstheme="minorHAnsi"/>
                <w:sz w:val="24"/>
                <w:szCs w:val="24"/>
                <w:lang w:val="it-IT"/>
              </w:rPr>
              <w:t>ja</w:t>
            </w:r>
            <w:r w:rsidRPr="00B170A0">
              <w:rPr>
                <w:rFonts w:eastAsia="Arial" w:cstheme="minorHAnsi"/>
                <w:spacing w:val="-1"/>
                <w:sz w:val="24"/>
                <w:szCs w:val="24"/>
                <w:lang w:val="it-IT"/>
              </w:rPr>
              <w:t xml:space="preserve"> </w:t>
            </w:r>
            <w:r w:rsidRPr="00B170A0">
              <w:rPr>
                <w:rFonts w:eastAsia="Arial" w:cstheme="minorHAnsi"/>
                <w:sz w:val="24"/>
                <w:szCs w:val="24"/>
                <w:lang w:val="it-IT"/>
              </w:rPr>
              <w:t>u</w:t>
            </w:r>
            <w:r w:rsidRPr="00B170A0">
              <w:rPr>
                <w:rFonts w:eastAsia="Arial" w:cstheme="minorHAnsi"/>
                <w:spacing w:val="-1"/>
                <w:sz w:val="24"/>
                <w:szCs w:val="24"/>
                <w:lang w:val="it-IT"/>
              </w:rPr>
              <w:t xml:space="preserve"> </w:t>
            </w:r>
            <w:r w:rsidRPr="00B170A0">
              <w:rPr>
                <w:rFonts w:eastAsia="Arial" w:cstheme="minorHAnsi"/>
                <w:sz w:val="24"/>
                <w:szCs w:val="24"/>
                <w:lang w:val="it-IT"/>
              </w:rPr>
              <w:t>r</w:t>
            </w:r>
            <w:r w:rsidRPr="00B170A0">
              <w:rPr>
                <w:rFonts w:eastAsia="Arial" w:cstheme="minorHAnsi"/>
                <w:spacing w:val="-2"/>
                <w:sz w:val="24"/>
                <w:szCs w:val="24"/>
                <w:lang w:val="it-IT"/>
              </w:rPr>
              <w:t>a</w:t>
            </w:r>
            <w:r w:rsidRPr="00B170A0">
              <w:rPr>
                <w:rFonts w:eastAsia="Arial" w:cstheme="minorHAnsi"/>
                <w:sz w:val="24"/>
                <w:szCs w:val="24"/>
                <w:lang w:val="it-IT"/>
              </w:rPr>
              <w:t>d</w:t>
            </w:r>
          </w:p>
        </w:tc>
        <w:tc>
          <w:tcPr>
            <w:tcW w:w="8833" w:type="dxa"/>
            <w:gridSpan w:val="3"/>
            <w:tcMar>
              <w:top w:w="57" w:type="dxa"/>
              <w:left w:w="57" w:type="dxa"/>
              <w:bottom w:w="57" w:type="dxa"/>
              <w:right w:w="57" w:type="dxa"/>
            </w:tcMar>
          </w:tcPr>
          <w:p w14:paraId="4B6FD896" w14:textId="19EEA774" w:rsidR="00E95D9C" w:rsidRDefault="00E95D9C" w:rsidP="009A3597">
            <w:pPr>
              <w:rPr>
                <w:rFonts w:cstheme="minorHAnsi"/>
                <w:sz w:val="24"/>
                <w:szCs w:val="24"/>
                <w:lang w:val="it-IT"/>
              </w:rPr>
            </w:pPr>
            <w:r w:rsidRPr="005C198C">
              <w:rPr>
                <w:sz w:val="24"/>
                <w:szCs w:val="24"/>
                <w:lang w:val="it-IT"/>
              </w:rPr>
              <w:t xml:space="preserve">Zahtev za izdavanje integrisane dozvole podnosi se za postojeće postrojenje. </w:t>
            </w:r>
            <w:r w:rsidRPr="005C198C">
              <w:rPr>
                <w:rFonts w:cstheme="minorHAnsi"/>
                <w:sz w:val="24"/>
                <w:szCs w:val="24"/>
                <w:lang w:val="it-IT"/>
              </w:rPr>
              <w:t xml:space="preserve">Postrojenje </w:t>
            </w:r>
            <w:r w:rsidRPr="00B170A0">
              <w:rPr>
                <w:rFonts w:cstheme="minorHAnsi"/>
                <w:sz w:val="24"/>
                <w:szCs w:val="24"/>
                <w:lang w:val="it-IT"/>
              </w:rPr>
              <w:t xml:space="preserve">kontinualno radi. Pušteno je u rad 1964. godine. Klanica ne radi intenzivno od 2017. </w:t>
            </w:r>
            <w:r w:rsidR="00225CC9">
              <w:rPr>
                <w:rFonts w:cstheme="minorHAnsi"/>
                <w:sz w:val="24"/>
                <w:szCs w:val="24"/>
                <w:lang w:val="it-IT"/>
              </w:rPr>
              <w:t>g</w:t>
            </w:r>
            <w:r w:rsidRPr="00B170A0">
              <w:rPr>
                <w:rFonts w:cstheme="minorHAnsi"/>
                <w:sz w:val="24"/>
                <w:szCs w:val="24"/>
                <w:lang w:val="it-IT"/>
              </w:rPr>
              <w:t>odine</w:t>
            </w:r>
            <w:r w:rsidR="00E14525">
              <w:rPr>
                <w:rFonts w:cstheme="minorHAnsi"/>
                <w:sz w:val="24"/>
                <w:szCs w:val="24"/>
                <w:lang w:val="it-IT"/>
              </w:rPr>
              <w:t xml:space="preserve">., a rešenjem </w:t>
            </w:r>
            <w:r w:rsidR="009A3597">
              <w:rPr>
                <w:rFonts w:cstheme="minorHAnsi"/>
                <w:sz w:val="24"/>
                <w:szCs w:val="24"/>
                <w:lang w:val="it-IT"/>
              </w:rPr>
              <w:t xml:space="preserve">izdatim od Ministarstva poljoprivrede, šumarstva i vodoprivrede, Uprava za veterinu, br. 323-07-6165/2021-05. </w:t>
            </w:r>
            <w:r w:rsidR="009A3597" w:rsidRPr="00B170A0">
              <w:rPr>
                <w:rFonts w:cstheme="minorHAnsi"/>
                <w:sz w:val="24"/>
                <w:szCs w:val="24"/>
                <w:lang w:val="it-IT"/>
              </w:rPr>
              <w:t xml:space="preserve"> </w:t>
            </w:r>
            <w:r w:rsidR="00E14525">
              <w:rPr>
                <w:rFonts w:cstheme="minorHAnsi"/>
                <w:sz w:val="24"/>
                <w:szCs w:val="24"/>
                <w:lang w:val="it-IT"/>
              </w:rPr>
              <w:t xml:space="preserve">od 12.07.2021. potpuno je zaustavljen rad </w:t>
            </w:r>
            <w:r w:rsidR="00E14525">
              <w:rPr>
                <w:rFonts w:cstheme="minorHAnsi"/>
                <w:sz w:val="24"/>
                <w:szCs w:val="24"/>
                <w:lang w:val="it-IT"/>
              </w:rPr>
              <w:lastRenderedPageBreak/>
              <w:t>u klanici</w:t>
            </w:r>
            <w:r w:rsidR="009A3597">
              <w:rPr>
                <w:rFonts w:cstheme="minorHAnsi"/>
                <w:sz w:val="24"/>
                <w:szCs w:val="24"/>
                <w:lang w:val="it-IT"/>
              </w:rPr>
              <w:t>.</w:t>
            </w:r>
          </w:p>
          <w:p w14:paraId="6FD7226D" w14:textId="723A4092" w:rsidR="009A3597" w:rsidRPr="005C198C" w:rsidRDefault="00002C80" w:rsidP="009A3597">
            <w:pPr>
              <w:rPr>
                <w:rFonts w:cstheme="minorHAnsi"/>
                <w:b/>
                <w:sz w:val="24"/>
                <w:szCs w:val="24"/>
                <w:lang w:val="it-IT"/>
              </w:rPr>
            </w:pPr>
            <w:r>
              <w:rPr>
                <w:rFonts w:cstheme="minorHAnsi"/>
                <w:sz w:val="24"/>
                <w:szCs w:val="24"/>
                <w:lang w:val="it-IT"/>
              </w:rPr>
              <w:t>Reše</w:t>
            </w:r>
            <w:r w:rsidR="00747D8E">
              <w:rPr>
                <w:rFonts w:cstheme="minorHAnsi"/>
                <w:sz w:val="24"/>
                <w:szCs w:val="24"/>
                <w:lang w:val="it-IT"/>
              </w:rPr>
              <w:t xml:space="preserve">nje </w:t>
            </w:r>
            <w:r w:rsidR="007C09DC">
              <w:rPr>
                <w:rFonts w:cstheme="minorHAnsi"/>
                <w:sz w:val="24"/>
                <w:szCs w:val="24"/>
                <w:lang w:val="it-IT"/>
              </w:rPr>
              <w:t xml:space="preserve">da nije potrebna procena uticaja </w:t>
            </w:r>
            <w:r w:rsidR="001D02F9">
              <w:rPr>
                <w:rFonts w:cstheme="minorHAnsi"/>
                <w:sz w:val="24"/>
                <w:szCs w:val="24"/>
                <w:lang w:val="it-IT"/>
              </w:rPr>
              <w:t>na životnu sredinu, broj: VI-501-3</w:t>
            </w:r>
            <w:r w:rsidR="00A61CC5">
              <w:rPr>
                <w:rFonts w:cstheme="minorHAnsi"/>
                <w:sz w:val="24"/>
                <w:szCs w:val="24"/>
                <w:lang w:val="it-IT"/>
              </w:rPr>
              <w:t>7</w:t>
            </w:r>
            <w:r w:rsidR="001D02F9">
              <w:rPr>
                <w:rFonts w:cstheme="minorHAnsi"/>
                <w:sz w:val="24"/>
                <w:szCs w:val="24"/>
                <w:lang w:val="it-IT"/>
              </w:rPr>
              <w:t>/22, od 1.3.2022</w:t>
            </w:r>
            <w:r w:rsidR="00A61CC5">
              <w:rPr>
                <w:rFonts w:cstheme="minorHAnsi"/>
                <w:sz w:val="24"/>
                <w:szCs w:val="24"/>
                <w:lang w:val="it-IT"/>
              </w:rPr>
              <w:t>.</w:t>
            </w:r>
          </w:p>
        </w:tc>
      </w:tr>
      <w:tr w:rsidR="00E95D9C" w:rsidRPr="007F655A" w14:paraId="5B894A0C" w14:textId="77777777" w:rsidTr="00836255">
        <w:tc>
          <w:tcPr>
            <w:tcW w:w="908" w:type="dxa"/>
            <w:gridSpan w:val="2"/>
            <w:tcMar>
              <w:top w:w="57" w:type="dxa"/>
              <w:left w:w="57" w:type="dxa"/>
              <w:bottom w:w="57" w:type="dxa"/>
              <w:right w:w="57" w:type="dxa"/>
            </w:tcMar>
          </w:tcPr>
          <w:p w14:paraId="51B17A6E" w14:textId="77777777" w:rsidR="00E95D9C" w:rsidRPr="00131947" w:rsidRDefault="00E95D9C" w:rsidP="00E95D9C">
            <w:pPr>
              <w:pStyle w:val="TableParagraph"/>
              <w:ind w:left="75"/>
              <w:rPr>
                <w:rFonts w:eastAsia="Arial" w:cstheme="minorHAnsi"/>
                <w:sz w:val="24"/>
                <w:szCs w:val="24"/>
              </w:rPr>
            </w:pPr>
            <w:r w:rsidRPr="00131947">
              <w:rPr>
                <w:rFonts w:eastAsia="Arial" w:cstheme="minorHAnsi"/>
                <w:spacing w:val="-2"/>
                <w:sz w:val="24"/>
                <w:szCs w:val="24"/>
              </w:rPr>
              <w:lastRenderedPageBreak/>
              <w:t>1</w:t>
            </w:r>
            <w:r w:rsidRPr="00131947">
              <w:rPr>
                <w:rFonts w:eastAsia="Arial" w:cstheme="minorHAnsi"/>
                <w:sz w:val="24"/>
                <w:szCs w:val="24"/>
              </w:rPr>
              <w:t>.</w:t>
            </w:r>
            <w:r w:rsidRPr="00131947">
              <w:rPr>
                <w:rFonts w:eastAsia="Arial" w:cstheme="minorHAnsi"/>
                <w:spacing w:val="-2"/>
                <w:sz w:val="24"/>
                <w:szCs w:val="24"/>
              </w:rPr>
              <w:t>6</w:t>
            </w:r>
            <w:r w:rsidRPr="00131947">
              <w:rPr>
                <w:rFonts w:eastAsia="Arial" w:cstheme="minorHAnsi"/>
                <w:sz w:val="24"/>
                <w:szCs w:val="24"/>
              </w:rPr>
              <w:t>.</w:t>
            </w:r>
          </w:p>
        </w:tc>
        <w:tc>
          <w:tcPr>
            <w:tcW w:w="5200" w:type="dxa"/>
            <w:gridSpan w:val="4"/>
            <w:tcMar>
              <w:top w:w="57" w:type="dxa"/>
              <w:left w:w="57" w:type="dxa"/>
              <w:bottom w:w="57" w:type="dxa"/>
              <w:right w:w="57" w:type="dxa"/>
            </w:tcMar>
          </w:tcPr>
          <w:p w14:paraId="20B29D89" w14:textId="77777777" w:rsidR="00E95D9C" w:rsidRPr="00131947" w:rsidRDefault="00E95D9C" w:rsidP="00E95D9C">
            <w:pPr>
              <w:pStyle w:val="TableParagraph"/>
              <w:ind w:left="74"/>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z w:val="24"/>
                <w:szCs w:val="24"/>
              </w:rPr>
              <w:t>r</w:t>
            </w:r>
            <w:r w:rsidRPr="00131947">
              <w:rPr>
                <w:rFonts w:eastAsia="Arial" w:cstheme="minorHAnsi"/>
                <w:spacing w:val="-2"/>
                <w:sz w:val="24"/>
                <w:szCs w:val="24"/>
              </w:rPr>
              <w:t>evo</w:t>
            </w:r>
            <w:r w:rsidRPr="00131947">
              <w:rPr>
                <w:rFonts w:eastAsia="Arial" w:cstheme="minorHAnsi"/>
                <w:sz w:val="24"/>
                <w:szCs w:val="24"/>
              </w:rPr>
              <w:t>z</w:t>
            </w:r>
            <w:proofErr w:type="spellEnd"/>
            <w:r w:rsidRPr="00131947">
              <w:rPr>
                <w:rFonts w:eastAsia="Arial" w:cstheme="minorHAnsi"/>
                <w:spacing w:val="1"/>
                <w:sz w:val="24"/>
                <w:szCs w:val="24"/>
              </w:rPr>
              <w:t xml:space="preserve"> </w:t>
            </w:r>
            <w:r w:rsidRPr="00131947">
              <w:rPr>
                <w:rFonts w:eastAsia="Arial" w:cstheme="minorHAnsi"/>
                <w:spacing w:val="-2"/>
                <w:sz w:val="24"/>
                <w:szCs w:val="24"/>
              </w:rPr>
              <w:t>d</w:t>
            </w:r>
            <w:r w:rsidRPr="00131947">
              <w:rPr>
                <w:rFonts w:eastAsia="Arial" w:cstheme="minorHAnsi"/>
                <w:sz w:val="24"/>
                <w:szCs w:val="24"/>
              </w:rPr>
              <w:t>o</w:t>
            </w:r>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r w:rsidRPr="00131947">
              <w:rPr>
                <w:rFonts w:eastAsia="Arial" w:cstheme="minorHAnsi"/>
                <w:spacing w:val="-2"/>
                <w:sz w:val="24"/>
                <w:szCs w:val="24"/>
              </w:rPr>
              <w:t>o</w:t>
            </w:r>
            <w:r w:rsidRPr="00131947">
              <w:rPr>
                <w:rFonts w:eastAsia="Arial" w:cstheme="minorHAnsi"/>
                <w:sz w:val="24"/>
                <w:szCs w:val="24"/>
              </w:rPr>
              <w:t>d</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pacing w:val="1"/>
                <w:sz w:val="24"/>
                <w:szCs w:val="24"/>
              </w:rPr>
              <w:t>d</w:t>
            </w:r>
            <w:r w:rsidRPr="00131947">
              <w:rPr>
                <w:rFonts w:eastAsia="Arial" w:cstheme="minorHAnsi"/>
                <w:spacing w:val="-2"/>
                <w:sz w:val="24"/>
                <w:szCs w:val="24"/>
              </w:rPr>
              <w:t>u</w:t>
            </w:r>
            <w:r w:rsidRPr="00131947">
              <w:rPr>
                <w:rFonts w:eastAsia="Arial" w:cstheme="minorHAnsi"/>
                <w:spacing w:val="1"/>
                <w:sz w:val="24"/>
                <w:szCs w:val="24"/>
              </w:rPr>
              <w:t>z</w:t>
            </w:r>
            <w:r w:rsidRPr="00131947">
              <w:rPr>
                <w:rFonts w:eastAsia="Arial" w:cstheme="minorHAnsi"/>
                <w:spacing w:val="-2"/>
                <w:sz w:val="24"/>
                <w:szCs w:val="24"/>
              </w:rPr>
              <w:t>e</w:t>
            </w:r>
            <w:r w:rsidRPr="00131947">
              <w:rPr>
                <w:rFonts w:eastAsia="Arial" w:cstheme="minorHAnsi"/>
                <w:spacing w:val="1"/>
                <w:sz w:val="24"/>
                <w:szCs w:val="24"/>
              </w:rPr>
              <w:t>ć</w:t>
            </w:r>
            <w:r w:rsidRPr="00131947">
              <w:rPr>
                <w:rFonts w:eastAsia="Arial" w:cstheme="minorHAnsi"/>
                <w:sz w:val="24"/>
                <w:szCs w:val="24"/>
              </w:rPr>
              <w:t>a</w:t>
            </w:r>
            <w:proofErr w:type="spellEnd"/>
          </w:p>
        </w:tc>
        <w:tc>
          <w:tcPr>
            <w:tcW w:w="8833" w:type="dxa"/>
            <w:gridSpan w:val="3"/>
            <w:tcMar>
              <w:top w:w="57" w:type="dxa"/>
              <w:left w:w="57" w:type="dxa"/>
              <w:bottom w:w="57" w:type="dxa"/>
              <w:right w:w="57" w:type="dxa"/>
            </w:tcMar>
          </w:tcPr>
          <w:p w14:paraId="7F5266DC" w14:textId="77777777" w:rsidR="00E95D9C" w:rsidRPr="00131947" w:rsidRDefault="00E95D9C" w:rsidP="00E95D9C">
            <w:pPr>
              <w:ind w:right="-31"/>
              <w:rPr>
                <w:rFonts w:cstheme="minorHAnsi"/>
                <w:sz w:val="24"/>
                <w:szCs w:val="24"/>
              </w:rPr>
            </w:pPr>
            <w:proofErr w:type="spellStart"/>
            <w:r w:rsidRPr="00131947">
              <w:rPr>
                <w:rFonts w:cstheme="minorHAnsi"/>
                <w:sz w:val="24"/>
                <w:szCs w:val="24"/>
              </w:rPr>
              <w:t>Prevoz</w:t>
            </w:r>
            <w:proofErr w:type="spellEnd"/>
            <w:r w:rsidRPr="00131947">
              <w:rPr>
                <w:rFonts w:cstheme="minorHAnsi"/>
                <w:sz w:val="24"/>
                <w:szCs w:val="24"/>
              </w:rPr>
              <w:t xml:space="preserve"> </w:t>
            </w:r>
            <w:proofErr w:type="spellStart"/>
            <w:r w:rsidRPr="00131947">
              <w:rPr>
                <w:rFonts w:cstheme="minorHAnsi"/>
                <w:sz w:val="24"/>
                <w:szCs w:val="24"/>
              </w:rPr>
              <w:t>osoblja</w:t>
            </w:r>
            <w:proofErr w:type="spellEnd"/>
            <w:r w:rsidRPr="00131947">
              <w:rPr>
                <w:rFonts w:cstheme="minorHAnsi"/>
                <w:sz w:val="24"/>
                <w:szCs w:val="24"/>
              </w:rPr>
              <w:t xml:space="preserve"> </w:t>
            </w:r>
            <w:proofErr w:type="spellStart"/>
            <w:r w:rsidRPr="00131947">
              <w:rPr>
                <w:rFonts w:cstheme="minorHAnsi"/>
                <w:sz w:val="24"/>
                <w:szCs w:val="24"/>
              </w:rPr>
              <w:t>nije</w:t>
            </w:r>
            <w:proofErr w:type="spellEnd"/>
            <w:r w:rsidRPr="00131947">
              <w:rPr>
                <w:rFonts w:cstheme="minorHAnsi"/>
                <w:sz w:val="24"/>
                <w:szCs w:val="24"/>
              </w:rPr>
              <w:t xml:space="preserve"> </w:t>
            </w:r>
            <w:proofErr w:type="spellStart"/>
            <w:r w:rsidRPr="00131947">
              <w:rPr>
                <w:rFonts w:cstheme="minorHAnsi"/>
                <w:sz w:val="24"/>
                <w:szCs w:val="24"/>
              </w:rPr>
              <w:t>organizovan</w:t>
            </w:r>
            <w:proofErr w:type="spellEnd"/>
            <w:r w:rsidRPr="00131947">
              <w:rPr>
                <w:rFonts w:cstheme="minorHAnsi"/>
                <w:sz w:val="24"/>
                <w:szCs w:val="24"/>
              </w:rPr>
              <w:t xml:space="preserve"> do </w:t>
            </w:r>
            <w:proofErr w:type="spellStart"/>
            <w:r w:rsidRPr="00131947">
              <w:rPr>
                <w:rFonts w:cstheme="minorHAnsi"/>
                <w:sz w:val="24"/>
                <w:szCs w:val="24"/>
              </w:rPr>
              <w:t>i</w:t>
            </w:r>
            <w:proofErr w:type="spellEnd"/>
            <w:r w:rsidRPr="00131947">
              <w:rPr>
                <w:rFonts w:cstheme="minorHAnsi"/>
                <w:sz w:val="24"/>
                <w:szCs w:val="24"/>
              </w:rPr>
              <w:t xml:space="preserve"> od </w:t>
            </w:r>
            <w:proofErr w:type="spellStart"/>
            <w:r w:rsidRPr="00131947">
              <w:rPr>
                <w:rFonts w:cstheme="minorHAnsi"/>
                <w:sz w:val="24"/>
                <w:szCs w:val="24"/>
              </w:rPr>
              <w:t>postrojenja</w:t>
            </w:r>
            <w:proofErr w:type="spellEnd"/>
            <w:r w:rsidRPr="00131947">
              <w:rPr>
                <w:rFonts w:cstheme="minorHAnsi"/>
                <w:sz w:val="24"/>
                <w:szCs w:val="24"/>
              </w:rPr>
              <w:t xml:space="preserve">. </w:t>
            </w:r>
            <w:proofErr w:type="spellStart"/>
            <w:r w:rsidRPr="00131947">
              <w:rPr>
                <w:rFonts w:cstheme="minorHAnsi"/>
                <w:sz w:val="24"/>
                <w:szCs w:val="24"/>
              </w:rPr>
              <w:t>Zaposleni</w:t>
            </w:r>
            <w:proofErr w:type="spellEnd"/>
            <w:r w:rsidRPr="00131947">
              <w:rPr>
                <w:rFonts w:cstheme="minorHAnsi"/>
                <w:sz w:val="24"/>
                <w:szCs w:val="24"/>
              </w:rPr>
              <w:t xml:space="preserve"> </w:t>
            </w:r>
            <w:proofErr w:type="spellStart"/>
            <w:r w:rsidRPr="00131947">
              <w:rPr>
                <w:rFonts w:cstheme="minorHAnsi"/>
                <w:sz w:val="24"/>
                <w:szCs w:val="24"/>
              </w:rPr>
              <w:t>dolaze</w:t>
            </w:r>
            <w:proofErr w:type="spellEnd"/>
            <w:r w:rsidRPr="00131947">
              <w:rPr>
                <w:rFonts w:cstheme="minorHAnsi"/>
                <w:sz w:val="24"/>
                <w:szCs w:val="24"/>
              </w:rPr>
              <w:t xml:space="preserve"> u </w:t>
            </w:r>
            <w:proofErr w:type="spellStart"/>
            <w:r w:rsidRPr="00131947">
              <w:rPr>
                <w:rFonts w:cstheme="minorHAnsi"/>
                <w:sz w:val="24"/>
                <w:szCs w:val="24"/>
              </w:rPr>
              <w:t>sopstvenom</w:t>
            </w:r>
            <w:proofErr w:type="spellEnd"/>
            <w:r>
              <w:rPr>
                <w:rFonts w:cstheme="minorHAnsi"/>
                <w:sz w:val="24"/>
                <w:szCs w:val="24"/>
              </w:rPr>
              <w:t xml:space="preserve"> </w:t>
            </w:r>
            <w:proofErr w:type="spellStart"/>
            <w:r w:rsidRPr="00131947">
              <w:rPr>
                <w:rFonts w:cstheme="minorHAnsi"/>
                <w:sz w:val="24"/>
                <w:szCs w:val="24"/>
              </w:rPr>
              <w:t>aranžmanu</w:t>
            </w:r>
            <w:proofErr w:type="spellEnd"/>
            <w:r w:rsidRPr="00131947">
              <w:rPr>
                <w:rFonts w:cstheme="minorHAnsi"/>
                <w:sz w:val="24"/>
                <w:szCs w:val="24"/>
              </w:rPr>
              <w:t xml:space="preserve">. </w:t>
            </w:r>
          </w:p>
          <w:p w14:paraId="1740FAD0" w14:textId="77777777" w:rsidR="00E95D9C" w:rsidRPr="00131947" w:rsidRDefault="00E95D9C" w:rsidP="00E95D9C">
            <w:pPr>
              <w:ind w:right="-31"/>
              <w:rPr>
                <w:rFonts w:cstheme="minorHAnsi"/>
                <w:sz w:val="24"/>
                <w:szCs w:val="24"/>
              </w:rPr>
            </w:pPr>
          </w:p>
          <w:p w14:paraId="32E2BED3" w14:textId="379D1BAD" w:rsidR="00E95D9C" w:rsidRPr="00131947" w:rsidRDefault="00E95D9C" w:rsidP="00E95D9C">
            <w:pPr>
              <w:ind w:right="-31"/>
              <w:rPr>
                <w:rFonts w:cstheme="minorHAnsi"/>
                <w:sz w:val="24"/>
                <w:szCs w:val="24"/>
              </w:rPr>
            </w:pPr>
            <w:r>
              <w:rPr>
                <w:rFonts w:cstheme="minorHAnsi"/>
                <w:sz w:val="24"/>
                <w:szCs w:val="24"/>
              </w:rPr>
              <w:t>T</w:t>
            </w:r>
            <w:r w:rsidRPr="00131947">
              <w:rPr>
                <w:rFonts w:cstheme="minorHAnsi"/>
                <w:sz w:val="24"/>
                <w:szCs w:val="24"/>
              </w:rPr>
              <w:t xml:space="preserve">ransport </w:t>
            </w:r>
            <w:proofErr w:type="spellStart"/>
            <w:r w:rsidRPr="00131947">
              <w:rPr>
                <w:rFonts w:cstheme="minorHAnsi"/>
                <w:sz w:val="24"/>
                <w:szCs w:val="24"/>
              </w:rPr>
              <w:t>s</w:t>
            </w:r>
            <w:r>
              <w:rPr>
                <w:rFonts w:cstheme="minorHAnsi"/>
                <w:sz w:val="24"/>
                <w:szCs w:val="24"/>
              </w:rPr>
              <w:t>irovina</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proizvoda</w:t>
            </w:r>
            <w:proofErr w:type="spellEnd"/>
            <w:r>
              <w:rPr>
                <w:rFonts w:cstheme="minorHAnsi"/>
                <w:sz w:val="24"/>
                <w:szCs w:val="24"/>
              </w:rPr>
              <w:t xml:space="preserve"> se </w:t>
            </w:r>
            <w:proofErr w:type="spellStart"/>
            <w:r>
              <w:rPr>
                <w:rFonts w:cstheme="minorHAnsi"/>
                <w:sz w:val="24"/>
                <w:szCs w:val="24"/>
              </w:rPr>
              <w:t>vrši</w:t>
            </w:r>
            <w:proofErr w:type="spellEnd"/>
            <w:r>
              <w:rPr>
                <w:rFonts w:cstheme="minorHAnsi"/>
                <w:sz w:val="24"/>
                <w:szCs w:val="24"/>
              </w:rPr>
              <w:t xml:space="preserve"> </w:t>
            </w:r>
            <w:proofErr w:type="spellStart"/>
            <w:r>
              <w:rPr>
                <w:rFonts w:cstheme="minorHAnsi"/>
                <w:sz w:val="24"/>
                <w:szCs w:val="24"/>
              </w:rPr>
              <w:t>drumskim</w:t>
            </w:r>
            <w:proofErr w:type="spellEnd"/>
            <w:r>
              <w:rPr>
                <w:rFonts w:cstheme="minorHAnsi"/>
                <w:sz w:val="24"/>
                <w:szCs w:val="24"/>
              </w:rPr>
              <w:t xml:space="preserve"> </w:t>
            </w:r>
            <w:proofErr w:type="spellStart"/>
            <w:r>
              <w:rPr>
                <w:rFonts w:cstheme="minorHAnsi"/>
                <w:sz w:val="24"/>
                <w:szCs w:val="24"/>
              </w:rPr>
              <w:t>transportom</w:t>
            </w:r>
            <w:proofErr w:type="spellEnd"/>
            <w:r>
              <w:rPr>
                <w:rFonts w:cstheme="minorHAnsi"/>
                <w:sz w:val="24"/>
                <w:szCs w:val="24"/>
              </w:rPr>
              <w:t xml:space="preserve">. </w:t>
            </w:r>
          </w:p>
          <w:p w14:paraId="3FBF8682" w14:textId="77777777" w:rsidR="00E95D9C" w:rsidRPr="00131947" w:rsidRDefault="00E95D9C" w:rsidP="00E95D9C">
            <w:pPr>
              <w:ind w:right="-31"/>
              <w:rPr>
                <w:rFonts w:cstheme="minorHAnsi"/>
                <w:sz w:val="24"/>
                <w:szCs w:val="24"/>
              </w:rPr>
            </w:pPr>
            <w:proofErr w:type="spellStart"/>
            <w:r>
              <w:rPr>
                <w:rFonts w:cstheme="minorHAnsi"/>
                <w:sz w:val="24"/>
                <w:szCs w:val="24"/>
              </w:rPr>
              <w:t>P</w:t>
            </w:r>
            <w:r w:rsidRPr="00131947">
              <w:rPr>
                <w:rFonts w:cstheme="minorHAnsi"/>
                <w:sz w:val="24"/>
                <w:szCs w:val="24"/>
              </w:rPr>
              <w:t>rev</w:t>
            </w:r>
            <w:r>
              <w:rPr>
                <w:rFonts w:cstheme="minorHAnsi"/>
                <w:sz w:val="24"/>
                <w:szCs w:val="24"/>
              </w:rPr>
              <w:t>oz</w:t>
            </w:r>
            <w:proofErr w:type="spellEnd"/>
            <w:r>
              <w:rPr>
                <w:rFonts w:cstheme="minorHAnsi"/>
                <w:sz w:val="24"/>
                <w:szCs w:val="24"/>
              </w:rPr>
              <w:t xml:space="preserve"> </w:t>
            </w:r>
            <w:proofErr w:type="spellStart"/>
            <w:r>
              <w:rPr>
                <w:rFonts w:cstheme="minorHAnsi"/>
                <w:sz w:val="24"/>
                <w:szCs w:val="24"/>
              </w:rPr>
              <w:t>različitog</w:t>
            </w:r>
            <w:proofErr w:type="spellEnd"/>
            <w:r>
              <w:rPr>
                <w:rFonts w:cstheme="minorHAnsi"/>
                <w:sz w:val="24"/>
                <w:szCs w:val="24"/>
              </w:rPr>
              <w:t xml:space="preserve"> </w:t>
            </w:r>
            <w:proofErr w:type="spellStart"/>
            <w:r>
              <w:rPr>
                <w:rFonts w:cstheme="minorHAnsi"/>
                <w:sz w:val="24"/>
                <w:szCs w:val="24"/>
              </w:rPr>
              <w:t>otpada</w:t>
            </w:r>
            <w:proofErr w:type="spellEnd"/>
            <w:r>
              <w:rPr>
                <w:rFonts w:cstheme="minorHAnsi"/>
                <w:sz w:val="24"/>
                <w:szCs w:val="24"/>
              </w:rPr>
              <w:t xml:space="preserve"> se </w:t>
            </w:r>
            <w:proofErr w:type="spellStart"/>
            <w:r>
              <w:rPr>
                <w:rFonts w:cstheme="minorHAnsi"/>
                <w:sz w:val="24"/>
                <w:szCs w:val="24"/>
              </w:rPr>
              <w:t>vrši</w:t>
            </w:r>
            <w:proofErr w:type="spellEnd"/>
            <w:r>
              <w:rPr>
                <w:rFonts w:cstheme="minorHAnsi"/>
                <w:sz w:val="24"/>
                <w:szCs w:val="24"/>
              </w:rPr>
              <w:t xml:space="preserve"> </w:t>
            </w:r>
            <w:proofErr w:type="spellStart"/>
            <w:r>
              <w:rPr>
                <w:rFonts w:cstheme="minorHAnsi"/>
                <w:sz w:val="24"/>
                <w:szCs w:val="24"/>
              </w:rPr>
              <w:t>drumskim</w:t>
            </w:r>
            <w:proofErr w:type="spellEnd"/>
            <w:r>
              <w:rPr>
                <w:rFonts w:cstheme="minorHAnsi"/>
                <w:sz w:val="24"/>
                <w:szCs w:val="24"/>
              </w:rPr>
              <w:t xml:space="preserve"> </w:t>
            </w:r>
            <w:proofErr w:type="spellStart"/>
            <w:r>
              <w:rPr>
                <w:rFonts w:cstheme="minorHAnsi"/>
                <w:sz w:val="24"/>
                <w:szCs w:val="24"/>
              </w:rPr>
              <w:t>transportom</w:t>
            </w:r>
            <w:proofErr w:type="spellEnd"/>
            <w:r>
              <w:rPr>
                <w:rFonts w:cstheme="minorHAnsi"/>
                <w:sz w:val="24"/>
                <w:szCs w:val="24"/>
              </w:rPr>
              <w:t>.</w:t>
            </w:r>
          </w:p>
          <w:p w14:paraId="31980B9C" w14:textId="77777777" w:rsidR="00E95D9C" w:rsidRPr="00B170A0" w:rsidRDefault="00E95D9C" w:rsidP="00E95D9C">
            <w:pPr>
              <w:ind w:right="-31"/>
              <w:rPr>
                <w:rFonts w:cstheme="minorHAnsi"/>
                <w:sz w:val="24"/>
                <w:szCs w:val="24"/>
                <w:lang w:val="it-IT"/>
              </w:rPr>
            </w:pPr>
            <w:r w:rsidRPr="00B170A0">
              <w:rPr>
                <w:rFonts w:cstheme="minorHAnsi"/>
                <w:sz w:val="24"/>
                <w:szCs w:val="24"/>
                <w:lang w:val="it-IT"/>
              </w:rPr>
              <w:t>Prevoz goriva se vrši drumskim cisternama i gasovodom.</w:t>
            </w:r>
          </w:p>
          <w:p w14:paraId="3102261B" w14:textId="77777777" w:rsidR="00E95D9C" w:rsidRPr="00B170A0" w:rsidRDefault="00E95D9C" w:rsidP="00E95D9C">
            <w:pPr>
              <w:ind w:right="-31"/>
              <w:rPr>
                <w:rFonts w:cstheme="minorHAnsi"/>
                <w:sz w:val="24"/>
                <w:szCs w:val="24"/>
                <w:lang w:val="it-IT"/>
              </w:rPr>
            </w:pPr>
          </w:p>
          <w:p w14:paraId="3178F0EA" w14:textId="6902222B" w:rsidR="00E95D9C" w:rsidRPr="009A3597" w:rsidRDefault="00E95D9C" w:rsidP="00E95D9C">
            <w:pPr>
              <w:rPr>
                <w:rFonts w:cstheme="minorHAnsi"/>
                <w:sz w:val="24"/>
                <w:szCs w:val="24"/>
                <w:lang w:val="it-IT"/>
              </w:rPr>
            </w:pPr>
            <w:r w:rsidRPr="009A3597">
              <w:rPr>
                <w:rFonts w:cstheme="minorHAnsi"/>
                <w:sz w:val="24"/>
                <w:szCs w:val="24"/>
                <w:lang w:val="it-IT"/>
              </w:rPr>
              <w:t xml:space="preserve">Fabrika Neoplanta DOO, Industrija mesa Novi Sad, nema u vlasništvu kamione koji prevoze proizvode, već sarađuje sa spoljnim dobavljačima usluga transporta tj. prevozničkim kompanijama sa kojima ima ugovore o </w:t>
            </w:r>
            <w:r w:rsidR="009A3597">
              <w:rPr>
                <w:rFonts w:cstheme="minorHAnsi"/>
                <w:sz w:val="24"/>
                <w:szCs w:val="24"/>
                <w:lang w:val="it-IT"/>
              </w:rPr>
              <w:t>t</w:t>
            </w:r>
            <w:r w:rsidRPr="009A3597">
              <w:rPr>
                <w:rFonts w:cstheme="minorHAnsi"/>
                <w:sz w:val="24"/>
                <w:szCs w:val="24"/>
                <w:lang w:val="it-IT"/>
              </w:rPr>
              <w:t>ransportu i distribuciji.</w:t>
            </w:r>
          </w:p>
          <w:p w14:paraId="3A7CA9C2" w14:textId="0F3E6DAC" w:rsidR="00E95D9C" w:rsidRPr="00570623" w:rsidRDefault="00E95D9C" w:rsidP="00E95D9C">
            <w:pPr>
              <w:rPr>
                <w:rFonts w:cstheme="minorHAnsi"/>
                <w:sz w:val="24"/>
                <w:szCs w:val="24"/>
                <w:lang w:val="it-IT"/>
              </w:rPr>
            </w:pPr>
            <w:r w:rsidRPr="009A3597">
              <w:rPr>
                <w:rFonts w:cstheme="minorHAnsi"/>
                <w:sz w:val="24"/>
                <w:szCs w:val="24"/>
                <w:lang w:val="it-IT"/>
              </w:rPr>
              <w:t>Otpad koji se predaje ovlašćenim operaterima na dalju preradu</w:t>
            </w:r>
            <w:r w:rsidR="009A3597">
              <w:rPr>
                <w:rFonts w:cstheme="minorHAnsi"/>
                <w:sz w:val="24"/>
                <w:szCs w:val="24"/>
                <w:lang w:val="it-IT"/>
              </w:rPr>
              <w:t>,</w:t>
            </w:r>
            <w:r w:rsidRPr="009A3597">
              <w:rPr>
                <w:rFonts w:cstheme="minorHAnsi"/>
                <w:sz w:val="24"/>
                <w:szCs w:val="24"/>
                <w:lang w:val="it-IT"/>
              </w:rPr>
              <w:t xml:space="preserve"> preuzimaju i odvoze sami operateri, koji poseduju dozvole i za transport otpada.</w:t>
            </w:r>
          </w:p>
        </w:tc>
      </w:tr>
      <w:tr w:rsidR="00E95D9C" w:rsidRPr="007F655A" w14:paraId="67540C30" w14:textId="77777777" w:rsidTr="00836255">
        <w:tc>
          <w:tcPr>
            <w:tcW w:w="908" w:type="dxa"/>
            <w:gridSpan w:val="2"/>
            <w:tcMar>
              <w:top w:w="57" w:type="dxa"/>
              <w:left w:w="57" w:type="dxa"/>
              <w:bottom w:w="57" w:type="dxa"/>
              <w:right w:w="57" w:type="dxa"/>
            </w:tcMar>
          </w:tcPr>
          <w:p w14:paraId="3CEA8EA5" w14:textId="77777777" w:rsidR="00E95D9C" w:rsidRPr="009E05C1" w:rsidRDefault="00E95D9C" w:rsidP="00E95D9C">
            <w:pPr>
              <w:pStyle w:val="TableParagraph"/>
              <w:ind w:left="75"/>
              <w:rPr>
                <w:rFonts w:eastAsia="Arial" w:cstheme="minorHAnsi"/>
                <w:spacing w:val="-2"/>
                <w:sz w:val="24"/>
                <w:szCs w:val="24"/>
                <w:lang w:val="it-IT"/>
              </w:rPr>
            </w:pPr>
          </w:p>
          <w:p w14:paraId="0D6F1315" w14:textId="77777777" w:rsidR="00E95D9C" w:rsidRPr="00131947" w:rsidRDefault="00E95D9C" w:rsidP="00E95D9C">
            <w:pPr>
              <w:pStyle w:val="TableParagraph"/>
              <w:ind w:left="75"/>
              <w:rPr>
                <w:rFonts w:eastAsia="Arial" w:cstheme="minorHAnsi"/>
                <w:spacing w:val="-2"/>
                <w:sz w:val="24"/>
                <w:szCs w:val="24"/>
              </w:rPr>
            </w:pPr>
            <w:r w:rsidRPr="00131947">
              <w:rPr>
                <w:rFonts w:eastAsia="Arial" w:cstheme="minorHAnsi"/>
                <w:spacing w:val="-2"/>
                <w:sz w:val="24"/>
                <w:szCs w:val="24"/>
              </w:rPr>
              <w:t>1.7.</w:t>
            </w:r>
          </w:p>
        </w:tc>
        <w:tc>
          <w:tcPr>
            <w:tcW w:w="5200" w:type="dxa"/>
            <w:gridSpan w:val="4"/>
            <w:tcMar>
              <w:top w:w="57" w:type="dxa"/>
              <w:left w:w="57" w:type="dxa"/>
              <w:bottom w:w="57" w:type="dxa"/>
              <w:right w:w="57" w:type="dxa"/>
            </w:tcMar>
          </w:tcPr>
          <w:p w14:paraId="793BB683" w14:textId="77777777" w:rsidR="00E95D9C" w:rsidRPr="00131947" w:rsidRDefault="00E95D9C" w:rsidP="00E95D9C">
            <w:pPr>
              <w:pStyle w:val="TableParagraph"/>
              <w:ind w:left="74"/>
              <w:rPr>
                <w:rFonts w:eastAsia="Arial" w:cstheme="minorHAnsi"/>
                <w:spacing w:val="-1"/>
                <w:sz w:val="24"/>
                <w:szCs w:val="24"/>
              </w:rPr>
            </w:pPr>
            <w:proofErr w:type="spellStart"/>
            <w:r w:rsidRPr="00131947">
              <w:rPr>
                <w:rFonts w:eastAsia="Arial" w:cstheme="minorHAnsi"/>
                <w:spacing w:val="-1"/>
                <w:sz w:val="24"/>
                <w:szCs w:val="24"/>
              </w:rPr>
              <w:t>Podaci</w:t>
            </w:r>
            <w:proofErr w:type="spellEnd"/>
            <w:r w:rsidRPr="00131947">
              <w:rPr>
                <w:rFonts w:eastAsia="Arial" w:cstheme="minorHAnsi"/>
                <w:spacing w:val="-1"/>
                <w:sz w:val="24"/>
                <w:szCs w:val="24"/>
              </w:rPr>
              <w:t xml:space="preserve"> o </w:t>
            </w:r>
            <w:proofErr w:type="spellStart"/>
            <w:r w:rsidRPr="00131947">
              <w:rPr>
                <w:rFonts w:eastAsia="Arial" w:cstheme="minorHAnsi"/>
                <w:spacing w:val="-1"/>
                <w:sz w:val="24"/>
                <w:szCs w:val="24"/>
              </w:rPr>
              <w:t>planiranom</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korišćenju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sirovina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i</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pomoćnih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materijala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energije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i</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vode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iz</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tabelarnih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pregleda</w:t>
            </w:r>
            <w:proofErr w:type="spellEnd"/>
            <w:r w:rsidRPr="00131947">
              <w:rPr>
                <w:rFonts w:eastAsia="Arial" w:cstheme="minorHAnsi"/>
                <w:spacing w:val="-1"/>
                <w:sz w:val="24"/>
                <w:szCs w:val="24"/>
              </w:rPr>
              <w:t xml:space="preserve"> u </w:t>
            </w:r>
            <w:proofErr w:type="spellStart"/>
            <w:r w:rsidRPr="00131947">
              <w:rPr>
                <w:rFonts w:eastAsia="Arial" w:cstheme="minorHAnsi"/>
                <w:spacing w:val="-1"/>
                <w:sz w:val="24"/>
                <w:szCs w:val="24"/>
              </w:rPr>
              <w:t>prilogu</w:t>
            </w:r>
            <w:proofErr w:type="spellEnd"/>
            <w:r w:rsidRPr="00131947">
              <w:rPr>
                <w:rFonts w:eastAsia="Arial" w:cstheme="minorHAnsi"/>
                <w:spacing w:val="-1"/>
                <w:sz w:val="24"/>
                <w:szCs w:val="24"/>
              </w:rPr>
              <w:t>)</w:t>
            </w:r>
          </w:p>
        </w:tc>
        <w:tc>
          <w:tcPr>
            <w:tcW w:w="8833" w:type="dxa"/>
            <w:gridSpan w:val="3"/>
            <w:tcMar>
              <w:top w:w="57" w:type="dxa"/>
              <w:left w:w="57" w:type="dxa"/>
              <w:bottom w:w="57" w:type="dxa"/>
              <w:right w:w="57" w:type="dxa"/>
            </w:tcMar>
            <w:vAlign w:val="center"/>
          </w:tcPr>
          <w:p w14:paraId="5B0291B5" w14:textId="62FAF4BB" w:rsidR="00E95D9C" w:rsidRPr="009A3597" w:rsidRDefault="00E95D9C" w:rsidP="00E95D9C">
            <w:pPr>
              <w:rPr>
                <w:rFonts w:cstheme="minorHAnsi"/>
                <w:sz w:val="24"/>
                <w:szCs w:val="24"/>
              </w:rPr>
            </w:pPr>
            <w:proofErr w:type="spellStart"/>
            <w:r w:rsidRPr="009A3597">
              <w:rPr>
                <w:rFonts w:cstheme="minorHAnsi"/>
                <w:sz w:val="24"/>
                <w:szCs w:val="24"/>
              </w:rPr>
              <w:t>Sirovine</w:t>
            </w:r>
            <w:proofErr w:type="spellEnd"/>
            <w:r w:rsidRPr="009A3597">
              <w:rPr>
                <w:rFonts w:cstheme="minorHAnsi"/>
                <w:sz w:val="24"/>
                <w:szCs w:val="24"/>
              </w:rPr>
              <w:t xml:space="preserve"> za </w:t>
            </w:r>
            <w:proofErr w:type="spellStart"/>
            <w:r w:rsidRPr="009A3597">
              <w:rPr>
                <w:rFonts w:cstheme="minorHAnsi"/>
                <w:sz w:val="24"/>
                <w:szCs w:val="24"/>
              </w:rPr>
              <w:t>proizvodnju</w:t>
            </w:r>
            <w:proofErr w:type="spellEnd"/>
            <w:r w:rsidRPr="009A3597">
              <w:rPr>
                <w:rFonts w:cstheme="minorHAnsi"/>
                <w:sz w:val="24"/>
                <w:szCs w:val="24"/>
              </w:rPr>
              <w:t xml:space="preserve"> </w:t>
            </w:r>
            <w:proofErr w:type="spellStart"/>
            <w:r w:rsidRPr="009A3597">
              <w:rPr>
                <w:rFonts w:cstheme="minorHAnsi"/>
                <w:sz w:val="24"/>
                <w:szCs w:val="24"/>
              </w:rPr>
              <w:t>gotovih</w:t>
            </w:r>
            <w:proofErr w:type="spellEnd"/>
            <w:r w:rsidRPr="009A3597">
              <w:rPr>
                <w:rFonts w:cstheme="minorHAnsi"/>
                <w:sz w:val="24"/>
                <w:szCs w:val="24"/>
              </w:rPr>
              <w:t xml:space="preserve"> </w:t>
            </w:r>
            <w:proofErr w:type="spellStart"/>
            <w:r w:rsidRPr="009A3597">
              <w:rPr>
                <w:rFonts w:cstheme="minorHAnsi"/>
                <w:sz w:val="24"/>
                <w:szCs w:val="24"/>
              </w:rPr>
              <w:t>proizvoda</w:t>
            </w:r>
            <w:proofErr w:type="spellEnd"/>
            <w:r w:rsidRPr="009A3597">
              <w:rPr>
                <w:rFonts w:cstheme="minorHAnsi"/>
                <w:sz w:val="24"/>
                <w:szCs w:val="24"/>
              </w:rPr>
              <w:t xml:space="preserve"> (</w:t>
            </w:r>
            <w:proofErr w:type="spellStart"/>
            <w:r w:rsidRPr="009A3597">
              <w:rPr>
                <w:rFonts w:cstheme="minorHAnsi"/>
                <w:sz w:val="24"/>
                <w:szCs w:val="24"/>
              </w:rPr>
              <w:t>konzerve</w:t>
            </w:r>
            <w:proofErr w:type="spellEnd"/>
            <w:r w:rsidRPr="009A3597">
              <w:rPr>
                <w:rFonts w:cstheme="minorHAnsi"/>
                <w:sz w:val="24"/>
                <w:szCs w:val="24"/>
              </w:rPr>
              <w:t xml:space="preserve">, </w:t>
            </w:r>
            <w:proofErr w:type="spellStart"/>
            <w:r w:rsidRPr="009A3597">
              <w:rPr>
                <w:rFonts w:cstheme="minorHAnsi"/>
                <w:sz w:val="24"/>
                <w:szCs w:val="24"/>
              </w:rPr>
              <w:t>polutrajni</w:t>
            </w:r>
            <w:proofErr w:type="spellEnd"/>
            <w:r w:rsidRPr="009A3597">
              <w:rPr>
                <w:rFonts w:cstheme="minorHAnsi"/>
                <w:sz w:val="24"/>
                <w:szCs w:val="24"/>
              </w:rPr>
              <w:t xml:space="preserve"> </w:t>
            </w:r>
            <w:proofErr w:type="spellStart"/>
            <w:r w:rsidRPr="009A3597">
              <w:rPr>
                <w:rFonts w:cstheme="minorHAnsi"/>
                <w:sz w:val="24"/>
                <w:szCs w:val="24"/>
              </w:rPr>
              <w:t>proizvodi</w:t>
            </w:r>
            <w:proofErr w:type="spellEnd"/>
            <w:r w:rsidRPr="009A3597">
              <w:rPr>
                <w:rFonts w:cstheme="minorHAnsi"/>
                <w:sz w:val="24"/>
                <w:szCs w:val="24"/>
              </w:rPr>
              <w:t xml:space="preserve">, </w:t>
            </w:r>
            <w:proofErr w:type="spellStart"/>
            <w:r w:rsidRPr="009A3597">
              <w:rPr>
                <w:rFonts w:cstheme="minorHAnsi"/>
                <w:sz w:val="24"/>
                <w:szCs w:val="24"/>
              </w:rPr>
              <w:t>fermentisani</w:t>
            </w:r>
            <w:proofErr w:type="spellEnd"/>
            <w:r w:rsidRPr="009A3597">
              <w:rPr>
                <w:rFonts w:cstheme="minorHAnsi"/>
                <w:sz w:val="24"/>
                <w:szCs w:val="24"/>
              </w:rPr>
              <w:t xml:space="preserve"> </w:t>
            </w:r>
            <w:proofErr w:type="spellStart"/>
            <w:r w:rsidRPr="009A3597">
              <w:rPr>
                <w:rFonts w:cstheme="minorHAnsi"/>
                <w:sz w:val="24"/>
                <w:szCs w:val="24"/>
              </w:rPr>
              <w:t>proizvodi</w:t>
            </w:r>
            <w:proofErr w:type="spellEnd"/>
            <w:r w:rsidRPr="009A3597">
              <w:rPr>
                <w:rFonts w:cstheme="minorHAnsi"/>
                <w:sz w:val="24"/>
                <w:szCs w:val="24"/>
              </w:rPr>
              <w:t xml:space="preserve">, </w:t>
            </w:r>
            <w:proofErr w:type="spellStart"/>
            <w:r w:rsidRPr="009A3597">
              <w:rPr>
                <w:rFonts w:cstheme="minorHAnsi"/>
                <w:sz w:val="24"/>
                <w:szCs w:val="24"/>
              </w:rPr>
              <w:t>sveže</w:t>
            </w:r>
            <w:proofErr w:type="spellEnd"/>
            <w:r w:rsidRPr="009A3597">
              <w:rPr>
                <w:rFonts w:cstheme="minorHAnsi"/>
                <w:sz w:val="24"/>
                <w:szCs w:val="24"/>
              </w:rPr>
              <w:t xml:space="preserve"> </w:t>
            </w:r>
            <w:proofErr w:type="spellStart"/>
            <w:r w:rsidRPr="009A3597">
              <w:rPr>
                <w:rFonts w:cstheme="minorHAnsi"/>
                <w:sz w:val="24"/>
                <w:szCs w:val="24"/>
              </w:rPr>
              <w:t>i</w:t>
            </w:r>
            <w:proofErr w:type="spellEnd"/>
            <w:r w:rsidRPr="009A3597">
              <w:rPr>
                <w:rFonts w:cstheme="minorHAnsi"/>
                <w:sz w:val="24"/>
                <w:szCs w:val="24"/>
              </w:rPr>
              <w:t xml:space="preserve"> </w:t>
            </w:r>
            <w:proofErr w:type="spellStart"/>
            <w:r w:rsidRPr="009A3597">
              <w:rPr>
                <w:rFonts w:cstheme="minorHAnsi"/>
                <w:sz w:val="24"/>
                <w:szCs w:val="24"/>
              </w:rPr>
              <w:t>zamrznuto</w:t>
            </w:r>
            <w:proofErr w:type="spellEnd"/>
            <w:r w:rsidRPr="009A3597">
              <w:rPr>
                <w:rFonts w:cstheme="minorHAnsi"/>
                <w:sz w:val="24"/>
                <w:szCs w:val="24"/>
              </w:rPr>
              <w:t xml:space="preserve"> </w:t>
            </w:r>
            <w:proofErr w:type="spellStart"/>
            <w:r w:rsidRPr="009A3597">
              <w:rPr>
                <w:rFonts w:cstheme="minorHAnsi"/>
                <w:sz w:val="24"/>
                <w:szCs w:val="24"/>
              </w:rPr>
              <w:t>meso</w:t>
            </w:r>
            <w:proofErr w:type="spellEnd"/>
            <w:r w:rsidRPr="009A3597">
              <w:rPr>
                <w:rFonts w:cstheme="minorHAnsi"/>
                <w:sz w:val="24"/>
                <w:szCs w:val="24"/>
              </w:rPr>
              <w:t xml:space="preserve">) </w:t>
            </w:r>
            <w:proofErr w:type="spellStart"/>
            <w:r w:rsidRPr="009A3597">
              <w:rPr>
                <w:rFonts w:cstheme="minorHAnsi"/>
                <w:sz w:val="24"/>
                <w:szCs w:val="24"/>
              </w:rPr>
              <w:t>su</w:t>
            </w:r>
            <w:proofErr w:type="spellEnd"/>
            <w:r w:rsidRPr="009A3597">
              <w:rPr>
                <w:rFonts w:cstheme="minorHAnsi"/>
                <w:sz w:val="24"/>
                <w:szCs w:val="24"/>
              </w:rPr>
              <w:t xml:space="preserve">: </w:t>
            </w:r>
            <w:proofErr w:type="spellStart"/>
            <w:r w:rsidRPr="009A3597">
              <w:rPr>
                <w:rFonts w:cstheme="minorHAnsi"/>
                <w:sz w:val="24"/>
                <w:szCs w:val="24"/>
              </w:rPr>
              <w:t>smrznuto</w:t>
            </w:r>
            <w:proofErr w:type="spellEnd"/>
            <w:r w:rsidRPr="009A3597">
              <w:rPr>
                <w:rFonts w:cstheme="minorHAnsi"/>
                <w:sz w:val="24"/>
                <w:szCs w:val="24"/>
              </w:rPr>
              <w:t xml:space="preserve"> </w:t>
            </w:r>
            <w:proofErr w:type="spellStart"/>
            <w:r w:rsidRPr="009A3597">
              <w:rPr>
                <w:rFonts w:cstheme="minorHAnsi"/>
                <w:sz w:val="24"/>
                <w:szCs w:val="24"/>
              </w:rPr>
              <w:t>svinjsko</w:t>
            </w:r>
            <w:proofErr w:type="spellEnd"/>
            <w:r w:rsidR="009A3597" w:rsidRPr="009A3597">
              <w:rPr>
                <w:rFonts w:cstheme="minorHAnsi"/>
                <w:sz w:val="24"/>
                <w:szCs w:val="24"/>
              </w:rPr>
              <w:t xml:space="preserve"> </w:t>
            </w:r>
            <w:proofErr w:type="spellStart"/>
            <w:r w:rsidR="009A3597" w:rsidRPr="009A3597">
              <w:rPr>
                <w:rFonts w:cstheme="minorHAnsi"/>
                <w:sz w:val="24"/>
                <w:szCs w:val="24"/>
              </w:rPr>
              <w:t>meso</w:t>
            </w:r>
            <w:proofErr w:type="spellEnd"/>
            <w:r w:rsidRPr="009A3597">
              <w:rPr>
                <w:rFonts w:cstheme="minorHAnsi"/>
                <w:sz w:val="24"/>
                <w:szCs w:val="24"/>
              </w:rPr>
              <w:t xml:space="preserve">, </w:t>
            </w:r>
            <w:proofErr w:type="spellStart"/>
            <w:r w:rsidRPr="009A3597">
              <w:rPr>
                <w:rFonts w:cstheme="minorHAnsi"/>
                <w:sz w:val="24"/>
                <w:szCs w:val="24"/>
              </w:rPr>
              <w:t>juneće</w:t>
            </w:r>
            <w:proofErr w:type="spellEnd"/>
            <w:r w:rsidR="009A3597" w:rsidRPr="009A3597">
              <w:rPr>
                <w:rFonts w:cstheme="minorHAnsi"/>
                <w:sz w:val="24"/>
                <w:szCs w:val="24"/>
              </w:rPr>
              <w:t xml:space="preserve"> </w:t>
            </w:r>
            <w:proofErr w:type="spellStart"/>
            <w:r w:rsidR="009A3597" w:rsidRPr="009A3597">
              <w:rPr>
                <w:rFonts w:cstheme="minorHAnsi"/>
                <w:sz w:val="24"/>
                <w:szCs w:val="24"/>
              </w:rPr>
              <w:t>meso</w:t>
            </w:r>
            <w:proofErr w:type="spellEnd"/>
            <w:r w:rsidR="00E14525" w:rsidRPr="009A3597">
              <w:rPr>
                <w:rFonts w:cstheme="minorHAnsi"/>
                <w:sz w:val="24"/>
                <w:szCs w:val="24"/>
              </w:rPr>
              <w:t>,</w:t>
            </w:r>
            <w:r w:rsidR="004B7FD9" w:rsidRPr="009A3597">
              <w:rPr>
                <w:rFonts w:cstheme="minorHAnsi"/>
                <w:sz w:val="24"/>
                <w:szCs w:val="24"/>
              </w:rPr>
              <w:t xml:space="preserve"> </w:t>
            </w:r>
            <w:proofErr w:type="spellStart"/>
            <w:r w:rsidRPr="009A3597">
              <w:rPr>
                <w:rFonts w:cstheme="minorHAnsi"/>
                <w:sz w:val="24"/>
                <w:szCs w:val="24"/>
              </w:rPr>
              <w:t>meso</w:t>
            </w:r>
            <w:proofErr w:type="spellEnd"/>
            <w:r w:rsidRPr="009A3597">
              <w:rPr>
                <w:rFonts w:cstheme="minorHAnsi"/>
                <w:sz w:val="24"/>
                <w:szCs w:val="24"/>
              </w:rPr>
              <w:t xml:space="preserve"> </w:t>
            </w:r>
            <w:proofErr w:type="spellStart"/>
            <w:r w:rsidRPr="009A3597">
              <w:rPr>
                <w:rFonts w:cstheme="minorHAnsi"/>
                <w:sz w:val="24"/>
                <w:szCs w:val="24"/>
              </w:rPr>
              <w:t>peradi</w:t>
            </w:r>
            <w:proofErr w:type="spellEnd"/>
            <w:r w:rsidRPr="009A3597">
              <w:rPr>
                <w:rFonts w:cstheme="minorHAnsi"/>
                <w:sz w:val="24"/>
                <w:szCs w:val="24"/>
              </w:rPr>
              <w:t>,</w:t>
            </w:r>
            <w:r w:rsidR="00E14525" w:rsidRPr="009A3597">
              <w:rPr>
                <w:rFonts w:cstheme="minorHAnsi"/>
                <w:sz w:val="24"/>
                <w:szCs w:val="24"/>
              </w:rPr>
              <w:t xml:space="preserve"> </w:t>
            </w:r>
            <w:proofErr w:type="spellStart"/>
            <w:r w:rsidR="00E14525" w:rsidRPr="009A3597">
              <w:rPr>
                <w:rFonts w:cstheme="minorHAnsi"/>
                <w:sz w:val="24"/>
                <w:szCs w:val="24"/>
              </w:rPr>
              <w:t>riba</w:t>
            </w:r>
            <w:proofErr w:type="spellEnd"/>
            <w:r w:rsidR="00E14525" w:rsidRPr="009A3597">
              <w:rPr>
                <w:rFonts w:cstheme="minorHAnsi"/>
                <w:sz w:val="24"/>
                <w:szCs w:val="24"/>
              </w:rPr>
              <w:t>,</w:t>
            </w:r>
            <w:r w:rsidRPr="009A3597">
              <w:rPr>
                <w:rFonts w:cstheme="minorHAnsi"/>
                <w:sz w:val="24"/>
                <w:szCs w:val="24"/>
              </w:rPr>
              <w:t xml:space="preserve"> </w:t>
            </w:r>
            <w:proofErr w:type="spellStart"/>
            <w:r w:rsidRPr="009A3597">
              <w:rPr>
                <w:rFonts w:cstheme="minorHAnsi"/>
                <w:sz w:val="24"/>
                <w:szCs w:val="24"/>
              </w:rPr>
              <w:t>začini</w:t>
            </w:r>
            <w:proofErr w:type="spellEnd"/>
            <w:r w:rsidRPr="009A3597">
              <w:rPr>
                <w:rFonts w:cstheme="minorHAnsi"/>
                <w:sz w:val="24"/>
                <w:szCs w:val="24"/>
              </w:rPr>
              <w:t xml:space="preserve"> </w:t>
            </w:r>
            <w:proofErr w:type="spellStart"/>
            <w:r w:rsidRPr="009A3597">
              <w:rPr>
                <w:rFonts w:cstheme="minorHAnsi"/>
                <w:sz w:val="24"/>
                <w:szCs w:val="24"/>
              </w:rPr>
              <w:t>i</w:t>
            </w:r>
            <w:proofErr w:type="spellEnd"/>
            <w:r w:rsidRPr="009A3597">
              <w:rPr>
                <w:rFonts w:cstheme="minorHAnsi"/>
                <w:sz w:val="24"/>
                <w:szCs w:val="24"/>
              </w:rPr>
              <w:t xml:space="preserve"> </w:t>
            </w:r>
            <w:proofErr w:type="spellStart"/>
            <w:r w:rsidRPr="009A3597">
              <w:rPr>
                <w:rFonts w:cstheme="minorHAnsi"/>
                <w:sz w:val="24"/>
                <w:szCs w:val="24"/>
              </w:rPr>
              <w:t>aditivi</w:t>
            </w:r>
            <w:proofErr w:type="spellEnd"/>
            <w:r w:rsidRPr="009A3597">
              <w:rPr>
                <w:rFonts w:cstheme="minorHAnsi"/>
                <w:sz w:val="24"/>
                <w:szCs w:val="24"/>
              </w:rPr>
              <w:t>.</w:t>
            </w:r>
          </w:p>
          <w:p w14:paraId="703CEC10" w14:textId="77777777" w:rsidR="00E95D9C" w:rsidRPr="009A3597" w:rsidRDefault="00E95D9C" w:rsidP="00E95D9C">
            <w:pPr>
              <w:ind w:right="-31"/>
              <w:jc w:val="both"/>
              <w:rPr>
                <w:rFonts w:cstheme="minorHAnsi"/>
                <w:sz w:val="24"/>
                <w:szCs w:val="24"/>
              </w:rPr>
            </w:pPr>
          </w:p>
          <w:p w14:paraId="02D5AE0A" w14:textId="37D6F991" w:rsidR="00E95D9C" w:rsidRPr="009A3597" w:rsidRDefault="00E95D9C" w:rsidP="00E95D9C">
            <w:pPr>
              <w:ind w:right="-31"/>
              <w:jc w:val="both"/>
              <w:rPr>
                <w:rFonts w:cstheme="minorHAnsi"/>
                <w:sz w:val="24"/>
                <w:szCs w:val="24"/>
              </w:rPr>
            </w:pPr>
            <w:proofErr w:type="spellStart"/>
            <w:r w:rsidRPr="009A3597">
              <w:rPr>
                <w:rFonts w:cstheme="minorHAnsi"/>
                <w:sz w:val="24"/>
                <w:szCs w:val="24"/>
              </w:rPr>
              <w:t>Sirovine</w:t>
            </w:r>
            <w:proofErr w:type="spellEnd"/>
            <w:r w:rsidRPr="009A3597">
              <w:rPr>
                <w:rFonts w:cstheme="minorHAnsi"/>
                <w:sz w:val="24"/>
                <w:szCs w:val="24"/>
              </w:rPr>
              <w:t xml:space="preserve"> </w:t>
            </w:r>
            <w:proofErr w:type="spellStart"/>
            <w:r w:rsidRPr="009A3597">
              <w:rPr>
                <w:rFonts w:cstheme="minorHAnsi"/>
                <w:sz w:val="24"/>
                <w:szCs w:val="24"/>
              </w:rPr>
              <w:t>i</w:t>
            </w:r>
            <w:proofErr w:type="spellEnd"/>
            <w:r w:rsidRPr="009A3597">
              <w:rPr>
                <w:rFonts w:cstheme="minorHAnsi"/>
                <w:sz w:val="24"/>
                <w:szCs w:val="24"/>
              </w:rPr>
              <w:t xml:space="preserve"> </w:t>
            </w:r>
            <w:proofErr w:type="spellStart"/>
            <w:r w:rsidRPr="009A3597">
              <w:rPr>
                <w:rFonts w:cstheme="minorHAnsi"/>
                <w:sz w:val="24"/>
                <w:szCs w:val="24"/>
              </w:rPr>
              <w:t>pomoćni</w:t>
            </w:r>
            <w:proofErr w:type="spellEnd"/>
            <w:r w:rsidRPr="009A3597">
              <w:rPr>
                <w:rFonts w:cstheme="minorHAnsi"/>
                <w:sz w:val="24"/>
                <w:szCs w:val="24"/>
              </w:rPr>
              <w:t xml:space="preserve"> </w:t>
            </w:r>
            <w:proofErr w:type="spellStart"/>
            <w:r w:rsidRPr="009A3597">
              <w:rPr>
                <w:rFonts w:cstheme="minorHAnsi"/>
                <w:sz w:val="24"/>
                <w:szCs w:val="24"/>
              </w:rPr>
              <w:t>materijal</w:t>
            </w:r>
            <w:r w:rsidR="009A3597" w:rsidRPr="009A3597">
              <w:rPr>
                <w:rFonts w:cstheme="minorHAnsi"/>
                <w:sz w:val="24"/>
                <w:szCs w:val="24"/>
              </w:rPr>
              <w:t>i</w:t>
            </w:r>
            <w:proofErr w:type="spellEnd"/>
            <w:r w:rsidRPr="009A3597">
              <w:rPr>
                <w:rFonts w:cstheme="minorHAnsi"/>
                <w:sz w:val="24"/>
                <w:szCs w:val="24"/>
              </w:rPr>
              <w:t xml:space="preserve"> </w:t>
            </w:r>
            <w:proofErr w:type="spellStart"/>
            <w:r w:rsidRPr="009A3597">
              <w:rPr>
                <w:rFonts w:cstheme="minorHAnsi"/>
                <w:sz w:val="24"/>
                <w:szCs w:val="24"/>
              </w:rPr>
              <w:t>neophodan</w:t>
            </w:r>
            <w:proofErr w:type="spellEnd"/>
            <w:r w:rsidRPr="009A3597">
              <w:rPr>
                <w:rFonts w:cstheme="minorHAnsi"/>
                <w:sz w:val="24"/>
                <w:szCs w:val="24"/>
              </w:rPr>
              <w:t xml:space="preserve"> u </w:t>
            </w:r>
            <w:proofErr w:type="spellStart"/>
            <w:r w:rsidRPr="009A3597">
              <w:rPr>
                <w:rFonts w:cstheme="minorHAnsi"/>
                <w:sz w:val="24"/>
                <w:szCs w:val="24"/>
              </w:rPr>
              <w:t>proizvodnom</w:t>
            </w:r>
            <w:proofErr w:type="spellEnd"/>
            <w:r w:rsidRPr="009A3597">
              <w:rPr>
                <w:rFonts w:cstheme="minorHAnsi"/>
                <w:sz w:val="24"/>
                <w:szCs w:val="24"/>
              </w:rPr>
              <w:t xml:space="preserve"> </w:t>
            </w:r>
            <w:proofErr w:type="spellStart"/>
            <w:r w:rsidRPr="009A3597">
              <w:rPr>
                <w:rFonts w:cstheme="minorHAnsi"/>
                <w:sz w:val="24"/>
                <w:szCs w:val="24"/>
              </w:rPr>
              <w:t>procesu</w:t>
            </w:r>
            <w:proofErr w:type="spellEnd"/>
            <w:r w:rsidRPr="009A3597">
              <w:rPr>
                <w:rFonts w:cstheme="minorHAnsi"/>
                <w:sz w:val="24"/>
                <w:szCs w:val="24"/>
              </w:rPr>
              <w:t xml:space="preserve"> </w:t>
            </w:r>
            <w:proofErr w:type="spellStart"/>
            <w:r w:rsidRPr="009A3597">
              <w:rPr>
                <w:rFonts w:cstheme="minorHAnsi"/>
                <w:sz w:val="24"/>
                <w:szCs w:val="24"/>
              </w:rPr>
              <w:t>kupuju</w:t>
            </w:r>
            <w:proofErr w:type="spellEnd"/>
            <w:r w:rsidRPr="009A3597">
              <w:rPr>
                <w:rFonts w:cstheme="minorHAnsi"/>
                <w:sz w:val="24"/>
                <w:szCs w:val="24"/>
              </w:rPr>
              <w:t xml:space="preserve"> se od </w:t>
            </w:r>
            <w:proofErr w:type="spellStart"/>
            <w:r w:rsidRPr="009A3597">
              <w:rPr>
                <w:rFonts w:cstheme="minorHAnsi"/>
                <w:sz w:val="24"/>
                <w:szCs w:val="24"/>
              </w:rPr>
              <w:t>dobavljača</w:t>
            </w:r>
            <w:proofErr w:type="spellEnd"/>
            <w:r w:rsidRPr="009A3597">
              <w:rPr>
                <w:rFonts w:cstheme="minorHAnsi"/>
                <w:sz w:val="24"/>
                <w:szCs w:val="24"/>
              </w:rPr>
              <w:t xml:space="preserve"> </w:t>
            </w:r>
            <w:proofErr w:type="spellStart"/>
            <w:r w:rsidRPr="009A3597">
              <w:rPr>
                <w:rFonts w:cstheme="minorHAnsi"/>
                <w:sz w:val="24"/>
                <w:szCs w:val="24"/>
              </w:rPr>
              <w:t>sa</w:t>
            </w:r>
            <w:proofErr w:type="spellEnd"/>
            <w:r w:rsidRPr="009A3597">
              <w:rPr>
                <w:rFonts w:cstheme="minorHAnsi"/>
                <w:sz w:val="24"/>
                <w:szCs w:val="24"/>
              </w:rPr>
              <w:t xml:space="preserve"> </w:t>
            </w:r>
            <w:proofErr w:type="spellStart"/>
            <w:r w:rsidRPr="009A3597">
              <w:rPr>
                <w:rFonts w:cstheme="minorHAnsi"/>
                <w:sz w:val="24"/>
                <w:szCs w:val="24"/>
              </w:rPr>
              <w:t>domaćeg</w:t>
            </w:r>
            <w:proofErr w:type="spellEnd"/>
            <w:r w:rsidRPr="009A3597">
              <w:rPr>
                <w:rFonts w:cstheme="minorHAnsi"/>
                <w:sz w:val="24"/>
                <w:szCs w:val="24"/>
              </w:rPr>
              <w:t xml:space="preserve"> </w:t>
            </w:r>
            <w:proofErr w:type="spellStart"/>
            <w:r w:rsidRPr="009A3597">
              <w:rPr>
                <w:rFonts w:cstheme="minorHAnsi"/>
                <w:sz w:val="24"/>
                <w:szCs w:val="24"/>
              </w:rPr>
              <w:t>tržišta</w:t>
            </w:r>
            <w:proofErr w:type="spellEnd"/>
            <w:r w:rsidR="00E14525" w:rsidRPr="009A3597">
              <w:rPr>
                <w:rFonts w:cstheme="minorHAnsi"/>
                <w:sz w:val="24"/>
                <w:szCs w:val="24"/>
              </w:rPr>
              <w:t xml:space="preserve"> </w:t>
            </w:r>
            <w:proofErr w:type="spellStart"/>
            <w:r w:rsidR="00E14525" w:rsidRPr="009A3597">
              <w:rPr>
                <w:rFonts w:cstheme="minorHAnsi"/>
                <w:sz w:val="24"/>
                <w:szCs w:val="24"/>
              </w:rPr>
              <w:t>i</w:t>
            </w:r>
            <w:proofErr w:type="spellEnd"/>
            <w:r w:rsidR="00E14525" w:rsidRPr="009A3597">
              <w:rPr>
                <w:rFonts w:cstheme="minorHAnsi"/>
                <w:sz w:val="24"/>
                <w:szCs w:val="24"/>
              </w:rPr>
              <w:t xml:space="preserve"> </w:t>
            </w:r>
            <w:proofErr w:type="spellStart"/>
            <w:r w:rsidR="00E14525" w:rsidRPr="009A3597">
              <w:rPr>
                <w:rFonts w:cstheme="minorHAnsi"/>
                <w:sz w:val="24"/>
                <w:szCs w:val="24"/>
              </w:rPr>
              <w:t>uvozi</w:t>
            </w:r>
            <w:proofErr w:type="spellEnd"/>
            <w:r w:rsidR="00E14525" w:rsidRPr="009A3597">
              <w:rPr>
                <w:rFonts w:cstheme="minorHAnsi"/>
                <w:sz w:val="24"/>
                <w:szCs w:val="24"/>
              </w:rPr>
              <w:t xml:space="preserve"> se</w:t>
            </w:r>
            <w:r w:rsidRPr="009A3597">
              <w:rPr>
                <w:rFonts w:cstheme="minorHAnsi"/>
                <w:sz w:val="24"/>
                <w:szCs w:val="24"/>
              </w:rPr>
              <w:t xml:space="preserve">.  </w:t>
            </w:r>
          </w:p>
          <w:p w14:paraId="5A825F37" w14:textId="77777777" w:rsidR="00E95D9C" w:rsidRPr="009A3597" w:rsidRDefault="00E95D9C" w:rsidP="00E95D9C">
            <w:pPr>
              <w:ind w:right="-31"/>
              <w:jc w:val="both"/>
              <w:rPr>
                <w:rFonts w:cstheme="minorHAnsi"/>
                <w:sz w:val="24"/>
                <w:szCs w:val="24"/>
              </w:rPr>
            </w:pPr>
          </w:p>
          <w:p w14:paraId="0658A53B" w14:textId="3F142745" w:rsidR="00E95D9C" w:rsidRPr="009A3597" w:rsidRDefault="00E95D9C" w:rsidP="00E95D9C">
            <w:pPr>
              <w:rPr>
                <w:rFonts w:cstheme="minorHAnsi"/>
                <w:sz w:val="24"/>
                <w:szCs w:val="24"/>
              </w:rPr>
            </w:pPr>
            <w:proofErr w:type="spellStart"/>
            <w:r w:rsidRPr="009A3597">
              <w:rPr>
                <w:rFonts w:cstheme="minorHAnsi"/>
                <w:sz w:val="24"/>
                <w:szCs w:val="24"/>
              </w:rPr>
              <w:t>Količine</w:t>
            </w:r>
            <w:proofErr w:type="spellEnd"/>
            <w:r w:rsidRPr="009A3597">
              <w:rPr>
                <w:rFonts w:cstheme="minorHAnsi"/>
                <w:sz w:val="24"/>
                <w:szCs w:val="24"/>
              </w:rPr>
              <w:t xml:space="preserve"> </w:t>
            </w:r>
            <w:proofErr w:type="spellStart"/>
            <w:r w:rsidRPr="009A3597">
              <w:rPr>
                <w:rFonts w:cstheme="minorHAnsi"/>
                <w:sz w:val="24"/>
                <w:szCs w:val="24"/>
              </w:rPr>
              <w:t>sirovine</w:t>
            </w:r>
            <w:proofErr w:type="spellEnd"/>
            <w:r w:rsidRPr="009A3597">
              <w:rPr>
                <w:rFonts w:cstheme="minorHAnsi"/>
                <w:sz w:val="24"/>
                <w:szCs w:val="24"/>
              </w:rPr>
              <w:t xml:space="preserve"> </w:t>
            </w:r>
            <w:proofErr w:type="spellStart"/>
            <w:r w:rsidRPr="009A3597">
              <w:rPr>
                <w:rFonts w:cstheme="minorHAnsi"/>
                <w:sz w:val="24"/>
                <w:szCs w:val="24"/>
              </w:rPr>
              <w:t>koje</w:t>
            </w:r>
            <w:proofErr w:type="spellEnd"/>
            <w:r w:rsidRPr="009A3597">
              <w:rPr>
                <w:rFonts w:cstheme="minorHAnsi"/>
                <w:sz w:val="24"/>
                <w:szCs w:val="24"/>
              </w:rPr>
              <w:t xml:space="preserve"> se </w:t>
            </w:r>
            <w:proofErr w:type="spellStart"/>
            <w:r w:rsidRPr="009A3597">
              <w:rPr>
                <w:rFonts w:cstheme="minorHAnsi"/>
                <w:sz w:val="24"/>
                <w:szCs w:val="24"/>
              </w:rPr>
              <w:t>skladište</w:t>
            </w:r>
            <w:proofErr w:type="spellEnd"/>
            <w:r w:rsidRPr="009A3597">
              <w:rPr>
                <w:rFonts w:cstheme="minorHAnsi"/>
                <w:sz w:val="24"/>
                <w:szCs w:val="24"/>
              </w:rPr>
              <w:t xml:space="preserve"> u </w:t>
            </w:r>
            <w:proofErr w:type="spellStart"/>
            <w:r w:rsidRPr="009A3597">
              <w:rPr>
                <w:rFonts w:cstheme="minorHAnsi"/>
                <w:sz w:val="24"/>
                <w:szCs w:val="24"/>
              </w:rPr>
              <w:t>krugu</w:t>
            </w:r>
            <w:proofErr w:type="spellEnd"/>
            <w:r w:rsidRPr="009A3597">
              <w:rPr>
                <w:rFonts w:cstheme="minorHAnsi"/>
                <w:sz w:val="24"/>
                <w:szCs w:val="24"/>
              </w:rPr>
              <w:t xml:space="preserve"> </w:t>
            </w:r>
            <w:proofErr w:type="spellStart"/>
            <w:r w:rsidRPr="009A3597">
              <w:rPr>
                <w:rFonts w:cstheme="minorHAnsi"/>
                <w:sz w:val="24"/>
                <w:szCs w:val="24"/>
              </w:rPr>
              <w:t>fabrike</w:t>
            </w:r>
            <w:proofErr w:type="spellEnd"/>
            <w:r w:rsidRPr="009A3597">
              <w:rPr>
                <w:rFonts w:cstheme="minorHAnsi"/>
                <w:sz w:val="24"/>
                <w:szCs w:val="24"/>
              </w:rPr>
              <w:t xml:space="preserve"> Neoplanta </w:t>
            </w:r>
            <w:proofErr w:type="spellStart"/>
            <w:r w:rsidRPr="009A3597">
              <w:rPr>
                <w:rFonts w:cstheme="minorHAnsi"/>
                <w:sz w:val="24"/>
                <w:szCs w:val="24"/>
              </w:rPr>
              <w:t>Industrija</w:t>
            </w:r>
            <w:proofErr w:type="spellEnd"/>
            <w:r w:rsidRPr="009A3597">
              <w:rPr>
                <w:rFonts w:cstheme="minorHAnsi"/>
                <w:sz w:val="24"/>
                <w:szCs w:val="24"/>
              </w:rPr>
              <w:t xml:space="preserve"> mesa DOO Novi Sad, date </w:t>
            </w:r>
            <w:proofErr w:type="spellStart"/>
            <w:r w:rsidRPr="009A3597">
              <w:rPr>
                <w:rFonts w:cstheme="minorHAnsi"/>
                <w:sz w:val="24"/>
                <w:szCs w:val="24"/>
              </w:rPr>
              <w:t>su</w:t>
            </w:r>
            <w:proofErr w:type="spellEnd"/>
            <w:r w:rsidRPr="009A3597">
              <w:rPr>
                <w:rFonts w:cstheme="minorHAnsi"/>
                <w:sz w:val="24"/>
                <w:szCs w:val="24"/>
              </w:rPr>
              <w:t xml:space="preserve"> u </w:t>
            </w:r>
            <w:proofErr w:type="spellStart"/>
            <w:r w:rsidR="009A3597" w:rsidRPr="009A3597">
              <w:rPr>
                <w:rFonts w:cstheme="minorHAnsi"/>
                <w:sz w:val="24"/>
                <w:szCs w:val="24"/>
              </w:rPr>
              <w:t>T</w:t>
            </w:r>
            <w:r w:rsidRPr="009A3597">
              <w:rPr>
                <w:rFonts w:cstheme="minorHAnsi"/>
                <w:sz w:val="24"/>
                <w:szCs w:val="24"/>
              </w:rPr>
              <w:t>abeli</w:t>
            </w:r>
            <w:proofErr w:type="spellEnd"/>
            <w:r w:rsidRPr="009A3597">
              <w:rPr>
                <w:rFonts w:cstheme="minorHAnsi"/>
                <w:sz w:val="24"/>
                <w:szCs w:val="24"/>
              </w:rPr>
              <w:t xml:space="preserve"> 1, </w:t>
            </w:r>
            <w:proofErr w:type="spellStart"/>
            <w:r w:rsidRPr="009A3597">
              <w:rPr>
                <w:rFonts w:cstheme="minorHAnsi"/>
                <w:sz w:val="24"/>
                <w:szCs w:val="24"/>
              </w:rPr>
              <w:t>Obrazac</w:t>
            </w:r>
            <w:proofErr w:type="spellEnd"/>
            <w:r w:rsidRPr="009A3597">
              <w:rPr>
                <w:rFonts w:cstheme="minorHAnsi"/>
                <w:sz w:val="24"/>
                <w:szCs w:val="24"/>
              </w:rPr>
              <w:t xml:space="preserve"> 1.</w:t>
            </w:r>
          </w:p>
          <w:p w14:paraId="4920B1FA" w14:textId="77777777" w:rsidR="00E95D9C" w:rsidRPr="009A3597" w:rsidRDefault="00E95D9C" w:rsidP="00E95D9C">
            <w:pPr>
              <w:ind w:right="-31"/>
              <w:jc w:val="both"/>
              <w:rPr>
                <w:rFonts w:cstheme="minorHAnsi"/>
                <w:sz w:val="24"/>
                <w:szCs w:val="24"/>
              </w:rPr>
            </w:pPr>
          </w:p>
          <w:p w14:paraId="568BB9EB" w14:textId="3761D423" w:rsidR="00E95D9C" w:rsidRPr="009A3597" w:rsidRDefault="00E95D9C" w:rsidP="00E95D9C">
            <w:pPr>
              <w:ind w:right="-31"/>
              <w:jc w:val="both"/>
              <w:rPr>
                <w:rFonts w:cstheme="minorHAnsi"/>
                <w:sz w:val="24"/>
                <w:szCs w:val="24"/>
              </w:rPr>
            </w:pPr>
            <w:r w:rsidRPr="009A3597">
              <w:rPr>
                <w:rFonts w:cstheme="minorHAnsi"/>
                <w:sz w:val="24"/>
                <w:szCs w:val="24"/>
              </w:rPr>
              <w:t xml:space="preserve">U </w:t>
            </w:r>
            <w:proofErr w:type="spellStart"/>
            <w:r w:rsidRPr="009A3597">
              <w:rPr>
                <w:rFonts w:cstheme="minorHAnsi"/>
                <w:sz w:val="24"/>
                <w:szCs w:val="24"/>
              </w:rPr>
              <w:t>proizvodnji</w:t>
            </w:r>
            <w:proofErr w:type="spellEnd"/>
            <w:r w:rsidRPr="009A3597">
              <w:rPr>
                <w:rFonts w:cstheme="minorHAnsi"/>
                <w:sz w:val="24"/>
                <w:szCs w:val="24"/>
              </w:rPr>
              <w:t xml:space="preserve"> </w:t>
            </w:r>
            <w:proofErr w:type="spellStart"/>
            <w:r w:rsidRPr="009A3597">
              <w:rPr>
                <w:rFonts w:cstheme="minorHAnsi"/>
                <w:sz w:val="24"/>
                <w:szCs w:val="24"/>
              </w:rPr>
              <w:t>gotovih</w:t>
            </w:r>
            <w:proofErr w:type="spellEnd"/>
            <w:r w:rsidRPr="009A3597">
              <w:rPr>
                <w:rFonts w:cstheme="minorHAnsi"/>
                <w:sz w:val="24"/>
                <w:szCs w:val="24"/>
              </w:rPr>
              <w:t xml:space="preserve"> </w:t>
            </w:r>
            <w:proofErr w:type="spellStart"/>
            <w:r w:rsidRPr="009A3597">
              <w:rPr>
                <w:rFonts w:cstheme="minorHAnsi"/>
                <w:sz w:val="24"/>
                <w:szCs w:val="24"/>
              </w:rPr>
              <w:t>proizvoda</w:t>
            </w:r>
            <w:proofErr w:type="spellEnd"/>
            <w:r w:rsidRPr="009A3597">
              <w:rPr>
                <w:rFonts w:cstheme="minorHAnsi"/>
                <w:sz w:val="24"/>
                <w:szCs w:val="24"/>
              </w:rPr>
              <w:t xml:space="preserve"> </w:t>
            </w:r>
            <w:proofErr w:type="spellStart"/>
            <w:r w:rsidRPr="009A3597">
              <w:rPr>
                <w:rFonts w:cstheme="minorHAnsi"/>
                <w:sz w:val="24"/>
                <w:szCs w:val="24"/>
              </w:rPr>
              <w:t>koristi</w:t>
            </w:r>
            <w:proofErr w:type="spellEnd"/>
            <w:r w:rsidRPr="009A3597">
              <w:rPr>
                <w:rFonts w:cstheme="minorHAnsi"/>
                <w:sz w:val="24"/>
                <w:szCs w:val="24"/>
              </w:rPr>
              <w:t xml:space="preserve"> se </w:t>
            </w:r>
            <w:proofErr w:type="spellStart"/>
            <w:r w:rsidRPr="009A3597">
              <w:rPr>
                <w:rFonts w:cstheme="minorHAnsi"/>
                <w:sz w:val="24"/>
                <w:szCs w:val="24"/>
              </w:rPr>
              <w:t>sirovina</w:t>
            </w:r>
            <w:proofErr w:type="spellEnd"/>
            <w:r w:rsidRPr="009A3597">
              <w:rPr>
                <w:rFonts w:cstheme="minorHAnsi"/>
                <w:sz w:val="24"/>
                <w:szCs w:val="24"/>
              </w:rPr>
              <w:t xml:space="preserve"> </w:t>
            </w:r>
            <w:proofErr w:type="spellStart"/>
            <w:r w:rsidRPr="009A3597">
              <w:rPr>
                <w:rFonts w:cstheme="minorHAnsi"/>
                <w:sz w:val="24"/>
                <w:szCs w:val="24"/>
              </w:rPr>
              <w:t>koja</w:t>
            </w:r>
            <w:proofErr w:type="spellEnd"/>
            <w:r w:rsidRPr="009A3597">
              <w:rPr>
                <w:rFonts w:cstheme="minorHAnsi"/>
                <w:sz w:val="24"/>
                <w:szCs w:val="24"/>
              </w:rPr>
              <w:t xml:space="preserve"> se </w:t>
            </w:r>
            <w:proofErr w:type="spellStart"/>
            <w:r w:rsidRPr="009A3597">
              <w:rPr>
                <w:rFonts w:cstheme="minorHAnsi"/>
                <w:sz w:val="24"/>
                <w:szCs w:val="24"/>
              </w:rPr>
              <w:t>kupuje</w:t>
            </w:r>
            <w:proofErr w:type="spellEnd"/>
            <w:r w:rsidRPr="009A3597">
              <w:rPr>
                <w:rFonts w:cstheme="minorHAnsi"/>
                <w:sz w:val="24"/>
                <w:szCs w:val="24"/>
              </w:rPr>
              <w:t xml:space="preserve"> </w:t>
            </w:r>
            <w:proofErr w:type="spellStart"/>
            <w:r w:rsidRPr="009A3597">
              <w:rPr>
                <w:rFonts w:cstheme="minorHAnsi"/>
                <w:sz w:val="24"/>
                <w:szCs w:val="24"/>
              </w:rPr>
              <w:t>od</w:t>
            </w:r>
            <w:proofErr w:type="spellEnd"/>
            <w:r w:rsidRPr="009A3597">
              <w:rPr>
                <w:rFonts w:cstheme="minorHAnsi"/>
                <w:sz w:val="24"/>
                <w:szCs w:val="24"/>
              </w:rPr>
              <w:t xml:space="preserve"> </w:t>
            </w:r>
            <w:proofErr w:type="spellStart"/>
            <w:r w:rsidRPr="009A3597">
              <w:rPr>
                <w:rFonts w:cstheme="minorHAnsi"/>
                <w:sz w:val="24"/>
                <w:szCs w:val="24"/>
              </w:rPr>
              <w:t>drugih</w:t>
            </w:r>
            <w:proofErr w:type="spellEnd"/>
            <w:r w:rsidRPr="009A3597">
              <w:rPr>
                <w:rFonts w:cstheme="minorHAnsi"/>
                <w:sz w:val="24"/>
                <w:szCs w:val="24"/>
              </w:rPr>
              <w:t xml:space="preserve"> </w:t>
            </w:r>
            <w:proofErr w:type="spellStart"/>
            <w:r w:rsidRPr="009A3597">
              <w:rPr>
                <w:rFonts w:cstheme="minorHAnsi"/>
                <w:sz w:val="24"/>
                <w:szCs w:val="24"/>
              </w:rPr>
              <w:t>proizvođača</w:t>
            </w:r>
            <w:proofErr w:type="spellEnd"/>
            <w:r w:rsidRPr="009A3597">
              <w:rPr>
                <w:rFonts w:cstheme="minorHAnsi"/>
                <w:sz w:val="24"/>
                <w:szCs w:val="24"/>
              </w:rPr>
              <w:t xml:space="preserve"> </w:t>
            </w:r>
            <w:proofErr w:type="spellStart"/>
            <w:r w:rsidRPr="009A3597">
              <w:rPr>
                <w:rFonts w:cstheme="minorHAnsi"/>
                <w:sz w:val="24"/>
                <w:szCs w:val="24"/>
              </w:rPr>
              <w:t>i</w:t>
            </w:r>
            <w:proofErr w:type="spellEnd"/>
            <w:r w:rsidRPr="009A3597">
              <w:rPr>
                <w:rFonts w:cstheme="minorHAnsi"/>
                <w:sz w:val="24"/>
                <w:szCs w:val="24"/>
              </w:rPr>
              <w:t xml:space="preserve"> </w:t>
            </w:r>
            <w:proofErr w:type="spellStart"/>
            <w:r w:rsidRPr="009A3597">
              <w:rPr>
                <w:rFonts w:cstheme="minorHAnsi"/>
                <w:sz w:val="24"/>
                <w:szCs w:val="24"/>
              </w:rPr>
              <w:t>koja</w:t>
            </w:r>
            <w:proofErr w:type="spellEnd"/>
            <w:r w:rsidRPr="009A3597">
              <w:rPr>
                <w:rFonts w:cstheme="minorHAnsi"/>
                <w:sz w:val="24"/>
                <w:szCs w:val="24"/>
              </w:rPr>
              <w:t xml:space="preserve"> je </w:t>
            </w:r>
            <w:proofErr w:type="spellStart"/>
            <w:r w:rsidRPr="009A3597">
              <w:rPr>
                <w:rFonts w:cstheme="minorHAnsi"/>
                <w:sz w:val="24"/>
                <w:szCs w:val="24"/>
              </w:rPr>
              <w:t>propisno</w:t>
            </w:r>
            <w:proofErr w:type="spellEnd"/>
            <w:r w:rsidRPr="009A3597">
              <w:rPr>
                <w:rFonts w:cstheme="minorHAnsi"/>
                <w:sz w:val="24"/>
                <w:szCs w:val="24"/>
              </w:rPr>
              <w:t xml:space="preserve"> </w:t>
            </w:r>
            <w:proofErr w:type="spellStart"/>
            <w:r w:rsidRPr="009A3597">
              <w:rPr>
                <w:rFonts w:cstheme="minorHAnsi"/>
                <w:sz w:val="24"/>
                <w:szCs w:val="24"/>
              </w:rPr>
              <w:t>uskladištena</w:t>
            </w:r>
            <w:proofErr w:type="spellEnd"/>
            <w:r w:rsidRPr="009A3597">
              <w:rPr>
                <w:rFonts w:cstheme="minorHAnsi"/>
                <w:sz w:val="24"/>
                <w:szCs w:val="24"/>
              </w:rPr>
              <w:t xml:space="preserve">. </w:t>
            </w:r>
            <w:proofErr w:type="spellStart"/>
            <w:r w:rsidRPr="009A3597">
              <w:rPr>
                <w:rFonts w:cstheme="minorHAnsi"/>
                <w:sz w:val="24"/>
                <w:szCs w:val="24"/>
              </w:rPr>
              <w:t>Ispravnost</w:t>
            </w:r>
            <w:proofErr w:type="spellEnd"/>
            <w:r w:rsidRPr="009A3597">
              <w:rPr>
                <w:rFonts w:cstheme="minorHAnsi"/>
                <w:sz w:val="24"/>
                <w:szCs w:val="24"/>
              </w:rPr>
              <w:t xml:space="preserve"> </w:t>
            </w:r>
            <w:proofErr w:type="spellStart"/>
            <w:r w:rsidRPr="009A3597">
              <w:rPr>
                <w:rFonts w:cstheme="minorHAnsi"/>
                <w:sz w:val="24"/>
                <w:szCs w:val="24"/>
              </w:rPr>
              <w:t>sirovina</w:t>
            </w:r>
            <w:proofErr w:type="spellEnd"/>
            <w:r w:rsidRPr="009A3597">
              <w:rPr>
                <w:rFonts w:cstheme="minorHAnsi"/>
                <w:sz w:val="24"/>
                <w:szCs w:val="24"/>
              </w:rPr>
              <w:t xml:space="preserve"> se </w:t>
            </w:r>
            <w:proofErr w:type="spellStart"/>
            <w:r w:rsidRPr="009A3597">
              <w:rPr>
                <w:rFonts w:cstheme="minorHAnsi"/>
                <w:sz w:val="24"/>
                <w:szCs w:val="24"/>
              </w:rPr>
              <w:t>dokazuje</w:t>
            </w:r>
            <w:proofErr w:type="spellEnd"/>
            <w:r w:rsidRPr="009A3597">
              <w:rPr>
                <w:rFonts w:cstheme="minorHAnsi"/>
                <w:sz w:val="24"/>
                <w:szCs w:val="24"/>
              </w:rPr>
              <w:t xml:space="preserve"> </w:t>
            </w:r>
            <w:proofErr w:type="spellStart"/>
            <w:r w:rsidRPr="009A3597">
              <w:rPr>
                <w:rFonts w:cstheme="minorHAnsi"/>
                <w:sz w:val="24"/>
                <w:szCs w:val="24"/>
              </w:rPr>
              <w:t>analizama</w:t>
            </w:r>
            <w:proofErr w:type="spellEnd"/>
            <w:r w:rsidRPr="009A3597">
              <w:rPr>
                <w:rFonts w:cstheme="minorHAnsi"/>
                <w:sz w:val="24"/>
                <w:szCs w:val="24"/>
              </w:rPr>
              <w:t xml:space="preserve"> </w:t>
            </w:r>
            <w:proofErr w:type="spellStart"/>
            <w:r w:rsidRPr="009A3597">
              <w:rPr>
                <w:rFonts w:cstheme="minorHAnsi"/>
                <w:sz w:val="24"/>
                <w:szCs w:val="24"/>
              </w:rPr>
              <w:t>rađenim</w:t>
            </w:r>
            <w:proofErr w:type="spellEnd"/>
            <w:r w:rsidRPr="009A3597">
              <w:rPr>
                <w:rFonts w:cstheme="minorHAnsi"/>
                <w:sz w:val="24"/>
                <w:szCs w:val="24"/>
              </w:rPr>
              <w:t xml:space="preserve"> u </w:t>
            </w:r>
            <w:proofErr w:type="spellStart"/>
            <w:r w:rsidRPr="009A3597">
              <w:rPr>
                <w:rFonts w:cstheme="minorHAnsi"/>
                <w:sz w:val="24"/>
                <w:szCs w:val="24"/>
              </w:rPr>
              <w:t>akreditovanim</w:t>
            </w:r>
            <w:proofErr w:type="spellEnd"/>
            <w:r w:rsidRPr="009A3597">
              <w:rPr>
                <w:rFonts w:cstheme="minorHAnsi"/>
                <w:sz w:val="24"/>
                <w:szCs w:val="24"/>
              </w:rPr>
              <w:t xml:space="preserve"> </w:t>
            </w:r>
            <w:proofErr w:type="spellStart"/>
            <w:r w:rsidRPr="009A3597">
              <w:rPr>
                <w:rFonts w:cstheme="minorHAnsi"/>
                <w:sz w:val="24"/>
                <w:szCs w:val="24"/>
              </w:rPr>
              <w:t>laboratorijima</w:t>
            </w:r>
            <w:proofErr w:type="spellEnd"/>
            <w:r w:rsidRPr="009A3597">
              <w:rPr>
                <w:rFonts w:cstheme="minorHAnsi"/>
                <w:sz w:val="24"/>
                <w:szCs w:val="24"/>
              </w:rPr>
              <w:t>,</w:t>
            </w:r>
            <w:r w:rsidR="009A3597" w:rsidRPr="009A3597">
              <w:rPr>
                <w:rFonts w:cstheme="minorHAnsi"/>
                <w:sz w:val="24"/>
                <w:szCs w:val="24"/>
              </w:rPr>
              <w:t xml:space="preserve"> a</w:t>
            </w:r>
            <w:r w:rsidRPr="009A3597">
              <w:rPr>
                <w:rFonts w:cstheme="minorHAnsi"/>
                <w:sz w:val="24"/>
                <w:szCs w:val="24"/>
              </w:rPr>
              <w:t xml:space="preserve"> </w:t>
            </w:r>
            <w:proofErr w:type="spellStart"/>
            <w:r w:rsidRPr="009A3597">
              <w:rPr>
                <w:rFonts w:cstheme="minorHAnsi"/>
                <w:sz w:val="24"/>
                <w:szCs w:val="24"/>
              </w:rPr>
              <w:t>sve</w:t>
            </w:r>
            <w:proofErr w:type="spellEnd"/>
            <w:r w:rsidRPr="009A3597">
              <w:rPr>
                <w:rFonts w:cstheme="minorHAnsi"/>
                <w:sz w:val="24"/>
                <w:szCs w:val="24"/>
              </w:rPr>
              <w:t xml:space="preserve"> to je pod </w:t>
            </w:r>
            <w:proofErr w:type="spellStart"/>
            <w:r w:rsidRPr="009A3597">
              <w:rPr>
                <w:rFonts w:cstheme="minorHAnsi"/>
                <w:sz w:val="24"/>
                <w:szCs w:val="24"/>
              </w:rPr>
              <w:t>nadzorom</w:t>
            </w:r>
            <w:proofErr w:type="spellEnd"/>
            <w:r w:rsidRPr="009A3597">
              <w:rPr>
                <w:rFonts w:cstheme="minorHAnsi"/>
                <w:sz w:val="24"/>
                <w:szCs w:val="24"/>
              </w:rPr>
              <w:t xml:space="preserve"> </w:t>
            </w:r>
            <w:proofErr w:type="spellStart"/>
            <w:r w:rsidRPr="009A3597">
              <w:rPr>
                <w:rFonts w:cstheme="minorHAnsi"/>
                <w:sz w:val="24"/>
                <w:szCs w:val="24"/>
              </w:rPr>
              <w:t>Veterinarske</w:t>
            </w:r>
            <w:proofErr w:type="spellEnd"/>
            <w:r w:rsidRPr="009A3597">
              <w:rPr>
                <w:rFonts w:cstheme="minorHAnsi"/>
                <w:sz w:val="24"/>
                <w:szCs w:val="24"/>
              </w:rPr>
              <w:t xml:space="preserve"> </w:t>
            </w:r>
            <w:proofErr w:type="spellStart"/>
            <w:r w:rsidRPr="009A3597">
              <w:rPr>
                <w:rFonts w:cstheme="minorHAnsi"/>
                <w:sz w:val="24"/>
                <w:szCs w:val="24"/>
              </w:rPr>
              <w:t>inspekcije</w:t>
            </w:r>
            <w:proofErr w:type="spellEnd"/>
            <w:r w:rsidRPr="009A3597">
              <w:rPr>
                <w:rFonts w:cstheme="minorHAnsi"/>
                <w:sz w:val="24"/>
                <w:szCs w:val="24"/>
              </w:rPr>
              <w:t>.</w:t>
            </w:r>
          </w:p>
          <w:p w14:paraId="49683D4B" w14:textId="77777777" w:rsidR="00E95D9C" w:rsidRPr="009A3597" w:rsidRDefault="00E95D9C" w:rsidP="00E95D9C">
            <w:pPr>
              <w:ind w:right="-31"/>
              <w:jc w:val="both"/>
              <w:rPr>
                <w:rFonts w:cstheme="minorHAnsi"/>
                <w:sz w:val="24"/>
                <w:szCs w:val="24"/>
              </w:rPr>
            </w:pPr>
          </w:p>
          <w:p w14:paraId="3F0446AE" w14:textId="77777777" w:rsidR="00E95D9C" w:rsidRPr="009A3597" w:rsidRDefault="00E95D9C" w:rsidP="00E95D9C">
            <w:pPr>
              <w:ind w:right="-31"/>
              <w:jc w:val="both"/>
              <w:rPr>
                <w:rFonts w:cstheme="minorHAnsi"/>
                <w:sz w:val="24"/>
                <w:szCs w:val="24"/>
                <w:lang w:val="it-IT"/>
              </w:rPr>
            </w:pPr>
            <w:r w:rsidRPr="009A3597">
              <w:rPr>
                <w:rFonts w:cstheme="minorHAnsi"/>
                <w:sz w:val="24"/>
                <w:szCs w:val="24"/>
                <w:lang w:val="it-IT"/>
              </w:rPr>
              <w:t>Pomoćni materijali koji se koriste su delom sa domaćeg tržišta, a delom se uvoze. Njihove ispravnosti dokazuju se analizama rađenim u akreditovanim laboratorijima, što je pod nadzorom Veterinarske inspekcije.</w:t>
            </w:r>
          </w:p>
          <w:p w14:paraId="6F710F3C" w14:textId="77777777" w:rsidR="00E95D9C" w:rsidRPr="009A3597" w:rsidRDefault="00E95D9C" w:rsidP="00E95D9C">
            <w:pPr>
              <w:ind w:right="-31"/>
              <w:jc w:val="both"/>
              <w:rPr>
                <w:rFonts w:cstheme="minorHAnsi"/>
                <w:sz w:val="24"/>
                <w:szCs w:val="24"/>
                <w:lang w:val="it-IT"/>
              </w:rPr>
            </w:pPr>
          </w:p>
          <w:p w14:paraId="027D7721" w14:textId="5F626E4D" w:rsidR="00E95D9C" w:rsidRPr="009A3597" w:rsidRDefault="00E95D9C" w:rsidP="00E95D9C">
            <w:pPr>
              <w:rPr>
                <w:rFonts w:cstheme="minorHAnsi"/>
                <w:sz w:val="24"/>
                <w:szCs w:val="24"/>
                <w:lang w:val="it-IT"/>
              </w:rPr>
            </w:pPr>
            <w:r w:rsidRPr="009A3597">
              <w:rPr>
                <w:rFonts w:cstheme="minorHAnsi"/>
                <w:sz w:val="24"/>
                <w:szCs w:val="24"/>
                <w:lang w:val="it-IT"/>
              </w:rPr>
              <w:lastRenderedPageBreak/>
              <w:t>Materijali koji se koriste za pakovanje podrazumevaju ambalažu i pomoćne materijale za pakovanje (selotejp, etikete i slično).</w:t>
            </w:r>
          </w:p>
          <w:p w14:paraId="224FEE2E" w14:textId="77777777" w:rsidR="00E95D9C" w:rsidRPr="009A3597" w:rsidRDefault="00E95D9C" w:rsidP="00E95D9C">
            <w:pPr>
              <w:rPr>
                <w:rFonts w:cstheme="minorHAnsi"/>
                <w:sz w:val="24"/>
                <w:szCs w:val="24"/>
                <w:lang w:val="it-IT"/>
              </w:rPr>
            </w:pPr>
            <w:r w:rsidRPr="009A3597">
              <w:rPr>
                <w:rFonts w:cstheme="minorHAnsi"/>
                <w:sz w:val="24"/>
                <w:szCs w:val="24"/>
                <w:lang w:val="it-IT"/>
              </w:rPr>
              <w:t>Ugovori za nabavku sirovina i pomoćnih materija se sklapaju sa nabavljačima na godišnjem nivou.</w:t>
            </w:r>
          </w:p>
          <w:p w14:paraId="22185249" w14:textId="77777777" w:rsidR="00E95D9C" w:rsidRPr="009A3597" w:rsidRDefault="00E95D9C" w:rsidP="00E95D9C">
            <w:pPr>
              <w:ind w:right="-31"/>
              <w:jc w:val="both"/>
              <w:rPr>
                <w:rFonts w:cstheme="minorHAnsi"/>
                <w:sz w:val="24"/>
                <w:szCs w:val="24"/>
                <w:lang w:val="it-IT"/>
              </w:rPr>
            </w:pPr>
          </w:p>
          <w:p w14:paraId="1A198287" w14:textId="77777777" w:rsidR="00E95D9C" w:rsidRPr="009A3597" w:rsidRDefault="00E95D9C" w:rsidP="00E95D9C">
            <w:pPr>
              <w:ind w:right="-31"/>
              <w:jc w:val="both"/>
              <w:rPr>
                <w:rFonts w:cstheme="minorHAnsi"/>
                <w:sz w:val="24"/>
                <w:szCs w:val="24"/>
                <w:lang w:val="it-IT"/>
              </w:rPr>
            </w:pPr>
            <w:r w:rsidRPr="009A3597">
              <w:rPr>
                <w:rFonts w:cstheme="minorHAnsi"/>
                <w:sz w:val="24"/>
                <w:szCs w:val="24"/>
                <w:lang w:val="it-IT"/>
              </w:rPr>
              <w:t>Postoje planovi, dnevni, nedeljni, mesečni i godišnji.</w:t>
            </w:r>
          </w:p>
          <w:p w14:paraId="5FB13DDF" w14:textId="77777777" w:rsidR="00E95D9C" w:rsidRPr="009A3597" w:rsidRDefault="00E95D9C" w:rsidP="00E95D9C">
            <w:pPr>
              <w:ind w:right="-31"/>
              <w:jc w:val="both"/>
              <w:rPr>
                <w:rFonts w:cstheme="minorHAnsi"/>
                <w:sz w:val="24"/>
                <w:szCs w:val="24"/>
                <w:lang w:val="it-IT"/>
              </w:rPr>
            </w:pPr>
          </w:p>
          <w:p w14:paraId="179E2A90" w14:textId="77777777" w:rsidR="00E95D9C" w:rsidRPr="009A3597" w:rsidRDefault="00E95D9C" w:rsidP="00E95D9C">
            <w:pPr>
              <w:rPr>
                <w:sz w:val="24"/>
                <w:szCs w:val="24"/>
                <w:lang w:val="it-IT"/>
              </w:rPr>
            </w:pPr>
            <w:r w:rsidRPr="009A3597">
              <w:rPr>
                <w:sz w:val="24"/>
                <w:szCs w:val="24"/>
                <w:lang w:val="it-IT"/>
              </w:rPr>
              <w:t>Kao energente kompanija Neoplanta DOO koristi:</w:t>
            </w:r>
          </w:p>
          <w:p w14:paraId="29D38F7C" w14:textId="076A4C66" w:rsidR="00E95D9C" w:rsidRPr="009A3597" w:rsidRDefault="00E95D9C" w:rsidP="00E95D9C">
            <w:pPr>
              <w:rPr>
                <w:sz w:val="24"/>
                <w:szCs w:val="24"/>
                <w:lang w:val="it-IT"/>
              </w:rPr>
            </w:pPr>
            <w:r w:rsidRPr="009A3597">
              <w:rPr>
                <w:sz w:val="24"/>
                <w:szCs w:val="24"/>
                <w:lang w:val="it-IT"/>
              </w:rPr>
              <w:t>1. Električnu energiju</w:t>
            </w:r>
          </w:p>
          <w:p w14:paraId="3434523A" w14:textId="14019742" w:rsidR="00E95D9C" w:rsidRPr="009A3597" w:rsidRDefault="00E95D9C" w:rsidP="00E95D9C">
            <w:pPr>
              <w:rPr>
                <w:sz w:val="24"/>
                <w:szCs w:val="24"/>
                <w:lang w:val="it-IT"/>
              </w:rPr>
            </w:pPr>
            <w:r w:rsidRPr="009A3597">
              <w:rPr>
                <w:sz w:val="24"/>
                <w:szCs w:val="24"/>
                <w:lang w:val="it-IT"/>
              </w:rPr>
              <w:t>2. Prirodni gas</w:t>
            </w:r>
          </w:p>
          <w:p w14:paraId="56434E2A" w14:textId="3FF00CF9" w:rsidR="00E95D9C" w:rsidRPr="009A3597" w:rsidRDefault="00E95D9C" w:rsidP="00E95D9C">
            <w:pPr>
              <w:rPr>
                <w:sz w:val="24"/>
                <w:szCs w:val="24"/>
                <w:lang w:val="it-IT"/>
              </w:rPr>
            </w:pPr>
            <w:r w:rsidRPr="009A3597">
              <w:rPr>
                <w:sz w:val="24"/>
                <w:szCs w:val="24"/>
                <w:lang w:val="it-IT"/>
              </w:rPr>
              <w:t>Potrošnja električne energije</w:t>
            </w:r>
            <w:r w:rsidR="009E05C1" w:rsidRPr="009A3597">
              <w:rPr>
                <w:sz w:val="24"/>
                <w:szCs w:val="24"/>
                <w:lang w:val="it-IT"/>
              </w:rPr>
              <w:t xml:space="preserve"> i</w:t>
            </w:r>
            <w:r w:rsidRPr="009A3597">
              <w:rPr>
                <w:sz w:val="24"/>
                <w:szCs w:val="24"/>
                <w:lang w:val="it-IT"/>
              </w:rPr>
              <w:t xml:space="preserve"> prirodnog</w:t>
            </w:r>
            <w:r w:rsidR="009E05C1" w:rsidRPr="009A3597">
              <w:rPr>
                <w:sz w:val="24"/>
                <w:szCs w:val="24"/>
                <w:lang w:val="it-IT"/>
              </w:rPr>
              <w:t xml:space="preserve"> gasa</w:t>
            </w:r>
            <w:r w:rsidRPr="009A3597">
              <w:rPr>
                <w:sz w:val="24"/>
                <w:szCs w:val="24"/>
                <w:lang w:val="it-IT"/>
              </w:rPr>
              <w:t xml:space="preserve"> data je u Tabeli 5, O</w:t>
            </w:r>
            <w:r w:rsidR="00CB22AB">
              <w:rPr>
                <w:sz w:val="24"/>
                <w:szCs w:val="24"/>
                <w:lang w:val="it-IT"/>
              </w:rPr>
              <w:t>b</w:t>
            </w:r>
            <w:r w:rsidRPr="009A3597">
              <w:rPr>
                <w:sz w:val="24"/>
                <w:szCs w:val="24"/>
                <w:lang w:val="it-IT"/>
              </w:rPr>
              <w:t>razac 1.</w:t>
            </w:r>
          </w:p>
          <w:p w14:paraId="2CC834CB" w14:textId="77777777" w:rsidR="00E95D9C" w:rsidRPr="009A3597" w:rsidRDefault="00E95D9C" w:rsidP="00E95D9C">
            <w:pPr>
              <w:ind w:right="-31"/>
              <w:jc w:val="both"/>
              <w:rPr>
                <w:rFonts w:cstheme="minorHAnsi"/>
                <w:sz w:val="24"/>
                <w:szCs w:val="24"/>
                <w:lang w:val="it-IT"/>
              </w:rPr>
            </w:pPr>
          </w:p>
          <w:p w14:paraId="2D9F8322" w14:textId="77777777" w:rsidR="00E95D9C" w:rsidRPr="009A3597" w:rsidRDefault="00E95D9C" w:rsidP="00E95D9C">
            <w:pPr>
              <w:ind w:right="-31"/>
              <w:jc w:val="both"/>
              <w:rPr>
                <w:rFonts w:cstheme="minorHAnsi"/>
                <w:sz w:val="24"/>
                <w:szCs w:val="24"/>
                <w:highlight w:val="yellow"/>
                <w:lang w:val="it-IT"/>
              </w:rPr>
            </w:pPr>
            <w:r w:rsidRPr="009A3597">
              <w:rPr>
                <w:rFonts w:cstheme="minorHAnsi"/>
                <w:sz w:val="24"/>
                <w:szCs w:val="24"/>
                <w:lang w:val="it-IT"/>
              </w:rPr>
              <w:t>Energija, struja i gas su od spoljnih dobavljača. Na prostoru fabričkog kompleksa sagrađena je gasna podstanica, trafostanica sa četiri trafoa. Unutrašnje instalacije su pod nadzorom zaposlenih koji su osposobljeni za rad.</w:t>
            </w:r>
          </w:p>
          <w:p w14:paraId="5B767123" w14:textId="77777777" w:rsidR="00E95D9C" w:rsidRPr="009A3597" w:rsidRDefault="00E95D9C" w:rsidP="00E95D9C">
            <w:pPr>
              <w:ind w:right="-31"/>
              <w:rPr>
                <w:rFonts w:cstheme="minorHAnsi"/>
                <w:sz w:val="24"/>
                <w:szCs w:val="24"/>
                <w:highlight w:val="yellow"/>
                <w:lang w:val="it-IT"/>
              </w:rPr>
            </w:pPr>
          </w:p>
          <w:p w14:paraId="3373AA72" w14:textId="5568C2C1" w:rsidR="00E95D9C" w:rsidRPr="009A3597" w:rsidRDefault="00E95D9C" w:rsidP="00E95D9C">
            <w:pPr>
              <w:jc w:val="both"/>
              <w:rPr>
                <w:rFonts w:cstheme="minorHAnsi"/>
                <w:sz w:val="24"/>
                <w:szCs w:val="24"/>
                <w:lang w:val="it-IT"/>
              </w:rPr>
            </w:pPr>
            <w:r w:rsidRPr="009A3597">
              <w:rPr>
                <w:rFonts w:cstheme="minorHAnsi"/>
                <w:sz w:val="24"/>
                <w:szCs w:val="24"/>
                <w:lang w:val="it-IT"/>
              </w:rPr>
              <w:t>Fabrika se snabdeva vodom za proizvodnju, piće i sanitarne potrebe iz sopstvenih bunara</w:t>
            </w:r>
            <w:r w:rsidRPr="009A3597">
              <w:rPr>
                <w:sz w:val="24"/>
                <w:szCs w:val="24"/>
                <w:lang w:val="it-IT"/>
              </w:rPr>
              <w:t xml:space="preserve"> u krugu fabrike</w:t>
            </w:r>
            <w:r w:rsidRPr="009A3597">
              <w:rPr>
                <w:rFonts w:cstheme="minorHAnsi"/>
                <w:sz w:val="24"/>
                <w:szCs w:val="24"/>
                <w:lang w:val="it-IT"/>
              </w:rPr>
              <w:t>. Kompanija ima dozvolu za eksploataciju podzemnih voda iz 5 sopstvenih bunara.</w:t>
            </w:r>
            <w:r w:rsidRPr="009A3597">
              <w:rPr>
                <w:lang w:val="it-IT"/>
              </w:rPr>
              <w:t xml:space="preserve"> </w:t>
            </w:r>
            <w:r w:rsidRPr="009A3597">
              <w:rPr>
                <w:rFonts w:cstheme="minorHAnsi"/>
                <w:sz w:val="24"/>
                <w:szCs w:val="24"/>
                <w:lang w:val="it-IT"/>
              </w:rPr>
              <w:t>Tri se koriste za snabdevanje fabričkog kompleksa procesnom i pijaćom vodom, a dva bunara se koriste za snabdevanje protivpožarnih sistema. Neoplanta DOO poseduje sopstvenu fabriku za preradu bunarske vode.</w:t>
            </w:r>
          </w:p>
          <w:p w14:paraId="775EA077" w14:textId="0C192CDF" w:rsidR="00E95D9C" w:rsidRPr="009A3597" w:rsidRDefault="00E95D9C" w:rsidP="00E95D9C">
            <w:pPr>
              <w:ind w:right="-31"/>
              <w:jc w:val="both"/>
              <w:rPr>
                <w:rFonts w:cstheme="minorHAnsi"/>
                <w:sz w:val="24"/>
                <w:szCs w:val="24"/>
                <w:lang w:val="it-IT"/>
              </w:rPr>
            </w:pPr>
          </w:p>
          <w:p w14:paraId="7EED0E8C" w14:textId="77777777" w:rsidR="00E95D9C" w:rsidRPr="009A3597" w:rsidRDefault="00E95D9C" w:rsidP="00E95D9C">
            <w:pPr>
              <w:jc w:val="both"/>
              <w:rPr>
                <w:rFonts w:cstheme="minorHAnsi"/>
                <w:sz w:val="24"/>
                <w:szCs w:val="24"/>
                <w:lang w:val="it-IT"/>
              </w:rPr>
            </w:pPr>
          </w:p>
        </w:tc>
      </w:tr>
      <w:tr w:rsidR="00E95D9C" w:rsidRPr="007F655A" w14:paraId="7EBD6E94" w14:textId="77777777" w:rsidTr="00836255">
        <w:tc>
          <w:tcPr>
            <w:tcW w:w="908" w:type="dxa"/>
            <w:gridSpan w:val="2"/>
            <w:tcMar>
              <w:top w:w="57" w:type="dxa"/>
              <w:left w:w="57" w:type="dxa"/>
              <w:bottom w:w="57" w:type="dxa"/>
              <w:right w:w="57" w:type="dxa"/>
            </w:tcMar>
          </w:tcPr>
          <w:p w14:paraId="1E648D0B" w14:textId="77777777" w:rsidR="00E95D9C" w:rsidRPr="00570623" w:rsidRDefault="00E95D9C" w:rsidP="00E95D9C">
            <w:pPr>
              <w:pStyle w:val="TableParagraph"/>
              <w:ind w:left="75"/>
              <w:rPr>
                <w:rFonts w:eastAsia="Arial" w:cstheme="minorHAnsi"/>
                <w:spacing w:val="-2"/>
                <w:sz w:val="24"/>
                <w:szCs w:val="24"/>
                <w:lang w:val="it-IT"/>
              </w:rPr>
            </w:pPr>
          </w:p>
          <w:p w14:paraId="12839F4A" w14:textId="77777777" w:rsidR="00E95D9C" w:rsidRPr="00131947" w:rsidRDefault="00E95D9C" w:rsidP="00E95D9C">
            <w:pPr>
              <w:pStyle w:val="TableParagraph"/>
              <w:ind w:left="75"/>
              <w:rPr>
                <w:rFonts w:eastAsia="Arial" w:cstheme="minorHAnsi"/>
                <w:spacing w:val="-2"/>
                <w:sz w:val="24"/>
                <w:szCs w:val="24"/>
              </w:rPr>
            </w:pPr>
            <w:r w:rsidRPr="00131947">
              <w:rPr>
                <w:rFonts w:eastAsia="Arial" w:cstheme="minorHAnsi"/>
                <w:spacing w:val="-2"/>
                <w:sz w:val="24"/>
                <w:szCs w:val="24"/>
              </w:rPr>
              <w:t>1.8.</w:t>
            </w:r>
          </w:p>
        </w:tc>
        <w:tc>
          <w:tcPr>
            <w:tcW w:w="5200" w:type="dxa"/>
            <w:gridSpan w:val="4"/>
            <w:tcMar>
              <w:top w:w="57" w:type="dxa"/>
              <w:left w:w="57" w:type="dxa"/>
              <w:bottom w:w="57" w:type="dxa"/>
              <w:right w:w="57" w:type="dxa"/>
            </w:tcMar>
          </w:tcPr>
          <w:p w14:paraId="5E828783" w14:textId="77777777" w:rsidR="00E95D9C" w:rsidRPr="00131947" w:rsidRDefault="00E95D9C" w:rsidP="00E95D9C">
            <w:pPr>
              <w:pStyle w:val="TableParagraph"/>
              <w:ind w:left="74"/>
              <w:rPr>
                <w:rFonts w:eastAsia="Arial" w:cstheme="minorHAnsi"/>
                <w:spacing w:val="-1"/>
                <w:sz w:val="24"/>
                <w:szCs w:val="24"/>
              </w:rPr>
            </w:pPr>
            <w:proofErr w:type="spellStart"/>
            <w:r w:rsidRPr="00131947">
              <w:rPr>
                <w:rFonts w:eastAsia="Arial" w:cstheme="minorHAnsi"/>
                <w:spacing w:val="-1"/>
                <w:sz w:val="24"/>
                <w:szCs w:val="24"/>
              </w:rPr>
              <w:t>Troškovni</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opis</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korišćenja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najboljih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dostupnih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tehnika</w:t>
            </w:r>
            <w:proofErr w:type="spellEnd"/>
            <w:r w:rsidRPr="00131947">
              <w:rPr>
                <w:rFonts w:eastAsia="Arial" w:cstheme="minorHAnsi"/>
                <w:spacing w:val="-1"/>
                <w:sz w:val="24"/>
                <w:szCs w:val="24"/>
              </w:rPr>
              <w:t xml:space="preserve"> (BAT) </w:t>
            </w:r>
            <w:proofErr w:type="spellStart"/>
            <w:r w:rsidRPr="00131947">
              <w:rPr>
                <w:rFonts w:eastAsia="Arial" w:cstheme="minorHAnsi"/>
                <w:spacing w:val="-1"/>
                <w:sz w:val="24"/>
                <w:szCs w:val="24"/>
              </w:rPr>
              <w:t>i</w:t>
            </w:r>
            <w:proofErr w:type="spellEnd"/>
            <w:r w:rsidRPr="00131947">
              <w:rPr>
                <w:rFonts w:eastAsia="Arial" w:cstheme="minorHAnsi"/>
                <w:spacing w:val="-1"/>
                <w:sz w:val="24"/>
                <w:szCs w:val="24"/>
              </w:rPr>
              <w:t>/</w:t>
            </w:r>
            <w:proofErr w:type="spellStart"/>
            <w:r w:rsidRPr="00131947">
              <w:rPr>
                <w:rFonts w:eastAsia="Arial" w:cstheme="minorHAnsi"/>
                <w:spacing w:val="-1"/>
                <w:sz w:val="24"/>
                <w:szCs w:val="24"/>
              </w:rPr>
              <w:t>ili</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planiranih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aktivnosti</w:t>
            </w:r>
            <w:proofErr w:type="spellEnd"/>
            <w:r w:rsidRPr="00131947">
              <w:rPr>
                <w:rFonts w:eastAsia="Arial" w:cstheme="minorHAnsi"/>
                <w:spacing w:val="-1"/>
                <w:sz w:val="24"/>
                <w:szCs w:val="24"/>
              </w:rPr>
              <w:t xml:space="preserve"> za </w:t>
            </w:r>
            <w:proofErr w:type="spellStart"/>
            <w:r w:rsidRPr="00131947">
              <w:rPr>
                <w:rFonts w:eastAsia="Arial" w:cstheme="minorHAnsi"/>
                <w:spacing w:val="-1"/>
                <w:sz w:val="24"/>
                <w:szCs w:val="24"/>
              </w:rPr>
              <w:t>dostizanje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nivoa</w:t>
            </w:r>
            <w:proofErr w:type="spellEnd"/>
            <w:r w:rsidRPr="00131947">
              <w:rPr>
                <w:rFonts w:eastAsia="Arial" w:cstheme="minorHAnsi"/>
                <w:spacing w:val="-1"/>
                <w:sz w:val="24"/>
                <w:szCs w:val="24"/>
              </w:rPr>
              <w:t xml:space="preserve"> BAT (</w:t>
            </w:r>
            <w:proofErr w:type="spellStart"/>
            <w:r w:rsidRPr="00131947">
              <w:rPr>
                <w:rFonts w:eastAsia="Arial" w:cstheme="minorHAnsi"/>
                <w:spacing w:val="-1"/>
                <w:sz w:val="24"/>
                <w:szCs w:val="24"/>
              </w:rPr>
              <w:t>opis</w:t>
            </w:r>
            <w:proofErr w:type="spellEnd"/>
            <w:r w:rsidRPr="00131947">
              <w:rPr>
                <w:rFonts w:eastAsia="Arial" w:cstheme="minorHAnsi"/>
                <w:spacing w:val="-1"/>
                <w:sz w:val="24"/>
                <w:szCs w:val="24"/>
              </w:rPr>
              <w:t xml:space="preserve"> se </w:t>
            </w:r>
            <w:proofErr w:type="spellStart"/>
            <w:r w:rsidRPr="00131947">
              <w:rPr>
                <w:rFonts w:eastAsia="Arial" w:cstheme="minorHAnsi"/>
                <w:spacing w:val="-1"/>
                <w:sz w:val="24"/>
                <w:szCs w:val="24"/>
              </w:rPr>
              <w:t>zasniva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na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upoređivanju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sadašnjih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i</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analizi</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potrebnih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uslova</w:t>
            </w:r>
            <w:proofErr w:type="spellEnd"/>
            <w:r w:rsidRPr="00131947">
              <w:rPr>
                <w:rFonts w:eastAsia="Arial" w:cstheme="minorHAnsi"/>
                <w:spacing w:val="-1"/>
                <w:sz w:val="24"/>
                <w:szCs w:val="24"/>
              </w:rPr>
              <w:t xml:space="preserve"> za </w:t>
            </w:r>
            <w:proofErr w:type="spellStart"/>
            <w:r w:rsidRPr="00131947">
              <w:rPr>
                <w:rFonts w:eastAsia="Arial" w:cstheme="minorHAnsi"/>
                <w:spacing w:val="-1"/>
                <w:sz w:val="24"/>
                <w:szCs w:val="24"/>
              </w:rPr>
              <w:t>dostizanje</w:t>
            </w:r>
            <w:proofErr w:type="spellEnd"/>
            <w:r w:rsidRPr="00131947">
              <w:rPr>
                <w:rFonts w:eastAsia="Arial" w:cstheme="minorHAnsi"/>
                <w:spacing w:val="-1"/>
                <w:sz w:val="24"/>
                <w:szCs w:val="24"/>
              </w:rPr>
              <w:t xml:space="preserve"> BAT)</w:t>
            </w:r>
          </w:p>
        </w:tc>
        <w:tc>
          <w:tcPr>
            <w:tcW w:w="8833" w:type="dxa"/>
            <w:gridSpan w:val="3"/>
            <w:tcMar>
              <w:top w:w="57" w:type="dxa"/>
              <w:left w:w="57" w:type="dxa"/>
              <w:bottom w:w="57" w:type="dxa"/>
              <w:right w:w="57" w:type="dxa"/>
            </w:tcMar>
            <w:vAlign w:val="center"/>
          </w:tcPr>
          <w:p w14:paraId="50959E2E" w14:textId="572714CD" w:rsidR="00E95D9C" w:rsidRDefault="00E95D9C" w:rsidP="00E95D9C">
            <w:pPr>
              <w:ind w:right="-31"/>
              <w:jc w:val="both"/>
              <w:rPr>
                <w:rFonts w:cstheme="minorHAnsi"/>
                <w:sz w:val="24"/>
                <w:szCs w:val="24"/>
              </w:rPr>
            </w:pPr>
            <w:proofErr w:type="spellStart"/>
            <w:r w:rsidRPr="00131947">
              <w:rPr>
                <w:rFonts w:cstheme="minorHAnsi"/>
                <w:sz w:val="24"/>
                <w:szCs w:val="24"/>
              </w:rPr>
              <w:t>Podaci</w:t>
            </w:r>
            <w:proofErr w:type="spellEnd"/>
            <w:r w:rsidRPr="00131947">
              <w:rPr>
                <w:rFonts w:cstheme="minorHAnsi"/>
                <w:sz w:val="24"/>
                <w:szCs w:val="24"/>
              </w:rPr>
              <w:t xml:space="preserve"> o </w:t>
            </w:r>
            <w:proofErr w:type="spellStart"/>
            <w:r w:rsidRPr="00131947">
              <w:rPr>
                <w:rFonts w:cstheme="minorHAnsi"/>
                <w:sz w:val="24"/>
                <w:szCs w:val="24"/>
              </w:rPr>
              <w:t>korišćenju</w:t>
            </w:r>
            <w:proofErr w:type="spellEnd"/>
            <w:r w:rsidRPr="00131947">
              <w:rPr>
                <w:rFonts w:cstheme="minorHAnsi"/>
                <w:sz w:val="24"/>
                <w:szCs w:val="24"/>
              </w:rPr>
              <w:t xml:space="preserve"> </w:t>
            </w:r>
            <w:proofErr w:type="spellStart"/>
            <w:r w:rsidRPr="00131947">
              <w:rPr>
                <w:rFonts w:cstheme="minorHAnsi"/>
                <w:sz w:val="24"/>
                <w:szCs w:val="24"/>
              </w:rPr>
              <w:t>najbolje</w:t>
            </w:r>
            <w:proofErr w:type="spellEnd"/>
            <w:r w:rsidRPr="00131947">
              <w:rPr>
                <w:rFonts w:cstheme="minorHAnsi"/>
                <w:sz w:val="24"/>
                <w:szCs w:val="24"/>
              </w:rPr>
              <w:t xml:space="preserve"> </w:t>
            </w:r>
            <w:proofErr w:type="spellStart"/>
            <w:r w:rsidRPr="00131947">
              <w:rPr>
                <w:rFonts w:cstheme="minorHAnsi"/>
                <w:sz w:val="24"/>
                <w:szCs w:val="24"/>
              </w:rPr>
              <w:t>dostupnih</w:t>
            </w:r>
            <w:proofErr w:type="spellEnd"/>
            <w:r w:rsidRPr="00131947">
              <w:rPr>
                <w:rFonts w:cstheme="minorHAnsi"/>
                <w:sz w:val="24"/>
                <w:szCs w:val="24"/>
              </w:rPr>
              <w:t xml:space="preserve"> </w:t>
            </w:r>
            <w:proofErr w:type="spellStart"/>
            <w:r w:rsidRPr="00131947">
              <w:rPr>
                <w:rFonts w:cstheme="minorHAnsi"/>
                <w:sz w:val="24"/>
                <w:szCs w:val="24"/>
              </w:rPr>
              <w:t>tenika</w:t>
            </w:r>
            <w:proofErr w:type="spellEnd"/>
            <w:r w:rsidRPr="00131947">
              <w:rPr>
                <w:rFonts w:cstheme="minorHAnsi"/>
                <w:sz w:val="24"/>
                <w:szCs w:val="24"/>
              </w:rPr>
              <w:t xml:space="preserve"> (BAT) </w:t>
            </w:r>
            <w:proofErr w:type="spellStart"/>
            <w:r w:rsidRPr="00131947">
              <w:rPr>
                <w:rFonts w:cstheme="minorHAnsi"/>
                <w:sz w:val="24"/>
                <w:szCs w:val="24"/>
              </w:rPr>
              <w:t>i</w:t>
            </w:r>
            <w:proofErr w:type="spellEnd"/>
            <w:r w:rsidRPr="00131947">
              <w:rPr>
                <w:rFonts w:cstheme="minorHAnsi"/>
                <w:sz w:val="24"/>
                <w:szCs w:val="24"/>
              </w:rPr>
              <w:t>/</w:t>
            </w:r>
            <w:proofErr w:type="spellStart"/>
            <w:r w:rsidRPr="00131947">
              <w:rPr>
                <w:rFonts w:cstheme="minorHAnsi"/>
                <w:sz w:val="24"/>
                <w:szCs w:val="24"/>
              </w:rPr>
              <w:t>ili</w:t>
            </w:r>
            <w:proofErr w:type="spellEnd"/>
            <w:r w:rsidRPr="00131947">
              <w:rPr>
                <w:rFonts w:cstheme="minorHAnsi"/>
                <w:sz w:val="24"/>
                <w:szCs w:val="24"/>
              </w:rPr>
              <w:t xml:space="preserve"> </w:t>
            </w:r>
            <w:proofErr w:type="spellStart"/>
            <w:r w:rsidRPr="00131947">
              <w:rPr>
                <w:rFonts w:cstheme="minorHAnsi"/>
                <w:sz w:val="24"/>
                <w:szCs w:val="24"/>
              </w:rPr>
              <w:t>planiranih</w:t>
            </w:r>
            <w:proofErr w:type="spellEnd"/>
            <w:r w:rsidRPr="00131947">
              <w:rPr>
                <w:rFonts w:cstheme="minorHAnsi"/>
                <w:sz w:val="24"/>
                <w:szCs w:val="24"/>
              </w:rPr>
              <w:t xml:space="preserve"> </w:t>
            </w:r>
            <w:proofErr w:type="spellStart"/>
            <w:r w:rsidRPr="00131947">
              <w:rPr>
                <w:rFonts w:cstheme="minorHAnsi"/>
                <w:sz w:val="24"/>
                <w:szCs w:val="24"/>
              </w:rPr>
              <w:t>aktivnosti</w:t>
            </w:r>
            <w:proofErr w:type="spellEnd"/>
            <w:r w:rsidRPr="00131947">
              <w:rPr>
                <w:rFonts w:cstheme="minorHAnsi"/>
                <w:sz w:val="24"/>
                <w:szCs w:val="24"/>
              </w:rPr>
              <w:t xml:space="preserve"> za </w:t>
            </w:r>
            <w:proofErr w:type="spellStart"/>
            <w:r w:rsidRPr="00131947">
              <w:rPr>
                <w:rFonts w:cstheme="minorHAnsi"/>
                <w:sz w:val="24"/>
                <w:szCs w:val="24"/>
              </w:rPr>
              <w:t>dostizanje</w:t>
            </w:r>
            <w:proofErr w:type="spellEnd"/>
            <w:r w:rsidRPr="00131947">
              <w:rPr>
                <w:rFonts w:cstheme="minorHAnsi"/>
                <w:sz w:val="24"/>
                <w:szCs w:val="24"/>
              </w:rPr>
              <w:t xml:space="preserve"> </w:t>
            </w:r>
            <w:proofErr w:type="spellStart"/>
            <w:r w:rsidRPr="00131947">
              <w:rPr>
                <w:rFonts w:cstheme="minorHAnsi"/>
                <w:sz w:val="24"/>
                <w:szCs w:val="24"/>
              </w:rPr>
              <w:t>nivoa</w:t>
            </w:r>
            <w:proofErr w:type="spellEnd"/>
            <w:r w:rsidRPr="00131947">
              <w:rPr>
                <w:rFonts w:cstheme="minorHAnsi"/>
                <w:sz w:val="24"/>
                <w:szCs w:val="24"/>
              </w:rPr>
              <w:t xml:space="preserve"> BAT </w:t>
            </w:r>
            <w:proofErr w:type="spellStart"/>
            <w:r>
              <w:rPr>
                <w:rFonts w:cstheme="minorHAnsi"/>
                <w:sz w:val="24"/>
                <w:szCs w:val="24"/>
              </w:rPr>
              <w:t>i</w:t>
            </w:r>
            <w:proofErr w:type="spellEnd"/>
            <w:r>
              <w:rPr>
                <w:rFonts w:cstheme="minorHAnsi"/>
                <w:sz w:val="24"/>
                <w:szCs w:val="24"/>
              </w:rPr>
              <w:t xml:space="preserve"> </w:t>
            </w:r>
            <w:r w:rsidRPr="00131947">
              <w:rPr>
                <w:rFonts w:cstheme="minorHAnsi"/>
                <w:sz w:val="24"/>
                <w:szCs w:val="24"/>
              </w:rPr>
              <w:t xml:space="preserve">Program </w:t>
            </w:r>
            <w:proofErr w:type="spellStart"/>
            <w:r w:rsidR="00CB22AB">
              <w:rPr>
                <w:rFonts w:cstheme="minorHAnsi"/>
                <w:sz w:val="24"/>
                <w:szCs w:val="24"/>
              </w:rPr>
              <w:t>mera</w:t>
            </w:r>
            <w:proofErr w:type="spellEnd"/>
            <w:r w:rsidR="00CB22AB">
              <w:rPr>
                <w:rFonts w:cstheme="minorHAnsi"/>
                <w:sz w:val="24"/>
                <w:szCs w:val="24"/>
              </w:rPr>
              <w:t xml:space="preserve"> </w:t>
            </w:r>
            <w:proofErr w:type="spellStart"/>
            <w:r w:rsidRPr="00131947">
              <w:rPr>
                <w:rFonts w:cstheme="minorHAnsi"/>
                <w:sz w:val="24"/>
                <w:szCs w:val="24"/>
              </w:rPr>
              <w:t>prilagođavanja</w:t>
            </w:r>
            <w:proofErr w:type="spellEnd"/>
            <w:r w:rsidRPr="00131947">
              <w:rPr>
                <w:rFonts w:cstheme="minorHAnsi"/>
                <w:sz w:val="24"/>
                <w:szCs w:val="24"/>
              </w:rPr>
              <w:t xml:space="preserve"> </w:t>
            </w:r>
            <w:proofErr w:type="spellStart"/>
            <w:r w:rsidRPr="00131947">
              <w:rPr>
                <w:rFonts w:cstheme="minorHAnsi"/>
                <w:sz w:val="24"/>
                <w:szCs w:val="24"/>
              </w:rPr>
              <w:t>rada</w:t>
            </w:r>
            <w:proofErr w:type="spellEnd"/>
            <w:r w:rsidRPr="00131947">
              <w:rPr>
                <w:rFonts w:cstheme="minorHAnsi"/>
                <w:sz w:val="24"/>
                <w:szCs w:val="24"/>
              </w:rPr>
              <w:t xml:space="preserve"> </w:t>
            </w:r>
            <w:proofErr w:type="spellStart"/>
            <w:r w:rsidRPr="00131947">
              <w:rPr>
                <w:rFonts w:cstheme="minorHAnsi"/>
                <w:sz w:val="24"/>
                <w:szCs w:val="24"/>
              </w:rPr>
              <w:t>postojećeg</w:t>
            </w:r>
            <w:proofErr w:type="spellEnd"/>
            <w:r w:rsidRPr="00131947">
              <w:rPr>
                <w:rFonts w:cstheme="minorHAnsi"/>
                <w:sz w:val="24"/>
                <w:szCs w:val="24"/>
              </w:rPr>
              <w:t xml:space="preserve"> </w:t>
            </w:r>
            <w:proofErr w:type="spellStart"/>
            <w:r w:rsidRPr="00131947">
              <w:rPr>
                <w:rFonts w:cstheme="minorHAnsi"/>
                <w:sz w:val="24"/>
                <w:szCs w:val="24"/>
              </w:rPr>
              <w:t>postrojenja</w:t>
            </w:r>
            <w:proofErr w:type="spellEnd"/>
            <w:r w:rsidRPr="00131947">
              <w:rPr>
                <w:rFonts w:cstheme="minorHAnsi"/>
                <w:sz w:val="24"/>
                <w:szCs w:val="24"/>
              </w:rPr>
              <w:t xml:space="preserve"> </w:t>
            </w:r>
            <w:proofErr w:type="spellStart"/>
            <w:r w:rsidRPr="00131947">
              <w:rPr>
                <w:rFonts w:cstheme="minorHAnsi"/>
                <w:sz w:val="24"/>
                <w:szCs w:val="24"/>
              </w:rPr>
              <w:t>ili</w:t>
            </w:r>
            <w:proofErr w:type="spellEnd"/>
            <w:r w:rsidRPr="00131947">
              <w:rPr>
                <w:rFonts w:cstheme="minorHAnsi"/>
                <w:sz w:val="24"/>
                <w:szCs w:val="24"/>
              </w:rPr>
              <w:t xml:space="preserve"> </w:t>
            </w:r>
            <w:proofErr w:type="spellStart"/>
            <w:r w:rsidRPr="00131947">
              <w:rPr>
                <w:rFonts w:cstheme="minorHAnsi"/>
                <w:sz w:val="24"/>
                <w:szCs w:val="24"/>
              </w:rPr>
              <w:t>aktivnosti</w:t>
            </w:r>
            <w:proofErr w:type="spellEnd"/>
            <w:r w:rsidRPr="00131947">
              <w:rPr>
                <w:rFonts w:cstheme="minorHAnsi"/>
                <w:sz w:val="24"/>
                <w:szCs w:val="24"/>
              </w:rPr>
              <w:t xml:space="preserve"> </w:t>
            </w:r>
            <w:proofErr w:type="spellStart"/>
            <w:r w:rsidRPr="00131947">
              <w:rPr>
                <w:rFonts w:cstheme="minorHAnsi"/>
                <w:sz w:val="24"/>
                <w:szCs w:val="24"/>
              </w:rPr>
              <w:t>propisanim</w:t>
            </w:r>
            <w:proofErr w:type="spellEnd"/>
            <w:r w:rsidRPr="00131947">
              <w:rPr>
                <w:rFonts w:cstheme="minorHAnsi"/>
                <w:sz w:val="24"/>
                <w:szCs w:val="24"/>
              </w:rPr>
              <w:t xml:space="preserve"> </w:t>
            </w:r>
            <w:proofErr w:type="spellStart"/>
            <w:r w:rsidRPr="00131947">
              <w:rPr>
                <w:rFonts w:cstheme="minorHAnsi"/>
                <w:sz w:val="24"/>
                <w:szCs w:val="24"/>
              </w:rPr>
              <w:t>uslovima</w:t>
            </w:r>
            <w:proofErr w:type="spellEnd"/>
            <w:r w:rsidRPr="00131947">
              <w:rPr>
                <w:rFonts w:cstheme="minorHAnsi"/>
                <w:sz w:val="24"/>
                <w:szCs w:val="24"/>
              </w:rPr>
              <w:t xml:space="preserve"> </w:t>
            </w:r>
            <w:r>
              <w:rPr>
                <w:rFonts w:cstheme="minorHAnsi"/>
                <w:sz w:val="24"/>
                <w:szCs w:val="24"/>
              </w:rPr>
              <w:t xml:space="preserve"> </w:t>
            </w:r>
            <w:proofErr w:type="spellStart"/>
            <w:r>
              <w:rPr>
                <w:rFonts w:cstheme="minorHAnsi"/>
                <w:sz w:val="24"/>
                <w:szCs w:val="24"/>
              </w:rPr>
              <w:t>sa</w:t>
            </w:r>
            <w:proofErr w:type="spellEnd"/>
            <w:r>
              <w:rPr>
                <w:rFonts w:cstheme="minorHAnsi"/>
                <w:sz w:val="24"/>
                <w:szCs w:val="24"/>
              </w:rPr>
              <w:t xml:space="preserve"> </w:t>
            </w:r>
            <w:proofErr w:type="spellStart"/>
            <w:r>
              <w:rPr>
                <w:rFonts w:cstheme="minorHAnsi"/>
                <w:sz w:val="24"/>
                <w:szCs w:val="24"/>
              </w:rPr>
              <w:t>troškovnim</w:t>
            </w:r>
            <w:proofErr w:type="spellEnd"/>
            <w:r>
              <w:rPr>
                <w:rFonts w:cstheme="minorHAnsi"/>
                <w:sz w:val="24"/>
                <w:szCs w:val="24"/>
              </w:rPr>
              <w:t xml:space="preserve"> </w:t>
            </w:r>
            <w:proofErr w:type="spellStart"/>
            <w:r>
              <w:rPr>
                <w:rFonts w:cstheme="minorHAnsi"/>
                <w:sz w:val="24"/>
                <w:szCs w:val="24"/>
              </w:rPr>
              <w:t>opisom</w:t>
            </w:r>
            <w:proofErr w:type="spellEnd"/>
            <w:r>
              <w:rPr>
                <w:rFonts w:cstheme="minorHAnsi"/>
                <w:sz w:val="24"/>
                <w:szCs w:val="24"/>
              </w:rPr>
              <w:t xml:space="preserve"> </w:t>
            </w:r>
            <w:proofErr w:type="spellStart"/>
            <w:r w:rsidRPr="00131947">
              <w:rPr>
                <w:rFonts w:cstheme="minorHAnsi"/>
                <w:sz w:val="24"/>
                <w:szCs w:val="24"/>
              </w:rPr>
              <w:t>su</w:t>
            </w:r>
            <w:proofErr w:type="spellEnd"/>
            <w:r w:rsidRPr="00131947">
              <w:rPr>
                <w:rFonts w:cstheme="minorHAnsi"/>
                <w:sz w:val="24"/>
                <w:szCs w:val="24"/>
              </w:rPr>
              <w:t xml:space="preserve"> </w:t>
            </w:r>
            <w:proofErr w:type="spellStart"/>
            <w:r w:rsidRPr="00131947">
              <w:rPr>
                <w:rFonts w:cstheme="minorHAnsi"/>
                <w:sz w:val="24"/>
                <w:szCs w:val="24"/>
              </w:rPr>
              <w:t>dati</w:t>
            </w:r>
            <w:proofErr w:type="spellEnd"/>
            <w:r w:rsidRPr="00131947">
              <w:rPr>
                <w:rFonts w:cstheme="minorHAnsi"/>
                <w:sz w:val="24"/>
                <w:szCs w:val="24"/>
              </w:rPr>
              <w:t xml:space="preserve"> u </w:t>
            </w:r>
            <w:proofErr w:type="spellStart"/>
            <w:r w:rsidRPr="001F6929">
              <w:rPr>
                <w:rFonts w:cstheme="minorHAnsi"/>
                <w:sz w:val="24"/>
                <w:szCs w:val="24"/>
              </w:rPr>
              <w:t>Prilogu</w:t>
            </w:r>
            <w:proofErr w:type="spellEnd"/>
            <w:r w:rsidRPr="001F6929">
              <w:rPr>
                <w:rFonts w:cstheme="minorHAnsi"/>
                <w:sz w:val="24"/>
                <w:szCs w:val="24"/>
              </w:rPr>
              <w:t xml:space="preserve"> 1</w:t>
            </w:r>
            <w:r>
              <w:rPr>
                <w:rFonts w:cstheme="minorHAnsi"/>
                <w:sz w:val="24"/>
                <w:szCs w:val="24"/>
              </w:rPr>
              <w:t xml:space="preserve"> </w:t>
            </w:r>
            <w:r w:rsidRPr="00FE6F03">
              <w:rPr>
                <w:rFonts w:cstheme="minorHAnsi"/>
                <w:sz w:val="24"/>
                <w:szCs w:val="24"/>
              </w:rPr>
              <w:t>(1.1</w:t>
            </w:r>
            <w:r w:rsidR="00CB22AB">
              <w:rPr>
                <w:rFonts w:cstheme="minorHAnsi"/>
                <w:sz w:val="24"/>
                <w:szCs w:val="24"/>
              </w:rPr>
              <w:t>4</w:t>
            </w:r>
            <w:r w:rsidRPr="00FE6F03">
              <w:rPr>
                <w:rFonts w:cstheme="minorHAnsi"/>
                <w:sz w:val="24"/>
                <w:szCs w:val="24"/>
              </w:rPr>
              <w:t xml:space="preserve">. </w:t>
            </w:r>
            <w:proofErr w:type="spellStart"/>
            <w:r w:rsidRPr="00FE6F03">
              <w:rPr>
                <w:rFonts w:cstheme="minorHAnsi"/>
                <w:sz w:val="24"/>
                <w:szCs w:val="24"/>
              </w:rPr>
              <w:t>Procena</w:t>
            </w:r>
            <w:proofErr w:type="spellEnd"/>
            <w:r w:rsidRPr="00FE6F03">
              <w:rPr>
                <w:rFonts w:cstheme="minorHAnsi"/>
                <w:sz w:val="24"/>
                <w:szCs w:val="24"/>
              </w:rPr>
              <w:t xml:space="preserve"> </w:t>
            </w:r>
            <w:proofErr w:type="spellStart"/>
            <w:r w:rsidRPr="00FE6F03">
              <w:rPr>
                <w:rFonts w:cstheme="minorHAnsi"/>
                <w:sz w:val="24"/>
                <w:szCs w:val="24"/>
              </w:rPr>
              <w:t>usaglašenosti</w:t>
            </w:r>
            <w:proofErr w:type="spellEnd"/>
            <w:r w:rsidRPr="00FE6F03">
              <w:rPr>
                <w:rFonts w:cstheme="minorHAnsi"/>
                <w:sz w:val="24"/>
                <w:szCs w:val="24"/>
              </w:rPr>
              <w:t xml:space="preserve"> </w:t>
            </w:r>
            <w:proofErr w:type="spellStart"/>
            <w:r w:rsidRPr="00FE6F03">
              <w:rPr>
                <w:rFonts w:cstheme="minorHAnsi"/>
                <w:sz w:val="24"/>
                <w:szCs w:val="24"/>
              </w:rPr>
              <w:t>sa</w:t>
            </w:r>
            <w:proofErr w:type="spellEnd"/>
            <w:r w:rsidRPr="00FE6F03">
              <w:rPr>
                <w:rFonts w:cstheme="minorHAnsi"/>
                <w:sz w:val="24"/>
                <w:szCs w:val="24"/>
              </w:rPr>
              <w:t xml:space="preserve"> BAT (Best Availably Technique), </w:t>
            </w:r>
            <w:proofErr w:type="spellStart"/>
            <w:r w:rsidRPr="00FE6F03">
              <w:rPr>
                <w:rFonts w:cstheme="minorHAnsi"/>
                <w:sz w:val="24"/>
                <w:szCs w:val="24"/>
              </w:rPr>
              <w:t>korišćenje</w:t>
            </w:r>
            <w:proofErr w:type="spellEnd"/>
            <w:r w:rsidRPr="00FE6F03">
              <w:rPr>
                <w:rFonts w:cstheme="minorHAnsi"/>
                <w:sz w:val="24"/>
                <w:szCs w:val="24"/>
              </w:rPr>
              <w:t xml:space="preserve"> </w:t>
            </w:r>
            <w:proofErr w:type="spellStart"/>
            <w:r w:rsidRPr="00FE6F03">
              <w:rPr>
                <w:rFonts w:cstheme="minorHAnsi"/>
                <w:sz w:val="24"/>
                <w:szCs w:val="24"/>
              </w:rPr>
              <w:t>najbolje</w:t>
            </w:r>
            <w:proofErr w:type="spellEnd"/>
            <w:r w:rsidRPr="00FE6F03">
              <w:rPr>
                <w:rFonts w:cstheme="minorHAnsi"/>
                <w:sz w:val="24"/>
                <w:szCs w:val="24"/>
              </w:rPr>
              <w:t xml:space="preserve"> </w:t>
            </w:r>
            <w:proofErr w:type="spellStart"/>
            <w:r w:rsidRPr="00FE6F03">
              <w:rPr>
                <w:rFonts w:cstheme="minorHAnsi"/>
                <w:sz w:val="24"/>
                <w:szCs w:val="24"/>
              </w:rPr>
              <w:t>dostupnih</w:t>
            </w:r>
            <w:proofErr w:type="spellEnd"/>
            <w:r w:rsidRPr="00FE6F03">
              <w:rPr>
                <w:rFonts w:cstheme="minorHAnsi"/>
                <w:sz w:val="24"/>
                <w:szCs w:val="24"/>
              </w:rPr>
              <w:t xml:space="preserve"> </w:t>
            </w:r>
            <w:proofErr w:type="spellStart"/>
            <w:r w:rsidRPr="00FE6F03">
              <w:rPr>
                <w:rFonts w:cstheme="minorHAnsi"/>
                <w:sz w:val="24"/>
                <w:szCs w:val="24"/>
              </w:rPr>
              <w:t>tehnika</w:t>
            </w:r>
            <w:proofErr w:type="spellEnd"/>
            <w:r w:rsidRPr="00FE6F03">
              <w:rPr>
                <w:rFonts w:cstheme="minorHAnsi"/>
                <w:sz w:val="24"/>
                <w:szCs w:val="24"/>
              </w:rPr>
              <w:t xml:space="preserve"> </w:t>
            </w:r>
            <w:proofErr w:type="spellStart"/>
            <w:r w:rsidRPr="00FE6F03">
              <w:rPr>
                <w:rFonts w:cstheme="minorHAnsi"/>
                <w:sz w:val="24"/>
                <w:szCs w:val="24"/>
              </w:rPr>
              <w:t>i</w:t>
            </w:r>
            <w:proofErr w:type="spellEnd"/>
            <w:r w:rsidRPr="00FE6F03">
              <w:rPr>
                <w:rFonts w:cstheme="minorHAnsi"/>
                <w:sz w:val="24"/>
                <w:szCs w:val="24"/>
              </w:rPr>
              <w:t xml:space="preserve"> 1.1</w:t>
            </w:r>
            <w:r w:rsidR="00CB22AB">
              <w:rPr>
                <w:rFonts w:cstheme="minorHAnsi"/>
                <w:sz w:val="24"/>
                <w:szCs w:val="24"/>
              </w:rPr>
              <w:t>5</w:t>
            </w:r>
            <w:r w:rsidRPr="00FE6F03">
              <w:rPr>
                <w:rFonts w:cstheme="minorHAnsi"/>
                <w:sz w:val="24"/>
                <w:szCs w:val="24"/>
              </w:rPr>
              <w:t xml:space="preserve">. Program </w:t>
            </w:r>
            <w:proofErr w:type="spellStart"/>
            <w:r w:rsidRPr="00FE6F03">
              <w:rPr>
                <w:rFonts w:cstheme="minorHAnsi"/>
                <w:sz w:val="24"/>
                <w:szCs w:val="24"/>
              </w:rPr>
              <w:t>mera</w:t>
            </w:r>
            <w:proofErr w:type="spellEnd"/>
            <w:r w:rsidRPr="00FE6F03">
              <w:rPr>
                <w:rFonts w:cstheme="minorHAnsi"/>
                <w:sz w:val="24"/>
                <w:szCs w:val="24"/>
              </w:rPr>
              <w:t xml:space="preserve"> </w:t>
            </w:r>
            <w:proofErr w:type="spellStart"/>
            <w:r w:rsidRPr="00FE6F03">
              <w:rPr>
                <w:rFonts w:cstheme="minorHAnsi"/>
                <w:sz w:val="24"/>
                <w:szCs w:val="24"/>
              </w:rPr>
              <w:t>prilagođavanja</w:t>
            </w:r>
            <w:proofErr w:type="spellEnd"/>
            <w:r w:rsidRPr="00FE6F03">
              <w:rPr>
                <w:rFonts w:cstheme="minorHAnsi"/>
                <w:sz w:val="24"/>
                <w:szCs w:val="24"/>
              </w:rPr>
              <w:t xml:space="preserve"> </w:t>
            </w:r>
            <w:proofErr w:type="spellStart"/>
            <w:r w:rsidRPr="00FE6F03">
              <w:rPr>
                <w:rFonts w:cstheme="minorHAnsi"/>
                <w:sz w:val="24"/>
                <w:szCs w:val="24"/>
              </w:rPr>
              <w:t>rada</w:t>
            </w:r>
            <w:proofErr w:type="spellEnd"/>
            <w:r w:rsidRPr="00FE6F03">
              <w:rPr>
                <w:rFonts w:cstheme="minorHAnsi"/>
                <w:sz w:val="24"/>
                <w:szCs w:val="24"/>
              </w:rPr>
              <w:t xml:space="preserve"> </w:t>
            </w:r>
            <w:proofErr w:type="spellStart"/>
            <w:r w:rsidRPr="00FE6F03">
              <w:rPr>
                <w:rFonts w:cstheme="minorHAnsi"/>
                <w:sz w:val="24"/>
                <w:szCs w:val="24"/>
              </w:rPr>
              <w:t>postojećeg</w:t>
            </w:r>
            <w:proofErr w:type="spellEnd"/>
            <w:r w:rsidRPr="00FE6F03">
              <w:rPr>
                <w:rFonts w:cstheme="minorHAnsi"/>
                <w:sz w:val="24"/>
                <w:szCs w:val="24"/>
              </w:rPr>
              <w:t xml:space="preserve"> </w:t>
            </w:r>
            <w:proofErr w:type="spellStart"/>
            <w:r w:rsidRPr="00FE6F03">
              <w:rPr>
                <w:rFonts w:cstheme="minorHAnsi"/>
                <w:sz w:val="24"/>
                <w:szCs w:val="24"/>
              </w:rPr>
              <w:t>postrojenja</w:t>
            </w:r>
            <w:proofErr w:type="spellEnd"/>
            <w:r w:rsidRPr="00FE6F03">
              <w:rPr>
                <w:rFonts w:cstheme="minorHAnsi"/>
                <w:sz w:val="24"/>
                <w:szCs w:val="24"/>
              </w:rPr>
              <w:t xml:space="preserve"> </w:t>
            </w:r>
            <w:proofErr w:type="spellStart"/>
            <w:r w:rsidRPr="00FE6F03">
              <w:rPr>
                <w:rFonts w:cstheme="minorHAnsi"/>
                <w:sz w:val="24"/>
                <w:szCs w:val="24"/>
              </w:rPr>
              <w:t>i</w:t>
            </w:r>
            <w:proofErr w:type="spellEnd"/>
            <w:r w:rsidRPr="00FE6F03">
              <w:rPr>
                <w:rFonts w:cstheme="minorHAnsi"/>
                <w:sz w:val="24"/>
                <w:szCs w:val="24"/>
              </w:rPr>
              <w:t xml:space="preserve"> </w:t>
            </w:r>
            <w:proofErr w:type="spellStart"/>
            <w:r w:rsidRPr="00FE6F03">
              <w:rPr>
                <w:rFonts w:cstheme="minorHAnsi"/>
                <w:sz w:val="24"/>
                <w:szCs w:val="24"/>
              </w:rPr>
              <w:t>aktivnosti</w:t>
            </w:r>
            <w:proofErr w:type="spellEnd"/>
            <w:r w:rsidRPr="00FE6F03">
              <w:rPr>
                <w:rFonts w:cstheme="minorHAnsi"/>
                <w:sz w:val="24"/>
                <w:szCs w:val="24"/>
              </w:rPr>
              <w:t xml:space="preserve"> </w:t>
            </w:r>
            <w:proofErr w:type="spellStart"/>
            <w:r w:rsidRPr="00FE6F03">
              <w:rPr>
                <w:rFonts w:cstheme="minorHAnsi"/>
                <w:sz w:val="24"/>
                <w:szCs w:val="24"/>
              </w:rPr>
              <w:t>uslovima</w:t>
            </w:r>
            <w:proofErr w:type="spellEnd"/>
            <w:r w:rsidRPr="00FE6F03">
              <w:rPr>
                <w:rFonts w:cstheme="minorHAnsi"/>
                <w:sz w:val="24"/>
                <w:szCs w:val="24"/>
              </w:rPr>
              <w:t xml:space="preserve"> </w:t>
            </w:r>
            <w:proofErr w:type="spellStart"/>
            <w:r w:rsidRPr="00FE6F03">
              <w:rPr>
                <w:rFonts w:cstheme="minorHAnsi"/>
                <w:sz w:val="24"/>
                <w:szCs w:val="24"/>
              </w:rPr>
              <w:t>propisanim</w:t>
            </w:r>
            <w:proofErr w:type="spellEnd"/>
            <w:r w:rsidRPr="00FE6F03">
              <w:rPr>
                <w:rFonts w:cstheme="minorHAnsi"/>
                <w:sz w:val="24"/>
                <w:szCs w:val="24"/>
              </w:rPr>
              <w:t xml:space="preserve"> </w:t>
            </w:r>
            <w:proofErr w:type="spellStart"/>
            <w:r w:rsidRPr="00FE6F03">
              <w:rPr>
                <w:rFonts w:cstheme="minorHAnsi"/>
                <w:sz w:val="24"/>
                <w:szCs w:val="24"/>
              </w:rPr>
              <w:t>Zakonom</w:t>
            </w:r>
            <w:proofErr w:type="spellEnd"/>
            <w:r w:rsidRPr="00FE6F03">
              <w:rPr>
                <w:rFonts w:cstheme="minorHAnsi"/>
                <w:sz w:val="24"/>
                <w:szCs w:val="24"/>
              </w:rPr>
              <w:t xml:space="preserve"> o </w:t>
            </w:r>
            <w:proofErr w:type="spellStart"/>
            <w:r w:rsidRPr="00FE6F03">
              <w:rPr>
                <w:rFonts w:cstheme="minorHAnsi"/>
                <w:sz w:val="24"/>
                <w:szCs w:val="24"/>
              </w:rPr>
              <w:t>integrisanom</w:t>
            </w:r>
            <w:proofErr w:type="spellEnd"/>
            <w:r w:rsidRPr="00FE6F03">
              <w:rPr>
                <w:rFonts w:cstheme="minorHAnsi"/>
                <w:sz w:val="24"/>
                <w:szCs w:val="24"/>
              </w:rPr>
              <w:t xml:space="preserve"> </w:t>
            </w:r>
            <w:proofErr w:type="spellStart"/>
            <w:r w:rsidRPr="00FE6F03">
              <w:rPr>
                <w:rFonts w:cstheme="minorHAnsi"/>
                <w:sz w:val="24"/>
                <w:szCs w:val="24"/>
              </w:rPr>
              <w:t>sprečavanju</w:t>
            </w:r>
            <w:proofErr w:type="spellEnd"/>
            <w:r w:rsidRPr="00FE6F03">
              <w:rPr>
                <w:rFonts w:cstheme="minorHAnsi"/>
                <w:sz w:val="24"/>
                <w:szCs w:val="24"/>
              </w:rPr>
              <w:t xml:space="preserve"> </w:t>
            </w:r>
            <w:proofErr w:type="spellStart"/>
            <w:r w:rsidRPr="00FE6F03">
              <w:rPr>
                <w:rFonts w:cstheme="minorHAnsi"/>
                <w:sz w:val="24"/>
                <w:szCs w:val="24"/>
              </w:rPr>
              <w:t>i</w:t>
            </w:r>
            <w:proofErr w:type="spellEnd"/>
            <w:r w:rsidRPr="00FE6F03">
              <w:rPr>
                <w:rFonts w:cstheme="minorHAnsi"/>
                <w:sz w:val="24"/>
                <w:szCs w:val="24"/>
              </w:rPr>
              <w:t xml:space="preserve"> </w:t>
            </w:r>
            <w:proofErr w:type="spellStart"/>
            <w:r w:rsidRPr="00FE6F03">
              <w:rPr>
                <w:rFonts w:cstheme="minorHAnsi"/>
                <w:sz w:val="24"/>
                <w:szCs w:val="24"/>
              </w:rPr>
              <w:t>kontroli</w:t>
            </w:r>
            <w:proofErr w:type="spellEnd"/>
            <w:r w:rsidRPr="00FE6F03">
              <w:rPr>
                <w:rFonts w:cstheme="minorHAnsi"/>
                <w:sz w:val="24"/>
                <w:szCs w:val="24"/>
              </w:rPr>
              <w:t xml:space="preserve"> </w:t>
            </w:r>
            <w:proofErr w:type="spellStart"/>
            <w:r w:rsidRPr="00FE6F03">
              <w:rPr>
                <w:rFonts w:cstheme="minorHAnsi"/>
                <w:sz w:val="24"/>
                <w:szCs w:val="24"/>
              </w:rPr>
              <w:t>zagađivanja</w:t>
            </w:r>
            <w:proofErr w:type="spellEnd"/>
            <w:r w:rsidRPr="00FE6F03">
              <w:rPr>
                <w:rFonts w:cstheme="minorHAnsi"/>
                <w:sz w:val="24"/>
                <w:szCs w:val="24"/>
              </w:rPr>
              <w:t xml:space="preserve"> </w:t>
            </w:r>
            <w:proofErr w:type="spellStart"/>
            <w:r w:rsidRPr="00FE6F03">
              <w:rPr>
                <w:rFonts w:cstheme="minorHAnsi"/>
                <w:sz w:val="24"/>
                <w:szCs w:val="24"/>
              </w:rPr>
              <w:t>životne</w:t>
            </w:r>
            <w:proofErr w:type="spellEnd"/>
            <w:r w:rsidRPr="00FE6F03">
              <w:rPr>
                <w:rFonts w:cstheme="minorHAnsi"/>
                <w:sz w:val="24"/>
                <w:szCs w:val="24"/>
              </w:rPr>
              <w:t xml:space="preserve"> </w:t>
            </w:r>
            <w:proofErr w:type="spellStart"/>
            <w:r w:rsidRPr="00FE6F03">
              <w:rPr>
                <w:rFonts w:cstheme="minorHAnsi"/>
                <w:sz w:val="24"/>
                <w:szCs w:val="24"/>
              </w:rPr>
              <w:t>sredine</w:t>
            </w:r>
            <w:proofErr w:type="spellEnd"/>
            <w:r w:rsidRPr="00FE6F03">
              <w:rPr>
                <w:rFonts w:cstheme="minorHAnsi"/>
                <w:sz w:val="24"/>
                <w:szCs w:val="24"/>
              </w:rPr>
              <w:t>).</w:t>
            </w:r>
            <w:r w:rsidRPr="00131947">
              <w:rPr>
                <w:rFonts w:cstheme="minorHAnsi"/>
                <w:sz w:val="24"/>
                <w:szCs w:val="24"/>
              </w:rPr>
              <w:t xml:space="preserve"> </w:t>
            </w:r>
          </w:p>
          <w:p w14:paraId="687802A7" w14:textId="77777777" w:rsidR="00E95D9C" w:rsidRDefault="00E95D9C" w:rsidP="00E95D9C">
            <w:pPr>
              <w:ind w:right="-31"/>
              <w:jc w:val="both"/>
              <w:rPr>
                <w:rFonts w:cstheme="minorHAnsi"/>
                <w:sz w:val="24"/>
                <w:szCs w:val="24"/>
              </w:rPr>
            </w:pPr>
          </w:p>
          <w:p w14:paraId="5F0AB9FA" w14:textId="77777777" w:rsidR="00E95D9C" w:rsidRPr="00B170A0" w:rsidRDefault="00E95D9C" w:rsidP="00E95D9C">
            <w:pPr>
              <w:ind w:right="-31"/>
              <w:jc w:val="both"/>
              <w:rPr>
                <w:rFonts w:cstheme="minorHAnsi"/>
                <w:sz w:val="24"/>
                <w:szCs w:val="24"/>
                <w:lang w:val="sr-Latn-RS"/>
              </w:rPr>
            </w:pPr>
          </w:p>
          <w:p w14:paraId="16E232A4" w14:textId="3960AC2D" w:rsidR="00E95D9C" w:rsidRPr="00B170A0" w:rsidRDefault="00E95D9C" w:rsidP="00E95D9C">
            <w:pPr>
              <w:ind w:right="-31"/>
              <w:jc w:val="both"/>
              <w:rPr>
                <w:rFonts w:cstheme="minorHAnsi"/>
                <w:sz w:val="24"/>
                <w:szCs w:val="24"/>
                <w:lang w:val="sr-Latn-RS"/>
              </w:rPr>
            </w:pPr>
          </w:p>
        </w:tc>
      </w:tr>
      <w:tr w:rsidR="00E95D9C" w:rsidRPr="007F655A" w14:paraId="15BEBE00" w14:textId="77777777" w:rsidTr="00836255">
        <w:tc>
          <w:tcPr>
            <w:tcW w:w="908" w:type="dxa"/>
            <w:gridSpan w:val="2"/>
            <w:tcMar>
              <w:top w:w="57" w:type="dxa"/>
              <w:left w:w="57" w:type="dxa"/>
              <w:bottom w:w="57" w:type="dxa"/>
              <w:right w:w="57" w:type="dxa"/>
            </w:tcMar>
          </w:tcPr>
          <w:p w14:paraId="44481C07" w14:textId="77777777" w:rsidR="00E95D9C" w:rsidRPr="00B170A0" w:rsidRDefault="00E95D9C" w:rsidP="00E95D9C">
            <w:pPr>
              <w:pStyle w:val="TableParagraph"/>
              <w:ind w:left="75"/>
              <w:rPr>
                <w:rFonts w:eastAsia="Arial" w:cstheme="minorHAnsi"/>
                <w:spacing w:val="-2"/>
                <w:sz w:val="24"/>
                <w:szCs w:val="24"/>
                <w:lang w:val="sr-Latn-RS"/>
              </w:rPr>
            </w:pPr>
          </w:p>
          <w:p w14:paraId="1D68008D" w14:textId="77777777" w:rsidR="00E95D9C" w:rsidRPr="00131947" w:rsidRDefault="00E95D9C" w:rsidP="00E95D9C">
            <w:pPr>
              <w:pStyle w:val="TableParagraph"/>
              <w:ind w:left="75"/>
              <w:rPr>
                <w:rFonts w:eastAsia="Arial" w:cstheme="minorHAnsi"/>
                <w:spacing w:val="-2"/>
                <w:sz w:val="24"/>
                <w:szCs w:val="24"/>
              </w:rPr>
            </w:pPr>
            <w:r w:rsidRPr="00131947">
              <w:rPr>
                <w:rFonts w:eastAsia="Arial" w:cstheme="minorHAnsi"/>
                <w:spacing w:val="-2"/>
                <w:sz w:val="24"/>
                <w:szCs w:val="24"/>
              </w:rPr>
              <w:lastRenderedPageBreak/>
              <w:t>1.9.</w:t>
            </w:r>
          </w:p>
        </w:tc>
        <w:tc>
          <w:tcPr>
            <w:tcW w:w="5200" w:type="dxa"/>
            <w:gridSpan w:val="4"/>
            <w:tcMar>
              <w:top w:w="57" w:type="dxa"/>
              <w:left w:w="57" w:type="dxa"/>
              <w:bottom w:w="57" w:type="dxa"/>
              <w:right w:w="57" w:type="dxa"/>
            </w:tcMar>
          </w:tcPr>
          <w:p w14:paraId="39E9EA0E" w14:textId="77777777" w:rsidR="00E95D9C" w:rsidRPr="00131947" w:rsidRDefault="00E95D9C" w:rsidP="00E95D9C">
            <w:pPr>
              <w:pStyle w:val="TableParagraph"/>
              <w:ind w:left="74"/>
              <w:rPr>
                <w:rFonts w:eastAsia="Arial" w:cstheme="minorHAnsi"/>
                <w:spacing w:val="-1"/>
                <w:sz w:val="24"/>
                <w:szCs w:val="24"/>
              </w:rPr>
            </w:pPr>
            <w:proofErr w:type="spellStart"/>
            <w:r w:rsidRPr="00131947">
              <w:rPr>
                <w:rFonts w:eastAsia="Arial" w:cstheme="minorHAnsi"/>
                <w:spacing w:val="-1"/>
                <w:sz w:val="24"/>
                <w:szCs w:val="24"/>
              </w:rPr>
              <w:lastRenderedPageBreak/>
              <w:t>Razlozi</w:t>
            </w:r>
            <w:proofErr w:type="spellEnd"/>
            <w:r w:rsidRPr="00131947">
              <w:rPr>
                <w:rFonts w:eastAsia="Arial" w:cstheme="minorHAnsi"/>
                <w:spacing w:val="-1"/>
                <w:sz w:val="24"/>
                <w:szCs w:val="24"/>
              </w:rPr>
              <w:t xml:space="preserve"> za </w:t>
            </w:r>
            <w:proofErr w:type="spellStart"/>
            <w:r w:rsidRPr="00131947">
              <w:rPr>
                <w:rFonts w:eastAsia="Arial" w:cstheme="minorHAnsi"/>
                <w:spacing w:val="-1"/>
                <w:sz w:val="24"/>
                <w:szCs w:val="24"/>
              </w:rPr>
              <w:t>podnošenje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zahteva</w:t>
            </w:r>
            <w:proofErr w:type="spellEnd"/>
            <w:r w:rsidRPr="00131947">
              <w:rPr>
                <w:rFonts w:eastAsia="Arial" w:cstheme="minorHAnsi"/>
                <w:spacing w:val="-1"/>
                <w:sz w:val="24"/>
                <w:szCs w:val="24"/>
              </w:rPr>
              <w:t xml:space="preserve"> za </w:t>
            </w:r>
            <w:proofErr w:type="spellStart"/>
            <w:r w:rsidRPr="00131947">
              <w:rPr>
                <w:rFonts w:eastAsia="Arial" w:cstheme="minorHAnsi"/>
                <w:spacing w:val="-1"/>
                <w:sz w:val="24"/>
                <w:szCs w:val="24"/>
              </w:rPr>
              <w:t>izdavanje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lastRenderedPageBreak/>
              <w:t>integrisane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dozvole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i</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očekivane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promene</w:t>
            </w:r>
            <w:proofErr w:type="spellEnd"/>
            <w:r w:rsidRPr="00131947">
              <w:rPr>
                <w:rFonts w:eastAsia="Arial" w:cstheme="minorHAnsi"/>
                <w:spacing w:val="-1"/>
                <w:sz w:val="24"/>
                <w:szCs w:val="24"/>
              </w:rPr>
              <w:t xml:space="preserve"> u </w:t>
            </w:r>
            <w:proofErr w:type="spellStart"/>
            <w:r w:rsidRPr="00131947">
              <w:rPr>
                <w:rFonts w:eastAsia="Arial" w:cstheme="minorHAnsi"/>
                <w:spacing w:val="-1"/>
                <w:sz w:val="24"/>
                <w:szCs w:val="24"/>
              </w:rPr>
              <w:t>odnosu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na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dosadašnji</w:t>
            </w:r>
            <w:proofErr w:type="spellEnd"/>
            <w:r w:rsidRPr="00131947">
              <w:rPr>
                <w:rFonts w:eastAsia="Arial" w:cstheme="minorHAnsi"/>
                <w:spacing w:val="-1"/>
                <w:sz w:val="24"/>
                <w:szCs w:val="24"/>
              </w:rPr>
              <w:t xml:space="preserve"> rad</w:t>
            </w:r>
          </w:p>
        </w:tc>
        <w:tc>
          <w:tcPr>
            <w:tcW w:w="8833" w:type="dxa"/>
            <w:gridSpan w:val="3"/>
            <w:tcMar>
              <w:top w:w="57" w:type="dxa"/>
              <w:left w:w="57" w:type="dxa"/>
              <w:bottom w:w="57" w:type="dxa"/>
              <w:right w:w="57" w:type="dxa"/>
            </w:tcMar>
            <w:vAlign w:val="center"/>
          </w:tcPr>
          <w:p w14:paraId="5DC4E3D7" w14:textId="6BAEFFD6" w:rsidR="00E95D9C" w:rsidRPr="00CB22AB" w:rsidRDefault="00E95D9C" w:rsidP="00E95D9C">
            <w:pPr>
              <w:ind w:right="-31"/>
              <w:jc w:val="both"/>
              <w:rPr>
                <w:rFonts w:cstheme="minorHAnsi"/>
                <w:sz w:val="24"/>
                <w:szCs w:val="24"/>
              </w:rPr>
            </w:pPr>
            <w:proofErr w:type="spellStart"/>
            <w:r w:rsidRPr="00CB22AB">
              <w:rPr>
                <w:rFonts w:cstheme="minorHAnsi"/>
                <w:sz w:val="24"/>
                <w:szCs w:val="24"/>
              </w:rPr>
              <w:lastRenderedPageBreak/>
              <w:t>Zahtev</w:t>
            </w:r>
            <w:proofErr w:type="spellEnd"/>
            <w:r w:rsidRPr="00CB22AB">
              <w:rPr>
                <w:rFonts w:cstheme="minorHAnsi"/>
                <w:sz w:val="24"/>
                <w:szCs w:val="24"/>
              </w:rPr>
              <w:t xml:space="preserve"> za </w:t>
            </w:r>
            <w:proofErr w:type="spellStart"/>
            <w:r w:rsidRPr="00CB22AB">
              <w:rPr>
                <w:rFonts w:cstheme="minorHAnsi"/>
                <w:sz w:val="24"/>
                <w:szCs w:val="24"/>
              </w:rPr>
              <w:t>izdavanje</w:t>
            </w:r>
            <w:proofErr w:type="spellEnd"/>
            <w:r w:rsidRPr="00CB22AB">
              <w:rPr>
                <w:rFonts w:cstheme="minorHAnsi"/>
                <w:sz w:val="24"/>
                <w:szCs w:val="24"/>
              </w:rPr>
              <w:t xml:space="preserve"> </w:t>
            </w:r>
            <w:proofErr w:type="spellStart"/>
            <w:r w:rsidRPr="00CB22AB">
              <w:rPr>
                <w:rFonts w:cstheme="minorHAnsi"/>
                <w:sz w:val="24"/>
                <w:szCs w:val="24"/>
              </w:rPr>
              <w:t>integrisane</w:t>
            </w:r>
            <w:proofErr w:type="spellEnd"/>
            <w:r w:rsidRPr="00CB22AB">
              <w:rPr>
                <w:rFonts w:cstheme="minorHAnsi"/>
                <w:sz w:val="24"/>
                <w:szCs w:val="24"/>
              </w:rPr>
              <w:t xml:space="preserve"> </w:t>
            </w:r>
            <w:proofErr w:type="spellStart"/>
            <w:r w:rsidRPr="00CB22AB">
              <w:rPr>
                <w:rFonts w:cstheme="minorHAnsi"/>
                <w:sz w:val="24"/>
                <w:szCs w:val="24"/>
              </w:rPr>
              <w:t>dozvole</w:t>
            </w:r>
            <w:proofErr w:type="spellEnd"/>
            <w:r w:rsidRPr="00CB22AB">
              <w:rPr>
                <w:rFonts w:cstheme="minorHAnsi"/>
                <w:sz w:val="24"/>
                <w:szCs w:val="24"/>
              </w:rPr>
              <w:t xml:space="preserve"> </w:t>
            </w:r>
            <w:proofErr w:type="spellStart"/>
            <w:r w:rsidRPr="00CB22AB">
              <w:rPr>
                <w:rFonts w:cstheme="minorHAnsi"/>
                <w:sz w:val="24"/>
                <w:szCs w:val="24"/>
              </w:rPr>
              <w:t>podnosi</w:t>
            </w:r>
            <w:proofErr w:type="spellEnd"/>
            <w:r w:rsidRPr="00CB22AB">
              <w:rPr>
                <w:rFonts w:cstheme="minorHAnsi"/>
                <w:sz w:val="24"/>
                <w:szCs w:val="24"/>
              </w:rPr>
              <w:t xml:space="preserve"> se u </w:t>
            </w:r>
            <w:proofErr w:type="spellStart"/>
            <w:r w:rsidRPr="00CB22AB">
              <w:rPr>
                <w:rFonts w:cstheme="minorHAnsi"/>
                <w:sz w:val="24"/>
                <w:szCs w:val="24"/>
              </w:rPr>
              <w:t>skladu</w:t>
            </w:r>
            <w:proofErr w:type="spellEnd"/>
            <w:r w:rsidRPr="00CB22AB">
              <w:rPr>
                <w:rFonts w:cstheme="minorHAnsi"/>
                <w:sz w:val="24"/>
                <w:szCs w:val="24"/>
              </w:rPr>
              <w:t xml:space="preserve"> </w:t>
            </w:r>
            <w:proofErr w:type="spellStart"/>
            <w:r w:rsidRPr="00CB22AB">
              <w:rPr>
                <w:rFonts w:cstheme="minorHAnsi"/>
                <w:sz w:val="24"/>
                <w:szCs w:val="24"/>
              </w:rPr>
              <w:t>sa</w:t>
            </w:r>
            <w:proofErr w:type="spellEnd"/>
            <w:r w:rsidRPr="00CB22AB">
              <w:rPr>
                <w:rFonts w:cstheme="minorHAnsi"/>
                <w:sz w:val="24"/>
                <w:szCs w:val="24"/>
              </w:rPr>
              <w:t xml:space="preserve"> </w:t>
            </w:r>
            <w:proofErr w:type="spellStart"/>
            <w:r w:rsidRPr="00CB22AB">
              <w:rPr>
                <w:rFonts w:cstheme="minorHAnsi"/>
                <w:sz w:val="24"/>
                <w:szCs w:val="24"/>
              </w:rPr>
              <w:t>odredbama</w:t>
            </w:r>
            <w:proofErr w:type="spellEnd"/>
            <w:r w:rsidRPr="00CB22AB">
              <w:rPr>
                <w:rFonts w:cstheme="minorHAnsi"/>
                <w:sz w:val="24"/>
                <w:szCs w:val="24"/>
              </w:rPr>
              <w:t xml:space="preserve"> </w:t>
            </w:r>
            <w:proofErr w:type="spellStart"/>
            <w:r w:rsidRPr="00CB22AB">
              <w:rPr>
                <w:rFonts w:cstheme="minorHAnsi"/>
                <w:sz w:val="24"/>
                <w:szCs w:val="24"/>
              </w:rPr>
              <w:t>Zakona</w:t>
            </w:r>
            <w:proofErr w:type="spellEnd"/>
            <w:r w:rsidRPr="00CB22AB">
              <w:rPr>
                <w:rFonts w:cstheme="minorHAnsi"/>
                <w:sz w:val="24"/>
                <w:szCs w:val="24"/>
              </w:rPr>
              <w:t xml:space="preserve"> o </w:t>
            </w:r>
            <w:proofErr w:type="spellStart"/>
            <w:r w:rsidRPr="00CB22AB">
              <w:rPr>
                <w:rFonts w:cstheme="minorHAnsi"/>
                <w:sz w:val="24"/>
                <w:szCs w:val="24"/>
              </w:rPr>
              <w:lastRenderedPageBreak/>
              <w:t>integrisanom</w:t>
            </w:r>
            <w:proofErr w:type="spellEnd"/>
            <w:r w:rsidRPr="00CB22AB">
              <w:rPr>
                <w:rFonts w:cstheme="minorHAnsi"/>
                <w:sz w:val="24"/>
                <w:szCs w:val="24"/>
              </w:rPr>
              <w:t xml:space="preserve"> </w:t>
            </w:r>
            <w:proofErr w:type="spellStart"/>
            <w:r w:rsidRPr="00CB22AB">
              <w:rPr>
                <w:rFonts w:cstheme="minorHAnsi"/>
                <w:sz w:val="24"/>
                <w:szCs w:val="24"/>
              </w:rPr>
              <w:t>sprečavanju</w:t>
            </w:r>
            <w:proofErr w:type="spellEnd"/>
            <w:r w:rsidRPr="00CB22AB">
              <w:rPr>
                <w:rFonts w:cstheme="minorHAnsi"/>
                <w:sz w:val="24"/>
                <w:szCs w:val="24"/>
              </w:rPr>
              <w:t xml:space="preserve"> </w:t>
            </w:r>
            <w:proofErr w:type="spellStart"/>
            <w:r w:rsidRPr="00CB22AB">
              <w:rPr>
                <w:rFonts w:cstheme="minorHAnsi"/>
                <w:sz w:val="24"/>
                <w:szCs w:val="24"/>
              </w:rPr>
              <w:t>i</w:t>
            </w:r>
            <w:proofErr w:type="spellEnd"/>
            <w:r w:rsidRPr="00CB22AB">
              <w:rPr>
                <w:rFonts w:cstheme="minorHAnsi"/>
                <w:sz w:val="24"/>
                <w:szCs w:val="24"/>
              </w:rPr>
              <w:t xml:space="preserve"> </w:t>
            </w:r>
            <w:proofErr w:type="spellStart"/>
            <w:r w:rsidRPr="00CB22AB">
              <w:rPr>
                <w:rFonts w:cstheme="minorHAnsi"/>
                <w:sz w:val="24"/>
                <w:szCs w:val="24"/>
              </w:rPr>
              <w:t>kontroli</w:t>
            </w:r>
            <w:proofErr w:type="spellEnd"/>
            <w:r w:rsidRPr="00CB22AB">
              <w:rPr>
                <w:rFonts w:cstheme="minorHAnsi"/>
                <w:sz w:val="24"/>
                <w:szCs w:val="24"/>
              </w:rPr>
              <w:t xml:space="preserve"> </w:t>
            </w:r>
            <w:proofErr w:type="spellStart"/>
            <w:r w:rsidRPr="00CB22AB">
              <w:rPr>
                <w:rFonts w:cstheme="minorHAnsi"/>
                <w:sz w:val="24"/>
                <w:szCs w:val="24"/>
              </w:rPr>
              <w:t>zagađivanja</w:t>
            </w:r>
            <w:proofErr w:type="spellEnd"/>
            <w:r w:rsidRPr="00CB22AB">
              <w:rPr>
                <w:rFonts w:cstheme="minorHAnsi"/>
                <w:sz w:val="24"/>
                <w:szCs w:val="24"/>
              </w:rPr>
              <w:t xml:space="preserve"> </w:t>
            </w:r>
            <w:proofErr w:type="spellStart"/>
            <w:r w:rsidRPr="00CB22AB">
              <w:rPr>
                <w:rFonts w:cstheme="minorHAnsi"/>
                <w:sz w:val="24"/>
                <w:szCs w:val="24"/>
              </w:rPr>
              <w:t>životne</w:t>
            </w:r>
            <w:proofErr w:type="spellEnd"/>
            <w:r w:rsidRPr="00CB22AB">
              <w:rPr>
                <w:rFonts w:cstheme="minorHAnsi"/>
                <w:sz w:val="24"/>
                <w:szCs w:val="24"/>
              </w:rPr>
              <w:t xml:space="preserve"> </w:t>
            </w:r>
            <w:proofErr w:type="spellStart"/>
            <w:r w:rsidRPr="00CB22AB">
              <w:rPr>
                <w:rFonts w:cstheme="minorHAnsi"/>
                <w:sz w:val="24"/>
                <w:szCs w:val="24"/>
              </w:rPr>
              <w:t>sredine</w:t>
            </w:r>
            <w:proofErr w:type="spellEnd"/>
            <w:r w:rsidRPr="00CB22AB">
              <w:rPr>
                <w:rFonts w:cstheme="minorHAnsi"/>
                <w:sz w:val="24"/>
                <w:szCs w:val="24"/>
              </w:rPr>
              <w:t xml:space="preserve"> (</w:t>
            </w:r>
            <w:proofErr w:type="spellStart"/>
            <w:r w:rsidRPr="00CB22AB">
              <w:rPr>
                <w:rFonts w:cstheme="minorHAnsi"/>
                <w:sz w:val="24"/>
                <w:szCs w:val="24"/>
              </w:rPr>
              <w:t>Službeni</w:t>
            </w:r>
            <w:proofErr w:type="spellEnd"/>
            <w:r w:rsidRPr="00CB22AB">
              <w:rPr>
                <w:rFonts w:cstheme="minorHAnsi"/>
                <w:sz w:val="24"/>
                <w:szCs w:val="24"/>
              </w:rPr>
              <w:t xml:space="preserve"> </w:t>
            </w:r>
            <w:proofErr w:type="spellStart"/>
            <w:r w:rsidRPr="00CB22AB">
              <w:rPr>
                <w:rFonts w:cstheme="minorHAnsi"/>
                <w:sz w:val="24"/>
                <w:szCs w:val="24"/>
              </w:rPr>
              <w:t>glasnik</w:t>
            </w:r>
            <w:proofErr w:type="spellEnd"/>
            <w:r w:rsidRPr="00CB22AB">
              <w:rPr>
                <w:rFonts w:cstheme="minorHAnsi"/>
                <w:sz w:val="24"/>
                <w:szCs w:val="24"/>
              </w:rPr>
              <w:t xml:space="preserve"> RS, br. 135/04, 25/15 </w:t>
            </w:r>
            <w:proofErr w:type="spellStart"/>
            <w:r w:rsidR="00CB22AB" w:rsidRPr="00CB22AB">
              <w:rPr>
                <w:rFonts w:cstheme="minorHAnsi"/>
                <w:sz w:val="24"/>
                <w:szCs w:val="24"/>
              </w:rPr>
              <w:t>i</w:t>
            </w:r>
            <w:proofErr w:type="spellEnd"/>
            <w:r w:rsidRPr="00CB22AB">
              <w:rPr>
                <w:rFonts w:cstheme="minorHAnsi"/>
                <w:sz w:val="24"/>
                <w:szCs w:val="24"/>
              </w:rPr>
              <w:t xml:space="preserve"> 109/21) </w:t>
            </w:r>
            <w:proofErr w:type="spellStart"/>
            <w:r w:rsidRPr="00CB22AB">
              <w:rPr>
                <w:rFonts w:cstheme="minorHAnsi"/>
                <w:sz w:val="24"/>
                <w:szCs w:val="24"/>
              </w:rPr>
              <w:t>i</w:t>
            </w:r>
            <w:proofErr w:type="spellEnd"/>
            <w:r w:rsidRPr="00CB22AB">
              <w:rPr>
                <w:rFonts w:cstheme="minorHAnsi"/>
                <w:sz w:val="24"/>
                <w:szCs w:val="24"/>
              </w:rPr>
              <w:t xml:space="preserve"> </w:t>
            </w:r>
            <w:proofErr w:type="spellStart"/>
            <w:r w:rsidRPr="00CB22AB">
              <w:rPr>
                <w:rFonts w:cstheme="minorHAnsi"/>
                <w:sz w:val="24"/>
                <w:szCs w:val="24"/>
              </w:rPr>
              <w:t>Uredbe</w:t>
            </w:r>
            <w:proofErr w:type="spellEnd"/>
            <w:r w:rsidRPr="00CB22AB">
              <w:rPr>
                <w:rFonts w:cstheme="minorHAnsi"/>
                <w:sz w:val="24"/>
                <w:szCs w:val="24"/>
              </w:rPr>
              <w:t xml:space="preserve"> o </w:t>
            </w:r>
            <w:proofErr w:type="spellStart"/>
            <w:r w:rsidRPr="00CB22AB">
              <w:rPr>
                <w:rFonts w:cstheme="minorHAnsi"/>
                <w:sz w:val="24"/>
                <w:szCs w:val="24"/>
              </w:rPr>
              <w:t>vrstama</w:t>
            </w:r>
            <w:proofErr w:type="spellEnd"/>
            <w:r w:rsidRPr="00CB22AB">
              <w:rPr>
                <w:rFonts w:cstheme="minorHAnsi"/>
                <w:sz w:val="24"/>
                <w:szCs w:val="24"/>
              </w:rPr>
              <w:t xml:space="preserve"> </w:t>
            </w:r>
            <w:proofErr w:type="spellStart"/>
            <w:r w:rsidRPr="00CB22AB">
              <w:rPr>
                <w:rFonts w:cstheme="minorHAnsi"/>
                <w:sz w:val="24"/>
                <w:szCs w:val="24"/>
              </w:rPr>
              <w:t>aktivnosti</w:t>
            </w:r>
            <w:proofErr w:type="spellEnd"/>
            <w:r w:rsidRPr="00CB22AB">
              <w:rPr>
                <w:rFonts w:cstheme="minorHAnsi"/>
                <w:sz w:val="24"/>
                <w:szCs w:val="24"/>
              </w:rPr>
              <w:t xml:space="preserve"> </w:t>
            </w:r>
            <w:proofErr w:type="spellStart"/>
            <w:r w:rsidRPr="00CB22AB">
              <w:rPr>
                <w:rFonts w:cstheme="minorHAnsi"/>
                <w:sz w:val="24"/>
                <w:szCs w:val="24"/>
              </w:rPr>
              <w:t>i</w:t>
            </w:r>
            <w:proofErr w:type="spellEnd"/>
            <w:r w:rsidRPr="00CB22AB">
              <w:rPr>
                <w:rFonts w:cstheme="minorHAnsi"/>
                <w:sz w:val="24"/>
                <w:szCs w:val="24"/>
              </w:rPr>
              <w:t xml:space="preserve"> </w:t>
            </w:r>
            <w:proofErr w:type="spellStart"/>
            <w:r w:rsidRPr="00CB22AB">
              <w:rPr>
                <w:rFonts w:cstheme="minorHAnsi"/>
                <w:sz w:val="24"/>
                <w:szCs w:val="24"/>
              </w:rPr>
              <w:t>postrojenja</w:t>
            </w:r>
            <w:proofErr w:type="spellEnd"/>
            <w:r w:rsidRPr="00CB22AB">
              <w:rPr>
                <w:rFonts w:cstheme="minorHAnsi"/>
                <w:sz w:val="24"/>
                <w:szCs w:val="24"/>
              </w:rPr>
              <w:t xml:space="preserve"> za </w:t>
            </w:r>
            <w:proofErr w:type="spellStart"/>
            <w:r w:rsidRPr="00CB22AB">
              <w:rPr>
                <w:rFonts w:cstheme="minorHAnsi"/>
                <w:sz w:val="24"/>
                <w:szCs w:val="24"/>
              </w:rPr>
              <w:t>koje</w:t>
            </w:r>
            <w:proofErr w:type="spellEnd"/>
            <w:r w:rsidRPr="00CB22AB">
              <w:rPr>
                <w:rFonts w:cstheme="minorHAnsi"/>
                <w:sz w:val="24"/>
                <w:szCs w:val="24"/>
              </w:rPr>
              <w:t xml:space="preserve"> se </w:t>
            </w:r>
            <w:proofErr w:type="spellStart"/>
            <w:r w:rsidRPr="00CB22AB">
              <w:rPr>
                <w:rFonts w:cstheme="minorHAnsi"/>
                <w:sz w:val="24"/>
                <w:szCs w:val="24"/>
              </w:rPr>
              <w:t>izdaje</w:t>
            </w:r>
            <w:proofErr w:type="spellEnd"/>
            <w:r w:rsidRPr="00CB22AB">
              <w:rPr>
                <w:rFonts w:cstheme="minorHAnsi"/>
                <w:sz w:val="24"/>
                <w:szCs w:val="24"/>
              </w:rPr>
              <w:t xml:space="preserve"> </w:t>
            </w:r>
            <w:proofErr w:type="spellStart"/>
            <w:r w:rsidRPr="00CB22AB">
              <w:rPr>
                <w:rFonts w:cstheme="minorHAnsi"/>
                <w:sz w:val="24"/>
                <w:szCs w:val="24"/>
              </w:rPr>
              <w:t>integrisana</w:t>
            </w:r>
            <w:proofErr w:type="spellEnd"/>
            <w:r w:rsidRPr="00CB22AB">
              <w:rPr>
                <w:rFonts w:cstheme="minorHAnsi"/>
                <w:sz w:val="24"/>
                <w:szCs w:val="24"/>
              </w:rPr>
              <w:t xml:space="preserve"> </w:t>
            </w:r>
            <w:proofErr w:type="spellStart"/>
            <w:r w:rsidRPr="00CB22AB">
              <w:rPr>
                <w:rFonts w:cstheme="minorHAnsi"/>
                <w:sz w:val="24"/>
                <w:szCs w:val="24"/>
              </w:rPr>
              <w:t>dozvola</w:t>
            </w:r>
            <w:proofErr w:type="spellEnd"/>
            <w:r w:rsidRPr="00CB22AB">
              <w:rPr>
                <w:rFonts w:cstheme="minorHAnsi"/>
                <w:sz w:val="24"/>
                <w:szCs w:val="24"/>
              </w:rPr>
              <w:t xml:space="preserve"> (</w:t>
            </w:r>
            <w:proofErr w:type="spellStart"/>
            <w:r w:rsidRPr="00CB22AB">
              <w:rPr>
                <w:rFonts w:cstheme="minorHAnsi"/>
                <w:sz w:val="24"/>
                <w:szCs w:val="24"/>
              </w:rPr>
              <w:t>Službeni</w:t>
            </w:r>
            <w:proofErr w:type="spellEnd"/>
            <w:r w:rsidRPr="00CB22AB">
              <w:rPr>
                <w:rFonts w:cstheme="minorHAnsi"/>
                <w:sz w:val="24"/>
                <w:szCs w:val="24"/>
              </w:rPr>
              <w:t xml:space="preserve"> </w:t>
            </w:r>
            <w:proofErr w:type="spellStart"/>
            <w:r w:rsidRPr="00CB22AB">
              <w:rPr>
                <w:rFonts w:cstheme="minorHAnsi"/>
                <w:sz w:val="24"/>
                <w:szCs w:val="24"/>
              </w:rPr>
              <w:t>glasnik</w:t>
            </w:r>
            <w:proofErr w:type="spellEnd"/>
            <w:r w:rsidRPr="00CB22AB">
              <w:rPr>
                <w:rFonts w:cstheme="minorHAnsi"/>
                <w:sz w:val="24"/>
                <w:szCs w:val="24"/>
              </w:rPr>
              <w:t xml:space="preserve"> RS, br. 84/05).  </w:t>
            </w:r>
          </w:p>
          <w:p w14:paraId="39AC29CF" w14:textId="77777777" w:rsidR="00E95D9C" w:rsidRPr="00CB22AB" w:rsidRDefault="00E95D9C" w:rsidP="00E95D9C">
            <w:pPr>
              <w:jc w:val="both"/>
              <w:rPr>
                <w:rFonts w:cstheme="minorHAnsi"/>
                <w:sz w:val="24"/>
                <w:szCs w:val="24"/>
              </w:rPr>
            </w:pPr>
          </w:p>
          <w:p w14:paraId="74E8B80E" w14:textId="22D635F9" w:rsidR="00E95D9C" w:rsidRPr="00CB22AB" w:rsidRDefault="00E95D9C" w:rsidP="00E95D9C">
            <w:pPr>
              <w:rPr>
                <w:sz w:val="24"/>
                <w:szCs w:val="24"/>
              </w:rPr>
            </w:pPr>
            <w:r w:rsidRPr="00CB22AB">
              <w:rPr>
                <w:sz w:val="24"/>
                <w:szCs w:val="24"/>
              </w:rPr>
              <w:t xml:space="preserve">U </w:t>
            </w:r>
            <w:proofErr w:type="spellStart"/>
            <w:r w:rsidRPr="00CB22AB">
              <w:rPr>
                <w:sz w:val="24"/>
                <w:szCs w:val="24"/>
              </w:rPr>
              <w:t>skladu</w:t>
            </w:r>
            <w:proofErr w:type="spellEnd"/>
            <w:r w:rsidRPr="00CB22AB">
              <w:rPr>
                <w:sz w:val="24"/>
                <w:szCs w:val="24"/>
              </w:rPr>
              <w:t xml:space="preserve"> </w:t>
            </w:r>
            <w:proofErr w:type="spellStart"/>
            <w:r w:rsidRPr="00CB22AB">
              <w:rPr>
                <w:sz w:val="24"/>
                <w:szCs w:val="24"/>
              </w:rPr>
              <w:t>sa</w:t>
            </w:r>
            <w:proofErr w:type="spellEnd"/>
            <w:r w:rsidRPr="00CB22AB">
              <w:rPr>
                <w:sz w:val="24"/>
                <w:szCs w:val="24"/>
              </w:rPr>
              <w:t xml:space="preserve"> </w:t>
            </w:r>
            <w:proofErr w:type="spellStart"/>
            <w:r w:rsidRPr="00CB22AB">
              <w:rPr>
                <w:sz w:val="24"/>
                <w:szCs w:val="24"/>
              </w:rPr>
              <w:t>članom</w:t>
            </w:r>
            <w:proofErr w:type="spellEnd"/>
            <w:r w:rsidRPr="00CB22AB">
              <w:rPr>
                <w:sz w:val="24"/>
                <w:szCs w:val="24"/>
              </w:rPr>
              <w:t xml:space="preserve"> 2. </w:t>
            </w:r>
            <w:proofErr w:type="spellStart"/>
            <w:r w:rsidRPr="00CB22AB">
              <w:rPr>
                <w:sz w:val="24"/>
                <w:szCs w:val="24"/>
              </w:rPr>
              <w:t>Uredbe</w:t>
            </w:r>
            <w:proofErr w:type="spellEnd"/>
            <w:r w:rsidRPr="00CB22AB">
              <w:rPr>
                <w:sz w:val="24"/>
                <w:szCs w:val="24"/>
              </w:rPr>
              <w:t xml:space="preserve"> o </w:t>
            </w:r>
            <w:proofErr w:type="spellStart"/>
            <w:r w:rsidRPr="00CB22AB">
              <w:rPr>
                <w:sz w:val="24"/>
                <w:szCs w:val="24"/>
              </w:rPr>
              <w:t>vrstama</w:t>
            </w:r>
            <w:proofErr w:type="spellEnd"/>
            <w:r w:rsidRPr="00CB22AB">
              <w:rPr>
                <w:sz w:val="24"/>
                <w:szCs w:val="24"/>
              </w:rPr>
              <w:t xml:space="preserve"> </w:t>
            </w:r>
            <w:proofErr w:type="spellStart"/>
            <w:r w:rsidRPr="00CB22AB">
              <w:rPr>
                <w:sz w:val="24"/>
                <w:szCs w:val="24"/>
              </w:rPr>
              <w:t>aktivnosti</w:t>
            </w:r>
            <w:proofErr w:type="spellEnd"/>
            <w:r w:rsidRPr="00CB22AB">
              <w:rPr>
                <w:sz w:val="24"/>
                <w:szCs w:val="24"/>
              </w:rPr>
              <w:t xml:space="preserve"> </w:t>
            </w:r>
            <w:proofErr w:type="spellStart"/>
            <w:r w:rsidRPr="00CB22AB">
              <w:rPr>
                <w:sz w:val="24"/>
                <w:szCs w:val="24"/>
              </w:rPr>
              <w:t>i</w:t>
            </w:r>
            <w:proofErr w:type="spellEnd"/>
            <w:r w:rsidRPr="00CB22AB">
              <w:rPr>
                <w:sz w:val="24"/>
                <w:szCs w:val="24"/>
              </w:rPr>
              <w:t xml:space="preserve"> </w:t>
            </w:r>
            <w:proofErr w:type="spellStart"/>
            <w:r w:rsidRPr="00CB22AB">
              <w:rPr>
                <w:sz w:val="24"/>
                <w:szCs w:val="24"/>
              </w:rPr>
              <w:t>postrojenja</w:t>
            </w:r>
            <w:proofErr w:type="spellEnd"/>
            <w:r w:rsidRPr="00CB22AB">
              <w:rPr>
                <w:sz w:val="24"/>
                <w:szCs w:val="24"/>
              </w:rPr>
              <w:t xml:space="preserve"> za </w:t>
            </w:r>
            <w:proofErr w:type="spellStart"/>
            <w:r w:rsidRPr="00CB22AB">
              <w:rPr>
                <w:sz w:val="24"/>
                <w:szCs w:val="24"/>
              </w:rPr>
              <w:t>koje</w:t>
            </w:r>
            <w:proofErr w:type="spellEnd"/>
            <w:r w:rsidRPr="00CB22AB">
              <w:rPr>
                <w:sz w:val="24"/>
                <w:szCs w:val="24"/>
              </w:rPr>
              <w:t xml:space="preserve"> se </w:t>
            </w:r>
            <w:proofErr w:type="spellStart"/>
            <w:r w:rsidRPr="00CB22AB">
              <w:rPr>
                <w:sz w:val="24"/>
                <w:szCs w:val="24"/>
              </w:rPr>
              <w:t>izdaje</w:t>
            </w:r>
            <w:proofErr w:type="spellEnd"/>
            <w:r w:rsidRPr="00CB22AB">
              <w:rPr>
                <w:sz w:val="24"/>
                <w:szCs w:val="24"/>
              </w:rPr>
              <w:t xml:space="preserve"> </w:t>
            </w:r>
            <w:proofErr w:type="spellStart"/>
            <w:r w:rsidRPr="00CB22AB">
              <w:rPr>
                <w:sz w:val="24"/>
                <w:szCs w:val="24"/>
              </w:rPr>
              <w:t>integrisana</w:t>
            </w:r>
            <w:proofErr w:type="spellEnd"/>
            <w:r w:rsidRPr="00CB22AB">
              <w:rPr>
                <w:sz w:val="24"/>
                <w:szCs w:val="24"/>
              </w:rPr>
              <w:t xml:space="preserve"> </w:t>
            </w:r>
            <w:proofErr w:type="spellStart"/>
            <w:r w:rsidRPr="00CB22AB">
              <w:rPr>
                <w:sz w:val="24"/>
                <w:szCs w:val="24"/>
              </w:rPr>
              <w:t>dozvola</w:t>
            </w:r>
            <w:proofErr w:type="spellEnd"/>
            <w:r w:rsidRPr="00CB22AB">
              <w:rPr>
                <w:sz w:val="24"/>
                <w:szCs w:val="24"/>
              </w:rPr>
              <w:t xml:space="preserve"> (</w:t>
            </w:r>
            <w:proofErr w:type="spellStart"/>
            <w:r w:rsidRPr="00CB22AB">
              <w:rPr>
                <w:sz w:val="24"/>
                <w:szCs w:val="24"/>
              </w:rPr>
              <w:t>Službeni</w:t>
            </w:r>
            <w:proofErr w:type="spellEnd"/>
            <w:r w:rsidRPr="00CB22AB">
              <w:rPr>
                <w:sz w:val="24"/>
                <w:szCs w:val="24"/>
              </w:rPr>
              <w:t xml:space="preserve"> </w:t>
            </w:r>
            <w:proofErr w:type="spellStart"/>
            <w:r w:rsidRPr="00CB22AB">
              <w:rPr>
                <w:sz w:val="24"/>
                <w:szCs w:val="24"/>
              </w:rPr>
              <w:t>glasnik</w:t>
            </w:r>
            <w:proofErr w:type="spellEnd"/>
            <w:r w:rsidRPr="00CB22AB">
              <w:rPr>
                <w:sz w:val="24"/>
                <w:szCs w:val="24"/>
              </w:rPr>
              <w:t xml:space="preserve"> RS </w:t>
            </w:r>
            <w:proofErr w:type="spellStart"/>
            <w:r w:rsidRPr="00CB22AB">
              <w:rPr>
                <w:sz w:val="24"/>
                <w:szCs w:val="24"/>
              </w:rPr>
              <w:t>broj</w:t>
            </w:r>
            <w:proofErr w:type="spellEnd"/>
            <w:r w:rsidRPr="00CB22AB">
              <w:rPr>
                <w:sz w:val="24"/>
                <w:szCs w:val="24"/>
              </w:rPr>
              <w:t xml:space="preserve"> 84/05), </w:t>
            </w:r>
            <w:proofErr w:type="spellStart"/>
            <w:r w:rsidRPr="00CB22AB">
              <w:rPr>
                <w:sz w:val="24"/>
                <w:szCs w:val="24"/>
              </w:rPr>
              <w:t>odnosno</w:t>
            </w:r>
            <w:proofErr w:type="spellEnd"/>
            <w:r w:rsidRPr="00CB22AB">
              <w:rPr>
                <w:sz w:val="24"/>
                <w:szCs w:val="24"/>
              </w:rPr>
              <w:t xml:space="preserve"> </w:t>
            </w:r>
            <w:proofErr w:type="spellStart"/>
            <w:r w:rsidRPr="00CB22AB">
              <w:rPr>
                <w:sz w:val="24"/>
                <w:szCs w:val="24"/>
              </w:rPr>
              <w:t>iz</w:t>
            </w:r>
            <w:proofErr w:type="spellEnd"/>
            <w:r w:rsidRPr="00CB22AB">
              <w:rPr>
                <w:sz w:val="24"/>
                <w:szCs w:val="24"/>
              </w:rPr>
              <w:t xml:space="preserve"> </w:t>
            </w:r>
            <w:proofErr w:type="spellStart"/>
            <w:r w:rsidRPr="00CB22AB">
              <w:rPr>
                <w:sz w:val="24"/>
                <w:szCs w:val="24"/>
              </w:rPr>
              <w:t>Priloga</w:t>
            </w:r>
            <w:proofErr w:type="spellEnd"/>
            <w:r w:rsidRPr="00CB22AB">
              <w:rPr>
                <w:sz w:val="24"/>
                <w:szCs w:val="24"/>
              </w:rPr>
              <w:t xml:space="preserve">: </w:t>
            </w:r>
            <w:proofErr w:type="spellStart"/>
            <w:r w:rsidRPr="00CB22AB">
              <w:rPr>
                <w:sz w:val="24"/>
                <w:szCs w:val="24"/>
              </w:rPr>
              <w:t>Vrste</w:t>
            </w:r>
            <w:proofErr w:type="spellEnd"/>
            <w:r w:rsidRPr="00CB22AB">
              <w:rPr>
                <w:sz w:val="24"/>
                <w:szCs w:val="24"/>
              </w:rPr>
              <w:t xml:space="preserve"> </w:t>
            </w:r>
            <w:proofErr w:type="spellStart"/>
            <w:r w:rsidRPr="00CB22AB">
              <w:rPr>
                <w:sz w:val="24"/>
                <w:szCs w:val="24"/>
              </w:rPr>
              <w:t>aktivnosti</w:t>
            </w:r>
            <w:proofErr w:type="spellEnd"/>
            <w:r w:rsidRPr="00CB22AB">
              <w:rPr>
                <w:sz w:val="24"/>
                <w:szCs w:val="24"/>
              </w:rPr>
              <w:t xml:space="preserve"> </w:t>
            </w:r>
            <w:proofErr w:type="spellStart"/>
            <w:r w:rsidRPr="00CB22AB">
              <w:rPr>
                <w:sz w:val="24"/>
                <w:szCs w:val="24"/>
              </w:rPr>
              <w:t>i</w:t>
            </w:r>
            <w:proofErr w:type="spellEnd"/>
            <w:r w:rsidRPr="00CB22AB">
              <w:rPr>
                <w:sz w:val="24"/>
                <w:szCs w:val="24"/>
              </w:rPr>
              <w:t xml:space="preserve"> </w:t>
            </w:r>
            <w:proofErr w:type="spellStart"/>
            <w:r w:rsidRPr="00CB22AB">
              <w:rPr>
                <w:sz w:val="24"/>
                <w:szCs w:val="24"/>
              </w:rPr>
              <w:t>postrojenja</w:t>
            </w:r>
            <w:proofErr w:type="spellEnd"/>
            <w:r w:rsidRPr="00CB22AB">
              <w:rPr>
                <w:sz w:val="24"/>
                <w:szCs w:val="24"/>
              </w:rPr>
              <w:t xml:space="preserve"> za </w:t>
            </w:r>
            <w:proofErr w:type="spellStart"/>
            <w:r w:rsidRPr="00CB22AB">
              <w:rPr>
                <w:sz w:val="24"/>
                <w:szCs w:val="24"/>
              </w:rPr>
              <w:t>koje</w:t>
            </w:r>
            <w:proofErr w:type="spellEnd"/>
            <w:r w:rsidRPr="00CB22AB">
              <w:rPr>
                <w:sz w:val="24"/>
                <w:szCs w:val="24"/>
              </w:rPr>
              <w:t xml:space="preserve"> se </w:t>
            </w:r>
            <w:proofErr w:type="spellStart"/>
            <w:r w:rsidRPr="00CB22AB">
              <w:rPr>
                <w:sz w:val="24"/>
                <w:szCs w:val="24"/>
              </w:rPr>
              <w:t>izdaje</w:t>
            </w:r>
            <w:proofErr w:type="spellEnd"/>
            <w:r w:rsidRPr="00CB22AB">
              <w:rPr>
                <w:sz w:val="24"/>
                <w:szCs w:val="24"/>
              </w:rPr>
              <w:t xml:space="preserve"> </w:t>
            </w:r>
            <w:proofErr w:type="spellStart"/>
            <w:r w:rsidRPr="00CB22AB">
              <w:rPr>
                <w:sz w:val="24"/>
                <w:szCs w:val="24"/>
              </w:rPr>
              <w:t>integrisana</w:t>
            </w:r>
            <w:proofErr w:type="spellEnd"/>
            <w:r w:rsidRPr="00CB22AB">
              <w:rPr>
                <w:sz w:val="24"/>
                <w:szCs w:val="24"/>
              </w:rPr>
              <w:t xml:space="preserve"> </w:t>
            </w:r>
            <w:proofErr w:type="spellStart"/>
            <w:r w:rsidRPr="00CB22AB">
              <w:rPr>
                <w:sz w:val="24"/>
                <w:szCs w:val="24"/>
              </w:rPr>
              <w:t>dozvola</w:t>
            </w:r>
            <w:proofErr w:type="spellEnd"/>
            <w:r w:rsidRPr="00CB22AB">
              <w:rPr>
                <w:sz w:val="24"/>
                <w:szCs w:val="24"/>
              </w:rPr>
              <w:t xml:space="preserve">, </w:t>
            </w:r>
            <w:proofErr w:type="spellStart"/>
            <w:r w:rsidRPr="00CB22AB">
              <w:rPr>
                <w:sz w:val="24"/>
                <w:szCs w:val="24"/>
              </w:rPr>
              <w:t>vrsta</w:t>
            </w:r>
            <w:proofErr w:type="spellEnd"/>
            <w:r w:rsidRPr="00CB22AB">
              <w:rPr>
                <w:sz w:val="24"/>
                <w:szCs w:val="24"/>
              </w:rPr>
              <w:t xml:space="preserve"> </w:t>
            </w:r>
            <w:proofErr w:type="spellStart"/>
            <w:r w:rsidRPr="00CB22AB">
              <w:rPr>
                <w:sz w:val="24"/>
                <w:szCs w:val="24"/>
              </w:rPr>
              <w:t>aktivnosti</w:t>
            </w:r>
            <w:proofErr w:type="spellEnd"/>
            <w:r w:rsidRPr="00CB22AB">
              <w:rPr>
                <w:sz w:val="24"/>
                <w:szCs w:val="24"/>
              </w:rPr>
              <w:t xml:space="preserve"> </w:t>
            </w:r>
            <w:proofErr w:type="spellStart"/>
            <w:r w:rsidRPr="00CB22AB">
              <w:rPr>
                <w:sz w:val="24"/>
                <w:szCs w:val="24"/>
              </w:rPr>
              <w:t>odnosno</w:t>
            </w:r>
            <w:proofErr w:type="spellEnd"/>
            <w:r w:rsidRPr="00CB22AB">
              <w:rPr>
                <w:sz w:val="24"/>
                <w:szCs w:val="24"/>
              </w:rPr>
              <w:t xml:space="preserve"> </w:t>
            </w:r>
            <w:proofErr w:type="spellStart"/>
            <w:r w:rsidRPr="00CB22AB">
              <w:rPr>
                <w:sz w:val="24"/>
                <w:szCs w:val="24"/>
              </w:rPr>
              <w:t>fabrika</w:t>
            </w:r>
            <w:proofErr w:type="spellEnd"/>
            <w:r w:rsidRPr="00CB22AB">
              <w:rPr>
                <w:sz w:val="24"/>
                <w:szCs w:val="24"/>
              </w:rPr>
              <w:t xml:space="preserve"> Neoplanta </w:t>
            </w:r>
            <w:proofErr w:type="spellStart"/>
            <w:r w:rsidRPr="00CB22AB">
              <w:rPr>
                <w:sz w:val="24"/>
                <w:szCs w:val="24"/>
              </w:rPr>
              <w:t>Industrija</w:t>
            </w:r>
            <w:proofErr w:type="spellEnd"/>
            <w:r w:rsidRPr="00CB22AB">
              <w:rPr>
                <w:sz w:val="24"/>
                <w:szCs w:val="24"/>
              </w:rPr>
              <w:t xml:space="preserve"> mesa</w:t>
            </w:r>
            <w:r w:rsidR="00CB22AB" w:rsidRPr="00CB22AB">
              <w:rPr>
                <w:sz w:val="24"/>
                <w:szCs w:val="24"/>
              </w:rPr>
              <w:t xml:space="preserve"> DOO, </w:t>
            </w:r>
            <w:r w:rsidRPr="00CB22AB">
              <w:rPr>
                <w:sz w:val="24"/>
                <w:szCs w:val="24"/>
              </w:rPr>
              <w:t xml:space="preserve">Novi Sad, </w:t>
            </w:r>
            <w:proofErr w:type="spellStart"/>
            <w:r w:rsidRPr="00CB22AB">
              <w:rPr>
                <w:sz w:val="24"/>
                <w:szCs w:val="24"/>
              </w:rPr>
              <w:t>spada</w:t>
            </w:r>
            <w:proofErr w:type="spellEnd"/>
            <w:r w:rsidRPr="00CB22AB">
              <w:rPr>
                <w:sz w:val="24"/>
                <w:szCs w:val="24"/>
              </w:rPr>
              <w:t xml:space="preserve"> pod:</w:t>
            </w:r>
          </w:p>
          <w:p w14:paraId="1EE9E095" w14:textId="77777777" w:rsidR="00E95D9C" w:rsidRPr="00CB22AB" w:rsidRDefault="00E95D9C" w:rsidP="00E95D9C">
            <w:pPr>
              <w:rPr>
                <w:sz w:val="24"/>
                <w:szCs w:val="24"/>
                <w:lang w:val="it-IT"/>
              </w:rPr>
            </w:pPr>
            <w:r w:rsidRPr="00CB22AB">
              <w:rPr>
                <w:sz w:val="24"/>
                <w:szCs w:val="24"/>
                <w:lang w:val="it-IT"/>
              </w:rPr>
              <w:t>6. Ostale aktivnosti</w:t>
            </w:r>
          </w:p>
          <w:p w14:paraId="0D597266" w14:textId="17B35660" w:rsidR="00E95D9C" w:rsidRPr="00CB22AB" w:rsidRDefault="00E95D9C" w:rsidP="00E95D9C">
            <w:pPr>
              <w:rPr>
                <w:sz w:val="24"/>
                <w:szCs w:val="24"/>
                <w:lang w:val="it-IT"/>
              </w:rPr>
            </w:pPr>
            <w:r w:rsidRPr="00CB22AB">
              <w:rPr>
                <w:sz w:val="24"/>
                <w:szCs w:val="24"/>
                <w:lang w:val="it-IT"/>
              </w:rPr>
              <w:t xml:space="preserve">6.4 Postrojenja za preradu hrane, uključujući: </w:t>
            </w:r>
          </w:p>
          <w:p w14:paraId="758B76D3" w14:textId="041C2BBD" w:rsidR="00E95D9C" w:rsidRPr="00CB22AB" w:rsidRDefault="00E95D9C" w:rsidP="00E95D9C">
            <w:pPr>
              <w:rPr>
                <w:sz w:val="24"/>
                <w:szCs w:val="24"/>
                <w:lang w:val="it-IT"/>
              </w:rPr>
            </w:pPr>
            <w:r w:rsidRPr="00CB22AB" w:rsidDel="00AC039F">
              <w:rPr>
                <w:sz w:val="24"/>
                <w:szCs w:val="24"/>
                <w:lang w:val="it-IT"/>
              </w:rPr>
              <w:t xml:space="preserve"> </w:t>
            </w:r>
            <w:r w:rsidRPr="00CB22AB">
              <w:rPr>
                <w:sz w:val="24"/>
                <w:szCs w:val="24"/>
                <w:lang w:val="it-IT"/>
              </w:rPr>
              <w:t xml:space="preserve">(b) tretman i obrada određena za proizvodnju prehrambenih proizvoda iz </w:t>
            </w:r>
            <w:r w:rsidRPr="00CB22AB">
              <w:rPr>
                <w:b/>
                <w:sz w:val="24"/>
                <w:szCs w:val="24"/>
                <w:lang w:val="it-IT"/>
              </w:rPr>
              <w:t>životinjskih sirovina (izuzev mleka) sa proizvodnim kapacitetom finalnih proizvoda većim od 75 t na dan</w:t>
            </w:r>
          </w:p>
          <w:p w14:paraId="1CCCB92D" w14:textId="77777777" w:rsidR="00E95D9C" w:rsidRPr="00B170A0" w:rsidRDefault="00E95D9C" w:rsidP="00E95D9C">
            <w:pPr>
              <w:jc w:val="both"/>
              <w:rPr>
                <w:rFonts w:cstheme="minorHAnsi"/>
                <w:sz w:val="24"/>
                <w:szCs w:val="24"/>
                <w:lang w:val="it-IT"/>
              </w:rPr>
            </w:pPr>
          </w:p>
          <w:p w14:paraId="056884E3" w14:textId="4EACBF92" w:rsidR="00E95D9C" w:rsidRPr="00B170A0" w:rsidRDefault="00E95D9C" w:rsidP="00E95D9C">
            <w:pPr>
              <w:jc w:val="both"/>
              <w:rPr>
                <w:rFonts w:cstheme="minorHAnsi"/>
                <w:sz w:val="24"/>
                <w:szCs w:val="24"/>
                <w:lang w:val="it-IT"/>
              </w:rPr>
            </w:pPr>
          </w:p>
        </w:tc>
      </w:tr>
      <w:tr w:rsidR="00E95D9C" w:rsidRPr="00131947" w14:paraId="5936BC82" w14:textId="77777777" w:rsidTr="00836255">
        <w:tc>
          <w:tcPr>
            <w:tcW w:w="908" w:type="dxa"/>
            <w:gridSpan w:val="2"/>
            <w:tcMar>
              <w:top w:w="57" w:type="dxa"/>
              <w:left w:w="57" w:type="dxa"/>
              <w:bottom w:w="57" w:type="dxa"/>
              <w:right w:w="57" w:type="dxa"/>
            </w:tcMar>
          </w:tcPr>
          <w:p w14:paraId="518BCF0E" w14:textId="77777777" w:rsidR="00E95D9C" w:rsidRPr="00B170A0" w:rsidRDefault="00E95D9C" w:rsidP="00E95D9C">
            <w:pPr>
              <w:pStyle w:val="TableParagraph"/>
              <w:ind w:left="75"/>
              <w:rPr>
                <w:rFonts w:eastAsia="Arial" w:cstheme="minorHAnsi"/>
                <w:spacing w:val="-2"/>
                <w:sz w:val="24"/>
                <w:szCs w:val="24"/>
                <w:lang w:val="it-IT"/>
              </w:rPr>
            </w:pPr>
          </w:p>
          <w:p w14:paraId="7B9329BE" w14:textId="77777777" w:rsidR="00E95D9C" w:rsidRPr="00131947" w:rsidRDefault="00E95D9C" w:rsidP="00E95D9C">
            <w:pPr>
              <w:pStyle w:val="TableParagraph"/>
              <w:ind w:left="75"/>
              <w:rPr>
                <w:rFonts w:eastAsia="Arial" w:cstheme="minorHAnsi"/>
                <w:spacing w:val="-2"/>
                <w:sz w:val="24"/>
                <w:szCs w:val="24"/>
              </w:rPr>
            </w:pPr>
            <w:r w:rsidRPr="00131947">
              <w:rPr>
                <w:rFonts w:eastAsia="Arial" w:cstheme="minorHAnsi"/>
                <w:spacing w:val="-2"/>
                <w:sz w:val="24"/>
                <w:szCs w:val="24"/>
              </w:rPr>
              <w:t>1.10.</w:t>
            </w:r>
          </w:p>
        </w:tc>
        <w:tc>
          <w:tcPr>
            <w:tcW w:w="5200" w:type="dxa"/>
            <w:gridSpan w:val="4"/>
            <w:tcMar>
              <w:top w:w="57" w:type="dxa"/>
              <w:left w:w="57" w:type="dxa"/>
              <w:bottom w:w="57" w:type="dxa"/>
              <w:right w:w="57" w:type="dxa"/>
            </w:tcMar>
          </w:tcPr>
          <w:p w14:paraId="57B5602C" w14:textId="77777777" w:rsidR="00E95D9C" w:rsidRPr="00131947" w:rsidRDefault="00E95D9C" w:rsidP="00E95D9C">
            <w:pPr>
              <w:pStyle w:val="TableParagraph"/>
              <w:ind w:left="74"/>
              <w:rPr>
                <w:rFonts w:eastAsia="Arial" w:cstheme="minorHAnsi"/>
                <w:spacing w:val="-1"/>
                <w:sz w:val="24"/>
                <w:szCs w:val="24"/>
              </w:rPr>
            </w:pPr>
            <w:r w:rsidRPr="00131947">
              <w:rPr>
                <w:rFonts w:eastAsia="Arial" w:cstheme="minorHAnsi"/>
                <w:spacing w:val="-1"/>
                <w:sz w:val="24"/>
                <w:szCs w:val="24"/>
              </w:rPr>
              <w:t xml:space="preserve">Lista </w:t>
            </w:r>
            <w:proofErr w:type="spellStart"/>
            <w:r w:rsidRPr="00131947">
              <w:rPr>
                <w:rFonts w:eastAsia="Arial" w:cstheme="minorHAnsi"/>
                <w:spacing w:val="-1"/>
                <w:sz w:val="24"/>
                <w:szCs w:val="24"/>
              </w:rPr>
              <w:t>propisa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priručnika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obračunskih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programa</w:t>
            </w:r>
            <w:proofErr w:type="spellEnd"/>
            <w:r w:rsidRPr="00131947">
              <w:rPr>
                <w:rFonts w:eastAsia="Arial" w:cstheme="minorHAnsi"/>
                <w:spacing w:val="-1"/>
                <w:sz w:val="24"/>
                <w:szCs w:val="24"/>
              </w:rPr>
              <w:t xml:space="preserve"> (za </w:t>
            </w:r>
            <w:proofErr w:type="spellStart"/>
            <w:r w:rsidRPr="00131947">
              <w:rPr>
                <w:rFonts w:eastAsia="Arial" w:cstheme="minorHAnsi"/>
                <w:spacing w:val="-1"/>
                <w:sz w:val="24"/>
                <w:szCs w:val="24"/>
              </w:rPr>
              <w:t>procenu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koncentracija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zagađujućih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materija</w:t>
            </w:r>
            <w:proofErr w:type="spellEnd"/>
            <w:r w:rsidRPr="00131947">
              <w:rPr>
                <w:rFonts w:eastAsia="Arial" w:cstheme="minorHAnsi"/>
                <w:spacing w:val="-1"/>
                <w:sz w:val="24"/>
                <w:szCs w:val="24"/>
              </w:rPr>
              <w:t xml:space="preserve"> u </w:t>
            </w:r>
            <w:proofErr w:type="spellStart"/>
            <w:r w:rsidRPr="00131947">
              <w:rPr>
                <w:rFonts w:eastAsia="Arial" w:cstheme="minorHAnsi"/>
                <w:spacing w:val="-1"/>
                <w:sz w:val="24"/>
                <w:szCs w:val="24"/>
              </w:rPr>
              <w:t>životnoj</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sredini</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korišćenih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prilikom</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kompletiranja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zahteva</w:t>
            </w:r>
            <w:proofErr w:type="spellEnd"/>
            <w:r w:rsidRPr="00131947">
              <w:rPr>
                <w:rFonts w:eastAsia="Arial" w:cstheme="minorHAnsi"/>
                <w:spacing w:val="-1"/>
                <w:sz w:val="24"/>
                <w:szCs w:val="24"/>
              </w:rPr>
              <w:t xml:space="preserve"> za </w:t>
            </w:r>
            <w:proofErr w:type="spellStart"/>
            <w:r w:rsidRPr="00131947">
              <w:rPr>
                <w:rFonts w:eastAsia="Arial" w:cstheme="minorHAnsi"/>
                <w:spacing w:val="-1"/>
                <w:sz w:val="24"/>
                <w:szCs w:val="24"/>
              </w:rPr>
              <w:t>izdavanje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integrisane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dozvole</w:t>
            </w:r>
            <w:proofErr w:type="spellEnd"/>
          </w:p>
        </w:tc>
        <w:tc>
          <w:tcPr>
            <w:tcW w:w="8833" w:type="dxa"/>
            <w:gridSpan w:val="3"/>
            <w:tcMar>
              <w:top w:w="57" w:type="dxa"/>
              <w:left w:w="57" w:type="dxa"/>
              <w:bottom w:w="57" w:type="dxa"/>
              <w:right w:w="57" w:type="dxa"/>
            </w:tcMar>
            <w:vAlign w:val="center"/>
          </w:tcPr>
          <w:p w14:paraId="64376574" w14:textId="77777777" w:rsidR="00E95D9C" w:rsidRDefault="00E95D9C" w:rsidP="00E95D9C">
            <w:pPr>
              <w:ind w:right="-31"/>
              <w:jc w:val="both"/>
              <w:rPr>
                <w:rFonts w:cstheme="minorHAnsi"/>
                <w:sz w:val="24"/>
                <w:szCs w:val="24"/>
              </w:rPr>
            </w:pPr>
            <w:proofErr w:type="spellStart"/>
            <w:r w:rsidRPr="00131947">
              <w:rPr>
                <w:rFonts w:cstheme="minorHAnsi"/>
                <w:sz w:val="24"/>
                <w:szCs w:val="24"/>
              </w:rPr>
              <w:t>Prilikom</w:t>
            </w:r>
            <w:proofErr w:type="spellEnd"/>
            <w:r w:rsidRPr="00131947">
              <w:rPr>
                <w:rFonts w:cstheme="minorHAnsi"/>
                <w:sz w:val="24"/>
                <w:szCs w:val="24"/>
              </w:rPr>
              <w:t xml:space="preserve"> </w:t>
            </w:r>
            <w:proofErr w:type="spellStart"/>
            <w:r w:rsidRPr="00131947">
              <w:rPr>
                <w:rFonts w:cstheme="minorHAnsi"/>
                <w:sz w:val="24"/>
                <w:szCs w:val="24"/>
              </w:rPr>
              <w:t>kompletiranja</w:t>
            </w:r>
            <w:proofErr w:type="spellEnd"/>
            <w:r w:rsidRPr="00131947">
              <w:rPr>
                <w:rFonts w:cstheme="minorHAnsi"/>
                <w:sz w:val="24"/>
                <w:szCs w:val="24"/>
              </w:rPr>
              <w:t xml:space="preserve"> </w:t>
            </w:r>
            <w:proofErr w:type="spellStart"/>
            <w:r w:rsidRPr="00131947">
              <w:rPr>
                <w:rFonts w:cstheme="minorHAnsi"/>
                <w:sz w:val="24"/>
                <w:szCs w:val="24"/>
              </w:rPr>
              <w:t>zahteva</w:t>
            </w:r>
            <w:proofErr w:type="spellEnd"/>
            <w:r w:rsidRPr="00131947">
              <w:rPr>
                <w:rFonts w:cstheme="minorHAnsi"/>
                <w:sz w:val="24"/>
                <w:szCs w:val="24"/>
              </w:rPr>
              <w:t xml:space="preserve"> za </w:t>
            </w:r>
            <w:proofErr w:type="spellStart"/>
            <w:r w:rsidRPr="00131947">
              <w:rPr>
                <w:rFonts w:cstheme="minorHAnsi"/>
                <w:sz w:val="24"/>
                <w:szCs w:val="24"/>
              </w:rPr>
              <w:t>izdavanje</w:t>
            </w:r>
            <w:proofErr w:type="spellEnd"/>
            <w:r w:rsidRPr="00131947">
              <w:rPr>
                <w:rFonts w:cstheme="minorHAnsi"/>
                <w:sz w:val="24"/>
                <w:szCs w:val="24"/>
              </w:rPr>
              <w:t xml:space="preserve"> </w:t>
            </w:r>
            <w:proofErr w:type="spellStart"/>
            <w:r w:rsidRPr="00131947">
              <w:rPr>
                <w:rFonts w:cstheme="minorHAnsi"/>
                <w:sz w:val="24"/>
                <w:szCs w:val="24"/>
              </w:rPr>
              <w:t>integrisane</w:t>
            </w:r>
            <w:proofErr w:type="spellEnd"/>
            <w:r w:rsidRPr="00131947">
              <w:rPr>
                <w:rFonts w:cstheme="minorHAnsi"/>
                <w:sz w:val="24"/>
                <w:szCs w:val="24"/>
              </w:rPr>
              <w:t xml:space="preserve"> </w:t>
            </w:r>
            <w:proofErr w:type="spellStart"/>
            <w:r w:rsidRPr="00131947">
              <w:rPr>
                <w:rFonts w:cstheme="minorHAnsi"/>
                <w:sz w:val="24"/>
                <w:szCs w:val="24"/>
              </w:rPr>
              <w:t>dozvole</w:t>
            </w:r>
            <w:proofErr w:type="spellEnd"/>
            <w:r w:rsidRPr="00131947">
              <w:rPr>
                <w:rFonts w:cstheme="minorHAnsi"/>
                <w:sz w:val="24"/>
                <w:szCs w:val="24"/>
              </w:rPr>
              <w:t xml:space="preserve"> </w:t>
            </w:r>
            <w:proofErr w:type="spellStart"/>
            <w:r w:rsidRPr="00131947">
              <w:rPr>
                <w:rFonts w:cstheme="minorHAnsi"/>
                <w:sz w:val="24"/>
                <w:szCs w:val="24"/>
              </w:rPr>
              <w:t>korišćeni</w:t>
            </w:r>
            <w:proofErr w:type="spellEnd"/>
            <w:r w:rsidRPr="00131947">
              <w:rPr>
                <w:rFonts w:cstheme="minorHAnsi"/>
                <w:sz w:val="24"/>
                <w:szCs w:val="24"/>
              </w:rPr>
              <w:t xml:space="preserve"> </w:t>
            </w:r>
            <w:proofErr w:type="spellStart"/>
            <w:r w:rsidRPr="00131947">
              <w:rPr>
                <w:rFonts w:cstheme="minorHAnsi"/>
                <w:sz w:val="24"/>
                <w:szCs w:val="24"/>
              </w:rPr>
              <w:t>su</w:t>
            </w:r>
            <w:proofErr w:type="spellEnd"/>
            <w:r w:rsidRPr="00131947">
              <w:rPr>
                <w:rFonts w:cstheme="minorHAnsi"/>
                <w:sz w:val="24"/>
                <w:szCs w:val="24"/>
              </w:rPr>
              <w:t xml:space="preserve"> </w:t>
            </w:r>
            <w:proofErr w:type="spellStart"/>
            <w:r w:rsidRPr="00131947">
              <w:rPr>
                <w:rFonts w:cstheme="minorHAnsi"/>
                <w:sz w:val="24"/>
                <w:szCs w:val="24"/>
              </w:rPr>
              <w:t>sledeći</w:t>
            </w:r>
            <w:proofErr w:type="spellEnd"/>
            <w:r w:rsidRPr="00131947">
              <w:rPr>
                <w:rFonts w:cstheme="minorHAnsi"/>
                <w:sz w:val="24"/>
                <w:szCs w:val="24"/>
              </w:rPr>
              <w:t xml:space="preserve"> </w:t>
            </w:r>
            <w:proofErr w:type="spellStart"/>
            <w:r w:rsidRPr="00131947">
              <w:rPr>
                <w:rFonts w:cstheme="minorHAnsi"/>
                <w:sz w:val="24"/>
                <w:szCs w:val="24"/>
              </w:rPr>
              <w:t>pravni</w:t>
            </w:r>
            <w:proofErr w:type="spellEnd"/>
            <w:r w:rsidRPr="00131947">
              <w:rPr>
                <w:rFonts w:cstheme="minorHAnsi"/>
                <w:sz w:val="24"/>
                <w:szCs w:val="24"/>
              </w:rPr>
              <w:t xml:space="preserve"> </w:t>
            </w:r>
            <w:proofErr w:type="spellStart"/>
            <w:r w:rsidRPr="00131947">
              <w:rPr>
                <w:rFonts w:cstheme="minorHAnsi"/>
                <w:sz w:val="24"/>
                <w:szCs w:val="24"/>
              </w:rPr>
              <w:t>akti</w:t>
            </w:r>
            <w:proofErr w:type="spellEnd"/>
            <w:r w:rsidRPr="00131947">
              <w:rPr>
                <w:rFonts w:cstheme="minorHAnsi"/>
                <w:sz w:val="24"/>
                <w:szCs w:val="24"/>
              </w:rPr>
              <w:t xml:space="preserve"> </w:t>
            </w:r>
            <w:proofErr w:type="spellStart"/>
            <w:r w:rsidRPr="00131947">
              <w:rPr>
                <w:rFonts w:cstheme="minorHAnsi"/>
                <w:sz w:val="24"/>
                <w:szCs w:val="24"/>
              </w:rPr>
              <w:t>važeće</w:t>
            </w:r>
            <w:proofErr w:type="spellEnd"/>
            <w:r w:rsidRPr="00131947">
              <w:rPr>
                <w:rFonts w:cstheme="minorHAnsi"/>
                <w:sz w:val="24"/>
                <w:szCs w:val="24"/>
              </w:rPr>
              <w:t xml:space="preserve"> </w:t>
            </w:r>
            <w:proofErr w:type="spellStart"/>
            <w:r w:rsidRPr="00131947">
              <w:rPr>
                <w:rFonts w:cstheme="minorHAnsi"/>
                <w:sz w:val="24"/>
                <w:szCs w:val="24"/>
              </w:rPr>
              <w:t>zakonske</w:t>
            </w:r>
            <w:proofErr w:type="spellEnd"/>
            <w:r w:rsidRPr="00131947">
              <w:rPr>
                <w:rFonts w:cstheme="minorHAnsi"/>
                <w:sz w:val="24"/>
                <w:szCs w:val="24"/>
              </w:rPr>
              <w:t xml:space="preserve"> regulative:</w:t>
            </w:r>
          </w:p>
          <w:p w14:paraId="0B056E89" w14:textId="77777777" w:rsidR="00E95D9C" w:rsidRDefault="00E95D9C" w:rsidP="00E95D9C">
            <w:pPr>
              <w:ind w:right="-31"/>
              <w:jc w:val="both"/>
              <w:rPr>
                <w:rFonts w:cstheme="minorHAnsi"/>
                <w:sz w:val="24"/>
                <w:szCs w:val="24"/>
              </w:rPr>
            </w:pPr>
          </w:p>
          <w:p w14:paraId="6A6E3E0E" w14:textId="76EAB83A" w:rsidR="00E95D9C" w:rsidRPr="005C198C" w:rsidRDefault="00E95D9C" w:rsidP="00E95D9C">
            <w:pPr>
              <w:ind w:right="-31"/>
              <w:jc w:val="both"/>
              <w:rPr>
                <w:rFonts w:cstheme="minorHAnsi"/>
                <w:sz w:val="24"/>
                <w:szCs w:val="24"/>
              </w:rPr>
            </w:pPr>
            <w:proofErr w:type="spellStart"/>
            <w:r w:rsidRPr="005C198C">
              <w:rPr>
                <w:rFonts w:cstheme="minorHAnsi"/>
                <w:sz w:val="24"/>
                <w:szCs w:val="24"/>
              </w:rPr>
              <w:t>Ustav</w:t>
            </w:r>
            <w:proofErr w:type="spellEnd"/>
            <w:r w:rsidRPr="005C198C">
              <w:rPr>
                <w:rFonts w:cstheme="minorHAnsi"/>
                <w:sz w:val="24"/>
                <w:szCs w:val="24"/>
              </w:rPr>
              <w:t xml:space="preserve"> </w:t>
            </w:r>
            <w:proofErr w:type="spellStart"/>
            <w:r w:rsidRPr="005C198C">
              <w:rPr>
                <w:rFonts w:cstheme="minorHAnsi"/>
                <w:sz w:val="24"/>
                <w:szCs w:val="24"/>
              </w:rPr>
              <w:t>Republike</w:t>
            </w:r>
            <w:proofErr w:type="spellEnd"/>
            <w:r w:rsidRPr="005C198C">
              <w:rPr>
                <w:rFonts w:cstheme="minorHAnsi"/>
                <w:sz w:val="24"/>
                <w:szCs w:val="24"/>
              </w:rPr>
              <w:t xml:space="preserve"> </w:t>
            </w:r>
            <w:proofErr w:type="spellStart"/>
            <w:r w:rsidRPr="005C198C">
              <w:rPr>
                <w:rFonts w:cstheme="minorHAnsi"/>
                <w:sz w:val="24"/>
                <w:szCs w:val="24"/>
              </w:rPr>
              <w:t>Srbije</w:t>
            </w:r>
            <w:proofErr w:type="spellEnd"/>
            <w:r w:rsidRPr="005C198C">
              <w:rPr>
                <w:rFonts w:cstheme="minorHAnsi"/>
                <w:sz w:val="24"/>
                <w:szCs w:val="24"/>
              </w:rPr>
              <w:t xml:space="preserve"> </w:t>
            </w:r>
            <w:r w:rsidRPr="005C198C">
              <w:rPr>
                <w:rFonts w:eastAsia="Calibri" w:cstheme="minorHAnsi"/>
                <w:sz w:val="24"/>
                <w:szCs w:val="24"/>
              </w:rPr>
              <w:t xml:space="preserve">(„Sl. </w:t>
            </w:r>
            <w:proofErr w:type="spellStart"/>
            <w:r w:rsidRPr="005C198C">
              <w:rPr>
                <w:rFonts w:eastAsia="Calibri" w:cstheme="minorHAnsi"/>
                <w:sz w:val="24"/>
                <w:szCs w:val="24"/>
              </w:rPr>
              <w:t>glasnik</w:t>
            </w:r>
            <w:proofErr w:type="spellEnd"/>
            <w:r w:rsidRPr="005C198C">
              <w:rPr>
                <w:rFonts w:eastAsia="Calibri" w:cstheme="minorHAnsi"/>
                <w:sz w:val="24"/>
                <w:szCs w:val="24"/>
              </w:rPr>
              <w:t xml:space="preserve"> RS“, br. 98/2006)</w:t>
            </w:r>
          </w:p>
          <w:p w14:paraId="5E96E3AE" w14:textId="77777777" w:rsidR="00E95D9C" w:rsidRDefault="00E95D9C" w:rsidP="00E95D9C">
            <w:pPr>
              <w:ind w:right="-31"/>
              <w:jc w:val="both"/>
              <w:rPr>
                <w:rFonts w:cstheme="minorHAnsi"/>
                <w:sz w:val="24"/>
                <w:szCs w:val="24"/>
              </w:rPr>
            </w:pPr>
          </w:p>
          <w:p w14:paraId="25AA8155" w14:textId="70280A4B" w:rsidR="00E95D9C" w:rsidRDefault="00E95D9C" w:rsidP="00E95D9C">
            <w:pPr>
              <w:ind w:right="-31"/>
              <w:jc w:val="both"/>
              <w:rPr>
                <w:rFonts w:cstheme="minorHAnsi"/>
                <w:sz w:val="24"/>
                <w:szCs w:val="24"/>
              </w:rPr>
            </w:pPr>
            <w:proofErr w:type="spellStart"/>
            <w:r>
              <w:rPr>
                <w:rFonts w:cstheme="minorHAnsi"/>
                <w:sz w:val="24"/>
                <w:szCs w:val="24"/>
              </w:rPr>
              <w:t>Zakoni</w:t>
            </w:r>
            <w:proofErr w:type="spellEnd"/>
            <w:r>
              <w:rPr>
                <w:rFonts w:cstheme="minorHAnsi"/>
                <w:sz w:val="24"/>
                <w:szCs w:val="24"/>
              </w:rPr>
              <w:t>:</w:t>
            </w:r>
          </w:p>
          <w:p w14:paraId="193061E3" w14:textId="77777777" w:rsidR="00E95D9C" w:rsidRDefault="00E95D9C" w:rsidP="00E95D9C">
            <w:pPr>
              <w:ind w:right="-31"/>
              <w:jc w:val="both"/>
              <w:rPr>
                <w:rFonts w:cstheme="minorHAnsi"/>
                <w:sz w:val="24"/>
                <w:szCs w:val="24"/>
              </w:rPr>
            </w:pPr>
          </w:p>
          <w:p w14:paraId="3A99D5AA" w14:textId="77777777" w:rsidR="00E95D9C" w:rsidRPr="00253445" w:rsidRDefault="00E95D9C" w:rsidP="00E95D9C">
            <w:pPr>
              <w:ind w:right="-31"/>
              <w:jc w:val="both"/>
              <w:rPr>
                <w:rFonts w:cstheme="minorHAnsi"/>
                <w:sz w:val="24"/>
                <w:szCs w:val="24"/>
              </w:rPr>
            </w:pPr>
            <w:r w:rsidRPr="00253445">
              <w:rPr>
                <w:rFonts w:cstheme="minorHAnsi"/>
                <w:sz w:val="24"/>
                <w:szCs w:val="24"/>
              </w:rPr>
              <w:t>1.</w:t>
            </w:r>
            <w:r w:rsidRPr="00253445">
              <w:rPr>
                <w:rFonts w:cstheme="minorHAnsi"/>
                <w:sz w:val="24"/>
                <w:szCs w:val="24"/>
              </w:rPr>
              <w:tab/>
            </w:r>
            <w:proofErr w:type="spellStart"/>
            <w:r w:rsidRPr="00253445">
              <w:rPr>
                <w:rFonts w:cstheme="minorHAnsi"/>
                <w:sz w:val="24"/>
                <w:szCs w:val="24"/>
              </w:rPr>
              <w:t>Zakon</w:t>
            </w:r>
            <w:proofErr w:type="spellEnd"/>
            <w:r w:rsidRPr="00253445">
              <w:rPr>
                <w:rFonts w:cstheme="minorHAnsi"/>
                <w:sz w:val="24"/>
                <w:szCs w:val="24"/>
              </w:rPr>
              <w:t xml:space="preserve"> o </w:t>
            </w:r>
            <w:proofErr w:type="spellStart"/>
            <w:r w:rsidRPr="00253445">
              <w:rPr>
                <w:rFonts w:cstheme="minorHAnsi"/>
                <w:sz w:val="24"/>
                <w:szCs w:val="24"/>
              </w:rPr>
              <w:t>zaštiti</w:t>
            </w:r>
            <w:proofErr w:type="spellEnd"/>
            <w:r w:rsidRPr="00253445">
              <w:rPr>
                <w:rFonts w:cstheme="minorHAnsi"/>
                <w:sz w:val="24"/>
                <w:szCs w:val="24"/>
              </w:rPr>
              <w:t xml:space="preserve"> </w:t>
            </w:r>
            <w:proofErr w:type="spellStart"/>
            <w:r w:rsidRPr="00253445">
              <w:rPr>
                <w:rFonts w:cstheme="minorHAnsi"/>
                <w:sz w:val="24"/>
                <w:szCs w:val="24"/>
              </w:rPr>
              <w:t>životne</w:t>
            </w:r>
            <w:proofErr w:type="spellEnd"/>
            <w:r w:rsidRPr="00253445">
              <w:rPr>
                <w:rFonts w:cstheme="minorHAnsi"/>
                <w:sz w:val="24"/>
                <w:szCs w:val="24"/>
              </w:rPr>
              <w:t xml:space="preserve"> </w:t>
            </w:r>
            <w:proofErr w:type="spellStart"/>
            <w:r w:rsidRPr="00253445">
              <w:rPr>
                <w:rFonts w:cstheme="minorHAnsi"/>
                <w:sz w:val="24"/>
                <w:szCs w:val="24"/>
              </w:rPr>
              <w:t>sredine</w:t>
            </w:r>
            <w:proofErr w:type="spellEnd"/>
            <w:r w:rsidRPr="00253445">
              <w:rPr>
                <w:rFonts w:cstheme="minorHAnsi"/>
                <w:sz w:val="24"/>
                <w:szCs w:val="24"/>
              </w:rPr>
              <w:t xml:space="preserve"> („</w:t>
            </w:r>
            <w:proofErr w:type="spellStart"/>
            <w:r w:rsidRPr="00253445">
              <w:rPr>
                <w:rFonts w:cstheme="minorHAnsi"/>
                <w:sz w:val="24"/>
                <w:szCs w:val="24"/>
              </w:rPr>
              <w:t>Službeni</w:t>
            </w:r>
            <w:proofErr w:type="spellEnd"/>
            <w:r w:rsidRPr="00253445">
              <w:rPr>
                <w:rFonts w:cstheme="minorHAnsi"/>
                <w:sz w:val="24"/>
                <w:szCs w:val="24"/>
              </w:rPr>
              <w:t xml:space="preserve"> </w:t>
            </w:r>
            <w:proofErr w:type="spellStart"/>
            <w:r w:rsidRPr="00253445">
              <w:rPr>
                <w:rFonts w:cstheme="minorHAnsi"/>
                <w:sz w:val="24"/>
                <w:szCs w:val="24"/>
              </w:rPr>
              <w:t>glasnik</w:t>
            </w:r>
            <w:proofErr w:type="spellEnd"/>
            <w:r w:rsidRPr="00253445">
              <w:rPr>
                <w:rFonts w:cstheme="minorHAnsi"/>
                <w:sz w:val="24"/>
                <w:szCs w:val="24"/>
              </w:rPr>
              <w:t xml:space="preserve"> RS“, br. 135/04, 36/09, 36/09 (dr. </w:t>
            </w:r>
            <w:proofErr w:type="spellStart"/>
            <w:r w:rsidRPr="00253445">
              <w:rPr>
                <w:rFonts w:cstheme="minorHAnsi"/>
                <w:sz w:val="24"/>
                <w:szCs w:val="24"/>
              </w:rPr>
              <w:t>zakon</w:t>
            </w:r>
            <w:proofErr w:type="spellEnd"/>
            <w:r w:rsidRPr="00253445">
              <w:rPr>
                <w:rFonts w:cstheme="minorHAnsi"/>
                <w:sz w:val="24"/>
                <w:szCs w:val="24"/>
              </w:rPr>
              <w:t xml:space="preserve">), 72/09 (dr. </w:t>
            </w:r>
            <w:proofErr w:type="spellStart"/>
            <w:r w:rsidRPr="00253445">
              <w:rPr>
                <w:rFonts w:cstheme="minorHAnsi"/>
                <w:sz w:val="24"/>
                <w:szCs w:val="24"/>
              </w:rPr>
              <w:t>zakon</w:t>
            </w:r>
            <w:proofErr w:type="spellEnd"/>
            <w:r w:rsidRPr="00253445">
              <w:rPr>
                <w:rFonts w:cstheme="minorHAnsi"/>
                <w:sz w:val="24"/>
                <w:szCs w:val="24"/>
              </w:rPr>
              <w:t xml:space="preserve">), 43/11 (US), 14/16, 76/18 </w:t>
            </w:r>
            <w:proofErr w:type="spellStart"/>
            <w:r w:rsidRPr="00253445">
              <w:rPr>
                <w:rFonts w:cstheme="minorHAnsi"/>
                <w:sz w:val="24"/>
                <w:szCs w:val="24"/>
              </w:rPr>
              <w:t>i</w:t>
            </w:r>
            <w:proofErr w:type="spellEnd"/>
            <w:r w:rsidRPr="00253445">
              <w:rPr>
                <w:rFonts w:cstheme="minorHAnsi"/>
                <w:sz w:val="24"/>
                <w:szCs w:val="24"/>
              </w:rPr>
              <w:t xml:space="preserve"> 95/18 (dr. </w:t>
            </w:r>
            <w:proofErr w:type="spellStart"/>
            <w:r w:rsidRPr="00253445">
              <w:rPr>
                <w:rFonts w:cstheme="minorHAnsi"/>
                <w:sz w:val="24"/>
                <w:szCs w:val="24"/>
              </w:rPr>
              <w:t>zakon</w:t>
            </w:r>
            <w:proofErr w:type="spellEnd"/>
            <w:r w:rsidRPr="00253445">
              <w:rPr>
                <w:rFonts w:cstheme="minorHAnsi"/>
                <w:sz w:val="24"/>
                <w:szCs w:val="24"/>
              </w:rPr>
              <w:t>));</w:t>
            </w:r>
          </w:p>
          <w:p w14:paraId="3AA6A96F" w14:textId="77777777" w:rsidR="00E95D9C" w:rsidRPr="00253445" w:rsidRDefault="00E95D9C" w:rsidP="00E95D9C">
            <w:pPr>
              <w:ind w:right="-31"/>
              <w:jc w:val="both"/>
              <w:rPr>
                <w:rFonts w:cstheme="minorHAnsi"/>
                <w:sz w:val="24"/>
                <w:szCs w:val="24"/>
              </w:rPr>
            </w:pPr>
            <w:r w:rsidRPr="00253445">
              <w:rPr>
                <w:rFonts w:cstheme="minorHAnsi"/>
                <w:sz w:val="24"/>
                <w:szCs w:val="24"/>
              </w:rPr>
              <w:t>2.</w:t>
            </w:r>
            <w:r w:rsidRPr="00253445">
              <w:rPr>
                <w:rFonts w:cstheme="minorHAnsi"/>
                <w:sz w:val="24"/>
                <w:szCs w:val="24"/>
              </w:rPr>
              <w:tab/>
            </w:r>
            <w:proofErr w:type="spellStart"/>
            <w:r w:rsidRPr="00253445">
              <w:rPr>
                <w:rFonts w:cstheme="minorHAnsi"/>
                <w:sz w:val="24"/>
                <w:szCs w:val="24"/>
              </w:rPr>
              <w:t>Zakon</w:t>
            </w:r>
            <w:proofErr w:type="spellEnd"/>
            <w:r w:rsidRPr="00253445">
              <w:rPr>
                <w:rFonts w:cstheme="minorHAnsi"/>
                <w:sz w:val="24"/>
                <w:szCs w:val="24"/>
              </w:rPr>
              <w:t xml:space="preserve"> o </w:t>
            </w:r>
            <w:proofErr w:type="spellStart"/>
            <w:r w:rsidRPr="00253445">
              <w:rPr>
                <w:rFonts w:cstheme="minorHAnsi"/>
                <w:sz w:val="24"/>
                <w:szCs w:val="24"/>
              </w:rPr>
              <w:t>planiranju</w:t>
            </w:r>
            <w:proofErr w:type="spellEnd"/>
            <w:r w:rsidRPr="00253445">
              <w:rPr>
                <w:rFonts w:cstheme="minorHAnsi"/>
                <w:sz w:val="24"/>
                <w:szCs w:val="24"/>
              </w:rPr>
              <w:t xml:space="preserve"> </w:t>
            </w:r>
            <w:proofErr w:type="spellStart"/>
            <w:r w:rsidRPr="00253445">
              <w:rPr>
                <w:rFonts w:cstheme="minorHAnsi"/>
                <w:sz w:val="24"/>
                <w:szCs w:val="24"/>
              </w:rPr>
              <w:t>i</w:t>
            </w:r>
            <w:proofErr w:type="spellEnd"/>
            <w:r w:rsidRPr="00253445">
              <w:rPr>
                <w:rFonts w:cstheme="minorHAnsi"/>
                <w:sz w:val="24"/>
                <w:szCs w:val="24"/>
              </w:rPr>
              <w:t xml:space="preserve"> </w:t>
            </w:r>
            <w:proofErr w:type="spellStart"/>
            <w:r w:rsidRPr="00253445">
              <w:rPr>
                <w:rFonts w:cstheme="minorHAnsi"/>
                <w:sz w:val="24"/>
                <w:szCs w:val="24"/>
              </w:rPr>
              <w:t>izgradnji</w:t>
            </w:r>
            <w:proofErr w:type="spellEnd"/>
            <w:r w:rsidRPr="00253445">
              <w:rPr>
                <w:rFonts w:cstheme="minorHAnsi"/>
                <w:sz w:val="24"/>
                <w:szCs w:val="24"/>
              </w:rPr>
              <w:t xml:space="preserve"> („</w:t>
            </w:r>
            <w:proofErr w:type="spellStart"/>
            <w:r w:rsidRPr="00253445">
              <w:rPr>
                <w:rFonts w:cstheme="minorHAnsi"/>
                <w:sz w:val="24"/>
                <w:szCs w:val="24"/>
              </w:rPr>
              <w:t>Službeni</w:t>
            </w:r>
            <w:proofErr w:type="spellEnd"/>
            <w:r w:rsidRPr="00253445">
              <w:rPr>
                <w:rFonts w:cstheme="minorHAnsi"/>
                <w:sz w:val="24"/>
                <w:szCs w:val="24"/>
              </w:rPr>
              <w:t xml:space="preserve"> </w:t>
            </w:r>
            <w:proofErr w:type="spellStart"/>
            <w:r w:rsidRPr="00253445">
              <w:rPr>
                <w:rFonts w:cstheme="minorHAnsi"/>
                <w:sz w:val="24"/>
                <w:szCs w:val="24"/>
              </w:rPr>
              <w:t>glasnik</w:t>
            </w:r>
            <w:proofErr w:type="spellEnd"/>
            <w:r w:rsidRPr="00253445">
              <w:rPr>
                <w:rFonts w:cstheme="minorHAnsi"/>
                <w:sz w:val="24"/>
                <w:szCs w:val="24"/>
              </w:rPr>
              <w:t xml:space="preserve"> RS“, br.72/09, 64/10, 24/11, 121/12, 42/13, 50/13, 98/13, 132/14 145/14, 83/18, 31/19, 37/19- </w:t>
            </w:r>
            <w:proofErr w:type="spellStart"/>
            <w:r w:rsidRPr="00253445">
              <w:rPr>
                <w:rFonts w:cstheme="minorHAnsi"/>
                <w:sz w:val="24"/>
                <w:szCs w:val="24"/>
              </w:rPr>
              <w:t>dr.zakon</w:t>
            </w:r>
            <w:proofErr w:type="spellEnd"/>
            <w:r w:rsidRPr="00253445">
              <w:rPr>
                <w:rFonts w:cstheme="minorHAnsi"/>
                <w:sz w:val="24"/>
                <w:szCs w:val="24"/>
              </w:rPr>
              <w:t xml:space="preserve">, 9/20 </w:t>
            </w:r>
            <w:proofErr w:type="spellStart"/>
            <w:r w:rsidRPr="00253445">
              <w:rPr>
                <w:rFonts w:cstheme="minorHAnsi"/>
                <w:sz w:val="24"/>
                <w:szCs w:val="24"/>
              </w:rPr>
              <w:t>i</w:t>
            </w:r>
            <w:proofErr w:type="spellEnd"/>
            <w:r w:rsidRPr="00253445">
              <w:rPr>
                <w:rFonts w:cstheme="minorHAnsi"/>
                <w:sz w:val="24"/>
                <w:szCs w:val="24"/>
              </w:rPr>
              <w:t xml:space="preserve"> 52/2021); </w:t>
            </w:r>
          </w:p>
          <w:p w14:paraId="26BED686" w14:textId="4E4CE4BF"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3.</w:t>
            </w:r>
            <w:r w:rsidRPr="00877563">
              <w:rPr>
                <w:rFonts w:cstheme="minorHAnsi"/>
                <w:sz w:val="24"/>
                <w:szCs w:val="24"/>
                <w:lang w:val="it-IT"/>
              </w:rPr>
              <w:tab/>
              <w:t>Zakon o integrisanom sprečavanju i kontroli zagađivanja životne sredine („Službeni glasnik RS“, br. 135/04</w:t>
            </w:r>
            <w:r w:rsidR="00CB22AB">
              <w:rPr>
                <w:rFonts w:cstheme="minorHAnsi"/>
                <w:sz w:val="24"/>
                <w:szCs w:val="24"/>
                <w:lang w:val="it-IT"/>
              </w:rPr>
              <w:t>,</w:t>
            </w:r>
            <w:r w:rsidRPr="00877563">
              <w:rPr>
                <w:rFonts w:cstheme="minorHAnsi"/>
                <w:sz w:val="24"/>
                <w:szCs w:val="24"/>
                <w:lang w:val="it-IT"/>
              </w:rPr>
              <w:t>25/15</w:t>
            </w:r>
            <w:r w:rsidR="00CB22AB">
              <w:rPr>
                <w:rFonts w:cstheme="minorHAnsi"/>
                <w:sz w:val="24"/>
                <w:szCs w:val="24"/>
                <w:lang w:val="it-IT"/>
              </w:rPr>
              <w:t xml:space="preserve"> i 109/21</w:t>
            </w:r>
            <w:r w:rsidRPr="00877563">
              <w:rPr>
                <w:rFonts w:cstheme="minorHAnsi"/>
                <w:sz w:val="24"/>
                <w:szCs w:val="24"/>
                <w:lang w:val="it-IT"/>
              </w:rPr>
              <w:t>);</w:t>
            </w:r>
          </w:p>
          <w:p w14:paraId="0238AC4C"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4.</w:t>
            </w:r>
            <w:r w:rsidRPr="00877563">
              <w:rPr>
                <w:rFonts w:cstheme="minorHAnsi"/>
                <w:sz w:val="24"/>
                <w:szCs w:val="24"/>
                <w:lang w:val="it-IT"/>
              </w:rPr>
              <w:tab/>
              <w:t>Zakon o opštem upravnom postupku („Službeni glasnik RS“, br. 18/16 i 95/18-autentično tumačenje);</w:t>
            </w:r>
          </w:p>
          <w:p w14:paraId="53369C60"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5.</w:t>
            </w:r>
            <w:r w:rsidRPr="00877563">
              <w:rPr>
                <w:rFonts w:cstheme="minorHAnsi"/>
                <w:sz w:val="24"/>
                <w:szCs w:val="24"/>
                <w:lang w:val="it-IT"/>
              </w:rPr>
              <w:tab/>
              <w:t>Zakon o proceni uticaja na životnu sredinu („Službeni glasnik RS“, br. 135/04 i 36/09);</w:t>
            </w:r>
          </w:p>
          <w:p w14:paraId="7119F4A1"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lastRenderedPageBreak/>
              <w:t>6.</w:t>
            </w:r>
            <w:r w:rsidRPr="00877563">
              <w:rPr>
                <w:rFonts w:cstheme="minorHAnsi"/>
                <w:sz w:val="24"/>
                <w:szCs w:val="24"/>
                <w:lang w:val="it-IT"/>
              </w:rPr>
              <w:tab/>
              <w:t>Zakon o strateškoj proceni uticaja na životnu sredinu („Službeni glasnik RS“ br. 135/04 i 88/10);</w:t>
            </w:r>
          </w:p>
          <w:p w14:paraId="0BCAA899" w14:textId="01FF7331"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7.</w:t>
            </w:r>
            <w:r w:rsidRPr="00877563">
              <w:rPr>
                <w:rFonts w:cstheme="minorHAnsi"/>
                <w:sz w:val="24"/>
                <w:szCs w:val="24"/>
                <w:lang w:val="it-IT"/>
              </w:rPr>
              <w:tab/>
              <w:t>Zakon o zaštiti vazduha („Službeni glasnik RS“, br. 36/09</w:t>
            </w:r>
            <w:r>
              <w:rPr>
                <w:rFonts w:cstheme="minorHAnsi"/>
                <w:sz w:val="24"/>
                <w:szCs w:val="24"/>
                <w:lang w:val="it-IT"/>
              </w:rPr>
              <w:t>,</w:t>
            </w:r>
            <w:r w:rsidRPr="00877563">
              <w:rPr>
                <w:rFonts w:cstheme="minorHAnsi"/>
                <w:sz w:val="24"/>
                <w:szCs w:val="24"/>
                <w:lang w:val="it-IT"/>
              </w:rPr>
              <w:t xml:space="preserve"> 10/13</w:t>
            </w:r>
            <w:r>
              <w:rPr>
                <w:rFonts w:cstheme="minorHAnsi"/>
                <w:sz w:val="24"/>
                <w:szCs w:val="24"/>
                <w:lang w:val="it-IT"/>
              </w:rPr>
              <w:t xml:space="preserve"> i 26/21 – dr. zakon</w:t>
            </w:r>
            <w:r w:rsidRPr="00877563">
              <w:rPr>
                <w:rFonts w:cstheme="minorHAnsi"/>
                <w:sz w:val="24"/>
                <w:szCs w:val="24"/>
                <w:lang w:val="it-IT"/>
              </w:rPr>
              <w:t>);</w:t>
            </w:r>
          </w:p>
          <w:p w14:paraId="78B29C77"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8.</w:t>
            </w:r>
            <w:r w:rsidRPr="00877563">
              <w:rPr>
                <w:rFonts w:cstheme="minorHAnsi"/>
                <w:sz w:val="24"/>
                <w:szCs w:val="24"/>
                <w:lang w:val="it-IT"/>
              </w:rPr>
              <w:tab/>
              <w:t xml:space="preserve">Zakon o vodama („Službeni glasnik RS“, br. 30/10, 93/12, 101/16, 95/18 i 95/18 – dr. zakon); </w:t>
            </w:r>
          </w:p>
          <w:p w14:paraId="77298BD8"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9.</w:t>
            </w:r>
            <w:r w:rsidRPr="00877563">
              <w:rPr>
                <w:rFonts w:cstheme="minorHAnsi"/>
                <w:sz w:val="24"/>
                <w:szCs w:val="24"/>
                <w:lang w:val="it-IT"/>
              </w:rPr>
              <w:tab/>
              <w:t>Zakon o upravljanju otpadom („Službeni glasnik RS“, br. 36/2009, 88/10, 14/16 i 95/18 – dr. zakon);</w:t>
            </w:r>
          </w:p>
          <w:p w14:paraId="0FE6DF2C"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10.</w:t>
            </w:r>
            <w:r w:rsidRPr="00877563">
              <w:rPr>
                <w:rFonts w:cstheme="minorHAnsi"/>
                <w:sz w:val="24"/>
                <w:szCs w:val="24"/>
                <w:lang w:val="it-IT"/>
              </w:rPr>
              <w:tab/>
              <w:t xml:space="preserve">Zakon o komunalnim delatnostima („Službeni glasnik RS“, br. 88/11, 104/16 i 95/18); </w:t>
            </w:r>
          </w:p>
          <w:p w14:paraId="270C5EA5"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11.</w:t>
            </w:r>
            <w:r w:rsidRPr="00877563">
              <w:rPr>
                <w:rFonts w:cstheme="minorHAnsi"/>
                <w:sz w:val="24"/>
                <w:szCs w:val="24"/>
                <w:lang w:val="it-IT"/>
              </w:rPr>
              <w:tab/>
              <w:t xml:space="preserve">Zakon o ambalaži i ambalažnom otpadu („Službeni glasnik RS“, br. 36/09 i 95/18 – dr. zakon); </w:t>
            </w:r>
          </w:p>
          <w:p w14:paraId="2097BA9B" w14:textId="6587B026"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12.</w:t>
            </w:r>
            <w:r w:rsidRPr="00877563">
              <w:rPr>
                <w:rFonts w:cstheme="minorHAnsi"/>
                <w:sz w:val="24"/>
                <w:szCs w:val="24"/>
                <w:lang w:val="it-IT"/>
              </w:rPr>
              <w:tab/>
              <w:t xml:space="preserve">Zakon o zaštiti od buke u životnoj sredini („Službeni glasnik RS“, br. </w:t>
            </w:r>
            <w:r>
              <w:rPr>
                <w:rFonts w:cstheme="minorHAnsi"/>
                <w:sz w:val="24"/>
                <w:szCs w:val="24"/>
                <w:lang w:val="it-IT"/>
              </w:rPr>
              <w:t>96/2021</w:t>
            </w:r>
            <w:r w:rsidRPr="00877563">
              <w:rPr>
                <w:rFonts w:cstheme="minorHAnsi"/>
                <w:sz w:val="24"/>
                <w:szCs w:val="24"/>
                <w:lang w:val="it-IT"/>
              </w:rPr>
              <w:t>);</w:t>
            </w:r>
          </w:p>
          <w:p w14:paraId="77DE9DE7"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13.</w:t>
            </w:r>
            <w:r w:rsidRPr="00877563">
              <w:rPr>
                <w:rFonts w:cstheme="minorHAnsi"/>
                <w:sz w:val="24"/>
                <w:szCs w:val="24"/>
                <w:lang w:val="it-IT"/>
              </w:rPr>
              <w:tab/>
              <w:t>Zakon o hemikalijama („Službeni glasnik RS“, br.36/2009, 88/10, 92/11, 93/12 i 25/15);</w:t>
            </w:r>
          </w:p>
          <w:p w14:paraId="325C9FB4" w14:textId="7662821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14.</w:t>
            </w:r>
            <w:r w:rsidRPr="00877563">
              <w:rPr>
                <w:rFonts w:cstheme="minorHAnsi"/>
                <w:sz w:val="24"/>
                <w:szCs w:val="24"/>
                <w:lang w:val="it-IT"/>
              </w:rPr>
              <w:tab/>
              <w:t xml:space="preserve">Zakon o biocidnim proizvodima („Službeni glasnik RS“, br. </w:t>
            </w:r>
            <w:r>
              <w:rPr>
                <w:rFonts w:cstheme="minorHAnsi"/>
                <w:sz w:val="24"/>
                <w:szCs w:val="24"/>
                <w:lang w:val="it-IT"/>
              </w:rPr>
              <w:t>109/2021</w:t>
            </w:r>
            <w:r w:rsidRPr="00877563">
              <w:rPr>
                <w:rFonts w:cstheme="minorHAnsi"/>
                <w:sz w:val="24"/>
                <w:szCs w:val="24"/>
                <w:lang w:val="it-IT"/>
              </w:rPr>
              <w:t>);</w:t>
            </w:r>
          </w:p>
          <w:p w14:paraId="26678EBD"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15.</w:t>
            </w:r>
            <w:r w:rsidRPr="00877563">
              <w:rPr>
                <w:rFonts w:cstheme="minorHAnsi"/>
                <w:sz w:val="24"/>
                <w:szCs w:val="24"/>
                <w:lang w:val="it-IT"/>
              </w:rPr>
              <w:tab/>
              <w:t>Zakon o zaštiti zemljišta („Službeni glasnik RS“ ,br. 112/15);</w:t>
            </w:r>
          </w:p>
          <w:p w14:paraId="6DDBB409"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16.</w:t>
            </w:r>
            <w:r w:rsidRPr="00877563">
              <w:rPr>
                <w:rFonts w:cstheme="minorHAnsi"/>
                <w:sz w:val="24"/>
                <w:szCs w:val="24"/>
                <w:lang w:val="it-IT"/>
              </w:rPr>
              <w:tab/>
              <w:t>Zakon o zaštiti od požara („Službeni glasnik RS“ ,br. 111/09, 20/15, 87/18 i 87/18 – dr. zakon);</w:t>
            </w:r>
          </w:p>
          <w:p w14:paraId="2096B322"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17.</w:t>
            </w:r>
            <w:r w:rsidRPr="00877563">
              <w:rPr>
                <w:rFonts w:cstheme="minorHAnsi"/>
                <w:sz w:val="24"/>
                <w:szCs w:val="24"/>
                <w:lang w:val="it-IT"/>
              </w:rPr>
              <w:tab/>
              <w:t xml:space="preserve">Zakon o vanrednim situacijama („Službeni glasnik RS“, br.111/09, 92/11 i 93/12); </w:t>
            </w:r>
          </w:p>
          <w:p w14:paraId="5062EE8D"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18.</w:t>
            </w:r>
            <w:r w:rsidRPr="00877563">
              <w:rPr>
                <w:rFonts w:cstheme="minorHAnsi"/>
                <w:sz w:val="24"/>
                <w:szCs w:val="24"/>
                <w:lang w:val="it-IT"/>
              </w:rPr>
              <w:tab/>
              <w:t>Zakon o eksplozivnim materijama, zapaljivim tečnostima i gasovima („Sl. glasnik RS“, br. 53/93, 67/93, 48/94 i 101/05 i 54/15 (dr.zakon));</w:t>
            </w:r>
          </w:p>
          <w:p w14:paraId="7E6670D5" w14:textId="6671473D"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19.</w:t>
            </w:r>
            <w:r w:rsidRPr="00877563">
              <w:rPr>
                <w:rFonts w:cstheme="minorHAnsi"/>
                <w:sz w:val="24"/>
                <w:szCs w:val="24"/>
                <w:lang w:val="it-IT"/>
              </w:rPr>
              <w:tab/>
              <w:t xml:space="preserve">Zakon o zaštiti prirode („Službeni glasnik RS“, br.36/09, 88/10, 91/10, 14/16 i 95/18 </w:t>
            </w:r>
            <w:r>
              <w:rPr>
                <w:rFonts w:cstheme="minorHAnsi"/>
                <w:sz w:val="24"/>
                <w:szCs w:val="24"/>
                <w:lang w:val="it-IT"/>
              </w:rPr>
              <w:t xml:space="preserve">- </w:t>
            </w:r>
            <w:r w:rsidRPr="00877563">
              <w:rPr>
                <w:rFonts w:cstheme="minorHAnsi"/>
                <w:sz w:val="24"/>
                <w:szCs w:val="24"/>
                <w:lang w:val="it-IT"/>
              </w:rPr>
              <w:t>dr.</w:t>
            </w:r>
            <w:r>
              <w:rPr>
                <w:rFonts w:cstheme="minorHAnsi"/>
                <w:sz w:val="24"/>
                <w:szCs w:val="24"/>
                <w:lang w:val="it-IT"/>
              </w:rPr>
              <w:t>z</w:t>
            </w:r>
            <w:r w:rsidRPr="00877563">
              <w:rPr>
                <w:rFonts w:cstheme="minorHAnsi"/>
                <w:sz w:val="24"/>
                <w:szCs w:val="24"/>
                <w:lang w:val="it-IT"/>
              </w:rPr>
              <w:t>akon</w:t>
            </w:r>
            <w:r>
              <w:rPr>
                <w:rFonts w:cstheme="minorHAnsi"/>
                <w:sz w:val="24"/>
                <w:szCs w:val="24"/>
                <w:lang w:val="it-IT"/>
              </w:rPr>
              <w:t xml:space="preserve"> i 71/2021</w:t>
            </w:r>
            <w:r w:rsidRPr="00877563">
              <w:rPr>
                <w:rFonts w:cstheme="minorHAnsi"/>
                <w:sz w:val="24"/>
                <w:szCs w:val="24"/>
                <w:lang w:val="it-IT"/>
              </w:rPr>
              <w:t>);</w:t>
            </w:r>
          </w:p>
          <w:p w14:paraId="3B03A4DF" w14:textId="77777777" w:rsidR="00E95D9C" w:rsidRPr="00877563" w:rsidRDefault="00E95D9C" w:rsidP="00E95D9C">
            <w:pPr>
              <w:ind w:right="-31"/>
              <w:jc w:val="both"/>
              <w:rPr>
                <w:rFonts w:cstheme="minorHAnsi"/>
                <w:sz w:val="24"/>
                <w:szCs w:val="24"/>
                <w:lang w:val="it-IT"/>
              </w:rPr>
            </w:pPr>
            <w:r w:rsidRPr="00877563">
              <w:rPr>
                <w:rFonts w:cstheme="minorHAnsi"/>
                <w:sz w:val="24"/>
                <w:szCs w:val="24"/>
                <w:lang w:val="it-IT"/>
              </w:rPr>
              <w:t>20.</w:t>
            </w:r>
            <w:r w:rsidRPr="00877563">
              <w:rPr>
                <w:rFonts w:cstheme="minorHAnsi"/>
                <w:sz w:val="24"/>
                <w:szCs w:val="24"/>
                <w:lang w:val="it-IT"/>
              </w:rPr>
              <w:tab/>
              <w:t>Zakon o zaštiti od jonizujećeg zračenja i o nuklearnoj sigurnosti („Službeni glasnik RS“, br.36/09 i 93/12);</w:t>
            </w:r>
          </w:p>
          <w:p w14:paraId="5DA971AF" w14:textId="15D8E4D8" w:rsidR="00E95D9C" w:rsidRPr="00CE2BA7" w:rsidRDefault="00E95D9C" w:rsidP="00E95D9C">
            <w:pPr>
              <w:ind w:right="-31"/>
              <w:jc w:val="both"/>
              <w:rPr>
                <w:rFonts w:cstheme="minorHAnsi"/>
                <w:sz w:val="24"/>
                <w:szCs w:val="24"/>
              </w:rPr>
            </w:pPr>
            <w:r w:rsidRPr="00CE2BA7">
              <w:rPr>
                <w:rFonts w:cstheme="minorHAnsi"/>
                <w:sz w:val="24"/>
                <w:szCs w:val="24"/>
              </w:rPr>
              <w:t>21.</w:t>
            </w:r>
            <w:r w:rsidRPr="00CE2BA7">
              <w:rPr>
                <w:rFonts w:cstheme="minorHAnsi"/>
                <w:sz w:val="24"/>
                <w:szCs w:val="24"/>
              </w:rPr>
              <w:tab/>
            </w:r>
            <w:proofErr w:type="spellStart"/>
            <w:r w:rsidRPr="00CE2BA7">
              <w:rPr>
                <w:rFonts w:cstheme="minorHAnsi"/>
                <w:sz w:val="24"/>
                <w:szCs w:val="24"/>
              </w:rPr>
              <w:t>Zakon</w:t>
            </w:r>
            <w:proofErr w:type="spellEnd"/>
            <w:r w:rsidRPr="00CE2BA7">
              <w:rPr>
                <w:rFonts w:cstheme="minorHAnsi"/>
                <w:sz w:val="24"/>
                <w:szCs w:val="24"/>
              </w:rPr>
              <w:t xml:space="preserve"> o </w:t>
            </w:r>
            <w:proofErr w:type="spellStart"/>
            <w:r w:rsidRPr="00CE2BA7">
              <w:rPr>
                <w:rFonts w:cstheme="minorHAnsi"/>
                <w:sz w:val="24"/>
                <w:szCs w:val="24"/>
              </w:rPr>
              <w:t>zaštiti</w:t>
            </w:r>
            <w:proofErr w:type="spellEnd"/>
            <w:r w:rsidRPr="00CE2BA7">
              <w:rPr>
                <w:rFonts w:cstheme="minorHAnsi"/>
                <w:sz w:val="24"/>
                <w:szCs w:val="24"/>
              </w:rPr>
              <w:t xml:space="preserve"> </w:t>
            </w:r>
            <w:proofErr w:type="spellStart"/>
            <w:r w:rsidRPr="00CE2BA7">
              <w:rPr>
                <w:rFonts w:cstheme="minorHAnsi"/>
                <w:sz w:val="24"/>
                <w:szCs w:val="24"/>
              </w:rPr>
              <w:t>od</w:t>
            </w:r>
            <w:proofErr w:type="spellEnd"/>
            <w:r w:rsidRPr="00CE2BA7">
              <w:rPr>
                <w:rFonts w:cstheme="minorHAnsi"/>
                <w:sz w:val="24"/>
                <w:szCs w:val="24"/>
              </w:rPr>
              <w:t xml:space="preserve"> </w:t>
            </w:r>
            <w:proofErr w:type="spellStart"/>
            <w:r w:rsidRPr="00CE2BA7">
              <w:rPr>
                <w:rFonts w:cstheme="minorHAnsi"/>
                <w:sz w:val="24"/>
                <w:szCs w:val="24"/>
              </w:rPr>
              <w:t>nejonizujućih</w:t>
            </w:r>
            <w:proofErr w:type="spellEnd"/>
            <w:r w:rsidRPr="00CE2BA7">
              <w:rPr>
                <w:rFonts w:cstheme="minorHAnsi"/>
                <w:sz w:val="24"/>
                <w:szCs w:val="24"/>
              </w:rPr>
              <w:t xml:space="preserve"> </w:t>
            </w:r>
            <w:proofErr w:type="spellStart"/>
            <w:r w:rsidRPr="00CE2BA7">
              <w:rPr>
                <w:rFonts w:cstheme="minorHAnsi"/>
                <w:sz w:val="24"/>
                <w:szCs w:val="24"/>
              </w:rPr>
              <w:t>zračenja</w:t>
            </w:r>
            <w:proofErr w:type="spellEnd"/>
            <w:r w:rsidRPr="00CE2BA7">
              <w:rPr>
                <w:rFonts w:cstheme="minorHAnsi"/>
                <w:sz w:val="24"/>
                <w:szCs w:val="24"/>
              </w:rPr>
              <w:t xml:space="preserve"> („</w:t>
            </w:r>
            <w:proofErr w:type="spellStart"/>
            <w:r w:rsidRPr="00CE2BA7">
              <w:rPr>
                <w:rFonts w:cstheme="minorHAnsi"/>
                <w:sz w:val="24"/>
                <w:szCs w:val="24"/>
              </w:rPr>
              <w:t>Službeni</w:t>
            </w:r>
            <w:proofErr w:type="spellEnd"/>
            <w:r w:rsidRPr="00CE2BA7">
              <w:rPr>
                <w:rFonts w:cstheme="minorHAnsi"/>
                <w:sz w:val="24"/>
                <w:szCs w:val="24"/>
              </w:rPr>
              <w:t xml:space="preserve"> </w:t>
            </w:r>
            <w:proofErr w:type="spellStart"/>
            <w:r w:rsidRPr="00CE2BA7">
              <w:rPr>
                <w:rFonts w:cstheme="minorHAnsi"/>
                <w:sz w:val="24"/>
                <w:szCs w:val="24"/>
              </w:rPr>
              <w:t>glasnik</w:t>
            </w:r>
            <w:proofErr w:type="spellEnd"/>
            <w:r w:rsidRPr="00CE2BA7">
              <w:rPr>
                <w:rFonts w:cstheme="minorHAnsi"/>
                <w:sz w:val="24"/>
                <w:szCs w:val="24"/>
              </w:rPr>
              <w:t xml:space="preserve"> RS“, br. 36/09);</w:t>
            </w:r>
          </w:p>
          <w:p w14:paraId="5D063E1C" w14:textId="711CD62B" w:rsidR="00E95D9C" w:rsidRPr="00CE2BA7" w:rsidRDefault="00E95D9C" w:rsidP="00E95D9C">
            <w:pPr>
              <w:ind w:right="-31"/>
              <w:jc w:val="both"/>
              <w:rPr>
                <w:rFonts w:eastAsia="Calibri" w:cstheme="minorHAnsi"/>
                <w:sz w:val="24"/>
                <w:szCs w:val="24"/>
                <w:lang w:val="it-IT"/>
              </w:rPr>
            </w:pPr>
            <w:r w:rsidRPr="00CE2BA7">
              <w:rPr>
                <w:rFonts w:cstheme="minorHAnsi"/>
                <w:sz w:val="24"/>
                <w:szCs w:val="24"/>
                <w:lang w:val="it-IT"/>
              </w:rPr>
              <w:t xml:space="preserve">22.     </w:t>
            </w:r>
            <w:r w:rsidRPr="00CE2BA7">
              <w:rPr>
                <w:rFonts w:eastAsia="Calibri" w:cstheme="minorHAnsi"/>
                <w:sz w:val="24"/>
                <w:szCs w:val="24"/>
                <w:lang w:val="it-IT"/>
              </w:rPr>
              <w:t>Zakon o bezbednosti i zdravlju na radu (Sl. glasnik RS, br. 101/2005, 91/2015 i 113/2017 - dr. zakon)</w:t>
            </w:r>
          </w:p>
          <w:p w14:paraId="70AD872B" w14:textId="2D5FCCE1" w:rsidR="00E95D9C" w:rsidRPr="00CE2BA7" w:rsidRDefault="00E95D9C" w:rsidP="00E95D9C">
            <w:pPr>
              <w:ind w:right="-31"/>
              <w:jc w:val="both"/>
              <w:rPr>
                <w:rFonts w:cstheme="minorHAnsi"/>
                <w:sz w:val="24"/>
                <w:szCs w:val="24"/>
              </w:rPr>
            </w:pPr>
            <w:r w:rsidRPr="00CE2BA7">
              <w:rPr>
                <w:rFonts w:eastAsia="Calibri" w:cstheme="minorHAnsi"/>
                <w:sz w:val="24"/>
                <w:szCs w:val="24"/>
              </w:rPr>
              <w:t xml:space="preserve">23.       </w:t>
            </w:r>
            <w:proofErr w:type="spellStart"/>
            <w:r w:rsidRPr="00CE2BA7">
              <w:rPr>
                <w:rFonts w:eastAsia="Calibri" w:cstheme="minorHAnsi"/>
                <w:sz w:val="24"/>
                <w:szCs w:val="24"/>
              </w:rPr>
              <w:t>Zakon</w:t>
            </w:r>
            <w:proofErr w:type="spellEnd"/>
            <w:r w:rsidRPr="00CE2BA7">
              <w:rPr>
                <w:rFonts w:eastAsia="Calibri" w:cstheme="minorHAnsi"/>
                <w:sz w:val="24"/>
                <w:szCs w:val="24"/>
              </w:rPr>
              <w:t xml:space="preserve"> o </w:t>
            </w:r>
            <w:proofErr w:type="spellStart"/>
            <w:r w:rsidRPr="00CE2BA7">
              <w:rPr>
                <w:rFonts w:eastAsia="Calibri" w:cstheme="minorHAnsi"/>
                <w:sz w:val="24"/>
                <w:szCs w:val="24"/>
              </w:rPr>
              <w:t>transportu</w:t>
            </w:r>
            <w:proofErr w:type="spellEnd"/>
            <w:r w:rsidRPr="00CE2BA7">
              <w:rPr>
                <w:rFonts w:eastAsia="Calibri" w:cstheme="minorHAnsi"/>
                <w:sz w:val="24"/>
                <w:szCs w:val="24"/>
              </w:rPr>
              <w:t xml:space="preserve"> </w:t>
            </w:r>
            <w:proofErr w:type="spellStart"/>
            <w:r w:rsidRPr="00CE2BA7">
              <w:rPr>
                <w:rFonts w:eastAsia="Calibri" w:cstheme="minorHAnsi"/>
                <w:sz w:val="24"/>
                <w:szCs w:val="24"/>
              </w:rPr>
              <w:t>opasne</w:t>
            </w:r>
            <w:proofErr w:type="spellEnd"/>
            <w:r w:rsidRPr="00CE2BA7">
              <w:rPr>
                <w:rFonts w:eastAsia="Calibri" w:cstheme="minorHAnsi"/>
                <w:sz w:val="24"/>
                <w:szCs w:val="24"/>
              </w:rPr>
              <w:t xml:space="preserve"> robe („Sl. </w:t>
            </w:r>
            <w:proofErr w:type="spellStart"/>
            <w:r w:rsidRPr="00CE2BA7">
              <w:rPr>
                <w:rFonts w:eastAsia="Calibri" w:cstheme="minorHAnsi"/>
                <w:sz w:val="24"/>
                <w:szCs w:val="24"/>
              </w:rPr>
              <w:t>glasnik</w:t>
            </w:r>
            <w:proofErr w:type="spellEnd"/>
            <w:r w:rsidRPr="00CE2BA7">
              <w:rPr>
                <w:rFonts w:eastAsia="Calibri" w:cstheme="minorHAnsi"/>
                <w:sz w:val="24"/>
                <w:szCs w:val="24"/>
              </w:rPr>
              <w:t xml:space="preserve"> RS", br. 104/2016, 83/2018, 95/2018-dr. </w:t>
            </w:r>
            <w:proofErr w:type="spellStart"/>
            <w:r w:rsidRPr="00CE2BA7">
              <w:rPr>
                <w:rFonts w:eastAsia="Calibri" w:cstheme="minorHAnsi"/>
                <w:sz w:val="24"/>
                <w:szCs w:val="24"/>
              </w:rPr>
              <w:t>zakon</w:t>
            </w:r>
            <w:proofErr w:type="spellEnd"/>
            <w:r w:rsidRPr="00CE2BA7">
              <w:rPr>
                <w:rFonts w:eastAsia="Calibri" w:cstheme="minorHAnsi"/>
                <w:sz w:val="24"/>
                <w:szCs w:val="24"/>
              </w:rPr>
              <w:t xml:space="preserve"> </w:t>
            </w:r>
            <w:proofErr w:type="spellStart"/>
            <w:r w:rsidRPr="00CE2BA7">
              <w:rPr>
                <w:rFonts w:eastAsia="Calibri" w:cstheme="minorHAnsi"/>
                <w:sz w:val="24"/>
                <w:szCs w:val="24"/>
              </w:rPr>
              <w:t>i</w:t>
            </w:r>
            <w:proofErr w:type="spellEnd"/>
            <w:r w:rsidRPr="00CE2BA7">
              <w:rPr>
                <w:rFonts w:eastAsia="Calibri" w:cstheme="minorHAnsi"/>
                <w:sz w:val="24"/>
                <w:szCs w:val="24"/>
              </w:rPr>
              <w:t xml:space="preserve"> 10/2019-dr. </w:t>
            </w:r>
            <w:proofErr w:type="spellStart"/>
            <w:r w:rsidRPr="00CE2BA7">
              <w:rPr>
                <w:rFonts w:eastAsia="Calibri" w:cstheme="minorHAnsi"/>
                <w:sz w:val="24"/>
                <w:szCs w:val="24"/>
              </w:rPr>
              <w:t>zakon</w:t>
            </w:r>
            <w:proofErr w:type="spellEnd"/>
            <w:r w:rsidRPr="00CE2BA7">
              <w:rPr>
                <w:rFonts w:eastAsia="Calibri" w:cstheme="minorHAnsi"/>
                <w:sz w:val="24"/>
                <w:szCs w:val="24"/>
              </w:rPr>
              <w:t>)</w:t>
            </w:r>
          </w:p>
          <w:p w14:paraId="3C3BFB71" w14:textId="7298DDB0" w:rsidR="00E95D9C" w:rsidRPr="00877563" w:rsidRDefault="00CE2BA7" w:rsidP="00E95D9C">
            <w:pPr>
              <w:ind w:right="-31"/>
              <w:jc w:val="both"/>
              <w:rPr>
                <w:rFonts w:cstheme="minorHAnsi"/>
                <w:sz w:val="24"/>
                <w:szCs w:val="24"/>
              </w:rPr>
            </w:pPr>
            <w:r>
              <w:rPr>
                <w:rFonts w:cstheme="minorHAnsi"/>
                <w:sz w:val="24"/>
                <w:szCs w:val="24"/>
              </w:rPr>
              <w:t xml:space="preserve">24.       </w:t>
            </w:r>
            <w:proofErr w:type="spellStart"/>
            <w:r>
              <w:rPr>
                <w:rFonts w:cstheme="minorHAnsi"/>
                <w:sz w:val="24"/>
                <w:szCs w:val="24"/>
              </w:rPr>
              <w:t>Zakon</w:t>
            </w:r>
            <w:proofErr w:type="spellEnd"/>
            <w:r>
              <w:rPr>
                <w:rFonts w:cstheme="minorHAnsi"/>
                <w:sz w:val="24"/>
                <w:szCs w:val="24"/>
              </w:rPr>
              <w:t xml:space="preserve"> o </w:t>
            </w:r>
            <w:proofErr w:type="spellStart"/>
            <w:r>
              <w:rPr>
                <w:rFonts w:cstheme="minorHAnsi"/>
                <w:sz w:val="24"/>
                <w:szCs w:val="24"/>
              </w:rPr>
              <w:t>energetici</w:t>
            </w:r>
            <w:proofErr w:type="spellEnd"/>
            <w:r>
              <w:rPr>
                <w:rFonts w:cstheme="minorHAnsi"/>
                <w:sz w:val="24"/>
                <w:szCs w:val="24"/>
              </w:rPr>
              <w:t xml:space="preserve"> </w:t>
            </w:r>
            <w:r>
              <w:rPr>
                <w:rFonts w:eastAsia="Calibri" w:cstheme="minorHAnsi"/>
                <w:sz w:val="24"/>
                <w:szCs w:val="24"/>
              </w:rPr>
              <w:t xml:space="preserve">(„Sl. </w:t>
            </w:r>
            <w:proofErr w:type="spellStart"/>
            <w:r>
              <w:rPr>
                <w:rFonts w:eastAsia="Calibri" w:cstheme="minorHAnsi"/>
                <w:sz w:val="24"/>
                <w:szCs w:val="24"/>
              </w:rPr>
              <w:t>glasnik</w:t>
            </w:r>
            <w:proofErr w:type="spellEnd"/>
            <w:r>
              <w:rPr>
                <w:rFonts w:eastAsia="Calibri" w:cstheme="minorHAnsi"/>
                <w:sz w:val="24"/>
                <w:szCs w:val="24"/>
              </w:rPr>
              <w:t xml:space="preserve"> RS", br. 145</w:t>
            </w:r>
            <w:r w:rsidRPr="00CE2BA7">
              <w:rPr>
                <w:rFonts w:eastAsia="Calibri" w:cstheme="minorHAnsi"/>
                <w:sz w:val="24"/>
                <w:szCs w:val="24"/>
              </w:rPr>
              <w:t>/</w:t>
            </w:r>
            <w:r>
              <w:rPr>
                <w:rFonts w:eastAsia="Calibri" w:cstheme="minorHAnsi"/>
                <w:sz w:val="24"/>
                <w:szCs w:val="24"/>
              </w:rPr>
              <w:t>2014</w:t>
            </w:r>
            <w:r w:rsidRPr="00CE2BA7">
              <w:rPr>
                <w:rFonts w:eastAsia="Calibri" w:cstheme="minorHAnsi"/>
                <w:sz w:val="24"/>
                <w:szCs w:val="24"/>
              </w:rPr>
              <w:t xml:space="preserve">, </w:t>
            </w:r>
            <w:r>
              <w:rPr>
                <w:rFonts w:eastAsia="Calibri" w:cstheme="minorHAnsi"/>
                <w:sz w:val="24"/>
                <w:szCs w:val="24"/>
              </w:rPr>
              <w:t>95</w:t>
            </w:r>
            <w:r w:rsidRPr="00CE2BA7">
              <w:rPr>
                <w:rFonts w:eastAsia="Calibri" w:cstheme="minorHAnsi"/>
                <w:sz w:val="24"/>
                <w:szCs w:val="24"/>
              </w:rPr>
              <w:t>/2018</w:t>
            </w:r>
            <w:r>
              <w:rPr>
                <w:rFonts w:eastAsia="Calibri" w:cstheme="minorHAnsi"/>
                <w:sz w:val="24"/>
                <w:szCs w:val="24"/>
              </w:rPr>
              <w:t xml:space="preserve"> – </w:t>
            </w:r>
            <w:proofErr w:type="spellStart"/>
            <w:r>
              <w:rPr>
                <w:rFonts w:eastAsia="Calibri" w:cstheme="minorHAnsi"/>
                <w:sz w:val="24"/>
                <w:szCs w:val="24"/>
              </w:rPr>
              <w:t>dr.zakon</w:t>
            </w:r>
            <w:proofErr w:type="spellEnd"/>
            <w:r>
              <w:rPr>
                <w:rFonts w:eastAsia="Calibri" w:cstheme="minorHAnsi"/>
                <w:sz w:val="24"/>
                <w:szCs w:val="24"/>
              </w:rPr>
              <w:t xml:space="preserve"> </w:t>
            </w:r>
            <w:proofErr w:type="spellStart"/>
            <w:r>
              <w:rPr>
                <w:rFonts w:eastAsia="Calibri" w:cstheme="minorHAnsi"/>
                <w:sz w:val="24"/>
                <w:szCs w:val="24"/>
              </w:rPr>
              <w:t>i</w:t>
            </w:r>
            <w:proofErr w:type="spellEnd"/>
            <w:r>
              <w:rPr>
                <w:rFonts w:eastAsia="Calibri" w:cstheme="minorHAnsi"/>
                <w:sz w:val="24"/>
                <w:szCs w:val="24"/>
              </w:rPr>
              <w:t xml:space="preserve"> 40/2021)</w:t>
            </w:r>
          </w:p>
          <w:p w14:paraId="4B1FCE5D" w14:textId="11B5F497" w:rsidR="00E95D9C" w:rsidRPr="00877563" w:rsidRDefault="00CE2BA7" w:rsidP="00E95D9C">
            <w:pPr>
              <w:ind w:right="-31"/>
              <w:jc w:val="both"/>
              <w:rPr>
                <w:rFonts w:cstheme="minorHAnsi"/>
                <w:sz w:val="24"/>
                <w:szCs w:val="24"/>
              </w:rPr>
            </w:pPr>
            <w:r>
              <w:rPr>
                <w:rFonts w:cstheme="minorHAnsi"/>
                <w:sz w:val="24"/>
                <w:szCs w:val="24"/>
              </w:rPr>
              <w:t xml:space="preserve">25.       </w:t>
            </w:r>
            <w:proofErr w:type="spellStart"/>
            <w:r>
              <w:rPr>
                <w:rFonts w:cstheme="minorHAnsi"/>
                <w:sz w:val="24"/>
                <w:szCs w:val="24"/>
              </w:rPr>
              <w:t>Zakon</w:t>
            </w:r>
            <w:proofErr w:type="spellEnd"/>
            <w:r>
              <w:rPr>
                <w:rFonts w:cstheme="minorHAnsi"/>
                <w:sz w:val="24"/>
                <w:szCs w:val="24"/>
              </w:rPr>
              <w:t xml:space="preserve"> o </w:t>
            </w:r>
            <w:proofErr w:type="spellStart"/>
            <w:r>
              <w:rPr>
                <w:rFonts w:cstheme="minorHAnsi"/>
                <w:sz w:val="24"/>
                <w:szCs w:val="24"/>
              </w:rPr>
              <w:t>energetskoj</w:t>
            </w:r>
            <w:proofErr w:type="spellEnd"/>
            <w:r>
              <w:rPr>
                <w:rFonts w:cstheme="minorHAnsi"/>
                <w:sz w:val="24"/>
                <w:szCs w:val="24"/>
              </w:rPr>
              <w:t xml:space="preserve"> </w:t>
            </w:r>
            <w:proofErr w:type="spellStart"/>
            <w:r>
              <w:rPr>
                <w:rFonts w:cstheme="minorHAnsi"/>
                <w:sz w:val="24"/>
                <w:szCs w:val="24"/>
              </w:rPr>
              <w:t>efikasnosti</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racionalnoj</w:t>
            </w:r>
            <w:proofErr w:type="spellEnd"/>
            <w:r>
              <w:rPr>
                <w:rFonts w:cstheme="minorHAnsi"/>
                <w:sz w:val="24"/>
                <w:szCs w:val="24"/>
              </w:rPr>
              <w:t xml:space="preserve"> </w:t>
            </w:r>
            <w:proofErr w:type="spellStart"/>
            <w:r>
              <w:rPr>
                <w:rFonts w:cstheme="minorHAnsi"/>
                <w:sz w:val="24"/>
                <w:szCs w:val="24"/>
              </w:rPr>
              <w:t>upotrebi</w:t>
            </w:r>
            <w:proofErr w:type="spellEnd"/>
            <w:r>
              <w:rPr>
                <w:rFonts w:cstheme="minorHAnsi"/>
                <w:sz w:val="24"/>
                <w:szCs w:val="24"/>
              </w:rPr>
              <w:t xml:space="preserve"> </w:t>
            </w:r>
            <w:proofErr w:type="spellStart"/>
            <w:r>
              <w:rPr>
                <w:rFonts w:cstheme="minorHAnsi"/>
                <w:sz w:val="24"/>
                <w:szCs w:val="24"/>
              </w:rPr>
              <w:t>energije</w:t>
            </w:r>
            <w:proofErr w:type="spellEnd"/>
            <w:r>
              <w:rPr>
                <w:rFonts w:cstheme="minorHAnsi"/>
                <w:sz w:val="24"/>
                <w:szCs w:val="24"/>
              </w:rPr>
              <w:t xml:space="preserve"> </w:t>
            </w:r>
            <w:r>
              <w:rPr>
                <w:rFonts w:eastAsia="Calibri" w:cstheme="minorHAnsi"/>
                <w:sz w:val="24"/>
                <w:szCs w:val="24"/>
              </w:rPr>
              <w:t xml:space="preserve">(„Sl. </w:t>
            </w:r>
            <w:proofErr w:type="spellStart"/>
            <w:r>
              <w:rPr>
                <w:rFonts w:eastAsia="Calibri" w:cstheme="minorHAnsi"/>
                <w:sz w:val="24"/>
                <w:szCs w:val="24"/>
              </w:rPr>
              <w:t>glasnik</w:t>
            </w:r>
            <w:proofErr w:type="spellEnd"/>
            <w:r>
              <w:rPr>
                <w:rFonts w:eastAsia="Calibri" w:cstheme="minorHAnsi"/>
                <w:sz w:val="24"/>
                <w:szCs w:val="24"/>
              </w:rPr>
              <w:t xml:space="preserve"> RS", br.  40/2021)</w:t>
            </w:r>
          </w:p>
          <w:p w14:paraId="1E3CAE03" w14:textId="18EC75F8" w:rsidR="00E95D9C" w:rsidRDefault="00E95D9C" w:rsidP="00E95D9C">
            <w:pPr>
              <w:ind w:right="-31"/>
              <w:jc w:val="both"/>
              <w:rPr>
                <w:rFonts w:cstheme="minorHAnsi"/>
                <w:sz w:val="24"/>
                <w:szCs w:val="24"/>
              </w:rPr>
            </w:pPr>
            <w:proofErr w:type="spellStart"/>
            <w:r w:rsidRPr="00877563">
              <w:rPr>
                <w:rFonts w:cstheme="minorHAnsi"/>
                <w:sz w:val="24"/>
                <w:szCs w:val="24"/>
              </w:rPr>
              <w:lastRenderedPageBreak/>
              <w:t>Uredbe</w:t>
            </w:r>
            <w:proofErr w:type="spellEnd"/>
            <w:r w:rsidRPr="00877563">
              <w:rPr>
                <w:rFonts w:cstheme="minorHAnsi"/>
                <w:sz w:val="24"/>
                <w:szCs w:val="24"/>
              </w:rPr>
              <w:t>:</w:t>
            </w:r>
          </w:p>
          <w:p w14:paraId="4F4390BB" w14:textId="77777777" w:rsidR="00E95D9C" w:rsidRDefault="00E95D9C" w:rsidP="00E95D9C">
            <w:pPr>
              <w:ind w:right="-31"/>
              <w:jc w:val="both"/>
              <w:rPr>
                <w:rFonts w:cstheme="minorHAnsi"/>
                <w:sz w:val="24"/>
                <w:szCs w:val="24"/>
              </w:rPr>
            </w:pPr>
          </w:p>
          <w:p w14:paraId="3AC52193" w14:textId="77777777" w:rsidR="00E95D9C" w:rsidRPr="00F22E3F" w:rsidRDefault="00E95D9C" w:rsidP="00E95D9C">
            <w:pPr>
              <w:ind w:right="-31"/>
              <w:jc w:val="both"/>
              <w:rPr>
                <w:rFonts w:cstheme="minorHAnsi"/>
                <w:sz w:val="24"/>
                <w:szCs w:val="24"/>
                <w:lang w:val="sr-Cyrl-CS"/>
              </w:rPr>
            </w:pPr>
            <w:r w:rsidRPr="00F22E3F">
              <w:rPr>
                <w:rFonts w:cstheme="minorHAnsi"/>
                <w:sz w:val="24"/>
                <w:szCs w:val="24"/>
                <w:lang w:val="sr-Cyrl-CS"/>
              </w:rPr>
              <w:t>1.</w:t>
            </w:r>
            <w:r w:rsidRPr="00F22E3F">
              <w:rPr>
                <w:rFonts w:cstheme="minorHAnsi"/>
                <w:sz w:val="24"/>
                <w:szCs w:val="24"/>
                <w:lang w:val="sr-Cyrl-CS"/>
              </w:rPr>
              <w:tab/>
              <w:t>Uredba o vrstama aktivnosti i postrojenja za koje se izdaje integrisana dozvola („Službeni glasnik RS“, br. 84/05);</w:t>
            </w:r>
          </w:p>
          <w:p w14:paraId="37A5D5A0" w14:textId="77777777" w:rsidR="00E95D9C" w:rsidRPr="00F22E3F" w:rsidRDefault="00E95D9C" w:rsidP="00E95D9C">
            <w:pPr>
              <w:ind w:right="-31"/>
              <w:jc w:val="both"/>
              <w:rPr>
                <w:rFonts w:cstheme="minorHAnsi"/>
                <w:sz w:val="24"/>
                <w:szCs w:val="24"/>
                <w:lang w:val="sr-Cyrl-CS"/>
              </w:rPr>
            </w:pPr>
            <w:r w:rsidRPr="00F22E3F">
              <w:rPr>
                <w:rFonts w:cstheme="minorHAnsi"/>
                <w:sz w:val="24"/>
                <w:szCs w:val="24"/>
                <w:lang w:val="sr-Cyrl-CS"/>
              </w:rPr>
              <w:t>2.</w:t>
            </w:r>
            <w:r w:rsidRPr="00F22E3F">
              <w:rPr>
                <w:rFonts w:cstheme="minorHAnsi"/>
                <w:sz w:val="24"/>
                <w:szCs w:val="24"/>
                <w:lang w:val="sr-Cyrl-CS"/>
              </w:rPr>
              <w:tab/>
              <w:t>Uredba o sadržini programa mera prilagođavanja rada postojećeg postrojenja ili aktivnosti propisanim uslovima („Službeni glasnik RS“, br. 84/05);</w:t>
            </w:r>
          </w:p>
          <w:p w14:paraId="70013111" w14:textId="77777777" w:rsidR="00E95D9C" w:rsidRPr="00F22E3F" w:rsidRDefault="00E95D9C" w:rsidP="00E95D9C">
            <w:pPr>
              <w:ind w:right="-31"/>
              <w:jc w:val="both"/>
              <w:rPr>
                <w:rFonts w:cstheme="minorHAnsi"/>
                <w:sz w:val="24"/>
                <w:szCs w:val="24"/>
                <w:lang w:val="sr-Cyrl-CS"/>
              </w:rPr>
            </w:pPr>
            <w:r w:rsidRPr="00F22E3F">
              <w:rPr>
                <w:rFonts w:cstheme="minorHAnsi"/>
                <w:sz w:val="24"/>
                <w:szCs w:val="24"/>
                <w:lang w:val="sr-Cyrl-CS"/>
              </w:rPr>
              <w:t>3.</w:t>
            </w:r>
            <w:r w:rsidRPr="00F22E3F">
              <w:rPr>
                <w:rFonts w:cstheme="minorHAnsi"/>
                <w:sz w:val="24"/>
                <w:szCs w:val="24"/>
                <w:lang w:val="sr-Cyrl-CS"/>
              </w:rPr>
              <w:tab/>
              <w:t>Uredba o kriterijumima za određivanje najboljih dostupnih tehnika, za primenu standarda kvaliteta, kao i za određivanje graničnih vrednosti emisija u integrisanoj dozvoli („Službeni glasnik RS“, br. 84/05);</w:t>
            </w:r>
          </w:p>
          <w:p w14:paraId="78C44020" w14:textId="77777777" w:rsidR="00E95D9C" w:rsidRPr="00F22E3F" w:rsidRDefault="00E95D9C" w:rsidP="00E95D9C">
            <w:pPr>
              <w:ind w:right="-31"/>
              <w:jc w:val="both"/>
              <w:rPr>
                <w:rFonts w:cstheme="minorHAnsi"/>
                <w:sz w:val="24"/>
                <w:szCs w:val="24"/>
                <w:lang w:val="sr-Cyrl-CS"/>
              </w:rPr>
            </w:pPr>
            <w:r w:rsidRPr="00F22E3F">
              <w:rPr>
                <w:rFonts w:cstheme="minorHAnsi"/>
                <w:sz w:val="24"/>
                <w:szCs w:val="24"/>
                <w:lang w:val="sr-Cyrl-CS"/>
              </w:rPr>
              <w:t>4.</w:t>
            </w:r>
            <w:r w:rsidRPr="00F22E3F">
              <w:rPr>
                <w:rFonts w:cstheme="minorHAnsi"/>
                <w:sz w:val="24"/>
                <w:szCs w:val="24"/>
                <w:lang w:val="sr-Cyrl-CS"/>
              </w:rPr>
              <w:tab/>
              <w:t>Uredba o utvrđivanju programa dinamike podnošenja zahteva za izdavanje integrisane dozvole („Službeni glasnik RS, br. 108/08);</w:t>
            </w:r>
          </w:p>
          <w:p w14:paraId="1BDCFBA5" w14:textId="39D1E942" w:rsidR="00E95D9C" w:rsidRDefault="00E95D9C" w:rsidP="00E95D9C">
            <w:pPr>
              <w:ind w:right="-31"/>
              <w:jc w:val="both"/>
              <w:rPr>
                <w:rFonts w:cstheme="minorHAnsi"/>
                <w:sz w:val="24"/>
                <w:szCs w:val="24"/>
                <w:lang w:val="sr-Cyrl-CS"/>
              </w:rPr>
            </w:pPr>
            <w:r w:rsidRPr="00F22E3F">
              <w:rPr>
                <w:rFonts w:cstheme="minorHAnsi"/>
                <w:sz w:val="24"/>
                <w:szCs w:val="24"/>
                <w:lang w:val="sr-Cyrl-CS"/>
              </w:rPr>
              <w:t>5.</w:t>
            </w:r>
            <w:r w:rsidRPr="00F22E3F">
              <w:rPr>
                <w:rFonts w:cstheme="minorHAnsi"/>
                <w:sz w:val="24"/>
                <w:szCs w:val="24"/>
                <w:lang w:val="sr-Cyrl-CS"/>
              </w:rPr>
              <w:tab/>
              <w:t>Uredba o graničnim vrednostima emisija zagađujućih materija u vazduh iz postrojenja za sagorevanje („Službeni glasnik RS“, br.06/2016 i 67/2021);</w:t>
            </w:r>
          </w:p>
          <w:p w14:paraId="44EE5F25" w14:textId="79F169CB" w:rsidR="00160CC6" w:rsidRPr="00FA2E97" w:rsidRDefault="00656CFF" w:rsidP="00E95D9C">
            <w:pPr>
              <w:ind w:right="-31"/>
              <w:jc w:val="both"/>
              <w:rPr>
                <w:rFonts w:cstheme="minorHAnsi"/>
                <w:sz w:val="24"/>
                <w:szCs w:val="24"/>
                <w:lang w:val="sr-Latn-RS"/>
              </w:rPr>
            </w:pPr>
            <w:r>
              <w:rPr>
                <w:rFonts w:cstheme="minorHAnsi"/>
                <w:sz w:val="24"/>
                <w:szCs w:val="24"/>
                <w:lang w:val="sr-Latn-RS"/>
              </w:rPr>
              <w:t xml:space="preserve">6.   </w:t>
            </w:r>
            <w:r w:rsidR="00160CC6">
              <w:rPr>
                <w:rFonts w:cstheme="minorHAnsi"/>
                <w:sz w:val="24"/>
                <w:szCs w:val="24"/>
                <w:lang w:val="sr-Latn-RS"/>
              </w:rPr>
              <w:t>Uredba o graničnim vrednostima emisija zagađujućih materija u vazduh iz stacionarnih izvora zagađivanja, osim postrojenja za sagorevanje („Službeni glasnik RS“, broj 111/2015 i 83/2021);</w:t>
            </w:r>
          </w:p>
          <w:p w14:paraId="53E3E1D0" w14:textId="52EC7CE1" w:rsidR="00E95D9C" w:rsidRPr="00F22E3F" w:rsidRDefault="00F7538E" w:rsidP="00E95D9C">
            <w:pPr>
              <w:ind w:right="-31"/>
              <w:jc w:val="both"/>
              <w:rPr>
                <w:rFonts w:cstheme="minorHAnsi"/>
                <w:sz w:val="24"/>
                <w:szCs w:val="24"/>
                <w:lang w:val="sr-Cyrl-CS"/>
              </w:rPr>
            </w:pPr>
            <w:r>
              <w:rPr>
                <w:rFonts w:cstheme="minorHAnsi"/>
                <w:sz w:val="24"/>
                <w:szCs w:val="24"/>
                <w:lang w:val="sr-Latn-RS"/>
              </w:rPr>
              <w:t>7</w:t>
            </w:r>
            <w:r w:rsidR="00E95D9C" w:rsidRPr="00F22E3F">
              <w:rPr>
                <w:rFonts w:cstheme="minorHAnsi"/>
                <w:sz w:val="24"/>
                <w:szCs w:val="24"/>
                <w:lang w:val="sr-Cyrl-CS"/>
              </w:rPr>
              <w:t>.</w:t>
            </w:r>
            <w:r w:rsidR="00E95D9C" w:rsidRPr="00F22E3F">
              <w:rPr>
                <w:rFonts w:cstheme="minorHAnsi"/>
                <w:sz w:val="24"/>
                <w:szCs w:val="24"/>
                <w:lang w:val="sr-Cyrl-CS"/>
              </w:rPr>
              <w:tab/>
              <w:t>Uredba o merenjima emisija zagađujućih materija u vazduh iz stacionarnih izvora zagađivanja („Službeni glasnik RS“, br. 05/2016);</w:t>
            </w:r>
          </w:p>
          <w:p w14:paraId="685AD4D5" w14:textId="557FA345" w:rsidR="00E95D9C" w:rsidRPr="00F22E3F" w:rsidRDefault="00F7538E" w:rsidP="00E95D9C">
            <w:pPr>
              <w:ind w:right="-31"/>
              <w:jc w:val="both"/>
              <w:rPr>
                <w:rFonts w:cstheme="minorHAnsi"/>
                <w:sz w:val="24"/>
                <w:szCs w:val="24"/>
                <w:lang w:val="sr-Cyrl-CS"/>
              </w:rPr>
            </w:pPr>
            <w:r>
              <w:rPr>
                <w:rFonts w:cstheme="minorHAnsi"/>
                <w:sz w:val="24"/>
                <w:szCs w:val="24"/>
                <w:lang w:val="sr-Latn-RS"/>
              </w:rPr>
              <w:t>8</w:t>
            </w:r>
            <w:r w:rsidR="00E95D9C" w:rsidRPr="00F22E3F">
              <w:rPr>
                <w:rFonts w:cstheme="minorHAnsi"/>
                <w:sz w:val="24"/>
                <w:szCs w:val="24"/>
                <w:lang w:val="sr-Cyrl-CS"/>
              </w:rPr>
              <w:t>.</w:t>
            </w:r>
            <w:r w:rsidR="00E95D9C" w:rsidRPr="00F22E3F">
              <w:rPr>
                <w:rFonts w:cstheme="minorHAnsi"/>
                <w:sz w:val="24"/>
                <w:szCs w:val="24"/>
                <w:lang w:val="sr-Cyrl-CS"/>
              </w:rPr>
              <w:tab/>
              <w:t xml:space="preserve">Uredba o uslovima za monitoring i zahtevima kvaliteta vazduha („Službeni glasnik RS“, br.11/10, 75/10, i 63/13); </w:t>
            </w:r>
          </w:p>
          <w:p w14:paraId="7FA3DB46" w14:textId="1CA77E9C" w:rsidR="00E95D9C" w:rsidRPr="00F22E3F" w:rsidRDefault="00F7538E" w:rsidP="00E95D9C">
            <w:pPr>
              <w:ind w:right="-31"/>
              <w:jc w:val="both"/>
              <w:rPr>
                <w:rFonts w:cstheme="minorHAnsi"/>
                <w:sz w:val="24"/>
                <w:szCs w:val="24"/>
                <w:lang w:val="sr-Cyrl-CS"/>
              </w:rPr>
            </w:pPr>
            <w:r>
              <w:rPr>
                <w:rFonts w:cstheme="minorHAnsi"/>
                <w:sz w:val="24"/>
                <w:szCs w:val="24"/>
                <w:lang w:val="sr-Latn-RS"/>
              </w:rPr>
              <w:t>9</w:t>
            </w:r>
            <w:r w:rsidR="00E95D9C" w:rsidRPr="00F22E3F">
              <w:rPr>
                <w:rFonts w:cstheme="minorHAnsi"/>
                <w:sz w:val="24"/>
                <w:szCs w:val="24"/>
                <w:lang w:val="sr-Cyrl-CS"/>
              </w:rPr>
              <w:t>.</w:t>
            </w:r>
            <w:r w:rsidR="00E95D9C" w:rsidRPr="00F22E3F">
              <w:rPr>
                <w:rFonts w:cstheme="minorHAnsi"/>
                <w:sz w:val="24"/>
                <w:szCs w:val="24"/>
                <w:lang w:val="sr-Cyrl-CS"/>
              </w:rPr>
              <w:tab/>
              <w:t>Uredba o listi postrojenja i aktivnosti u kojima se kontroliše emisija isparljivih organskih jedinjenja, o vrednostima emisije isparljivih organskih jedinjenja pri određenoj potrošnji rastvarača i ukupnim dozvoljenim emisijama, kao i šemi za smanjenje emisija („Službeni glasnik RS“, broj 100/11);</w:t>
            </w:r>
          </w:p>
          <w:p w14:paraId="4C1FFBD9" w14:textId="60B0F9C4" w:rsidR="00E95D9C" w:rsidRPr="00F22E3F" w:rsidRDefault="00F7538E" w:rsidP="00E95D9C">
            <w:pPr>
              <w:ind w:right="-31"/>
              <w:jc w:val="both"/>
              <w:rPr>
                <w:rFonts w:cstheme="minorHAnsi"/>
                <w:sz w:val="24"/>
                <w:szCs w:val="24"/>
                <w:lang w:val="sr-Cyrl-CS"/>
              </w:rPr>
            </w:pPr>
            <w:r>
              <w:rPr>
                <w:rFonts w:cstheme="minorHAnsi"/>
                <w:sz w:val="24"/>
                <w:szCs w:val="24"/>
                <w:lang w:val="sr-Latn-RS"/>
              </w:rPr>
              <w:t>10</w:t>
            </w:r>
            <w:r w:rsidR="00E95D9C" w:rsidRPr="00F22E3F">
              <w:rPr>
                <w:rFonts w:cstheme="minorHAnsi"/>
                <w:sz w:val="24"/>
                <w:szCs w:val="24"/>
                <w:lang w:val="sr-Cyrl-CS"/>
              </w:rPr>
              <w:t>.</w:t>
            </w:r>
            <w:r w:rsidR="00E95D9C" w:rsidRPr="00F22E3F">
              <w:rPr>
                <w:rFonts w:cstheme="minorHAnsi"/>
                <w:sz w:val="24"/>
                <w:szCs w:val="24"/>
                <w:lang w:val="sr-Cyrl-CS"/>
              </w:rPr>
              <w:tab/>
              <w:t>Uredba o metodologiji prikupljanja podataka za Nacionalni inventar emisije gasova sa efektom staklene ba</w:t>
            </w:r>
            <w:r w:rsidR="00E95D9C">
              <w:rPr>
                <w:rFonts w:cstheme="minorHAnsi"/>
                <w:sz w:val="24"/>
                <w:szCs w:val="24"/>
                <w:lang w:val="sr-Latn-RS"/>
              </w:rPr>
              <w:t>š</w:t>
            </w:r>
            <w:r w:rsidR="00E95D9C" w:rsidRPr="00F22E3F">
              <w:rPr>
                <w:rFonts w:cstheme="minorHAnsi"/>
                <w:sz w:val="24"/>
                <w:szCs w:val="24"/>
                <w:lang w:val="sr-Cyrl-CS"/>
              </w:rPr>
              <w:t>te („Službeni glasnik RS“, broj 81/10);</w:t>
            </w:r>
          </w:p>
          <w:p w14:paraId="020D9192" w14:textId="006ABEE8" w:rsidR="00E95D9C" w:rsidRPr="00F22E3F" w:rsidRDefault="00E95D9C" w:rsidP="00E95D9C">
            <w:pPr>
              <w:ind w:right="-31"/>
              <w:jc w:val="both"/>
              <w:rPr>
                <w:rFonts w:cstheme="minorHAnsi"/>
                <w:sz w:val="24"/>
                <w:szCs w:val="24"/>
                <w:lang w:val="sr-Cyrl-CS"/>
              </w:rPr>
            </w:pPr>
            <w:r w:rsidRPr="00F22E3F">
              <w:rPr>
                <w:rFonts w:cstheme="minorHAnsi"/>
                <w:sz w:val="24"/>
                <w:szCs w:val="24"/>
                <w:lang w:val="sr-Cyrl-CS"/>
              </w:rPr>
              <w:t>1</w:t>
            </w:r>
            <w:r w:rsidR="00F7538E">
              <w:rPr>
                <w:rFonts w:cstheme="minorHAnsi"/>
                <w:sz w:val="24"/>
                <w:szCs w:val="24"/>
                <w:lang w:val="sr-Latn-RS"/>
              </w:rPr>
              <w:t>1</w:t>
            </w:r>
            <w:r w:rsidRPr="00F22E3F">
              <w:rPr>
                <w:rFonts w:cstheme="minorHAnsi"/>
                <w:sz w:val="24"/>
                <w:szCs w:val="24"/>
                <w:lang w:val="sr-Cyrl-CS"/>
              </w:rPr>
              <w:t>.</w:t>
            </w:r>
            <w:r w:rsidRPr="00F22E3F">
              <w:rPr>
                <w:rFonts w:cstheme="minorHAnsi"/>
                <w:sz w:val="24"/>
                <w:szCs w:val="24"/>
                <w:lang w:val="sr-Cyrl-CS"/>
              </w:rPr>
              <w:tab/>
              <w:t xml:space="preserve">Uredba o postupanju sa supstancama koje oštećuju ozonski omotač, kao i o uslovima za izdavanje dozvola za uvoz i izvoz tih supstanci („Službeni glasnik RS“, broj 114/13-2019, 23/2018-8, 44/2018-27 (dr. zakon), 95/2018-267 (dr. zakon));  </w:t>
            </w:r>
          </w:p>
          <w:p w14:paraId="5D964A6E" w14:textId="1A2A7092" w:rsidR="00E95D9C" w:rsidRPr="00F22E3F" w:rsidRDefault="00E95D9C" w:rsidP="00E95D9C">
            <w:pPr>
              <w:ind w:right="-31"/>
              <w:jc w:val="both"/>
              <w:rPr>
                <w:rFonts w:cstheme="minorHAnsi"/>
                <w:sz w:val="24"/>
                <w:szCs w:val="24"/>
                <w:lang w:val="sr-Cyrl-CS"/>
              </w:rPr>
            </w:pPr>
            <w:r w:rsidRPr="00F22E3F">
              <w:rPr>
                <w:rFonts w:cstheme="minorHAnsi"/>
                <w:sz w:val="24"/>
                <w:szCs w:val="24"/>
                <w:lang w:val="sr-Cyrl-CS"/>
              </w:rPr>
              <w:t>1</w:t>
            </w:r>
            <w:r w:rsidR="00F7538E">
              <w:rPr>
                <w:rFonts w:cstheme="minorHAnsi"/>
                <w:sz w:val="24"/>
                <w:szCs w:val="24"/>
                <w:lang w:val="sr-Latn-RS"/>
              </w:rPr>
              <w:t>2</w:t>
            </w:r>
            <w:r w:rsidRPr="00F22E3F">
              <w:rPr>
                <w:rFonts w:cstheme="minorHAnsi"/>
                <w:sz w:val="24"/>
                <w:szCs w:val="24"/>
                <w:lang w:val="sr-Cyrl-CS"/>
              </w:rPr>
              <w:t>.</w:t>
            </w:r>
            <w:r w:rsidRPr="00F22E3F">
              <w:rPr>
                <w:rFonts w:cstheme="minorHAnsi"/>
                <w:sz w:val="24"/>
                <w:szCs w:val="24"/>
                <w:lang w:val="sr-Cyrl-CS"/>
              </w:rPr>
              <w:tab/>
              <w:t>Uredba o graničnim vrednostima emisija zagađujućih materija u vode i rokovima za njihovo dostizanje („Službeni glasnik RS“, br.67/11, 48/12 i 1/2016);</w:t>
            </w:r>
          </w:p>
          <w:p w14:paraId="69B2473C" w14:textId="692D63E9" w:rsidR="00E95D9C" w:rsidRPr="00F22E3F" w:rsidRDefault="00E95D9C" w:rsidP="00E95D9C">
            <w:pPr>
              <w:ind w:right="-31"/>
              <w:jc w:val="both"/>
              <w:rPr>
                <w:rFonts w:cstheme="minorHAnsi"/>
                <w:sz w:val="24"/>
                <w:szCs w:val="24"/>
                <w:lang w:val="sr-Cyrl-CS"/>
              </w:rPr>
            </w:pPr>
            <w:r w:rsidRPr="00F22E3F">
              <w:rPr>
                <w:rFonts w:cstheme="minorHAnsi"/>
                <w:sz w:val="24"/>
                <w:szCs w:val="24"/>
                <w:lang w:val="sr-Cyrl-CS"/>
              </w:rPr>
              <w:t>1</w:t>
            </w:r>
            <w:r w:rsidR="00F7538E">
              <w:rPr>
                <w:rFonts w:cstheme="minorHAnsi"/>
                <w:sz w:val="24"/>
                <w:szCs w:val="24"/>
                <w:lang w:val="sr-Latn-RS"/>
              </w:rPr>
              <w:t>3</w:t>
            </w:r>
            <w:r w:rsidRPr="00F22E3F">
              <w:rPr>
                <w:rFonts w:cstheme="minorHAnsi"/>
                <w:sz w:val="24"/>
                <w:szCs w:val="24"/>
                <w:lang w:val="sr-Cyrl-CS"/>
              </w:rPr>
              <w:t>.</w:t>
            </w:r>
            <w:r w:rsidRPr="00F22E3F">
              <w:rPr>
                <w:rFonts w:cstheme="minorHAnsi"/>
                <w:sz w:val="24"/>
                <w:szCs w:val="24"/>
                <w:lang w:val="sr-Cyrl-CS"/>
              </w:rPr>
              <w:tab/>
              <w:t>Uredba o režimima zaštite („Službeni glasnik RS“, br.31/12);</w:t>
            </w:r>
          </w:p>
          <w:p w14:paraId="7763C181" w14:textId="0D5EC2F1" w:rsidR="00E95D9C" w:rsidRPr="00F22E3F" w:rsidRDefault="00E95D9C" w:rsidP="00E95D9C">
            <w:pPr>
              <w:ind w:right="-31"/>
              <w:jc w:val="both"/>
              <w:rPr>
                <w:rFonts w:cstheme="minorHAnsi"/>
                <w:sz w:val="24"/>
                <w:szCs w:val="24"/>
                <w:lang w:val="sr-Cyrl-CS"/>
              </w:rPr>
            </w:pPr>
            <w:r w:rsidRPr="00F22E3F">
              <w:rPr>
                <w:rFonts w:cstheme="minorHAnsi"/>
                <w:sz w:val="24"/>
                <w:szCs w:val="24"/>
                <w:lang w:val="sr-Cyrl-CS"/>
              </w:rPr>
              <w:t>1</w:t>
            </w:r>
            <w:r w:rsidR="00F7538E">
              <w:rPr>
                <w:rFonts w:cstheme="minorHAnsi"/>
                <w:sz w:val="24"/>
                <w:szCs w:val="24"/>
                <w:lang w:val="sr-Latn-RS"/>
              </w:rPr>
              <w:t>4</w:t>
            </w:r>
            <w:r w:rsidRPr="00F22E3F">
              <w:rPr>
                <w:rFonts w:cstheme="minorHAnsi"/>
                <w:sz w:val="24"/>
                <w:szCs w:val="24"/>
                <w:lang w:val="sr-Cyrl-CS"/>
              </w:rPr>
              <w:t>.</w:t>
            </w:r>
            <w:r w:rsidRPr="00F22E3F">
              <w:rPr>
                <w:rFonts w:cstheme="minorHAnsi"/>
                <w:sz w:val="24"/>
                <w:szCs w:val="24"/>
                <w:lang w:val="sr-Cyrl-CS"/>
              </w:rPr>
              <w:tab/>
              <w:t>Uredbe o graničnim vrednostima zagađujućih materija u površinskim i podzemnim vodama i sedimentu i rokovima za njihovo dostizanje („Službeni glasnik RS“, br. 50/12);</w:t>
            </w:r>
          </w:p>
          <w:p w14:paraId="4903639B" w14:textId="076958E4" w:rsidR="00E95D9C" w:rsidRPr="00F22E3F" w:rsidRDefault="00E95D9C" w:rsidP="00E95D9C">
            <w:pPr>
              <w:ind w:right="-31"/>
              <w:jc w:val="both"/>
              <w:rPr>
                <w:rFonts w:cstheme="minorHAnsi"/>
                <w:sz w:val="24"/>
                <w:szCs w:val="24"/>
                <w:lang w:val="sr-Cyrl-CS"/>
              </w:rPr>
            </w:pPr>
            <w:r w:rsidRPr="00F22E3F">
              <w:rPr>
                <w:rFonts w:cstheme="minorHAnsi"/>
                <w:sz w:val="24"/>
                <w:szCs w:val="24"/>
                <w:lang w:val="sr-Cyrl-CS"/>
              </w:rPr>
              <w:lastRenderedPageBreak/>
              <w:t>1</w:t>
            </w:r>
            <w:r w:rsidR="00F7538E">
              <w:rPr>
                <w:rFonts w:cstheme="minorHAnsi"/>
                <w:sz w:val="24"/>
                <w:szCs w:val="24"/>
                <w:lang w:val="sr-Latn-RS"/>
              </w:rPr>
              <w:t>5</w:t>
            </w:r>
            <w:r w:rsidRPr="00F22E3F">
              <w:rPr>
                <w:rFonts w:cstheme="minorHAnsi"/>
                <w:sz w:val="24"/>
                <w:szCs w:val="24"/>
                <w:lang w:val="sr-Cyrl-CS"/>
              </w:rPr>
              <w:t>.</w:t>
            </w:r>
            <w:r w:rsidRPr="00F22E3F">
              <w:rPr>
                <w:rFonts w:cstheme="minorHAnsi"/>
                <w:sz w:val="24"/>
                <w:szCs w:val="24"/>
                <w:lang w:val="sr-Cyrl-CS"/>
              </w:rPr>
              <w:tab/>
              <w:t>Uredba o graničnim vrednostima priritetnih i prioritno hazardnih supstanci koje zagađuju površinske vode i rokovi za njihovo dostizanje („Službeni glasnik RS“, br. 24/14);</w:t>
            </w:r>
          </w:p>
          <w:p w14:paraId="221100F6" w14:textId="6F83E549" w:rsidR="00E95D9C" w:rsidRPr="00F22E3F" w:rsidRDefault="00E95D9C" w:rsidP="00E95D9C">
            <w:pPr>
              <w:ind w:right="-31"/>
              <w:jc w:val="both"/>
              <w:rPr>
                <w:rFonts w:cstheme="minorHAnsi"/>
                <w:sz w:val="24"/>
                <w:szCs w:val="24"/>
                <w:lang w:val="sr-Cyrl-CS"/>
              </w:rPr>
            </w:pPr>
            <w:r>
              <w:rPr>
                <w:rFonts w:cstheme="minorHAnsi"/>
                <w:sz w:val="24"/>
                <w:szCs w:val="24"/>
                <w:lang w:val="sr-Cyrl-CS"/>
              </w:rPr>
              <w:t>1</w:t>
            </w:r>
            <w:r w:rsidR="00F7538E">
              <w:rPr>
                <w:rFonts w:cstheme="minorHAnsi"/>
                <w:sz w:val="24"/>
                <w:szCs w:val="24"/>
                <w:lang w:val="sr-Latn-RS"/>
              </w:rPr>
              <w:t>6</w:t>
            </w:r>
            <w:r w:rsidRPr="00F22E3F">
              <w:rPr>
                <w:rFonts w:cstheme="minorHAnsi"/>
                <w:sz w:val="24"/>
                <w:szCs w:val="24"/>
                <w:lang w:val="sr-Cyrl-CS"/>
              </w:rPr>
              <w:t>.</w:t>
            </w:r>
            <w:r w:rsidRPr="00F22E3F">
              <w:rPr>
                <w:rFonts w:cstheme="minorHAnsi"/>
                <w:sz w:val="24"/>
                <w:szCs w:val="24"/>
                <w:lang w:val="sr-Cyrl-CS"/>
              </w:rPr>
              <w:tab/>
              <w:t>Uredba o graničnim vrednostima zagađujućih, štetnih i opasnih materija u zemljištu („Službeni glasnik RS“, br 30/18);</w:t>
            </w:r>
          </w:p>
          <w:p w14:paraId="015E9412" w14:textId="32002625" w:rsidR="00E95D9C" w:rsidRPr="00F22E3F" w:rsidRDefault="00E95D9C" w:rsidP="00E95D9C">
            <w:pPr>
              <w:ind w:right="-31"/>
              <w:jc w:val="both"/>
              <w:rPr>
                <w:rFonts w:cstheme="minorHAnsi"/>
                <w:sz w:val="24"/>
                <w:szCs w:val="24"/>
                <w:lang w:val="sr-Cyrl-CS"/>
              </w:rPr>
            </w:pPr>
            <w:r>
              <w:rPr>
                <w:rFonts w:cstheme="minorHAnsi"/>
                <w:sz w:val="24"/>
                <w:szCs w:val="24"/>
                <w:lang w:val="sr-Cyrl-CS"/>
              </w:rPr>
              <w:t>1</w:t>
            </w:r>
            <w:r w:rsidR="00F7538E">
              <w:rPr>
                <w:rFonts w:cstheme="minorHAnsi"/>
                <w:sz w:val="24"/>
                <w:szCs w:val="24"/>
                <w:lang w:val="sr-Latn-RS"/>
              </w:rPr>
              <w:t>7</w:t>
            </w:r>
            <w:r w:rsidRPr="00F22E3F">
              <w:rPr>
                <w:rFonts w:cstheme="minorHAnsi"/>
                <w:sz w:val="24"/>
                <w:szCs w:val="24"/>
                <w:lang w:val="sr-Cyrl-CS"/>
              </w:rPr>
              <w:t>.</w:t>
            </w:r>
            <w:r w:rsidRPr="00F22E3F">
              <w:rPr>
                <w:rFonts w:cstheme="minorHAnsi"/>
                <w:sz w:val="24"/>
                <w:szCs w:val="24"/>
                <w:lang w:val="sr-Cyrl-CS"/>
              </w:rPr>
              <w:tab/>
              <w:t>Uredba o indikatorima buke, graničnim vrednostima, metodama za ocenjivanje indikatora buke, uznemiravanja i štetnih efekata buke u životnoj sredini („Službeni glasnik RS“ br.75/10);</w:t>
            </w:r>
          </w:p>
          <w:p w14:paraId="24631A95" w14:textId="4AC42066" w:rsidR="00E95D9C" w:rsidRPr="00F22E3F" w:rsidRDefault="00E95D9C" w:rsidP="00E95D9C">
            <w:pPr>
              <w:ind w:right="-31"/>
              <w:jc w:val="both"/>
              <w:rPr>
                <w:rFonts w:cstheme="minorHAnsi"/>
                <w:sz w:val="24"/>
                <w:szCs w:val="24"/>
                <w:lang w:val="sr-Cyrl-CS"/>
              </w:rPr>
            </w:pPr>
            <w:r w:rsidRPr="00F22E3F">
              <w:rPr>
                <w:rFonts w:cstheme="minorHAnsi"/>
                <w:sz w:val="24"/>
                <w:szCs w:val="24"/>
                <w:lang w:val="sr-Cyrl-CS"/>
              </w:rPr>
              <w:t>1</w:t>
            </w:r>
            <w:r w:rsidR="00F7538E">
              <w:rPr>
                <w:rFonts w:cstheme="minorHAnsi"/>
                <w:sz w:val="24"/>
                <w:szCs w:val="24"/>
                <w:lang w:val="sr-Latn-RS"/>
              </w:rPr>
              <w:t>8</w:t>
            </w:r>
            <w:r w:rsidRPr="00F22E3F">
              <w:rPr>
                <w:rFonts w:cstheme="minorHAnsi"/>
                <w:sz w:val="24"/>
                <w:szCs w:val="24"/>
                <w:lang w:val="sr-Cyrl-CS"/>
              </w:rPr>
              <w:t>.</w:t>
            </w:r>
            <w:r w:rsidRPr="00F22E3F">
              <w:rPr>
                <w:rFonts w:cstheme="minorHAnsi"/>
                <w:sz w:val="24"/>
                <w:szCs w:val="24"/>
                <w:lang w:val="sr-Cyrl-CS"/>
              </w:rPr>
              <w:tab/>
              <w:t>Uredba o proizvodima koji posle upotrebe postaju posebni tokovi otpada, obrascu dnevne evidencije o količinama i vrsti proizvedenoih i uvezenih proizvoda i godišnjeg izveštaja, načinu i rokovima dostavljanja godišnjeg izveštaja, obveznicima plaćanja naknade, kriterijumima za obračun, visinu i način obračunavanja i plaćanja naknade („Službeni glasnik RS“, br. 54/10, 86/11, 15/12, 41/13–dr. pravilnik,3/14,81/14-dr. pravilnik,31/15-dr. pravilnik,44/16-dr. pravilnik, 43/17-dr. pravilnik, 45/18-dr. pravilnik, 67/18-dr. pravilnik i 95/18- dr. zakon);</w:t>
            </w:r>
          </w:p>
          <w:p w14:paraId="16A4DA2D" w14:textId="1953A44A" w:rsidR="00E95D9C" w:rsidRPr="00FA2E97" w:rsidRDefault="00E95D9C" w:rsidP="00E95D9C">
            <w:pPr>
              <w:ind w:right="-31"/>
              <w:jc w:val="both"/>
              <w:rPr>
                <w:rFonts w:cstheme="minorHAnsi"/>
                <w:sz w:val="24"/>
                <w:szCs w:val="24"/>
                <w:lang w:val="sr-Latn-RS"/>
              </w:rPr>
            </w:pPr>
            <w:r w:rsidRPr="00F22E3F">
              <w:rPr>
                <w:rFonts w:cstheme="minorHAnsi"/>
                <w:sz w:val="24"/>
                <w:szCs w:val="24"/>
                <w:lang w:val="sr-Cyrl-CS"/>
              </w:rPr>
              <w:t>1</w:t>
            </w:r>
            <w:r w:rsidR="00F7538E">
              <w:rPr>
                <w:rFonts w:cstheme="minorHAnsi"/>
                <w:sz w:val="24"/>
                <w:szCs w:val="24"/>
                <w:lang w:val="sr-Latn-RS"/>
              </w:rPr>
              <w:t>9</w:t>
            </w:r>
            <w:r w:rsidRPr="00F22E3F">
              <w:rPr>
                <w:rFonts w:cstheme="minorHAnsi"/>
                <w:sz w:val="24"/>
                <w:szCs w:val="24"/>
                <w:lang w:val="sr-Cyrl-CS"/>
              </w:rPr>
              <w:t>.</w:t>
            </w:r>
            <w:r w:rsidRPr="00FA2E97">
              <w:rPr>
                <w:rFonts w:cstheme="minorHAnsi"/>
                <w:sz w:val="24"/>
                <w:szCs w:val="24"/>
                <w:lang w:val="sr-Cyrl-CS"/>
              </w:rPr>
              <w:tab/>
              <w:t>Uredba o programu sistemskog praćenja kvaliteta zemljišta, indikatorima za ocenu rizika od degradacije zemljišta i metodologiji za izradu remedijacionih programa („Službeni glasnik RS“, broj 88/10</w:t>
            </w:r>
            <w:r w:rsidRPr="00FA2E97">
              <w:rPr>
                <w:rFonts w:cstheme="minorHAnsi"/>
                <w:sz w:val="24"/>
                <w:szCs w:val="24"/>
                <w:lang w:val="sr-Latn-RS"/>
              </w:rPr>
              <w:t xml:space="preserve"> i </w:t>
            </w:r>
            <w:r w:rsidRPr="00FA2E97">
              <w:rPr>
                <w:rFonts w:eastAsia="Calibri" w:cstheme="minorHAnsi"/>
                <w:sz w:val="24"/>
                <w:szCs w:val="24"/>
                <w:lang w:val="sr-Cyrl-CS"/>
              </w:rPr>
              <w:t xml:space="preserve"> 30/2018-</w:t>
            </w:r>
            <w:r w:rsidRPr="00FA2E97">
              <w:rPr>
                <w:rFonts w:eastAsia="Calibri" w:cstheme="minorHAnsi"/>
                <w:sz w:val="24"/>
                <w:szCs w:val="24"/>
                <w:lang w:val="it-IT"/>
              </w:rPr>
              <w:t>dr</w:t>
            </w:r>
            <w:r w:rsidRPr="00FA2E97">
              <w:rPr>
                <w:rFonts w:eastAsia="Calibri" w:cstheme="minorHAnsi"/>
                <w:sz w:val="24"/>
                <w:szCs w:val="24"/>
                <w:lang w:val="sr-Cyrl-CS"/>
              </w:rPr>
              <w:t>.</w:t>
            </w:r>
            <w:r w:rsidRPr="00FA2E97">
              <w:rPr>
                <w:rFonts w:eastAsia="Calibri" w:cstheme="minorHAnsi"/>
                <w:sz w:val="24"/>
                <w:szCs w:val="24"/>
                <w:lang w:val="it-IT"/>
              </w:rPr>
              <w:t>uredba</w:t>
            </w:r>
            <w:r w:rsidRPr="00FA2E97">
              <w:rPr>
                <w:rFonts w:cstheme="minorHAnsi"/>
                <w:sz w:val="24"/>
                <w:szCs w:val="24"/>
                <w:lang w:val="sr-Cyrl-CS"/>
              </w:rPr>
              <w:t>);</w:t>
            </w:r>
          </w:p>
          <w:p w14:paraId="3275C1A0" w14:textId="0124BBF6" w:rsidR="00E95D9C" w:rsidRPr="00FA2E97" w:rsidRDefault="00F7538E" w:rsidP="00E95D9C">
            <w:pPr>
              <w:ind w:right="-31"/>
              <w:jc w:val="both"/>
              <w:rPr>
                <w:rFonts w:eastAsia="Calibri" w:cstheme="minorHAnsi"/>
                <w:sz w:val="24"/>
                <w:szCs w:val="24"/>
                <w:lang w:val="sr-Latn-RS"/>
              </w:rPr>
            </w:pPr>
            <w:r w:rsidRPr="00FA2E97">
              <w:rPr>
                <w:rFonts w:cstheme="minorHAnsi"/>
                <w:sz w:val="24"/>
                <w:szCs w:val="24"/>
                <w:lang w:val="sr-Latn-RS"/>
              </w:rPr>
              <w:t>20</w:t>
            </w:r>
            <w:r w:rsidR="00E95D9C" w:rsidRPr="00FA2E97">
              <w:rPr>
                <w:rFonts w:cstheme="minorHAnsi"/>
                <w:sz w:val="24"/>
                <w:szCs w:val="24"/>
                <w:lang w:val="sr-Latn-RS"/>
              </w:rPr>
              <w:t xml:space="preserve">.        </w:t>
            </w:r>
            <w:r w:rsidR="00E95D9C" w:rsidRPr="00FA2E97">
              <w:rPr>
                <w:rFonts w:eastAsia="Calibri" w:cstheme="minorHAnsi"/>
                <w:sz w:val="24"/>
                <w:szCs w:val="24"/>
                <w:lang w:val="sr-Latn-RS"/>
              </w:rPr>
              <w:t xml:space="preserve">Uredba o utvrđivanju kriterijuma za određivanje statusa ugrožene životne sredine i prioriteta za sanaciju i </w:t>
            </w:r>
            <w:proofErr w:type="spellStart"/>
            <w:r w:rsidR="00E95D9C" w:rsidRPr="00FA2E97">
              <w:rPr>
                <w:rFonts w:eastAsia="Calibri" w:cstheme="minorHAnsi"/>
                <w:sz w:val="24"/>
                <w:szCs w:val="24"/>
                <w:lang w:val="sr-Latn-RS"/>
              </w:rPr>
              <w:t>remedijaciju</w:t>
            </w:r>
            <w:proofErr w:type="spellEnd"/>
            <w:r w:rsidR="00E95D9C" w:rsidRPr="00FA2E97">
              <w:rPr>
                <w:rFonts w:eastAsia="Calibri" w:cstheme="minorHAnsi"/>
                <w:sz w:val="24"/>
                <w:szCs w:val="24"/>
                <w:lang w:val="sr-Latn-RS"/>
              </w:rPr>
              <w:t xml:space="preserve"> ("</w:t>
            </w:r>
            <w:proofErr w:type="spellStart"/>
            <w:r w:rsidR="00E95D9C" w:rsidRPr="00FA2E97">
              <w:rPr>
                <w:rFonts w:eastAsia="Calibri" w:cstheme="minorHAnsi"/>
                <w:sz w:val="24"/>
                <w:szCs w:val="24"/>
                <w:lang w:val="sr-Latn-RS"/>
              </w:rPr>
              <w:t>Sl.glasnik</w:t>
            </w:r>
            <w:proofErr w:type="spellEnd"/>
            <w:r w:rsidR="00E95D9C" w:rsidRPr="00FA2E97">
              <w:rPr>
                <w:rFonts w:eastAsia="Calibri" w:cstheme="minorHAnsi"/>
                <w:sz w:val="24"/>
                <w:szCs w:val="24"/>
                <w:lang w:val="sr-Latn-RS"/>
              </w:rPr>
              <w:t xml:space="preserve"> RS" br. 22/2010);</w:t>
            </w:r>
          </w:p>
          <w:p w14:paraId="79C79DB3" w14:textId="794B88E8" w:rsidR="00E95D9C" w:rsidRPr="00FA2E97" w:rsidRDefault="00E95D9C" w:rsidP="00E95D9C">
            <w:pPr>
              <w:ind w:right="-31"/>
              <w:jc w:val="both"/>
              <w:rPr>
                <w:rFonts w:cstheme="minorHAnsi"/>
                <w:sz w:val="24"/>
                <w:szCs w:val="24"/>
                <w:lang w:val="sr-Latn-RS"/>
              </w:rPr>
            </w:pPr>
            <w:r w:rsidRPr="00FA2E97">
              <w:rPr>
                <w:rFonts w:eastAsia="Calibri" w:cstheme="minorHAnsi"/>
                <w:sz w:val="24"/>
                <w:szCs w:val="24"/>
                <w:lang w:val="sr-Latn-RS"/>
              </w:rPr>
              <w:t>2</w:t>
            </w:r>
            <w:r w:rsidR="00F7538E" w:rsidRPr="00FA2E97">
              <w:rPr>
                <w:rFonts w:eastAsia="Calibri" w:cstheme="minorHAnsi"/>
                <w:sz w:val="24"/>
                <w:szCs w:val="24"/>
                <w:lang w:val="sr-Latn-RS"/>
              </w:rPr>
              <w:t>1</w:t>
            </w:r>
            <w:r w:rsidRPr="00FA2E97">
              <w:rPr>
                <w:rFonts w:eastAsia="Calibri" w:cstheme="minorHAnsi"/>
                <w:sz w:val="24"/>
                <w:szCs w:val="24"/>
                <w:lang w:val="sr-Latn-RS"/>
              </w:rPr>
              <w:t>.        Uredba o klasifikaciji voda ("Sl. glasnik SRS" br. 5/1968);</w:t>
            </w:r>
          </w:p>
          <w:p w14:paraId="4D52A16D" w14:textId="77777777" w:rsidR="00E95D9C" w:rsidRPr="00877563" w:rsidRDefault="00E95D9C" w:rsidP="00E95D9C">
            <w:pPr>
              <w:ind w:right="-31"/>
              <w:jc w:val="both"/>
              <w:rPr>
                <w:rFonts w:cstheme="minorHAnsi"/>
                <w:sz w:val="24"/>
                <w:szCs w:val="24"/>
                <w:lang w:val="sr-Cyrl-CS"/>
              </w:rPr>
            </w:pPr>
          </w:p>
          <w:p w14:paraId="7607AB76" w14:textId="77777777" w:rsidR="00E95D9C" w:rsidRDefault="00E95D9C" w:rsidP="00E95D9C">
            <w:pPr>
              <w:ind w:right="-31"/>
              <w:jc w:val="both"/>
              <w:rPr>
                <w:rFonts w:cstheme="minorHAnsi"/>
                <w:sz w:val="24"/>
                <w:szCs w:val="24"/>
                <w:lang w:val="sr-Latn-RS"/>
              </w:rPr>
            </w:pPr>
            <w:r>
              <w:rPr>
                <w:rFonts w:cstheme="minorHAnsi"/>
                <w:sz w:val="24"/>
                <w:szCs w:val="24"/>
                <w:lang w:val="sr-Latn-RS"/>
              </w:rPr>
              <w:t>Pravilnici:</w:t>
            </w:r>
          </w:p>
          <w:p w14:paraId="315F4EEB" w14:textId="77777777" w:rsidR="00E95D9C" w:rsidRDefault="00E95D9C" w:rsidP="00E95D9C">
            <w:pPr>
              <w:ind w:right="-31"/>
              <w:jc w:val="both"/>
              <w:rPr>
                <w:rFonts w:cstheme="minorHAnsi"/>
                <w:sz w:val="24"/>
                <w:szCs w:val="24"/>
                <w:lang w:val="sr-Latn-RS"/>
              </w:rPr>
            </w:pPr>
          </w:p>
          <w:p w14:paraId="21B8CE2A" w14:textId="4E3E699D" w:rsidR="00E95D9C" w:rsidRPr="004B53B2" w:rsidRDefault="00E95D9C" w:rsidP="00E95D9C">
            <w:pPr>
              <w:ind w:right="-31"/>
              <w:jc w:val="both"/>
              <w:rPr>
                <w:rFonts w:cstheme="minorHAnsi"/>
                <w:sz w:val="24"/>
                <w:szCs w:val="24"/>
                <w:lang w:val="sr-Latn-RS"/>
              </w:rPr>
            </w:pPr>
            <w:r>
              <w:rPr>
                <w:rFonts w:cstheme="minorHAnsi"/>
                <w:sz w:val="24"/>
                <w:szCs w:val="24"/>
                <w:lang w:val="sr-Latn-RS"/>
              </w:rPr>
              <w:t>1.</w:t>
            </w:r>
            <w:r w:rsidRPr="004B53B2">
              <w:rPr>
                <w:rFonts w:cstheme="minorHAnsi"/>
                <w:sz w:val="24"/>
                <w:szCs w:val="24"/>
                <w:lang w:val="sr-Latn-RS"/>
              </w:rPr>
              <w:tab/>
              <w:t>Pravilnik o sadržini i načinu vođenja registra izdatih integrisanih dozvola („Službeni glasnik RS“, br.69/05);</w:t>
            </w:r>
          </w:p>
          <w:p w14:paraId="49C9F122" w14:textId="4B66898C" w:rsidR="00E95D9C" w:rsidRPr="004B53B2" w:rsidRDefault="00E95D9C" w:rsidP="00E95D9C">
            <w:pPr>
              <w:ind w:right="-31"/>
              <w:jc w:val="both"/>
              <w:rPr>
                <w:rFonts w:cstheme="minorHAnsi"/>
                <w:sz w:val="24"/>
                <w:szCs w:val="24"/>
                <w:lang w:val="sr-Latn-RS"/>
              </w:rPr>
            </w:pPr>
            <w:r w:rsidRPr="004B53B2">
              <w:rPr>
                <w:rFonts w:cstheme="minorHAnsi"/>
                <w:sz w:val="24"/>
                <w:szCs w:val="24"/>
                <w:lang w:val="sr-Latn-RS"/>
              </w:rPr>
              <w:t>2.</w:t>
            </w:r>
            <w:r w:rsidRPr="004B53B2">
              <w:rPr>
                <w:rFonts w:cstheme="minorHAnsi"/>
                <w:sz w:val="24"/>
                <w:szCs w:val="24"/>
                <w:lang w:val="sr-Latn-RS"/>
              </w:rPr>
              <w:tab/>
              <w:t>Pravilnik o sadržini i izgledu integrisane dozvole („Službeni glasnik RS“, br.30/06);</w:t>
            </w:r>
          </w:p>
          <w:p w14:paraId="633470F4" w14:textId="1A068CA2" w:rsidR="00E95D9C" w:rsidRPr="004B53B2" w:rsidRDefault="00E95D9C" w:rsidP="00E95D9C">
            <w:pPr>
              <w:ind w:right="-31"/>
              <w:jc w:val="both"/>
              <w:rPr>
                <w:rFonts w:cstheme="minorHAnsi"/>
                <w:sz w:val="24"/>
                <w:szCs w:val="24"/>
                <w:lang w:val="sr-Latn-RS"/>
              </w:rPr>
            </w:pPr>
            <w:r w:rsidRPr="004B53B2">
              <w:rPr>
                <w:rFonts w:cstheme="minorHAnsi"/>
                <w:sz w:val="24"/>
                <w:szCs w:val="24"/>
                <w:lang w:val="sr-Latn-RS"/>
              </w:rPr>
              <w:t>3.</w:t>
            </w:r>
            <w:r w:rsidRPr="004B53B2">
              <w:rPr>
                <w:rFonts w:cstheme="minorHAnsi"/>
                <w:sz w:val="24"/>
                <w:szCs w:val="24"/>
                <w:lang w:val="sr-Latn-RS"/>
              </w:rPr>
              <w:tab/>
              <w:t>Pravilnik o sadržini, izgledu i načinu popunjavanja zahteva za izdavanje integrisane dozvole („Službeni glasnik RS“, br. 30/06</w:t>
            </w:r>
            <w:r w:rsidR="00FA2E97">
              <w:rPr>
                <w:rFonts w:cstheme="minorHAnsi"/>
                <w:sz w:val="24"/>
                <w:szCs w:val="24"/>
                <w:lang w:val="sr-Latn-RS"/>
              </w:rPr>
              <w:t xml:space="preserve">, </w:t>
            </w:r>
            <w:r w:rsidRPr="004B53B2">
              <w:rPr>
                <w:rFonts w:cstheme="minorHAnsi"/>
                <w:sz w:val="24"/>
                <w:szCs w:val="24"/>
                <w:lang w:val="sr-Latn-RS"/>
              </w:rPr>
              <w:t>32/2016</w:t>
            </w:r>
            <w:r w:rsidR="00FA2E97">
              <w:rPr>
                <w:rFonts w:cstheme="minorHAnsi"/>
                <w:sz w:val="24"/>
                <w:szCs w:val="24"/>
                <w:lang w:val="sr-Latn-RS"/>
              </w:rPr>
              <w:t xml:space="preserve"> i 44/18 – dr. zakon)</w:t>
            </w:r>
            <w:r w:rsidRPr="004B53B2">
              <w:rPr>
                <w:rFonts w:cstheme="minorHAnsi"/>
                <w:sz w:val="24"/>
                <w:szCs w:val="24"/>
                <w:lang w:val="sr-Latn-RS"/>
              </w:rPr>
              <w:t>);</w:t>
            </w:r>
          </w:p>
          <w:p w14:paraId="6DDE250B" w14:textId="17C44E65" w:rsidR="00E95D9C" w:rsidRPr="004B53B2" w:rsidRDefault="00E95D9C" w:rsidP="00E95D9C">
            <w:pPr>
              <w:ind w:right="-31"/>
              <w:jc w:val="both"/>
              <w:rPr>
                <w:rFonts w:cstheme="minorHAnsi"/>
                <w:sz w:val="24"/>
                <w:szCs w:val="24"/>
                <w:lang w:val="sr-Latn-RS"/>
              </w:rPr>
            </w:pPr>
            <w:r w:rsidRPr="004B53B2">
              <w:rPr>
                <w:rFonts w:cstheme="minorHAnsi"/>
                <w:sz w:val="24"/>
                <w:szCs w:val="24"/>
                <w:lang w:val="sr-Latn-RS"/>
              </w:rPr>
              <w:t>4.</w:t>
            </w:r>
            <w:r w:rsidRPr="004B53B2">
              <w:rPr>
                <w:rFonts w:cstheme="minorHAnsi"/>
                <w:sz w:val="24"/>
                <w:szCs w:val="24"/>
                <w:lang w:val="sr-Latn-RS"/>
              </w:rPr>
              <w:tab/>
              <w:t xml:space="preserve">Pravilnik o bližim uslovima koje moraju da ispunjavaju stručne organizacije koje vrše merenja emisije i </w:t>
            </w:r>
            <w:proofErr w:type="spellStart"/>
            <w:r w:rsidRPr="004B53B2">
              <w:rPr>
                <w:rFonts w:cstheme="minorHAnsi"/>
                <w:sz w:val="24"/>
                <w:szCs w:val="24"/>
                <w:lang w:val="sr-Latn-RS"/>
              </w:rPr>
              <w:t>imisije</w:t>
            </w:r>
            <w:proofErr w:type="spellEnd"/>
            <w:r w:rsidRPr="004B53B2">
              <w:rPr>
                <w:rFonts w:cstheme="minorHAnsi"/>
                <w:sz w:val="24"/>
                <w:szCs w:val="24"/>
                <w:lang w:val="sr-Latn-RS"/>
              </w:rPr>
              <w:t xml:space="preserve"> („Službeni glasnik RS“, broj 5/02);</w:t>
            </w:r>
          </w:p>
          <w:p w14:paraId="7E40001E" w14:textId="610032E9" w:rsidR="00E95D9C" w:rsidRPr="004B53B2" w:rsidRDefault="00E95D9C" w:rsidP="00E95D9C">
            <w:pPr>
              <w:ind w:right="-31"/>
              <w:jc w:val="both"/>
              <w:rPr>
                <w:rFonts w:cstheme="minorHAnsi"/>
                <w:sz w:val="24"/>
                <w:szCs w:val="24"/>
                <w:lang w:val="sr-Latn-RS"/>
              </w:rPr>
            </w:pPr>
            <w:r w:rsidRPr="004B53B2">
              <w:rPr>
                <w:rFonts w:cstheme="minorHAnsi"/>
                <w:sz w:val="24"/>
                <w:szCs w:val="24"/>
                <w:lang w:val="sr-Latn-RS"/>
              </w:rPr>
              <w:t>5.</w:t>
            </w:r>
            <w:r w:rsidRPr="004B53B2">
              <w:rPr>
                <w:rFonts w:cstheme="minorHAnsi"/>
                <w:sz w:val="24"/>
                <w:szCs w:val="24"/>
                <w:lang w:val="sr-Latn-RS"/>
              </w:rPr>
              <w:tab/>
              <w:t>Pravilnik o načinu i uslovima za merenje količine i ispitivanje kvaliteta otpadnih voda i sadržini izveštaja o izvršenim merenjima („Službeni glasnik RS“, br. 33/2016);</w:t>
            </w:r>
          </w:p>
          <w:p w14:paraId="7851791A" w14:textId="5FADF3A7" w:rsidR="00E95D9C" w:rsidRPr="004B53B2" w:rsidRDefault="00E95D9C" w:rsidP="00E95D9C">
            <w:pPr>
              <w:ind w:right="-31"/>
              <w:jc w:val="both"/>
              <w:rPr>
                <w:rFonts w:cstheme="minorHAnsi"/>
                <w:sz w:val="24"/>
                <w:szCs w:val="24"/>
                <w:lang w:val="sr-Latn-RS"/>
              </w:rPr>
            </w:pPr>
            <w:r w:rsidRPr="004B53B2">
              <w:rPr>
                <w:rFonts w:cstheme="minorHAnsi"/>
                <w:sz w:val="24"/>
                <w:szCs w:val="24"/>
                <w:lang w:val="sr-Latn-RS"/>
              </w:rPr>
              <w:t>6.</w:t>
            </w:r>
            <w:r w:rsidRPr="004B53B2">
              <w:rPr>
                <w:rFonts w:cstheme="minorHAnsi"/>
                <w:sz w:val="24"/>
                <w:szCs w:val="24"/>
                <w:lang w:val="sr-Latn-RS"/>
              </w:rPr>
              <w:tab/>
              <w:t xml:space="preserve">Pravilnik o parametrima ekološkog i hemijskog statusa površinskih voda i  parametrima hemijskog i kvantitativnog statusa podzemnih voda („Službeni glasnik RS“, </w:t>
            </w:r>
            <w:r w:rsidRPr="004B53B2">
              <w:rPr>
                <w:rFonts w:cstheme="minorHAnsi"/>
                <w:sz w:val="24"/>
                <w:szCs w:val="24"/>
                <w:lang w:val="sr-Latn-RS"/>
              </w:rPr>
              <w:lastRenderedPageBreak/>
              <w:t>broj 74/11);</w:t>
            </w:r>
          </w:p>
          <w:p w14:paraId="689FE489" w14:textId="2F6933CC" w:rsidR="00E95D9C" w:rsidRPr="004B53B2" w:rsidRDefault="00E95D9C" w:rsidP="00E95D9C">
            <w:pPr>
              <w:ind w:right="-31"/>
              <w:jc w:val="both"/>
              <w:rPr>
                <w:rFonts w:cstheme="minorHAnsi"/>
                <w:sz w:val="24"/>
                <w:szCs w:val="24"/>
                <w:lang w:val="sr-Latn-RS"/>
              </w:rPr>
            </w:pPr>
            <w:r w:rsidRPr="004B53B2">
              <w:rPr>
                <w:rFonts w:cstheme="minorHAnsi"/>
                <w:sz w:val="24"/>
                <w:szCs w:val="24"/>
                <w:lang w:val="sr-Latn-RS"/>
              </w:rPr>
              <w:t>7.</w:t>
            </w:r>
            <w:r w:rsidRPr="004B53B2">
              <w:rPr>
                <w:rFonts w:cstheme="minorHAnsi"/>
                <w:sz w:val="24"/>
                <w:szCs w:val="24"/>
                <w:lang w:val="sr-Latn-RS"/>
              </w:rPr>
              <w:tab/>
              <w:t xml:space="preserve">Pravilnik o sadržini obaveštavanja o novom </w:t>
            </w:r>
            <w:proofErr w:type="spellStart"/>
            <w:r w:rsidRPr="004B53B2">
              <w:rPr>
                <w:rFonts w:cstheme="minorHAnsi"/>
                <w:sz w:val="24"/>
                <w:szCs w:val="24"/>
                <w:lang w:val="sr-Latn-RS"/>
              </w:rPr>
              <w:t>seveso</w:t>
            </w:r>
            <w:proofErr w:type="spellEnd"/>
            <w:r w:rsidRPr="004B53B2">
              <w:rPr>
                <w:rFonts w:cstheme="minorHAnsi"/>
                <w:sz w:val="24"/>
                <w:szCs w:val="24"/>
                <w:lang w:val="sr-Latn-RS"/>
              </w:rPr>
              <w:t xml:space="preserve"> postrojenju („Službeni glasnik RS“, br. 41/10); </w:t>
            </w:r>
          </w:p>
          <w:p w14:paraId="590F52FB" w14:textId="71F4E2B0" w:rsidR="00E95D9C" w:rsidRPr="004B53B2" w:rsidRDefault="00E95D9C" w:rsidP="00E95D9C">
            <w:pPr>
              <w:ind w:right="-31"/>
              <w:jc w:val="both"/>
              <w:rPr>
                <w:rFonts w:cstheme="minorHAnsi"/>
                <w:sz w:val="24"/>
                <w:szCs w:val="24"/>
                <w:lang w:val="sr-Latn-RS"/>
              </w:rPr>
            </w:pPr>
            <w:r w:rsidRPr="004B53B2">
              <w:rPr>
                <w:rFonts w:cstheme="minorHAnsi"/>
                <w:sz w:val="24"/>
                <w:szCs w:val="24"/>
                <w:lang w:val="sr-Latn-RS"/>
              </w:rPr>
              <w:t>8.</w:t>
            </w:r>
            <w:r w:rsidRPr="004B53B2">
              <w:rPr>
                <w:rFonts w:cstheme="minorHAnsi"/>
                <w:sz w:val="24"/>
                <w:szCs w:val="24"/>
                <w:lang w:val="sr-Latn-RS"/>
              </w:rPr>
              <w:tab/>
              <w:t xml:space="preserve">Pravilnik o Listi opasnih materija i njihovim količinama i kriterijumima za određivanje vrste dokumenta koji izrađuje operater </w:t>
            </w:r>
            <w:proofErr w:type="spellStart"/>
            <w:r w:rsidRPr="004B53B2">
              <w:rPr>
                <w:rFonts w:cstheme="minorHAnsi"/>
                <w:sz w:val="24"/>
                <w:szCs w:val="24"/>
                <w:lang w:val="sr-Latn-RS"/>
              </w:rPr>
              <w:t>seveso</w:t>
            </w:r>
            <w:proofErr w:type="spellEnd"/>
            <w:r w:rsidRPr="004B53B2">
              <w:rPr>
                <w:rFonts w:cstheme="minorHAnsi"/>
                <w:sz w:val="24"/>
                <w:szCs w:val="24"/>
                <w:lang w:val="sr-Latn-RS"/>
              </w:rPr>
              <w:t xml:space="preserve"> postrojenja, odnosno kompleksa („Službeni glasnik RS“, br.41/10);</w:t>
            </w:r>
          </w:p>
          <w:p w14:paraId="3BEF40A6" w14:textId="5AA96203" w:rsidR="00E95D9C" w:rsidRPr="004B53B2" w:rsidRDefault="00E95D9C" w:rsidP="00E95D9C">
            <w:pPr>
              <w:ind w:right="-31"/>
              <w:jc w:val="both"/>
              <w:rPr>
                <w:rFonts w:cstheme="minorHAnsi"/>
                <w:sz w:val="24"/>
                <w:szCs w:val="24"/>
                <w:lang w:val="sr-Latn-RS"/>
              </w:rPr>
            </w:pPr>
            <w:r w:rsidRPr="004B53B2">
              <w:rPr>
                <w:rFonts w:cstheme="minorHAnsi"/>
                <w:sz w:val="24"/>
                <w:szCs w:val="24"/>
                <w:lang w:val="sr-Latn-RS"/>
              </w:rPr>
              <w:t>9.</w:t>
            </w:r>
            <w:r w:rsidRPr="004B53B2">
              <w:rPr>
                <w:rFonts w:cstheme="minorHAnsi"/>
                <w:sz w:val="24"/>
                <w:szCs w:val="24"/>
                <w:lang w:val="sr-Latn-RS"/>
              </w:rPr>
              <w:tab/>
              <w:t>Pravilnik o sadržini Politike prevencije udesa i sadržini i metodologiji izrade Izveštaja o bezbednosti i Plana zaštite od udesa („Službeni glasnik RS“ br.41/10);</w:t>
            </w:r>
          </w:p>
          <w:p w14:paraId="648FF57F" w14:textId="445FB637" w:rsidR="00E95D9C" w:rsidRPr="004B53B2" w:rsidRDefault="00E95D9C" w:rsidP="00E95D9C">
            <w:pPr>
              <w:ind w:right="-31"/>
              <w:jc w:val="both"/>
              <w:rPr>
                <w:rFonts w:cstheme="minorHAnsi"/>
                <w:sz w:val="24"/>
                <w:szCs w:val="24"/>
                <w:lang w:val="sr-Latn-RS"/>
              </w:rPr>
            </w:pPr>
            <w:r>
              <w:rPr>
                <w:rFonts w:cstheme="minorHAnsi"/>
                <w:sz w:val="24"/>
                <w:szCs w:val="24"/>
                <w:lang w:val="sr-Latn-RS"/>
              </w:rPr>
              <w:t>1</w:t>
            </w:r>
            <w:r w:rsidRPr="004B53B2">
              <w:rPr>
                <w:rFonts w:cstheme="minorHAnsi"/>
                <w:sz w:val="24"/>
                <w:szCs w:val="24"/>
                <w:lang w:val="sr-Latn-RS"/>
              </w:rPr>
              <w:t>0.</w:t>
            </w:r>
            <w:r w:rsidRPr="004B53B2">
              <w:rPr>
                <w:rFonts w:cstheme="minorHAnsi"/>
                <w:sz w:val="24"/>
                <w:szCs w:val="24"/>
                <w:lang w:val="sr-Latn-RS"/>
              </w:rPr>
              <w:tab/>
              <w:t>Pravilnik o dozvoljenom nivou buke u životnoj sredini („Službeni glasnik RS“, br. 54/92);</w:t>
            </w:r>
          </w:p>
          <w:p w14:paraId="01C9F723" w14:textId="3852ED7A" w:rsidR="00E95D9C" w:rsidRPr="004B53B2" w:rsidRDefault="00E95D9C" w:rsidP="00E95D9C">
            <w:pPr>
              <w:ind w:right="-31"/>
              <w:jc w:val="both"/>
              <w:rPr>
                <w:rFonts w:cstheme="minorHAnsi"/>
                <w:sz w:val="24"/>
                <w:szCs w:val="24"/>
                <w:lang w:val="sr-Latn-RS"/>
              </w:rPr>
            </w:pPr>
            <w:r>
              <w:rPr>
                <w:rFonts w:cstheme="minorHAnsi"/>
                <w:sz w:val="24"/>
                <w:szCs w:val="24"/>
                <w:lang w:val="sr-Latn-RS"/>
              </w:rPr>
              <w:t>1</w:t>
            </w:r>
            <w:r w:rsidRPr="004B53B2">
              <w:rPr>
                <w:rFonts w:cstheme="minorHAnsi"/>
                <w:sz w:val="24"/>
                <w:szCs w:val="24"/>
                <w:lang w:val="sr-Latn-RS"/>
              </w:rPr>
              <w:t>1.</w:t>
            </w:r>
            <w:r w:rsidRPr="004B53B2">
              <w:rPr>
                <w:rFonts w:cstheme="minorHAnsi"/>
                <w:sz w:val="24"/>
                <w:szCs w:val="24"/>
                <w:lang w:val="sr-Latn-RS"/>
              </w:rPr>
              <w:tab/>
              <w:t>Pravilnik o uslovima koje mora da ispunjava stručna organizacija za merenje buke kao i dokumentaciji koja se podnosi uz zahtev za dobijanje ovlašćenja za merenje buke („Službeni glasnik RS“, br.72/10);</w:t>
            </w:r>
          </w:p>
          <w:p w14:paraId="3C1A9FB4" w14:textId="569DC6EE" w:rsidR="00E95D9C" w:rsidRPr="004B53B2" w:rsidRDefault="00E95D9C" w:rsidP="00E95D9C">
            <w:pPr>
              <w:ind w:right="-31"/>
              <w:jc w:val="both"/>
              <w:rPr>
                <w:rFonts w:cstheme="minorHAnsi"/>
                <w:sz w:val="24"/>
                <w:szCs w:val="24"/>
                <w:lang w:val="sr-Latn-RS"/>
              </w:rPr>
            </w:pPr>
            <w:r>
              <w:rPr>
                <w:rFonts w:cstheme="minorHAnsi"/>
                <w:sz w:val="24"/>
                <w:szCs w:val="24"/>
                <w:lang w:val="sr-Latn-RS"/>
              </w:rPr>
              <w:t>1</w:t>
            </w:r>
            <w:r w:rsidRPr="004B53B2">
              <w:rPr>
                <w:rFonts w:cstheme="minorHAnsi"/>
                <w:sz w:val="24"/>
                <w:szCs w:val="24"/>
                <w:lang w:val="sr-Latn-RS"/>
              </w:rPr>
              <w:t>2.</w:t>
            </w:r>
            <w:r w:rsidRPr="004B53B2">
              <w:rPr>
                <w:rFonts w:cstheme="minorHAnsi"/>
                <w:sz w:val="24"/>
                <w:szCs w:val="24"/>
                <w:lang w:val="sr-Latn-RS"/>
              </w:rPr>
              <w:tab/>
              <w:t>Pravilnik o načinu skladištenja, pakovanja i obeležavanja opasnog otpada („Službeni glasnik RS“, br.92/10);</w:t>
            </w:r>
          </w:p>
          <w:p w14:paraId="646D99C0" w14:textId="6A699716" w:rsidR="00E95D9C" w:rsidRPr="004B53B2" w:rsidRDefault="00E95D9C" w:rsidP="00E95D9C">
            <w:pPr>
              <w:ind w:right="-31"/>
              <w:jc w:val="both"/>
              <w:rPr>
                <w:rFonts w:cstheme="minorHAnsi"/>
                <w:sz w:val="24"/>
                <w:szCs w:val="24"/>
                <w:lang w:val="sr-Latn-RS"/>
              </w:rPr>
            </w:pPr>
            <w:r>
              <w:rPr>
                <w:rFonts w:cstheme="minorHAnsi"/>
                <w:sz w:val="24"/>
                <w:szCs w:val="24"/>
                <w:lang w:val="sr-Latn-RS"/>
              </w:rPr>
              <w:t>1</w:t>
            </w:r>
            <w:r w:rsidRPr="004B53B2">
              <w:rPr>
                <w:rFonts w:cstheme="minorHAnsi"/>
                <w:sz w:val="24"/>
                <w:szCs w:val="24"/>
                <w:lang w:val="sr-Latn-RS"/>
              </w:rPr>
              <w:t>3.</w:t>
            </w:r>
            <w:r w:rsidRPr="004B53B2">
              <w:rPr>
                <w:rFonts w:cstheme="minorHAnsi"/>
                <w:sz w:val="24"/>
                <w:szCs w:val="24"/>
                <w:lang w:val="sr-Latn-RS"/>
              </w:rPr>
              <w:tab/>
              <w:t>Pravilniku o kategorijama, ispitivanjima i klasifikaciji otpada („Službeni glasnik RS”, broj 56/2010, 93/19 i 39/21);</w:t>
            </w:r>
          </w:p>
          <w:p w14:paraId="5BB05807" w14:textId="01C227D8" w:rsidR="00E95D9C" w:rsidRPr="004B53B2" w:rsidRDefault="00E95D9C" w:rsidP="00E95D9C">
            <w:pPr>
              <w:ind w:right="-31"/>
              <w:jc w:val="both"/>
              <w:rPr>
                <w:rFonts w:cstheme="minorHAnsi"/>
                <w:sz w:val="24"/>
                <w:szCs w:val="24"/>
                <w:lang w:val="sr-Latn-RS"/>
              </w:rPr>
            </w:pPr>
            <w:r>
              <w:rPr>
                <w:rFonts w:cstheme="minorHAnsi"/>
                <w:sz w:val="24"/>
                <w:szCs w:val="24"/>
                <w:lang w:val="sr-Latn-RS"/>
              </w:rPr>
              <w:t>1</w:t>
            </w:r>
            <w:r w:rsidRPr="004B53B2">
              <w:rPr>
                <w:rFonts w:cstheme="minorHAnsi"/>
                <w:sz w:val="24"/>
                <w:szCs w:val="24"/>
                <w:lang w:val="sr-Latn-RS"/>
              </w:rPr>
              <w:t>4.</w:t>
            </w:r>
            <w:r w:rsidRPr="004B53B2">
              <w:rPr>
                <w:rFonts w:cstheme="minorHAnsi"/>
                <w:sz w:val="24"/>
                <w:szCs w:val="24"/>
                <w:lang w:val="sr-Latn-RS"/>
              </w:rPr>
              <w:tab/>
              <w:t>Pravilnik  o uslovima i načinu sakupljanja, transporta, skladištenja  i tretmana otpada koji se koristi kao sekundarna sirovina ili za dobijanje energije („Službeni glasnik RS“, br.98/10);</w:t>
            </w:r>
          </w:p>
          <w:p w14:paraId="172DF95C" w14:textId="7E79C8C1" w:rsidR="00E95D9C" w:rsidRPr="004B53B2" w:rsidRDefault="00E95D9C" w:rsidP="00E95D9C">
            <w:pPr>
              <w:ind w:right="-31"/>
              <w:jc w:val="both"/>
              <w:rPr>
                <w:rFonts w:cstheme="minorHAnsi"/>
                <w:sz w:val="24"/>
                <w:szCs w:val="24"/>
                <w:lang w:val="sr-Latn-RS"/>
              </w:rPr>
            </w:pPr>
            <w:r>
              <w:rPr>
                <w:rFonts w:cstheme="minorHAnsi"/>
                <w:sz w:val="24"/>
                <w:szCs w:val="24"/>
                <w:lang w:val="sr-Latn-RS"/>
              </w:rPr>
              <w:t>1</w:t>
            </w:r>
            <w:r w:rsidRPr="004B53B2">
              <w:rPr>
                <w:rFonts w:cstheme="minorHAnsi"/>
                <w:sz w:val="24"/>
                <w:szCs w:val="24"/>
                <w:lang w:val="sr-Latn-RS"/>
              </w:rPr>
              <w:t>5.</w:t>
            </w:r>
            <w:r w:rsidRPr="004B53B2">
              <w:rPr>
                <w:rFonts w:cstheme="minorHAnsi"/>
                <w:sz w:val="24"/>
                <w:szCs w:val="24"/>
                <w:lang w:val="sr-Latn-RS"/>
              </w:rPr>
              <w:tab/>
              <w:t xml:space="preserve">Pravilnik  o uslovima, načinu i postupku upravljanja otpadnim uljima </w:t>
            </w:r>
          </w:p>
          <w:p w14:paraId="59C3F8B7" w14:textId="77777777" w:rsidR="00E95D9C" w:rsidRPr="004B53B2" w:rsidRDefault="00E95D9C" w:rsidP="00E95D9C">
            <w:pPr>
              <w:ind w:right="-31"/>
              <w:jc w:val="both"/>
              <w:rPr>
                <w:rFonts w:cstheme="minorHAnsi"/>
                <w:sz w:val="24"/>
                <w:szCs w:val="24"/>
                <w:lang w:val="sr-Latn-RS"/>
              </w:rPr>
            </w:pPr>
            <w:r w:rsidRPr="004B53B2">
              <w:rPr>
                <w:rFonts w:cstheme="minorHAnsi"/>
                <w:sz w:val="24"/>
                <w:szCs w:val="24"/>
                <w:lang w:val="sr-Latn-RS"/>
              </w:rPr>
              <w:t xml:space="preserve">      („Službeni glasnik RS“, br. 71/10); </w:t>
            </w:r>
          </w:p>
          <w:p w14:paraId="4E296A75" w14:textId="206B1B8F" w:rsidR="00E95D9C" w:rsidRPr="004B53B2" w:rsidRDefault="00E95D9C" w:rsidP="00E95D9C">
            <w:pPr>
              <w:ind w:right="-31"/>
              <w:jc w:val="both"/>
              <w:rPr>
                <w:rFonts w:cstheme="minorHAnsi"/>
                <w:sz w:val="24"/>
                <w:szCs w:val="24"/>
                <w:lang w:val="sr-Latn-RS"/>
              </w:rPr>
            </w:pPr>
            <w:r>
              <w:rPr>
                <w:rFonts w:cstheme="minorHAnsi"/>
                <w:sz w:val="24"/>
                <w:szCs w:val="24"/>
                <w:lang w:val="sr-Latn-RS"/>
              </w:rPr>
              <w:t>1</w:t>
            </w:r>
            <w:r w:rsidRPr="004B53B2">
              <w:rPr>
                <w:rFonts w:cstheme="minorHAnsi"/>
                <w:sz w:val="24"/>
                <w:szCs w:val="24"/>
                <w:lang w:val="sr-Latn-RS"/>
              </w:rPr>
              <w:t>6.</w:t>
            </w:r>
            <w:r w:rsidRPr="004B53B2">
              <w:rPr>
                <w:rFonts w:cstheme="minorHAnsi"/>
                <w:sz w:val="24"/>
                <w:szCs w:val="24"/>
                <w:lang w:val="sr-Latn-RS"/>
              </w:rPr>
              <w:tab/>
              <w:t>Pravilnik o obrascu dnevne evidencije i godišnjeg izveštaja o otpadu sa uputstvom za njegovo popunjavanje („Službeni glasnik RS“, br. 7/20);</w:t>
            </w:r>
          </w:p>
          <w:p w14:paraId="25E5EC83" w14:textId="339B7555" w:rsidR="00E95D9C" w:rsidRPr="004B53B2" w:rsidRDefault="00E95D9C" w:rsidP="00E95D9C">
            <w:pPr>
              <w:ind w:right="-31"/>
              <w:jc w:val="both"/>
              <w:rPr>
                <w:rFonts w:cstheme="minorHAnsi"/>
                <w:sz w:val="24"/>
                <w:szCs w:val="24"/>
                <w:lang w:val="sr-Latn-RS"/>
              </w:rPr>
            </w:pPr>
            <w:r>
              <w:rPr>
                <w:rFonts w:cstheme="minorHAnsi"/>
                <w:sz w:val="24"/>
                <w:szCs w:val="24"/>
                <w:lang w:val="sr-Latn-RS"/>
              </w:rPr>
              <w:t>1</w:t>
            </w:r>
            <w:r w:rsidRPr="004B53B2">
              <w:rPr>
                <w:rFonts w:cstheme="minorHAnsi"/>
                <w:sz w:val="24"/>
                <w:szCs w:val="24"/>
                <w:lang w:val="sr-Latn-RS"/>
              </w:rPr>
              <w:t>7.</w:t>
            </w:r>
            <w:r w:rsidRPr="004B53B2">
              <w:rPr>
                <w:rFonts w:cstheme="minorHAnsi"/>
                <w:sz w:val="24"/>
                <w:szCs w:val="24"/>
                <w:lang w:val="sr-Latn-RS"/>
              </w:rPr>
              <w:tab/>
              <w:t>Pravilnik o obrascu Dokumenta o kretanju otpada i uputstva za njegovo popunjavanje („Službeni glasnik RS“, br.114/13);</w:t>
            </w:r>
          </w:p>
          <w:p w14:paraId="00AF278C" w14:textId="5192C8C5" w:rsidR="00E95D9C" w:rsidRPr="004B53B2" w:rsidRDefault="00E95D9C" w:rsidP="00E95D9C">
            <w:pPr>
              <w:ind w:right="-31"/>
              <w:jc w:val="both"/>
              <w:rPr>
                <w:rFonts w:cstheme="minorHAnsi"/>
                <w:sz w:val="24"/>
                <w:szCs w:val="24"/>
                <w:lang w:val="sr-Latn-RS"/>
              </w:rPr>
            </w:pPr>
            <w:r>
              <w:rPr>
                <w:rFonts w:cstheme="minorHAnsi"/>
                <w:sz w:val="24"/>
                <w:szCs w:val="24"/>
                <w:lang w:val="sr-Latn-RS"/>
              </w:rPr>
              <w:t>1</w:t>
            </w:r>
            <w:r w:rsidRPr="004B53B2">
              <w:rPr>
                <w:rFonts w:cstheme="minorHAnsi"/>
                <w:sz w:val="24"/>
                <w:szCs w:val="24"/>
                <w:lang w:val="sr-Latn-RS"/>
              </w:rPr>
              <w:t>8.</w:t>
            </w:r>
            <w:r w:rsidRPr="004B53B2">
              <w:rPr>
                <w:rFonts w:cstheme="minorHAnsi"/>
                <w:sz w:val="24"/>
                <w:szCs w:val="24"/>
                <w:lang w:val="sr-Latn-RS"/>
              </w:rPr>
              <w:tab/>
              <w:t>Pravilnik o godišnjoj količini ambalažnog otpada po vrstama za koje se obavezno obezbeđuje prostor za preuzimanje, sakupljanje, razvrstavanje i privremeno skladištenje (Službeni glasnik RS, br.70/09);</w:t>
            </w:r>
          </w:p>
          <w:p w14:paraId="5A8CE40C" w14:textId="66FD6161" w:rsidR="00E95D9C" w:rsidRPr="004B53B2" w:rsidRDefault="00E95D9C" w:rsidP="00E95D9C">
            <w:pPr>
              <w:ind w:right="-31"/>
              <w:jc w:val="both"/>
              <w:rPr>
                <w:rFonts w:cstheme="minorHAnsi"/>
                <w:sz w:val="24"/>
                <w:szCs w:val="24"/>
                <w:lang w:val="sr-Latn-RS"/>
              </w:rPr>
            </w:pPr>
            <w:r>
              <w:rPr>
                <w:rFonts w:cstheme="minorHAnsi"/>
                <w:sz w:val="24"/>
                <w:szCs w:val="24"/>
                <w:lang w:val="sr-Latn-RS"/>
              </w:rPr>
              <w:t>1</w:t>
            </w:r>
            <w:r w:rsidRPr="004B53B2">
              <w:rPr>
                <w:rFonts w:cstheme="minorHAnsi"/>
                <w:sz w:val="24"/>
                <w:szCs w:val="24"/>
                <w:lang w:val="sr-Latn-RS"/>
              </w:rPr>
              <w:t>9.</w:t>
            </w:r>
            <w:r w:rsidRPr="004B53B2">
              <w:rPr>
                <w:rFonts w:cstheme="minorHAnsi"/>
                <w:sz w:val="24"/>
                <w:szCs w:val="24"/>
                <w:lang w:val="sr-Latn-RS"/>
              </w:rPr>
              <w:tab/>
              <w:t>Pravilnik  o uslovima koje moraju da ispunjavaju stručne organizacije za ispitivanje otpada („Službeni glasnik RS“, br.53/06);</w:t>
            </w:r>
          </w:p>
          <w:p w14:paraId="6A15976B" w14:textId="55E8FB65" w:rsidR="00E95D9C" w:rsidRPr="004B53B2" w:rsidRDefault="00E95D9C" w:rsidP="00E95D9C">
            <w:pPr>
              <w:ind w:right="-31"/>
              <w:jc w:val="both"/>
              <w:rPr>
                <w:rFonts w:cstheme="minorHAnsi"/>
                <w:sz w:val="24"/>
                <w:szCs w:val="24"/>
                <w:lang w:val="sr-Latn-RS"/>
              </w:rPr>
            </w:pPr>
            <w:r>
              <w:rPr>
                <w:rFonts w:cstheme="minorHAnsi"/>
                <w:sz w:val="24"/>
                <w:szCs w:val="24"/>
                <w:lang w:val="sr-Latn-RS"/>
              </w:rPr>
              <w:t>2</w:t>
            </w:r>
            <w:r w:rsidRPr="004B53B2">
              <w:rPr>
                <w:rFonts w:cstheme="minorHAnsi"/>
                <w:sz w:val="24"/>
                <w:szCs w:val="24"/>
                <w:lang w:val="sr-Latn-RS"/>
              </w:rPr>
              <w:t>0.</w:t>
            </w:r>
            <w:r w:rsidRPr="004B53B2">
              <w:rPr>
                <w:rFonts w:cstheme="minorHAnsi"/>
                <w:sz w:val="24"/>
                <w:szCs w:val="24"/>
                <w:lang w:val="sr-Latn-RS"/>
              </w:rPr>
              <w:tab/>
              <w:t>Pravilnik o načinu i postupku upravljanja istrošenim baterijama i akumulatorima  („Službeni glasnik RS“, br.86/10);</w:t>
            </w:r>
          </w:p>
          <w:p w14:paraId="595EE13A" w14:textId="58E6AFEF" w:rsidR="00E95D9C" w:rsidRPr="004B53B2" w:rsidRDefault="00E95D9C" w:rsidP="00E95D9C">
            <w:pPr>
              <w:ind w:right="-31"/>
              <w:jc w:val="both"/>
              <w:rPr>
                <w:rFonts w:cstheme="minorHAnsi"/>
                <w:sz w:val="24"/>
                <w:szCs w:val="24"/>
                <w:lang w:val="sr-Latn-RS"/>
              </w:rPr>
            </w:pPr>
            <w:r>
              <w:rPr>
                <w:rFonts w:cstheme="minorHAnsi"/>
                <w:sz w:val="24"/>
                <w:szCs w:val="24"/>
                <w:lang w:val="sr-Latn-RS"/>
              </w:rPr>
              <w:t>2</w:t>
            </w:r>
            <w:r w:rsidRPr="004B53B2">
              <w:rPr>
                <w:rFonts w:cstheme="minorHAnsi"/>
                <w:sz w:val="24"/>
                <w:szCs w:val="24"/>
                <w:lang w:val="sr-Latn-RS"/>
              </w:rPr>
              <w:t>1.</w:t>
            </w:r>
            <w:r w:rsidRPr="004B53B2">
              <w:rPr>
                <w:rFonts w:cstheme="minorHAnsi"/>
                <w:sz w:val="24"/>
                <w:szCs w:val="24"/>
                <w:lang w:val="sr-Latn-RS"/>
              </w:rPr>
              <w:tab/>
              <w:t xml:space="preserve">Pravilnik o uslovima i načinu razvrstavanja, pakovanja i čuvanja sekundarnih </w:t>
            </w:r>
            <w:r w:rsidRPr="004B53B2">
              <w:rPr>
                <w:rFonts w:cstheme="minorHAnsi"/>
                <w:sz w:val="24"/>
                <w:szCs w:val="24"/>
                <w:lang w:val="sr-Latn-RS"/>
              </w:rPr>
              <w:lastRenderedPageBreak/>
              <w:t>sirovina („Službeni glasnik RS“, br.55/01,72/09-dr.pravilnik i 56/10-dr.pravilnik);</w:t>
            </w:r>
          </w:p>
          <w:p w14:paraId="27F3437E" w14:textId="66000AC9" w:rsidR="00E95D9C" w:rsidRPr="004B53B2" w:rsidRDefault="00E95D9C" w:rsidP="00E95D9C">
            <w:pPr>
              <w:ind w:right="-31"/>
              <w:jc w:val="both"/>
              <w:rPr>
                <w:rFonts w:cstheme="minorHAnsi"/>
                <w:sz w:val="24"/>
                <w:szCs w:val="24"/>
                <w:lang w:val="sr-Latn-RS"/>
              </w:rPr>
            </w:pPr>
            <w:r>
              <w:rPr>
                <w:rFonts w:cstheme="minorHAnsi"/>
                <w:sz w:val="24"/>
                <w:szCs w:val="24"/>
                <w:lang w:val="sr-Latn-RS"/>
              </w:rPr>
              <w:t>2</w:t>
            </w:r>
            <w:r w:rsidRPr="004B53B2">
              <w:rPr>
                <w:rFonts w:cstheme="minorHAnsi"/>
                <w:sz w:val="24"/>
                <w:szCs w:val="24"/>
                <w:lang w:val="sr-Latn-RS"/>
              </w:rPr>
              <w:t>2.</w:t>
            </w:r>
            <w:r w:rsidRPr="004B53B2">
              <w:rPr>
                <w:rFonts w:cstheme="minorHAnsi"/>
                <w:sz w:val="24"/>
                <w:szCs w:val="24"/>
                <w:lang w:val="sr-Latn-RS"/>
              </w:rPr>
              <w:tab/>
              <w:t>Pravilnik o kriterijumima za određivanje šta može biti ambalaža, sa primerima za primenu kriterijuma i listi srpskih standarda koji se odnose na osnovne zahteve koje ambalaža mora da ispunjava za stavljanje u promet („Službeni glasnik RS“, broj 70/09);</w:t>
            </w:r>
          </w:p>
          <w:p w14:paraId="3A70EEF2" w14:textId="704E2135" w:rsidR="00E95D9C" w:rsidRPr="004B53B2" w:rsidRDefault="00E95D9C" w:rsidP="00E95D9C">
            <w:pPr>
              <w:ind w:right="-31"/>
              <w:jc w:val="both"/>
              <w:rPr>
                <w:rFonts w:cstheme="minorHAnsi"/>
                <w:sz w:val="24"/>
                <w:szCs w:val="24"/>
                <w:lang w:val="sr-Latn-RS"/>
              </w:rPr>
            </w:pPr>
            <w:r>
              <w:rPr>
                <w:rFonts w:cstheme="minorHAnsi"/>
                <w:sz w:val="24"/>
                <w:szCs w:val="24"/>
                <w:lang w:val="sr-Latn-RS"/>
              </w:rPr>
              <w:t>2</w:t>
            </w:r>
            <w:r w:rsidRPr="004B53B2">
              <w:rPr>
                <w:rFonts w:cstheme="minorHAnsi"/>
                <w:sz w:val="24"/>
                <w:szCs w:val="24"/>
                <w:lang w:val="sr-Latn-RS"/>
              </w:rPr>
              <w:t>3.</w:t>
            </w:r>
            <w:r w:rsidRPr="004B53B2">
              <w:rPr>
                <w:rFonts w:cstheme="minorHAnsi"/>
                <w:sz w:val="24"/>
                <w:szCs w:val="24"/>
                <w:lang w:val="sr-Latn-RS"/>
              </w:rPr>
              <w:tab/>
              <w:t>Pravilnik o obrascima izveštaja o upravljanju ambalažom i ambalažnim otpadom („Službeni glasnik RS“, broj 21/10 i 10/13);</w:t>
            </w:r>
          </w:p>
          <w:p w14:paraId="198BA045" w14:textId="08A20B57" w:rsidR="00E95D9C" w:rsidRPr="004B53B2" w:rsidRDefault="00E95D9C" w:rsidP="00E95D9C">
            <w:pPr>
              <w:ind w:right="-31"/>
              <w:jc w:val="both"/>
              <w:rPr>
                <w:rFonts w:cstheme="minorHAnsi"/>
                <w:sz w:val="24"/>
                <w:szCs w:val="24"/>
                <w:lang w:val="sr-Latn-RS"/>
              </w:rPr>
            </w:pPr>
            <w:r>
              <w:rPr>
                <w:rFonts w:cstheme="minorHAnsi"/>
                <w:sz w:val="24"/>
                <w:szCs w:val="24"/>
                <w:lang w:val="sr-Latn-RS"/>
              </w:rPr>
              <w:t>2</w:t>
            </w:r>
            <w:r w:rsidRPr="004B53B2">
              <w:rPr>
                <w:rFonts w:cstheme="minorHAnsi"/>
                <w:sz w:val="24"/>
                <w:szCs w:val="24"/>
                <w:lang w:val="sr-Latn-RS"/>
              </w:rPr>
              <w:t>4.</w:t>
            </w:r>
            <w:r w:rsidRPr="004B53B2">
              <w:rPr>
                <w:rFonts w:cstheme="minorHAnsi"/>
                <w:sz w:val="24"/>
                <w:szCs w:val="24"/>
                <w:lang w:val="sr-Latn-RS"/>
              </w:rPr>
              <w:tab/>
              <w:t>Pravilnik o vrstama ambalaže sa dugim vekom trajanja („Službeni glasnik RS“, broj 70/09);</w:t>
            </w:r>
          </w:p>
          <w:p w14:paraId="1C902F31" w14:textId="6452ABDB" w:rsidR="00E95D9C" w:rsidRPr="004B53B2" w:rsidRDefault="00E95D9C" w:rsidP="00E95D9C">
            <w:pPr>
              <w:ind w:right="-31"/>
              <w:jc w:val="both"/>
              <w:rPr>
                <w:rFonts w:cstheme="minorHAnsi"/>
                <w:sz w:val="24"/>
                <w:szCs w:val="24"/>
                <w:lang w:val="sr-Latn-RS"/>
              </w:rPr>
            </w:pPr>
            <w:r>
              <w:rPr>
                <w:rFonts w:cstheme="minorHAnsi"/>
                <w:sz w:val="24"/>
                <w:szCs w:val="24"/>
                <w:lang w:val="sr-Latn-RS"/>
              </w:rPr>
              <w:t>2</w:t>
            </w:r>
            <w:r w:rsidRPr="004B53B2">
              <w:rPr>
                <w:rFonts w:cstheme="minorHAnsi"/>
                <w:sz w:val="24"/>
                <w:szCs w:val="24"/>
                <w:lang w:val="sr-Latn-RS"/>
              </w:rPr>
              <w:t>5.</w:t>
            </w:r>
            <w:r w:rsidRPr="004B53B2">
              <w:rPr>
                <w:rFonts w:cstheme="minorHAnsi"/>
                <w:sz w:val="24"/>
                <w:szCs w:val="24"/>
                <w:lang w:val="sr-Latn-RS"/>
              </w:rPr>
              <w:tab/>
              <w:t>Pravilnik o metodama merenja buke, sadržini i obimu izveštaja o merenju buke („Službeni glasnik RS“, br.72/10);</w:t>
            </w:r>
          </w:p>
          <w:p w14:paraId="626F2026" w14:textId="27DCF2F5" w:rsidR="00E95D9C" w:rsidRPr="004B53B2" w:rsidRDefault="00E95D9C" w:rsidP="00E95D9C">
            <w:pPr>
              <w:ind w:right="-31"/>
              <w:jc w:val="both"/>
              <w:rPr>
                <w:rFonts w:cstheme="minorHAnsi"/>
                <w:sz w:val="24"/>
                <w:szCs w:val="24"/>
                <w:lang w:val="sr-Latn-RS"/>
              </w:rPr>
            </w:pPr>
            <w:r>
              <w:rPr>
                <w:rFonts w:cstheme="minorHAnsi"/>
                <w:sz w:val="24"/>
                <w:szCs w:val="24"/>
                <w:lang w:val="sr-Latn-RS"/>
              </w:rPr>
              <w:t>2</w:t>
            </w:r>
            <w:r w:rsidRPr="004B53B2">
              <w:rPr>
                <w:rFonts w:cstheme="minorHAnsi"/>
                <w:sz w:val="24"/>
                <w:szCs w:val="24"/>
                <w:lang w:val="sr-Latn-RS"/>
              </w:rPr>
              <w:t>6.</w:t>
            </w:r>
            <w:r w:rsidRPr="004B53B2">
              <w:rPr>
                <w:rFonts w:cstheme="minorHAnsi"/>
                <w:sz w:val="24"/>
                <w:szCs w:val="24"/>
                <w:lang w:val="sr-Latn-RS"/>
              </w:rPr>
              <w:tab/>
              <w:t>Pravilnik o metodologiji za određivanje akustičkih zona („Službeni glasnik RS“, br.72/10);</w:t>
            </w:r>
          </w:p>
          <w:p w14:paraId="5C31383B" w14:textId="4C9F1116" w:rsidR="00E95D9C" w:rsidRPr="004B53B2" w:rsidRDefault="00E95D9C" w:rsidP="00E95D9C">
            <w:pPr>
              <w:ind w:right="-31"/>
              <w:jc w:val="both"/>
              <w:rPr>
                <w:rFonts w:cstheme="minorHAnsi"/>
                <w:sz w:val="24"/>
                <w:szCs w:val="24"/>
                <w:lang w:val="sr-Latn-RS"/>
              </w:rPr>
            </w:pPr>
            <w:r>
              <w:rPr>
                <w:rFonts w:cstheme="minorHAnsi"/>
                <w:sz w:val="24"/>
                <w:szCs w:val="24"/>
                <w:lang w:val="sr-Latn-RS"/>
              </w:rPr>
              <w:t>2</w:t>
            </w:r>
            <w:r w:rsidRPr="004B53B2">
              <w:rPr>
                <w:rFonts w:cstheme="minorHAnsi"/>
                <w:sz w:val="24"/>
                <w:szCs w:val="24"/>
                <w:lang w:val="sr-Latn-RS"/>
              </w:rPr>
              <w:t>7.</w:t>
            </w:r>
            <w:r w:rsidRPr="004B53B2">
              <w:rPr>
                <w:rFonts w:cstheme="minorHAnsi"/>
                <w:sz w:val="24"/>
                <w:szCs w:val="24"/>
                <w:lang w:val="sr-Latn-RS"/>
              </w:rPr>
              <w:tab/>
              <w:t>Pravilnik o uslovima koje mora da ispunjava stručna organizacija za merenje buke, kao i o dokumentaciji koja se podnosi uz zahtev za dobijanje ovlašćenja za merenje buke („Službeni glasnik RS“, broj 72/10);</w:t>
            </w:r>
          </w:p>
          <w:p w14:paraId="674714E2" w14:textId="1CDFA838" w:rsidR="00E95D9C" w:rsidRPr="004B53B2" w:rsidRDefault="00E95D9C" w:rsidP="00E95D9C">
            <w:pPr>
              <w:ind w:right="-31"/>
              <w:jc w:val="both"/>
              <w:rPr>
                <w:rFonts w:cstheme="minorHAnsi"/>
                <w:sz w:val="24"/>
                <w:szCs w:val="24"/>
                <w:lang w:val="sr-Latn-RS"/>
              </w:rPr>
            </w:pPr>
            <w:r>
              <w:rPr>
                <w:rFonts w:cstheme="minorHAnsi"/>
                <w:sz w:val="24"/>
                <w:szCs w:val="24"/>
                <w:lang w:val="sr-Latn-RS"/>
              </w:rPr>
              <w:t>2</w:t>
            </w:r>
            <w:r w:rsidRPr="004B53B2">
              <w:rPr>
                <w:rFonts w:cstheme="minorHAnsi"/>
                <w:sz w:val="24"/>
                <w:szCs w:val="24"/>
                <w:lang w:val="sr-Latn-RS"/>
              </w:rPr>
              <w:t>8.</w:t>
            </w:r>
            <w:r w:rsidRPr="004B53B2">
              <w:rPr>
                <w:rFonts w:cstheme="minorHAnsi"/>
                <w:sz w:val="24"/>
                <w:szCs w:val="24"/>
                <w:lang w:val="sr-Latn-RS"/>
              </w:rPr>
              <w:tab/>
              <w:t>Pravilnik o sadržini zahteva o potrebi procene uticaja i sadržini zahteva za određivanje obima i sadržaja studije o proceni uticaja na životnu sredinu („Službeni glasnik RS“, br. 69/05);</w:t>
            </w:r>
          </w:p>
          <w:p w14:paraId="2CF9200F" w14:textId="35A06FF0" w:rsidR="00E95D9C" w:rsidRPr="004B53B2" w:rsidRDefault="00E95D9C" w:rsidP="00E95D9C">
            <w:pPr>
              <w:ind w:right="-31"/>
              <w:jc w:val="both"/>
              <w:rPr>
                <w:rFonts w:cstheme="minorHAnsi"/>
                <w:sz w:val="24"/>
                <w:szCs w:val="24"/>
                <w:lang w:val="sr-Latn-RS"/>
              </w:rPr>
            </w:pPr>
            <w:r>
              <w:rPr>
                <w:rFonts w:cstheme="minorHAnsi"/>
                <w:sz w:val="24"/>
                <w:szCs w:val="24"/>
                <w:lang w:val="sr-Latn-RS"/>
              </w:rPr>
              <w:t>2</w:t>
            </w:r>
            <w:r w:rsidRPr="004B53B2">
              <w:rPr>
                <w:rFonts w:cstheme="minorHAnsi"/>
                <w:sz w:val="24"/>
                <w:szCs w:val="24"/>
                <w:lang w:val="sr-Latn-RS"/>
              </w:rPr>
              <w:t>9.</w:t>
            </w:r>
            <w:r w:rsidRPr="004B53B2">
              <w:rPr>
                <w:rFonts w:cstheme="minorHAnsi"/>
                <w:sz w:val="24"/>
                <w:szCs w:val="24"/>
                <w:lang w:val="sr-Latn-RS"/>
              </w:rPr>
              <w:tab/>
              <w:t>Pravilnik o sadržini studije o proceni uticaja na životnu sredinu („Službeni glasnik RS“, br. 69/05);</w:t>
            </w:r>
          </w:p>
          <w:p w14:paraId="6C4F9FE3" w14:textId="159DB60A" w:rsidR="00E95D9C" w:rsidRPr="004B53B2" w:rsidRDefault="00E95D9C" w:rsidP="00E95D9C">
            <w:pPr>
              <w:ind w:right="-31"/>
              <w:jc w:val="both"/>
              <w:rPr>
                <w:rFonts w:cstheme="minorHAnsi"/>
                <w:sz w:val="24"/>
                <w:szCs w:val="24"/>
                <w:lang w:val="sr-Latn-RS"/>
              </w:rPr>
            </w:pPr>
            <w:r>
              <w:rPr>
                <w:rFonts w:cstheme="minorHAnsi"/>
                <w:sz w:val="24"/>
                <w:szCs w:val="24"/>
                <w:lang w:val="sr-Latn-RS"/>
              </w:rPr>
              <w:t>3</w:t>
            </w:r>
            <w:r w:rsidRPr="004B53B2">
              <w:rPr>
                <w:rFonts w:cstheme="minorHAnsi"/>
                <w:sz w:val="24"/>
                <w:szCs w:val="24"/>
                <w:lang w:val="sr-Latn-RS"/>
              </w:rPr>
              <w:t>0.</w:t>
            </w:r>
            <w:r w:rsidRPr="004B53B2">
              <w:rPr>
                <w:rFonts w:cstheme="minorHAnsi"/>
                <w:sz w:val="24"/>
                <w:szCs w:val="24"/>
                <w:lang w:val="sr-Latn-RS"/>
              </w:rPr>
              <w:tab/>
              <w:t>Pravilnik o načinu izrade i sadržaju Plana zaštite od udesa („Službeni glasnik RS“ br.41/19);</w:t>
            </w:r>
          </w:p>
          <w:p w14:paraId="45B5A965" w14:textId="41449F92" w:rsidR="00E95D9C" w:rsidRPr="004B53B2" w:rsidRDefault="00E95D9C" w:rsidP="00E95D9C">
            <w:pPr>
              <w:ind w:right="-31"/>
              <w:jc w:val="both"/>
              <w:rPr>
                <w:rFonts w:cstheme="minorHAnsi"/>
                <w:sz w:val="24"/>
                <w:szCs w:val="24"/>
                <w:lang w:val="sr-Latn-RS"/>
              </w:rPr>
            </w:pPr>
            <w:r>
              <w:rPr>
                <w:rFonts w:cstheme="minorHAnsi"/>
                <w:sz w:val="24"/>
                <w:szCs w:val="24"/>
                <w:lang w:val="sr-Latn-RS"/>
              </w:rPr>
              <w:t>3</w:t>
            </w:r>
            <w:r w:rsidRPr="004B53B2">
              <w:rPr>
                <w:rFonts w:cstheme="minorHAnsi"/>
                <w:sz w:val="24"/>
                <w:szCs w:val="24"/>
                <w:lang w:val="sr-Latn-RS"/>
              </w:rPr>
              <w:t>1.</w:t>
            </w:r>
            <w:r w:rsidRPr="004B53B2">
              <w:rPr>
                <w:rFonts w:cstheme="minorHAnsi"/>
                <w:sz w:val="24"/>
                <w:szCs w:val="24"/>
                <w:lang w:val="sr-Latn-RS"/>
              </w:rPr>
              <w:tab/>
              <w:t xml:space="preserve">Pravilnik o sadržaju bezbednosnog lista („Službeni glasnik  RS“, broj 81/10 i 100/11); </w:t>
            </w:r>
          </w:p>
          <w:p w14:paraId="6530711D" w14:textId="28050E67" w:rsidR="00E95D9C" w:rsidRPr="004B53B2" w:rsidRDefault="00E95D9C" w:rsidP="00E95D9C">
            <w:pPr>
              <w:ind w:right="-31"/>
              <w:jc w:val="both"/>
              <w:rPr>
                <w:rFonts w:cstheme="minorHAnsi"/>
                <w:sz w:val="24"/>
                <w:szCs w:val="24"/>
                <w:lang w:val="sr-Latn-RS"/>
              </w:rPr>
            </w:pPr>
            <w:r>
              <w:rPr>
                <w:rFonts w:cstheme="minorHAnsi"/>
                <w:sz w:val="24"/>
                <w:szCs w:val="24"/>
                <w:lang w:val="sr-Latn-RS"/>
              </w:rPr>
              <w:t>3</w:t>
            </w:r>
            <w:r w:rsidRPr="004B53B2">
              <w:rPr>
                <w:rFonts w:cstheme="minorHAnsi"/>
                <w:sz w:val="24"/>
                <w:szCs w:val="24"/>
                <w:lang w:val="sr-Latn-RS"/>
              </w:rPr>
              <w:t>2.</w:t>
            </w:r>
            <w:r w:rsidRPr="004B53B2">
              <w:rPr>
                <w:rFonts w:cstheme="minorHAnsi"/>
                <w:sz w:val="24"/>
                <w:szCs w:val="24"/>
                <w:lang w:val="sr-Latn-RS"/>
              </w:rPr>
              <w:tab/>
              <w:t>Pravilnik o vrstama i količinama opasnih materija, objektima i drugim kriterijumima na osnovu kojih se sačinjava Plan zaštite od udesa i preduzimaju mere za sprečavanje udesa i ograničavanje uticaja udesa na život i zdravlje ljudi, materijalna dobra i životnu sredinu („Službeni glasnik RS“, broj 48/16);</w:t>
            </w:r>
          </w:p>
          <w:p w14:paraId="0E70552F" w14:textId="3E8A3AC8" w:rsidR="00E95D9C" w:rsidRPr="004B53B2" w:rsidRDefault="00E95D9C" w:rsidP="00E95D9C">
            <w:pPr>
              <w:ind w:right="-31"/>
              <w:jc w:val="both"/>
              <w:rPr>
                <w:rFonts w:cstheme="minorHAnsi"/>
                <w:sz w:val="24"/>
                <w:szCs w:val="24"/>
                <w:lang w:val="sr-Latn-RS"/>
              </w:rPr>
            </w:pPr>
            <w:r>
              <w:rPr>
                <w:rFonts w:cstheme="minorHAnsi"/>
                <w:sz w:val="24"/>
                <w:szCs w:val="24"/>
                <w:lang w:val="sr-Latn-RS"/>
              </w:rPr>
              <w:t>3</w:t>
            </w:r>
            <w:r w:rsidRPr="004B53B2">
              <w:rPr>
                <w:rFonts w:cstheme="minorHAnsi"/>
                <w:sz w:val="24"/>
                <w:szCs w:val="24"/>
                <w:lang w:val="sr-Latn-RS"/>
              </w:rPr>
              <w:t>3.</w:t>
            </w:r>
            <w:r w:rsidRPr="004B53B2">
              <w:rPr>
                <w:rFonts w:cstheme="minorHAnsi"/>
                <w:sz w:val="24"/>
                <w:szCs w:val="24"/>
                <w:lang w:val="sr-Latn-RS"/>
              </w:rPr>
              <w:tab/>
              <w:t>Pravilnik o sadržini politike prevencije udesa i sadržini i metodologiji izrade Izveštaja o bezbednosti i Plana zaštite od udesa („Službeni glasnik RS“, broj 41/10);</w:t>
            </w:r>
          </w:p>
          <w:p w14:paraId="068091EB" w14:textId="432DC28F" w:rsidR="00E95D9C" w:rsidRPr="004B53B2" w:rsidRDefault="00E95D9C" w:rsidP="00E95D9C">
            <w:pPr>
              <w:ind w:right="-31"/>
              <w:jc w:val="both"/>
              <w:rPr>
                <w:rFonts w:cstheme="minorHAnsi"/>
                <w:sz w:val="24"/>
                <w:szCs w:val="24"/>
                <w:lang w:val="sr-Latn-RS"/>
              </w:rPr>
            </w:pPr>
            <w:r>
              <w:rPr>
                <w:rFonts w:cstheme="minorHAnsi"/>
                <w:sz w:val="24"/>
                <w:szCs w:val="24"/>
                <w:lang w:val="sr-Latn-RS"/>
              </w:rPr>
              <w:t>3</w:t>
            </w:r>
            <w:r w:rsidRPr="004B53B2">
              <w:rPr>
                <w:rFonts w:cstheme="minorHAnsi"/>
                <w:sz w:val="24"/>
                <w:szCs w:val="24"/>
                <w:lang w:val="sr-Latn-RS"/>
              </w:rPr>
              <w:t>4.</w:t>
            </w:r>
            <w:r w:rsidRPr="004B53B2">
              <w:rPr>
                <w:rFonts w:cstheme="minorHAnsi"/>
                <w:sz w:val="24"/>
                <w:szCs w:val="24"/>
                <w:lang w:val="sr-Latn-RS"/>
              </w:rPr>
              <w:tab/>
              <w:t>Pravilnik o klasifikaciji, pakovanju, obeležavanju i reklamiranju hemikalije i određenog proizvoda („Službeni glasnik RS“, br. 59/10, 25/11 i 5/12);</w:t>
            </w:r>
          </w:p>
          <w:p w14:paraId="0D6A8D6F" w14:textId="50422BB8" w:rsidR="00E95D9C" w:rsidRPr="004B53B2" w:rsidRDefault="00E95D9C" w:rsidP="00E95D9C">
            <w:pPr>
              <w:ind w:right="-31"/>
              <w:jc w:val="both"/>
              <w:rPr>
                <w:rFonts w:cstheme="minorHAnsi"/>
                <w:sz w:val="24"/>
                <w:szCs w:val="24"/>
                <w:lang w:val="sr-Latn-RS"/>
              </w:rPr>
            </w:pPr>
            <w:r>
              <w:rPr>
                <w:rFonts w:cstheme="minorHAnsi"/>
                <w:sz w:val="24"/>
                <w:szCs w:val="24"/>
                <w:lang w:val="sr-Latn-RS"/>
              </w:rPr>
              <w:t>3</w:t>
            </w:r>
            <w:r w:rsidRPr="004B53B2">
              <w:rPr>
                <w:rFonts w:cstheme="minorHAnsi"/>
                <w:sz w:val="24"/>
                <w:szCs w:val="24"/>
                <w:lang w:val="sr-Latn-RS"/>
              </w:rPr>
              <w:t>5.</w:t>
            </w:r>
            <w:r w:rsidRPr="004B53B2">
              <w:rPr>
                <w:rFonts w:cstheme="minorHAnsi"/>
                <w:sz w:val="24"/>
                <w:szCs w:val="24"/>
                <w:lang w:val="sr-Latn-RS"/>
              </w:rPr>
              <w:tab/>
              <w:t xml:space="preserve">Pravilnik o klasifikaciji, pakovanju, obeležavanju i reklamiranju hemikalije i određenog proizvoda u skladu sa Globalno harmonizovanim sistemom za klasifikaciju i </w:t>
            </w:r>
            <w:r w:rsidRPr="004B53B2">
              <w:rPr>
                <w:rFonts w:cstheme="minorHAnsi"/>
                <w:sz w:val="24"/>
                <w:szCs w:val="24"/>
                <w:lang w:val="sr-Latn-RS"/>
              </w:rPr>
              <w:lastRenderedPageBreak/>
              <w:t>obeležavanje UN („Službeni glasnik RS“, br.105/13, 52/17 i 21/19);</w:t>
            </w:r>
          </w:p>
          <w:p w14:paraId="4BC0A37B" w14:textId="6F487F70" w:rsidR="00E95D9C" w:rsidRPr="004B53B2" w:rsidRDefault="00E95D9C" w:rsidP="00E95D9C">
            <w:pPr>
              <w:ind w:right="-31"/>
              <w:jc w:val="both"/>
              <w:rPr>
                <w:rFonts w:cstheme="minorHAnsi"/>
                <w:sz w:val="24"/>
                <w:szCs w:val="24"/>
                <w:lang w:val="sr-Latn-RS"/>
              </w:rPr>
            </w:pPr>
            <w:r>
              <w:rPr>
                <w:rFonts w:cstheme="minorHAnsi"/>
                <w:sz w:val="24"/>
                <w:szCs w:val="24"/>
                <w:lang w:val="sr-Latn-RS"/>
              </w:rPr>
              <w:t>3</w:t>
            </w:r>
            <w:r w:rsidRPr="004B53B2">
              <w:rPr>
                <w:rFonts w:cstheme="minorHAnsi"/>
                <w:sz w:val="24"/>
                <w:szCs w:val="24"/>
                <w:lang w:val="sr-Latn-RS"/>
              </w:rPr>
              <w:t>6.</w:t>
            </w:r>
            <w:r w:rsidRPr="004B53B2">
              <w:rPr>
                <w:rFonts w:cstheme="minorHAnsi"/>
                <w:sz w:val="24"/>
                <w:szCs w:val="24"/>
                <w:lang w:val="sr-Latn-RS"/>
              </w:rPr>
              <w:tab/>
              <w:t xml:space="preserve">Pravilnik o Registru hemikalija („Službeni glasnik RS“, br. 16/16, 6/17, 117/17, 44/18- </w:t>
            </w:r>
            <w:proofErr w:type="spellStart"/>
            <w:r w:rsidRPr="004B53B2">
              <w:rPr>
                <w:rFonts w:cstheme="minorHAnsi"/>
                <w:sz w:val="24"/>
                <w:szCs w:val="24"/>
                <w:lang w:val="sr-Latn-RS"/>
              </w:rPr>
              <w:t>dr.zakon</w:t>
            </w:r>
            <w:proofErr w:type="spellEnd"/>
            <w:r w:rsidRPr="004B53B2">
              <w:rPr>
                <w:rFonts w:cstheme="minorHAnsi"/>
                <w:sz w:val="24"/>
                <w:szCs w:val="24"/>
                <w:lang w:val="sr-Latn-RS"/>
              </w:rPr>
              <w:t>, 7/19, 93/19 i 6/21);</w:t>
            </w:r>
          </w:p>
          <w:p w14:paraId="384C7C74" w14:textId="041AE123" w:rsidR="00E95D9C" w:rsidRPr="004B53B2" w:rsidRDefault="00E95D9C" w:rsidP="00E95D9C">
            <w:pPr>
              <w:ind w:right="-31"/>
              <w:jc w:val="both"/>
              <w:rPr>
                <w:rFonts w:cstheme="minorHAnsi"/>
                <w:sz w:val="24"/>
                <w:szCs w:val="24"/>
                <w:lang w:val="sr-Latn-RS"/>
              </w:rPr>
            </w:pPr>
            <w:r>
              <w:rPr>
                <w:rFonts w:cstheme="minorHAnsi"/>
                <w:sz w:val="24"/>
                <w:szCs w:val="24"/>
                <w:lang w:val="sr-Latn-RS"/>
              </w:rPr>
              <w:t>3</w:t>
            </w:r>
            <w:r w:rsidRPr="004B53B2">
              <w:rPr>
                <w:rFonts w:cstheme="minorHAnsi"/>
                <w:sz w:val="24"/>
                <w:szCs w:val="24"/>
                <w:lang w:val="sr-Latn-RS"/>
              </w:rPr>
              <w:t>7.</w:t>
            </w:r>
            <w:r w:rsidRPr="004B53B2">
              <w:rPr>
                <w:rFonts w:cstheme="minorHAnsi"/>
                <w:sz w:val="24"/>
                <w:szCs w:val="24"/>
                <w:lang w:val="sr-Latn-RS"/>
              </w:rPr>
              <w:tab/>
              <w:t>Pravilnik o sadržaju bezbednosnog lista („Službeni glasnik RS“, br. 100/11);</w:t>
            </w:r>
          </w:p>
          <w:p w14:paraId="694F2EA7" w14:textId="0C29CC0D" w:rsidR="00E95D9C" w:rsidRPr="004B53B2" w:rsidRDefault="00E95D9C" w:rsidP="00E95D9C">
            <w:pPr>
              <w:ind w:right="-31"/>
              <w:jc w:val="both"/>
              <w:rPr>
                <w:rFonts w:cstheme="minorHAnsi"/>
                <w:sz w:val="24"/>
                <w:szCs w:val="24"/>
                <w:lang w:val="sr-Latn-RS"/>
              </w:rPr>
            </w:pPr>
            <w:r>
              <w:rPr>
                <w:rFonts w:cstheme="minorHAnsi"/>
                <w:sz w:val="24"/>
                <w:szCs w:val="24"/>
                <w:lang w:val="sr-Latn-RS"/>
              </w:rPr>
              <w:t>3</w:t>
            </w:r>
            <w:r w:rsidRPr="004B53B2">
              <w:rPr>
                <w:rFonts w:cstheme="minorHAnsi"/>
                <w:sz w:val="24"/>
                <w:szCs w:val="24"/>
                <w:lang w:val="sr-Latn-RS"/>
              </w:rPr>
              <w:t>8.</w:t>
            </w:r>
            <w:r w:rsidRPr="004B53B2">
              <w:rPr>
                <w:rFonts w:cstheme="minorHAnsi"/>
                <w:sz w:val="24"/>
                <w:szCs w:val="24"/>
                <w:lang w:val="sr-Latn-RS"/>
              </w:rPr>
              <w:tab/>
              <w:t>Pravilnik o načinu vođenja evidencije o hemikalijama („Službeni glasnik RS“, br.31/11);</w:t>
            </w:r>
          </w:p>
          <w:p w14:paraId="1DBDA592" w14:textId="3A74B94F" w:rsidR="00E95D9C" w:rsidRPr="004B53B2" w:rsidRDefault="00E95D9C" w:rsidP="00E95D9C">
            <w:pPr>
              <w:ind w:right="-31"/>
              <w:jc w:val="both"/>
              <w:rPr>
                <w:rFonts w:cstheme="minorHAnsi"/>
                <w:sz w:val="24"/>
                <w:szCs w:val="24"/>
                <w:lang w:val="sr-Latn-RS"/>
              </w:rPr>
            </w:pPr>
            <w:r>
              <w:rPr>
                <w:rFonts w:cstheme="minorHAnsi"/>
                <w:sz w:val="24"/>
                <w:szCs w:val="24"/>
                <w:lang w:val="sr-Latn-RS"/>
              </w:rPr>
              <w:t>3</w:t>
            </w:r>
            <w:r w:rsidRPr="004B53B2">
              <w:rPr>
                <w:rFonts w:cstheme="minorHAnsi"/>
                <w:sz w:val="24"/>
                <w:szCs w:val="24"/>
                <w:lang w:val="sr-Latn-RS"/>
              </w:rPr>
              <w:t>9.</w:t>
            </w:r>
            <w:r w:rsidRPr="004B53B2">
              <w:rPr>
                <w:rFonts w:cstheme="minorHAnsi"/>
                <w:sz w:val="24"/>
                <w:szCs w:val="24"/>
                <w:lang w:val="sr-Latn-RS"/>
              </w:rPr>
              <w:tab/>
              <w:t>Pravilnik o metodologiji za izradu Nacionalnog i lokalnog registra izvora zagađivanja, kao i metodologiji za vrste, načine i rokove prikupljanja podataka („Službeni glasnik RS“, br. 91/10, 10/13 i 98/16);</w:t>
            </w:r>
          </w:p>
          <w:p w14:paraId="0F8590E8" w14:textId="364E527D" w:rsidR="00E95D9C" w:rsidRPr="004B53B2" w:rsidRDefault="00E95D9C" w:rsidP="00E95D9C">
            <w:pPr>
              <w:ind w:right="-31"/>
              <w:jc w:val="both"/>
              <w:rPr>
                <w:rFonts w:cstheme="minorHAnsi"/>
                <w:sz w:val="24"/>
                <w:szCs w:val="24"/>
                <w:lang w:val="sr-Latn-RS"/>
              </w:rPr>
            </w:pPr>
            <w:r>
              <w:rPr>
                <w:rFonts w:cstheme="minorHAnsi"/>
                <w:sz w:val="24"/>
                <w:szCs w:val="24"/>
                <w:lang w:val="sr-Latn-RS"/>
              </w:rPr>
              <w:t>4</w:t>
            </w:r>
            <w:r w:rsidRPr="004B53B2">
              <w:rPr>
                <w:rFonts w:cstheme="minorHAnsi"/>
                <w:sz w:val="24"/>
                <w:szCs w:val="24"/>
                <w:lang w:val="sr-Latn-RS"/>
              </w:rPr>
              <w:t>0.</w:t>
            </w:r>
            <w:r w:rsidRPr="004B53B2">
              <w:rPr>
                <w:rFonts w:cstheme="minorHAnsi"/>
                <w:sz w:val="24"/>
                <w:szCs w:val="24"/>
                <w:lang w:val="sr-Latn-RS"/>
              </w:rPr>
              <w:tab/>
              <w:t xml:space="preserve">Pravilnik o obrascu dokumenta o kretanju opasnog otpada, obrascu </w:t>
            </w:r>
            <w:proofErr w:type="spellStart"/>
            <w:r w:rsidRPr="004B53B2">
              <w:rPr>
                <w:rFonts w:cstheme="minorHAnsi"/>
                <w:sz w:val="24"/>
                <w:szCs w:val="24"/>
                <w:lang w:val="sr-Latn-RS"/>
              </w:rPr>
              <w:t>predhodnog</w:t>
            </w:r>
            <w:proofErr w:type="spellEnd"/>
            <w:r w:rsidRPr="004B53B2">
              <w:rPr>
                <w:rFonts w:cstheme="minorHAnsi"/>
                <w:sz w:val="24"/>
                <w:szCs w:val="24"/>
                <w:lang w:val="sr-Latn-RS"/>
              </w:rPr>
              <w:t xml:space="preserve"> obaveštenja, načinu njegovog dostavljanja i uputstvu za njihovo popunjavanje („Službeni glasnik RS“, br. 11/17);</w:t>
            </w:r>
          </w:p>
          <w:p w14:paraId="1214D6F8" w14:textId="462C74A9" w:rsidR="00E95D9C" w:rsidRPr="004B53B2" w:rsidRDefault="00E95D9C" w:rsidP="00E95D9C">
            <w:pPr>
              <w:ind w:right="-31"/>
              <w:jc w:val="both"/>
              <w:rPr>
                <w:rFonts w:cstheme="minorHAnsi"/>
                <w:sz w:val="24"/>
                <w:szCs w:val="24"/>
                <w:lang w:val="sr-Latn-RS"/>
              </w:rPr>
            </w:pPr>
            <w:r>
              <w:rPr>
                <w:rFonts w:cstheme="minorHAnsi"/>
                <w:sz w:val="24"/>
                <w:szCs w:val="24"/>
                <w:lang w:val="sr-Latn-RS"/>
              </w:rPr>
              <w:t>4</w:t>
            </w:r>
            <w:r w:rsidRPr="004B53B2">
              <w:rPr>
                <w:rFonts w:cstheme="minorHAnsi"/>
                <w:sz w:val="24"/>
                <w:szCs w:val="24"/>
                <w:lang w:val="sr-Latn-RS"/>
              </w:rPr>
              <w:t>1.</w:t>
            </w:r>
            <w:r w:rsidRPr="004B53B2">
              <w:rPr>
                <w:rFonts w:cstheme="minorHAnsi"/>
                <w:sz w:val="24"/>
                <w:szCs w:val="24"/>
                <w:lang w:val="sr-Latn-RS"/>
              </w:rPr>
              <w:tab/>
              <w:t>Pravilnik o načinu i postupku za upravljanje otpadnim fluorescentnim cevima koje sadrže živu („Službeni glasnik RS“, br. 97/10);</w:t>
            </w:r>
          </w:p>
          <w:p w14:paraId="4487B4E5" w14:textId="183047DA" w:rsidR="00E95D9C" w:rsidRPr="004B53B2" w:rsidRDefault="00E95D9C" w:rsidP="00E95D9C">
            <w:pPr>
              <w:ind w:right="-31"/>
              <w:jc w:val="both"/>
              <w:rPr>
                <w:rFonts w:cstheme="minorHAnsi"/>
                <w:sz w:val="24"/>
                <w:szCs w:val="24"/>
                <w:lang w:val="sr-Latn-RS"/>
              </w:rPr>
            </w:pPr>
            <w:r>
              <w:rPr>
                <w:rFonts w:cstheme="minorHAnsi"/>
                <w:sz w:val="24"/>
                <w:szCs w:val="24"/>
                <w:lang w:val="sr-Latn-RS"/>
              </w:rPr>
              <w:t>4</w:t>
            </w:r>
            <w:r w:rsidRPr="004B53B2">
              <w:rPr>
                <w:rFonts w:cstheme="minorHAnsi"/>
                <w:sz w:val="24"/>
                <w:szCs w:val="24"/>
                <w:lang w:val="sr-Latn-RS"/>
              </w:rPr>
              <w:t>2.</w:t>
            </w:r>
            <w:r w:rsidRPr="004B53B2">
              <w:rPr>
                <w:rFonts w:cstheme="minorHAnsi"/>
                <w:sz w:val="24"/>
                <w:szCs w:val="24"/>
                <w:lang w:val="sr-Latn-RS"/>
              </w:rPr>
              <w:tab/>
              <w:t>Pravilnik postupanju sa uređajima i otpadom koji sadrži PCB („Službeni glasnik RS“, br. 37/11);</w:t>
            </w:r>
          </w:p>
          <w:p w14:paraId="25339600" w14:textId="54721FED" w:rsidR="00E95D9C" w:rsidRPr="004B53B2" w:rsidRDefault="00E95D9C" w:rsidP="00E95D9C">
            <w:pPr>
              <w:ind w:right="-31"/>
              <w:jc w:val="both"/>
              <w:rPr>
                <w:rFonts w:cstheme="minorHAnsi"/>
                <w:sz w:val="24"/>
                <w:szCs w:val="24"/>
                <w:lang w:val="sr-Latn-RS"/>
              </w:rPr>
            </w:pPr>
            <w:r>
              <w:rPr>
                <w:rFonts w:cstheme="minorHAnsi"/>
                <w:sz w:val="24"/>
                <w:szCs w:val="24"/>
                <w:lang w:val="sr-Latn-RS"/>
              </w:rPr>
              <w:t>4</w:t>
            </w:r>
            <w:r w:rsidRPr="004B53B2">
              <w:rPr>
                <w:rFonts w:cstheme="minorHAnsi"/>
                <w:sz w:val="24"/>
                <w:szCs w:val="24"/>
                <w:lang w:val="sr-Latn-RS"/>
              </w:rPr>
              <w:t>3.</w:t>
            </w:r>
            <w:r w:rsidRPr="004B53B2">
              <w:rPr>
                <w:rFonts w:cstheme="minorHAnsi"/>
                <w:sz w:val="24"/>
                <w:szCs w:val="24"/>
                <w:lang w:val="sr-Latn-RS"/>
              </w:rPr>
              <w:tab/>
              <w:t xml:space="preserve">Pravilnik o metodologiji za izradu projekata sanacije i </w:t>
            </w:r>
            <w:proofErr w:type="spellStart"/>
            <w:r w:rsidRPr="004B53B2">
              <w:rPr>
                <w:rFonts w:cstheme="minorHAnsi"/>
                <w:sz w:val="24"/>
                <w:szCs w:val="24"/>
                <w:lang w:val="sr-Latn-RS"/>
              </w:rPr>
              <w:t>remedijacije</w:t>
            </w:r>
            <w:proofErr w:type="spellEnd"/>
            <w:r w:rsidRPr="004B53B2">
              <w:rPr>
                <w:rFonts w:cstheme="minorHAnsi"/>
                <w:sz w:val="24"/>
                <w:szCs w:val="24"/>
                <w:lang w:val="sr-Latn-RS"/>
              </w:rPr>
              <w:t xml:space="preserve"> („Službeni glasnik RS“, broj 74/2015);</w:t>
            </w:r>
          </w:p>
          <w:p w14:paraId="700299B8" w14:textId="5D2439C9" w:rsidR="00E95D9C" w:rsidRDefault="00E95D9C" w:rsidP="00E95D9C">
            <w:pPr>
              <w:ind w:right="-31"/>
              <w:jc w:val="both"/>
              <w:rPr>
                <w:rFonts w:cstheme="minorHAnsi"/>
                <w:sz w:val="24"/>
                <w:szCs w:val="24"/>
                <w:lang w:val="sr-Latn-RS"/>
              </w:rPr>
            </w:pPr>
            <w:r>
              <w:rPr>
                <w:rFonts w:cstheme="minorHAnsi"/>
                <w:sz w:val="24"/>
                <w:szCs w:val="24"/>
                <w:lang w:val="sr-Latn-RS"/>
              </w:rPr>
              <w:t>4</w:t>
            </w:r>
            <w:r w:rsidRPr="004B53B2">
              <w:rPr>
                <w:rFonts w:cstheme="minorHAnsi"/>
                <w:sz w:val="24"/>
                <w:szCs w:val="24"/>
                <w:lang w:val="sr-Latn-RS"/>
              </w:rPr>
              <w:t>4.</w:t>
            </w:r>
            <w:r w:rsidRPr="004B53B2">
              <w:rPr>
                <w:rFonts w:cstheme="minorHAnsi"/>
                <w:sz w:val="24"/>
                <w:szCs w:val="24"/>
                <w:lang w:val="sr-Latn-RS"/>
              </w:rPr>
              <w:tab/>
              <w:t>Pravilnik o listi aktivnosti koje mogu da budu uzrok zagađenja i degradacije zemljišta, postupku, sadržini podataka, rokovima i drugim zahtevima za monitoring zemljišta („Službeni glasnik RS“, broj 68/19);</w:t>
            </w:r>
          </w:p>
          <w:p w14:paraId="5A87CD92" w14:textId="6FD09F34" w:rsidR="00E95D9C" w:rsidRDefault="00E95D9C" w:rsidP="00E95D9C">
            <w:pPr>
              <w:ind w:right="-31"/>
              <w:jc w:val="both"/>
              <w:rPr>
                <w:rFonts w:cstheme="minorHAnsi"/>
                <w:sz w:val="24"/>
                <w:szCs w:val="24"/>
                <w:lang w:val="sr-Latn-RS"/>
              </w:rPr>
            </w:pPr>
            <w:r>
              <w:rPr>
                <w:rFonts w:cstheme="minorHAnsi"/>
                <w:sz w:val="24"/>
                <w:szCs w:val="24"/>
                <w:lang w:val="sr-Latn-RS"/>
              </w:rPr>
              <w:t xml:space="preserve">45.        Pravilnik o tehničkim normativima za stabilne posude pod pritiskom („Službeni list  SFRJ“, broj 16/83) </w:t>
            </w:r>
          </w:p>
          <w:p w14:paraId="1D0F1AFC" w14:textId="77777777" w:rsidR="00E95D9C" w:rsidRDefault="00E95D9C" w:rsidP="00E95D9C">
            <w:pPr>
              <w:ind w:right="-31"/>
              <w:jc w:val="both"/>
              <w:rPr>
                <w:rFonts w:cstheme="minorHAnsi"/>
                <w:sz w:val="24"/>
                <w:szCs w:val="24"/>
                <w:lang w:val="sr-Latn-RS"/>
              </w:rPr>
            </w:pPr>
          </w:p>
          <w:p w14:paraId="6C8F50E1" w14:textId="77777777" w:rsidR="00E95D9C" w:rsidRPr="0090281F" w:rsidRDefault="00E95D9C" w:rsidP="00877563">
            <w:pPr>
              <w:spacing w:line="276" w:lineRule="auto"/>
              <w:jc w:val="both"/>
              <w:rPr>
                <w:rFonts w:cstheme="minorHAnsi"/>
                <w:sz w:val="24"/>
                <w:szCs w:val="24"/>
                <w:lang w:val="sr-Latn-RS"/>
              </w:rPr>
            </w:pPr>
            <w:r w:rsidRPr="005C198C">
              <w:rPr>
                <w:rFonts w:cstheme="minorHAnsi"/>
                <w:sz w:val="24"/>
                <w:szCs w:val="24"/>
                <w:lang w:val="sr-Latn-RS"/>
              </w:rPr>
              <w:t xml:space="preserve">Odluka o sanitarno-tehničkim uslovima za ispuštanje otpadnih voda u javnu kanalizaciju ("Sl. list Grada Novog Sada", br. 17/93, 3/94, 10/2001 i 47/2006 </w:t>
            </w:r>
            <w:r w:rsidRPr="0090281F">
              <w:rPr>
                <w:rFonts w:cstheme="minorHAnsi"/>
                <w:sz w:val="24"/>
                <w:szCs w:val="24"/>
                <w:lang w:val="sr-Latn-RS"/>
              </w:rPr>
              <w:t>- dr. odluka);</w:t>
            </w:r>
          </w:p>
          <w:p w14:paraId="193B3667" w14:textId="77777777" w:rsidR="00E95D9C" w:rsidRPr="0090281F" w:rsidRDefault="00E95D9C" w:rsidP="00877563">
            <w:pPr>
              <w:spacing w:line="276" w:lineRule="auto"/>
              <w:jc w:val="both"/>
              <w:rPr>
                <w:rFonts w:cstheme="minorHAnsi"/>
                <w:sz w:val="24"/>
                <w:szCs w:val="24"/>
                <w:lang w:val="it-IT"/>
              </w:rPr>
            </w:pPr>
            <w:r w:rsidRPr="0090281F">
              <w:rPr>
                <w:rFonts w:cstheme="minorHAnsi"/>
                <w:sz w:val="24"/>
                <w:szCs w:val="24"/>
                <w:lang w:val="it-IT"/>
              </w:rPr>
              <w:t>Zone opasnosti prostora ugroženih eksplozivnim smešama gasova i para (SRPSN.S8.007), Izmene (SRPSN.S8.007/1/92)</w:t>
            </w:r>
          </w:p>
          <w:p w14:paraId="0FA2DA26" w14:textId="77777777" w:rsidR="00E95D9C" w:rsidRPr="0090281F" w:rsidRDefault="00E95D9C" w:rsidP="00877563">
            <w:pPr>
              <w:spacing w:line="276" w:lineRule="auto"/>
              <w:jc w:val="both"/>
              <w:rPr>
                <w:rFonts w:cstheme="minorHAnsi"/>
                <w:sz w:val="24"/>
                <w:szCs w:val="24"/>
                <w:lang w:val="it-IT"/>
              </w:rPr>
            </w:pPr>
            <w:r w:rsidRPr="0090281F">
              <w:rPr>
                <w:rFonts w:cstheme="minorHAnsi"/>
                <w:sz w:val="24"/>
                <w:szCs w:val="24"/>
                <w:lang w:val="it-IT"/>
              </w:rPr>
              <w:t>Klasifikacija eksplozivnih gasova i para (SRPS NS.8.003)</w:t>
            </w:r>
          </w:p>
          <w:p w14:paraId="75979747" w14:textId="77777777" w:rsidR="00E95D9C" w:rsidRPr="0090281F" w:rsidRDefault="00E95D9C" w:rsidP="00877563">
            <w:pPr>
              <w:spacing w:line="276" w:lineRule="auto"/>
              <w:jc w:val="both"/>
              <w:rPr>
                <w:rFonts w:cstheme="minorHAnsi"/>
                <w:sz w:val="24"/>
                <w:szCs w:val="24"/>
                <w:lang w:val="it-IT"/>
              </w:rPr>
            </w:pPr>
            <w:r w:rsidRPr="0090281F">
              <w:rPr>
                <w:rFonts w:cstheme="minorHAnsi"/>
                <w:sz w:val="24"/>
                <w:szCs w:val="24"/>
                <w:lang w:val="it-IT"/>
              </w:rPr>
              <w:t>Karakteristike o pasnih zapaljivih gasova, tečnosti i isparljivih čvrstih supstanci (SRPS Z.C0.010)</w:t>
            </w:r>
          </w:p>
          <w:p w14:paraId="4078EA18" w14:textId="77777777" w:rsidR="00E95D9C" w:rsidRDefault="00E95D9C" w:rsidP="00E95D9C">
            <w:pPr>
              <w:ind w:right="-31"/>
              <w:jc w:val="both"/>
              <w:rPr>
                <w:rFonts w:cstheme="minorHAnsi"/>
                <w:sz w:val="24"/>
                <w:szCs w:val="24"/>
                <w:lang w:val="sr-Latn-RS"/>
              </w:rPr>
            </w:pPr>
          </w:p>
          <w:p w14:paraId="6CE34319" w14:textId="460740B4" w:rsidR="00E95D9C" w:rsidRPr="0090281F" w:rsidRDefault="00E95D9C" w:rsidP="00E95D9C">
            <w:pPr>
              <w:widowControl/>
              <w:autoSpaceDE w:val="0"/>
              <w:autoSpaceDN w:val="0"/>
              <w:adjustRightInd w:val="0"/>
              <w:jc w:val="both"/>
              <w:rPr>
                <w:rFonts w:cstheme="minorHAnsi"/>
                <w:sz w:val="24"/>
                <w:szCs w:val="24"/>
                <w:u w:val="single"/>
                <w:lang w:val="sr-Latn-RS"/>
              </w:rPr>
            </w:pPr>
            <w:r w:rsidRPr="0090281F">
              <w:rPr>
                <w:rFonts w:cstheme="minorHAnsi"/>
                <w:sz w:val="24"/>
                <w:szCs w:val="24"/>
                <w:u w:val="single"/>
                <w:lang w:val="sr-Latn-RS"/>
              </w:rPr>
              <w:t>Dokumenti koji važe u Evropskoj Uniji:</w:t>
            </w:r>
          </w:p>
          <w:p w14:paraId="65921742" w14:textId="1F4A163B" w:rsidR="00E95D9C" w:rsidRPr="0090281F" w:rsidRDefault="00E95D9C" w:rsidP="00E95D9C">
            <w:pPr>
              <w:widowControl/>
              <w:autoSpaceDE w:val="0"/>
              <w:autoSpaceDN w:val="0"/>
              <w:adjustRightInd w:val="0"/>
              <w:jc w:val="both"/>
              <w:rPr>
                <w:rFonts w:cstheme="minorHAnsi"/>
                <w:sz w:val="24"/>
                <w:szCs w:val="24"/>
                <w:lang w:val="sr-Latn-RS"/>
              </w:rPr>
            </w:pPr>
          </w:p>
          <w:p w14:paraId="30931E83" w14:textId="68EA73A7" w:rsidR="00E95D9C" w:rsidRPr="0090281F" w:rsidRDefault="00E95D9C" w:rsidP="00E95D9C">
            <w:pPr>
              <w:widowControl/>
              <w:autoSpaceDE w:val="0"/>
              <w:autoSpaceDN w:val="0"/>
              <w:adjustRightInd w:val="0"/>
              <w:jc w:val="both"/>
              <w:rPr>
                <w:rFonts w:cstheme="minorHAnsi"/>
                <w:sz w:val="24"/>
                <w:szCs w:val="24"/>
                <w:lang w:val="it-IT"/>
              </w:rPr>
            </w:pPr>
            <w:r w:rsidRPr="0090281F">
              <w:rPr>
                <w:rFonts w:cstheme="minorHAnsi"/>
                <w:sz w:val="24"/>
                <w:szCs w:val="24"/>
                <w:lang w:val="it-IT"/>
              </w:rPr>
              <w:t>1.  Direktiva o industrijskim emisijama 2010/75/EU;</w:t>
            </w:r>
          </w:p>
          <w:p w14:paraId="687BC5A9" w14:textId="357B151A" w:rsidR="00E95D9C" w:rsidRPr="0090281F" w:rsidRDefault="00E95D9C" w:rsidP="00E95D9C">
            <w:pPr>
              <w:widowControl/>
              <w:autoSpaceDE w:val="0"/>
              <w:autoSpaceDN w:val="0"/>
              <w:adjustRightInd w:val="0"/>
              <w:jc w:val="both"/>
              <w:rPr>
                <w:rFonts w:cstheme="minorHAnsi"/>
                <w:sz w:val="24"/>
                <w:szCs w:val="24"/>
              </w:rPr>
            </w:pPr>
            <w:r w:rsidRPr="0090281F">
              <w:rPr>
                <w:rFonts w:cstheme="minorHAnsi"/>
                <w:sz w:val="24"/>
                <w:szCs w:val="24"/>
              </w:rPr>
              <w:t>2. Best Available Techniques (BAT) Reference Document in the Food, Drink and Milk Industries,  December 2019,</w:t>
            </w:r>
          </w:p>
          <w:p w14:paraId="1A120E5C" w14:textId="32F174E4" w:rsidR="00E95D9C" w:rsidRPr="0090281F" w:rsidRDefault="00E95D9C" w:rsidP="00E95D9C">
            <w:pPr>
              <w:widowControl/>
              <w:autoSpaceDE w:val="0"/>
              <w:autoSpaceDN w:val="0"/>
              <w:adjustRightInd w:val="0"/>
              <w:jc w:val="both"/>
              <w:rPr>
                <w:rFonts w:cstheme="minorHAnsi"/>
                <w:sz w:val="24"/>
                <w:szCs w:val="24"/>
              </w:rPr>
            </w:pPr>
            <w:r w:rsidRPr="0090281F">
              <w:rPr>
                <w:rFonts w:cstheme="minorHAnsi"/>
                <w:sz w:val="24"/>
                <w:szCs w:val="24"/>
              </w:rPr>
              <w:t xml:space="preserve">    - </w:t>
            </w:r>
            <w:r w:rsidRPr="0090281F">
              <w:rPr>
                <w:rFonts w:cstheme="minorHAnsi"/>
                <w:sz w:val="24"/>
                <w:szCs w:val="24"/>
                <w:shd w:val="clear" w:color="auto" w:fill="FFFFFF"/>
              </w:rPr>
              <w:t>Commission Implementing Decision (EU) 2019/2031 of 12 November 2019 establishing best available techniques (BAT) conclusions for the food, drink and milk industries, under Directive 2010/75/EU of the European Parliament and of the Council (notified under document C(2019) 7989)</w:t>
            </w:r>
          </w:p>
          <w:p w14:paraId="6F5ACF17" w14:textId="385023E8" w:rsidR="00E95D9C" w:rsidRPr="0090281F" w:rsidRDefault="00E95D9C" w:rsidP="00E95D9C">
            <w:pPr>
              <w:widowControl/>
              <w:autoSpaceDE w:val="0"/>
              <w:autoSpaceDN w:val="0"/>
              <w:adjustRightInd w:val="0"/>
              <w:jc w:val="both"/>
              <w:rPr>
                <w:rFonts w:cstheme="minorHAnsi"/>
                <w:sz w:val="24"/>
                <w:szCs w:val="24"/>
              </w:rPr>
            </w:pPr>
            <w:r w:rsidRPr="0090281F">
              <w:rPr>
                <w:rFonts w:cstheme="minorHAnsi"/>
                <w:sz w:val="24"/>
                <w:szCs w:val="24"/>
              </w:rPr>
              <w:t>3. Reference Document on Best Available Techniques on Emissions from Storage, July 2006,</w:t>
            </w:r>
          </w:p>
          <w:p w14:paraId="09C79860" w14:textId="141FB4F8" w:rsidR="00E95D9C" w:rsidRPr="0090281F" w:rsidRDefault="00E95D9C" w:rsidP="00E95D9C">
            <w:pPr>
              <w:widowControl/>
              <w:autoSpaceDE w:val="0"/>
              <w:autoSpaceDN w:val="0"/>
              <w:adjustRightInd w:val="0"/>
              <w:jc w:val="both"/>
              <w:rPr>
                <w:rFonts w:cstheme="minorHAnsi"/>
                <w:sz w:val="24"/>
                <w:szCs w:val="24"/>
              </w:rPr>
            </w:pPr>
            <w:r w:rsidRPr="0090281F">
              <w:rPr>
                <w:rFonts w:cstheme="minorHAnsi"/>
                <w:sz w:val="24"/>
                <w:szCs w:val="24"/>
              </w:rPr>
              <w:t>4. Reference Document on Best Available Techniques for Energy Efficiency , February 2009, (corrected version as of 09/2021),</w:t>
            </w:r>
          </w:p>
          <w:p w14:paraId="492D4775" w14:textId="3C3B1154" w:rsidR="00E95D9C" w:rsidRPr="0090281F" w:rsidRDefault="00E95D9C" w:rsidP="00E95D9C">
            <w:pPr>
              <w:widowControl/>
              <w:autoSpaceDE w:val="0"/>
              <w:autoSpaceDN w:val="0"/>
              <w:adjustRightInd w:val="0"/>
              <w:jc w:val="both"/>
              <w:rPr>
                <w:rFonts w:cstheme="minorHAnsi"/>
                <w:sz w:val="24"/>
                <w:szCs w:val="24"/>
              </w:rPr>
            </w:pPr>
            <w:r w:rsidRPr="0090281F">
              <w:rPr>
                <w:rFonts w:cstheme="minorHAnsi"/>
                <w:sz w:val="24"/>
                <w:szCs w:val="24"/>
              </w:rPr>
              <w:t>5. Reference Document on the Application of Best Available Techniques to Industrial Cooling Systems, December 2001,</w:t>
            </w:r>
          </w:p>
          <w:p w14:paraId="6D399795" w14:textId="557910E9" w:rsidR="00E95D9C" w:rsidRPr="0090281F" w:rsidRDefault="00E95D9C" w:rsidP="00E95D9C">
            <w:pPr>
              <w:widowControl/>
              <w:autoSpaceDE w:val="0"/>
              <w:autoSpaceDN w:val="0"/>
              <w:adjustRightInd w:val="0"/>
              <w:jc w:val="both"/>
              <w:rPr>
                <w:rFonts w:cstheme="minorHAnsi"/>
                <w:sz w:val="24"/>
                <w:szCs w:val="24"/>
              </w:rPr>
            </w:pPr>
            <w:r w:rsidRPr="0090281F">
              <w:rPr>
                <w:rFonts w:cstheme="minorHAnsi"/>
                <w:sz w:val="24"/>
                <w:szCs w:val="24"/>
              </w:rPr>
              <w:t>6.  Reference Report on Monitoring of Emissions to Air and Water from IED Installations, 2018;</w:t>
            </w:r>
          </w:p>
          <w:p w14:paraId="69F16602" w14:textId="77777777" w:rsidR="00E95D9C" w:rsidRPr="00EC7B2C" w:rsidRDefault="00E95D9C" w:rsidP="00E95D9C">
            <w:pPr>
              <w:ind w:right="-31"/>
              <w:jc w:val="both"/>
              <w:rPr>
                <w:rFonts w:cstheme="minorHAnsi"/>
                <w:sz w:val="24"/>
                <w:szCs w:val="24"/>
              </w:rPr>
            </w:pPr>
          </w:p>
          <w:p w14:paraId="386636CB" w14:textId="77777777" w:rsidR="00E95D9C" w:rsidRPr="00B170A0" w:rsidRDefault="00E95D9C" w:rsidP="00E95D9C">
            <w:pPr>
              <w:widowControl/>
              <w:autoSpaceDE w:val="0"/>
              <w:autoSpaceDN w:val="0"/>
              <w:adjustRightInd w:val="0"/>
              <w:jc w:val="both"/>
              <w:rPr>
                <w:rFonts w:cstheme="minorHAnsi"/>
                <w:color w:val="002060"/>
                <w:lang w:val="sr-Latn-CS"/>
              </w:rPr>
            </w:pPr>
          </w:p>
          <w:p w14:paraId="5648BD53" w14:textId="77777777" w:rsidR="00E95D9C" w:rsidRPr="00877563" w:rsidRDefault="00E95D9C" w:rsidP="00E95D9C">
            <w:pPr>
              <w:pStyle w:val="ListParagraph"/>
              <w:spacing w:line="276" w:lineRule="auto"/>
              <w:ind w:left="720"/>
              <w:jc w:val="both"/>
              <w:rPr>
                <w:rFonts w:cstheme="minorHAnsi"/>
                <w:color w:val="002060"/>
              </w:rPr>
            </w:pPr>
          </w:p>
          <w:p w14:paraId="1EB32247" w14:textId="2F04523C" w:rsidR="00E95D9C" w:rsidRPr="00836255" w:rsidRDefault="00E95D9C" w:rsidP="00E95D9C">
            <w:pPr>
              <w:widowControl/>
              <w:autoSpaceDE w:val="0"/>
              <w:autoSpaceDN w:val="0"/>
              <w:adjustRightInd w:val="0"/>
              <w:jc w:val="both"/>
              <w:rPr>
                <w:rFonts w:cstheme="minorHAnsi"/>
                <w:color w:val="FF0000"/>
                <w:sz w:val="24"/>
                <w:szCs w:val="24"/>
              </w:rPr>
            </w:pPr>
          </w:p>
        </w:tc>
      </w:tr>
      <w:tr w:rsidR="00E95D9C" w:rsidRPr="00131947" w14:paraId="7B62B8A5" w14:textId="77777777" w:rsidTr="00785C0E">
        <w:tc>
          <w:tcPr>
            <w:tcW w:w="14941" w:type="dxa"/>
            <w:gridSpan w:val="9"/>
            <w:tcBorders>
              <w:top w:val="single" w:sz="12" w:space="0" w:color="auto"/>
              <w:bottom w:val="single" w:sz="4" w:space="0" w:color="auto"/>
            </w:tcBorders>
            <w:tcMar>
              <w:top w:w="57" w:type="dxa"/>
              <w:left w:w="57" w:type="dxa"/>
              <w:bottom w:w="57" w:type="dxa"/>
              <w:right w:w="57" w:type="dxa"/>
            </w:tcMar>
          </w:tcPr>
          <w:p w14:paraId="23EAA257" w14:textId="30636410" w:rsidR="00E95D9C" w:rsidRPr="00131947" w:rsidRDefault="00E95D9C" w:rsidP="00E95D9C">
            <w:pPr>
              <w:pStyle w:val="TableParagraph"/>
              <w:spacing w:after="240"/>
              <w:ind w:left="258" w:hanging="190"/>
              <w:rPr>
                <w:rFonts w:eastAsia="Arial" w:cstheme="minorHAnsi"/>
                <w:sz w:val="24"/>
                <w:szCs w:val="24"/>
              </w:rPr>
            </w:pPr>
            <w:r w:rsidRPr="00131947">
              <w:rPr>
                <w:rFonts w:eastAsia="Arial" w:cstheme="minorHAnsi"/>
                <w:b/>
                <w:bCs/>
                <w:spacing w:val="-2"/>
                <w:sz w:val="24"/>
                <w:szCs w:val="24"/>
              </w:rPr>
              <w:lastRenderedPageBreak/>
              <w:t>2</w:t>
            </w:r>
            <w:r w:rsidRPr="00131947">
              <w:rPr>
                <w:rFonts w:eastAsia="Arial" w:cstheme="minorHAnsi"/>
                <w:b/>
                <w:bCs/>
                <w:sz w:val="24"/>
                <w:szCs w:val="24"/>
              </w:rPr>
              <w:t>.</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Pod</w:t>
            </w:r>
            <w:r w:rsidRPr="00131947">
              <w:rPr>
                <w:rFonts w:eastAsia="Arial" w:cstheme="minorHAnsi"/>
                <w:b/>
                <w:bCs/>
                <w:spacing w:val="-2"/>
                <w:sz w:val="24"/>
                <w:szCs w:val="24"/>
              </w:rPr>
              <w:t>ac</w:t>
            </w:r>
            <w:r w:rsidRPr="00131947">
              <w:rPr>
                <w:rFonts w:eastAsia="Arial" w:cstheme="minorHAnsi"/>
                <w:b/>
                <w:bCs/>
                <w:sz w:val="24"/>
                <w:szCs w:val="24"/>
              </w:rPr>
              <w:t>i</w:t>
            </w:r>
            <w:proofErr w:type="spellEnd"/>
            <w:r w:rsidRPr="00131947">
              <w:rPr>
                <w:rFonts w:eastAsia="Arial" w:cstheme="minorHAnsi"/>
                <w:b/>
                <w:bCs/>
                <w:spacing w:val="1"/>
                <w:sz w:val="24"/>
                <w:szCs w:val="24"/>
              </w:rPr>
              <w:t xml:space="preserve"> </w:t>
            </w:r>
            <w:r w:rsidRPr="00131947">
              <w:rPr>
                <w:rFonts w:eastAsia="Arial" w:cstheme="minorHAnsi"/>
                <w:b/>
                <w:bCs/>
                <w:sz w:val="24"/>
                <w:szCs w:val="24"/>
              </w:rPr>
              <w:t>o</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p</w:t>
            </w:r>
            <w:r w:rsidRPr="00131947">
              <w:rPr>
                <w:rFonts w:eastAsia="Arial" w:cstheme="minorHAnsi"/>
                <w:b/>
                <w:bCs/>
                <w:sz w:val="24"/>
                <w:szCs w:val="24"/>
              </w:rPr>
              <w:t>l</w:t>
            </w:r>
            <w:r w:rsidRPr="00131947">
              <w:rPr>
                <w:rFonts w:eastAsia="Arial" w:cstheme="minorHAnsi"/>
                <w:b/>
                <w:bCs/>
                <w:spacing w:val="-2"/>
                <w:sz w:val="24"/>
                <w:szCs w:val="24"/>
              </w:rPr>
              <w:t>a</w:t>
            </w:r>
            <w:r w:rsidRPr="00131947">
              <w:rPr>
                <w:rFonts w:eastAsia="Arial" w:cstheme="minorHAnsi"/>
                <w:b/>
                <w:bCs/>
                <w:spacing w:val="1"/>
                <w:sz w:val="24"/>
                <w:szCs w:val="24"/>
              </w:rPr>
              <w:t>n</w:t>
            </w:r>
            <w:r w:rsidRPr="00131947">
              <w:rPr>
                <w:rFonts w:eastAsia="Arial" w:cstheme="minorHAnsi"/>
                <w:b/>
                <w:bCs/>
                <w:spacing w:val="-2"/>
                <w:sz w:val="24"/>
                <w:szCs w:val="24"/>
              </w:rPr>
              <w:t>sk</w:t>
            </w:r>
            <w:r w:rsidRPr="00131947">
              <w:rPr>
                <w:rFonts w:eastAsia="Arial" w:cstheme="minorHAnsi"/>
                <w:b/>
                <w:bCs/>
                <w:spacing w:val="-1"/>
                <w:sz w:val="24"/>
                <w:szCs w:val="24"/>
              </w:rPr>
              <w:t>o</w:t>
            </w:r>
            <w:r w:rsidRPr="00131947">
              <w:rPr>
                <w:rFonts w:eastAsia="Arial" w:cstheme="minorHAnsi"/>
                <w:b/>
                <w:bCs/>
                <w:sz w:val="24"/>
                <w:szCs w:val="24"/>
              </w:rPr>
              <w:t>j</w:t>
            </w:r>
            <w:proofErr w:type="spellEnd"/>
            <w:r w:rsidRPr="00131947">
              <w:rPr>
                <w:rFonts w:eastAsia="Arial" w:cstheme="minorHAnsi"/>
                <w:b/>
                <w:bCs/>
                <w:spacing w:val="1"/>
                <w:sz w:val="24"/>
                <w:szCs w:val="24"/>
              </w:rPr>
              <w:t xml:space="preserve"> </w:t>
            </w:r>
            <w:proofErr w:type="spellStart"/>
            <w:r w:rsidRPr="00131947">
              <w:rPr>
                <w:rFonts w:eastAsia="Arial" w:cstheme="minorHAnsi"/>
                <w:b/>
                <w:bCs/>
                <w:sz w:val="24"/>
                <w:szCs w:val="24"/>
              </w:rPr>
              <w:t>i</w:t>
            </w:r>
            <w:proofErr w:type="spellEnd"/>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p</w:t>
            </w:r>
            <w:r w:rsidRPr="00131947">
              <w:rPr>
                <w:rFonts w:eastAsia="Arial" w:cstheme="minorHAnsi"/>
                <w:b/>
                <w:bCs/>
                <w:sz w:val="24"/>
                <w:szCs w:val="24"/>
              </w:rPr>
              <w:t>r</w:t>
            </w:r>
            <w:r w:rsidRPr="00131947">
              <w:rPr>
                <w:rFonts w:eastAsia="Arial" w:cstheme="minorHAnsi"/>
                <w:b/>
                <w:bCs/>
                <w:spacing w:val="-1"/>
                <w:sz w:val="24"/>
                <w:szCs w:val="24"/>
              </w:rPr>
              <w:t>o</w:t>
            </w:r>
            <w:r w:rsidRPr="00131947">
              <w:rPr>
                <w:rFonts w:eastAsia="Arial" w:cstheme="minorHAnsi"/>
                <w:b/>
                <w:bCs/>
                <w:sz w:val="24"/>
                <w:szCs w:val="24"/>
              </w:rPr>
              <w:t>j</w:t>
            </w:r>
            <w:r w:rsidRPr="00131947">
              <w:rPr>
                <w:rFonts w:eastAsia="Arial" w:cstheme="minorHAnsi"/>
                <w:b/>
                <w:bCs/>
                <w:spacing w:val="-2"/>
                <w:sz w:val="24"/>
                <w:szCs w:val="24"/>
              </w:rPr>
              <w:t>ek</w:t>
            </w:r>
            <w:r w:rsidRPr="00131947">
              <w:rPr>
                <w:rFonts w:eastAsia="Arial" w:cstheme="minorHAnsi"/>
                <w:b/>
                <w:bCs/>
                <w:sz w:val="24"/>
                <w:szCs w:val="24"/>
              </w:rPr>
              <w:t>t</w:t>
            </w:r>
            <w:r w:rsidRPr="00131947">
              <w:rPr>
                <w:rFonts w:eastAsia="Arial" w:cstheme="minorHAnsi"/>
                <w:b/>
                <w:bCs/>
                <w:spacing w:val="1"/>
                <w:sz w:val="24"/>
                <w:szCs w:val="24"/>
              </w:rPr>
              <w:t>n</w:t>
            </w:r>
            <w:r w:rsidRPr="00131947">
              <w:rPr>
                <w:rFonts w:eastAsia="Arial" w:cstheme="minorHAnsi"/>
                <w:b/>
                <w:bCs/>
                <w:spacing w:val="-1"/>
                <w:sz w:val="24"/>
                <w:szCs w:val="24"/>
              </w:rPr>
              <w:t>o</w:t>
            </w:r>
            <w:r w:rsidRPr="00131947">
              <w:rPr>
                <w:rFonts w:eastAsia="Arial" w:cstheme="minorHAnsi"/>
                <w:b/>
                <w:bCs/>
                <w:sz w:val="24"/>
                <w:szCs w:val="24"/>
              </w:rPr>
              <w:t>j</w:t>
            </w:r>
            <w:proofErr w:type="spellEnd"/>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do</w:t>
            </w:r>
            <w:r w:rsidRPr="00131947">
              <w:rPr>
                <w:rFonts w:eastAsia="Arial" w:cstheme="minorHAnsi"/>
                <w:b/>
                <w:bCs/>
                <w:spacing w:val="-2"/>
                <w:sz w:val="24"/>
                <w:szCs w:val="24"/>
              </w:rPr>
              <w:t>k</w:t>
            </w:r>
            <w:r w:rsidRPr="00131947">
              <w:rPr>
                <w:rFonts w:eastAsia="Arial" w:cstheme="minorHAnsi"/>
                <w:b/>
                <w:bCs/>
                <w:spacing w:val="-1"/>
                <w:sz w:val="24"/>
                <w:szCs w:val="24"/>
              </w:rPr>
              <w:t>u</w:t>
            </w:r>
            <w:r w:rsidRPr="00131947">
              <w:rPr>
                <w:rFonts w:eastAsia="Arial" w:cstheme="minorHAnsi"/>
                <w:b/>
                <w:bCs/>
                <w:sz w:val="24"/>
                <w:szCs w:val="24"/>
              </w:rPr>
              <w:t>me</w:t>
            </w:r>
            <w:r w:rsidRPr="00131947">
              <w:rPr>
                <w:rFonts w:eastAsia="Arial" w:cstheme="minorHAnsi"/>
                <w:b/>
                <w:bCs/>
                <w:spacing w:val="-1"/>
                <w:sz w:val="24"/>
                <w:szCs w:val="24"/>
              </w:rPr>
              <w:t>n</w:t>
            </w:r>
            <w:r w:rsidRPr="00131947">
              <w:rPr>
                <w:rFonts w:eastAsia="Arial" w:cstheme="minorHAnsi"/>
                <w:b/>
                <w:bCs/>
                <w:sz w:val="24"/>
                <w:szCs w:val="24"/>
              </w:rPr>
              <w:t>t</w:t>
            </w:r>
            <w:r w:rsidRPr="00131947">
              <w:rPr>
                <w:rFonts w:eastAsia="Arial" w:cstheme="minorHAnsi"/>
                <w:b/>
                <w:bCs/>
                <w:spacing w:val="-2"/>
                <w:sz w:val="24"/>
                <w:szCs w:val="24"/>
              </w:rPr>
              <w:t>ac</w:t>
            </w:r>
            <w:r w:rsidRPr="00131947">
              <w:rPr>
                <w:rFonts w:eastAsia="Arial" w:cstheme="minorHAnsi"/>
                <w:b/>
                <w:bCs/>
                <w:sz w:val="24"/>
                <w:szCs w:val="24"/>
              </w:rPr>
              <w:t>iji</w:t>
            </w:r>
            <w:proofErr w:type="spellEnd"/>
            <w:r w:rsidRPr="00131947">
              <w:rPr>
                <w:rFonts w:eastAsia="Arial" w:cstheme="minorHAnsi"/>
                <w:b/>
                <w:bCs/>
                <w:spacing w:val="1"/>
                <w:sz w:val="24"/>
                <w:szCs w:val="24"/>
              </w:rPr>
              <w:t xml:space="preserve"> z</w:t>
            </w:r>
            <w:r w:rsidRPr="00131947">
              <w:rPr>
                <w:rFonts w:eastAsia="Arial" w:cstheme="minorHAnsi"/>
                <w:b/>
                <w:bCs/>
                <w:sz w:val="24"/>
                <w:szCs w:val="24"/>
              </w:rPr>
              <w:t>a</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po</w:t>
            </w:r>
            <w:r w:rsidRPr="00131947">
              <w:rPr>
                <w:rFonts w:eastAsia="Arial" w:cstheme="minorHAnsi"/>
                <w:b/>
                <w:bCs/>
                <w:spacing w:val="-2"/>
                <w:sz w:val="24"/>
                <w:szCs w:val="24"/>
              </w:rPr>
              <w:t>s</w:t>
            </w:r>
            <w:r w:rsidRPr="00131947">
              <w:rPr>
                <w:rFonts w:eastAsia="Arial" w:cstheme="minorHAnsi"/>
                <w:b/>
                <w:bCs/>
                <w:sz w:val="24"/>
                <w:szCs w:val="24"/>
              </w:rPr>
              <w:t>tr</w:t>
            </w:r>
            <w:r w:rsidRPr="00131947">
              <w:rPr>
                <w:rFonts w:eastAsia="Arial" w:cstheme="minorHAnsi"/>
                <w:b/>
                <w:bCs/>
                <w:spacing w:val="-1"/>
                <w:sz w:val="24"/>
                <w:szCs w:val="24"/>
              </w:rPr>
              <w:t>o</w:t>
            </w:r>
            <w:r w:rsidRPr="00131947">
              <w:rPr>
                <w:rFonts w:eastAsia="Arial" w:cstheme="minorHAnsi"/>
                <w:b/>
                <w:bCs/>
                <w:sz w:val="24"/>
                <w:szCs w:val="24"/>
              </w:rPr>
              <w:t>j</w:t>
            </w:r>
            <w:r w:rsidRPr="00131947">
              <w:rPr>
                <w:rFonts w:eastAsia="Arial" w:cstheme="minorHAnsi"/>
                <w:b/>
                <w:bCs/>
                <w:spacing w:val="-2"/>
                <w:sz w:val="24"/>
                <w:szCs w:val="24"/>
              </w:rPr>
              <w:t>e</w:t>
            </w:r>
            <w:r w:rsidRPr="00131947">
              <w:rPr>
                <w:rFonts w:eastAsia="Arial" w:cstheme="minorHAnsi"/>
                <w:b/>
                <w:bCs/>
                <w:spacing w:val="-1"/>
                <w:sz w:val="24"/>
                <w:szCs w:val="24"/>
              </w:rPr>
              <w:t>n</w:t>
            </w:r>
            <w:r w:rsidRPr="00131947">
              <w:rPr>
                <w:rFonts w:eastAsia="Arial" w:cstheme="minorHAnsi"/>
                <w:b/>
                <w:bCs/>
                <w:sz w:val="24"/>
                <w:szCs w:val="24"/>
              </w:rPr>
              <w:t>je</w:t>
            </w:r>
            <w:proofErr w:type="spellEnd"/>
            <w:r w:rsidRPr="00131947">
              <w:rPr>
                <w:rFonts w:eastAsia="Arial" w:cstheme="minorHAnsi"/>
                <w:b/>
                <w:bCs/>
                <w:sz w:val="24"/>
                <w:szCs w:val="24"/>
              </w:rPr>
              <w:t xml:space="preserve"> (</w:t>
            </w:r>
            <w:proofErr w:type="spellStart"/>
            <w:r w:rsidRPr="00131947">
              <w:rPr>
                <w:rFonts w:eastAsia="Arial" w:cstheme="minorHAnsi"/>
                <w:b/>
                <w:bCs/>
                <w:spacing w:val="-1"/>
                <w:sz w:val="24"/>
                <w:szCs w:val="24"/>
              </w:rPr>
              <w:t>do</w:t>
            </w:r>
            <w:r w:rsidRPr="00131947">
              <w:rPr>
                <w:rFonts w:eastAsia="Arial" w:cstheme="minorHAnsi"/>
                <w:b/>
                <w:bCs/>
                <w:spacing w:val="1"/>
                <w:sz w:val="24"/>
                <w:szCs w:val="24"/>
              </w:rPr>
              <w:t>z</w:t>
            </w:r>
            <w:r w:rsidRPr="00131947">
              <w:rPr>
                <w:rFonts w:eastAsia="Arial" w:cstheme="minorHAnsi"/>
                <w:b/>
                <w:bCs/>
                <w:spacing w:val="-2"/>
                <w:sz w:val="24"/>
                <w:szCs w:val="24"/>
              </w:rPr>
              <w:t>v</w:t>
            </w:r>
            <w:r w:rsidRPr="00131947">
              <w:rPr>
                <w:rFonts w:eastAsia="Arial" w:cstheme="minorHAnsi"/>
                <w:b/>
                <w:bCs/>
                <w:spacing w:val="-1"/>
                <w:sz w:val="24"/>
                <w:szCs w:val="24"/>
              </w:rPr>
              <w:t>o</w:t>
            </w:r>
            <w:r w:rsidRPr="00131947">
              <w:rPr>
                <w:rFonts w:eastAsia="Arial" w:cstheme="minorHAnsi"/>
                <w:b/>
                <w:bCs/>
                <w:sz w:val="24"/>
                <w:szCs w:val="24"/>
              </w:rPr>
              <w:t>l</w:t>
            </w:r>
            <w:r w:rsidRPr="00131947">
              <w:rPr>
                <w:rFonts w:eastAsia="Arial" w:cstheme="minorHAnsi"/>
                <w:b/>
                <w:bCs/>
                <w:spacing w:val="-2"/>
                <w:sz w:val="24"/>
                <w:szCs w:val="24"/>
              </w:rPr>
              <w:t>e</w:t>
            </w:r>
            <w:proofErr w:type="spellEnd"/>
            <w:r w:rsidRPr="00131947">
              <w:rPr>
                <w:rFonts w:eastAsia="Arial" w:cstheme="minorHAnsi"/>
                <w:b/>
                <w:bCs/>
                <w:sz w:val="24"/>
                <w:szCs w:val="24"/>
              </w:rPr>
              <w:t>,</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odob</w:t>
            </w:r>
            <w:r w:rsidRPr="00131947">
              <w:rPr>
                <w:rFonts w:eastAsia="Arial" w:cstheme="minorHAnsi"/>
                <w:b/>
                <w:bCs/>
                <w:sz w:val="24"/>
                <w:szCs w:val="24"/>
              </w:rPr>
              <w:t>r</w:t>
            </w:r>
            <w:r w:rsidRPr="00131947">
              <w:rPr>
                <w:rFonts w:eastAsia="Arial" w:cstheme="minorHAnsi"/>
                <w:b/>
                <w:bCs/>
                <w:spacing w:val="-2"/>
                <w:sz w:val="24"/>
                <w:szCs w:val="24"/>
              </w:rPr>
              <w:t>e</w:t>
            </w:r>
            <w:r w:rsidRPr="00131947">
              <w:rPr>
                <w:rFonts w:eastAsia="Arial" w:cstheme="minorHAnsi"/>
                <w:b/>
                <w:bCs/>
                <w:spacing w:val="-1"/>
                <w:sz w:val="24"/>
                <w:szCs w:val="24"/>
              </w:rPr>
              <w:t>n</w:t>
            </w:r>
            <w:r w:rsidRPr="00131947">
              <w:rPr>
                <w:rFonts w:eastAsia="Arial" w:cstheme="minorHAnsi"/>
                <w:b/>
                <w:bCs/>
                <w:sz w:val="24"/>
                <w:szCs w:val="24"/>
              </w:rPr>
              <w:t>j</w:t>
            </w:r>
            <w:r w:rsidRPr="00131947">
              <w:rPr>
                <w:rFonts w:eastAsia="Arial" w:cstheme="minorHAnsi"/>
                <w:b/>
                <w:bCs/>
                <w:spacing w:val="-2"/>
                <w:sz w:val="24"/>
                <w:szCs w:val="24"/>
              </w:rPr>
              <w:t>a</w:t>
            </w:r>
            <w:proofErr w:type="spellEnd"/>
            <w:r w:rsidRPr="00131947">
              <w:rPr>
                <w:rFonts w:eastAsia="Arial" w:cstheme="minorHAnsi"/>
                <w:b/>
                <w:bCs/>
                <w:sz w:val="24"/>
                <w:szCs w:val="24"/>
              </w:rPr>
              <w:t xml:space="preserve">, </w:t>
            </w:r>
            <w:proofErr w:type="spellStart"/>
            <w:r w:rsidRPr="00131947">
              <w:rPr>
                <w:rFonts w:eastAsia="Arial" w:cstheme="minorHAnsi"/>
                <w:b/>
                <w:bCs/>
                <w:spacing w:val="-2"/>
                <w:sz w:val="24"/>
                <w:szCs w:val="24"/>
              </w:rPr>
              <w:t>sa</w:t>
            </w:r>
            <w:r w:rsidRPr="00131947">
              <w:rPr>
                <w:rFonts w:eastAsia="Arial" w:cstheme="minorHAnsi"/>
                <w:b/>
                <w:bCs/>
                <w:spacing w:val="-1"/>
                <w:sz w:val="24"/>
                <w:szCs w:val="24"/>
              </w:rPr>
              <w:t>g</w:t>
            </w:r>
            <w:r w:rsidRPr="00131947">
              <w:rPr>
                <w:rFonts w:eastAsia="Arial" w:cstheme="minorHAnsi"/>
                <w:b/>
                <w:bCs/>
                <w:sz w:val="24"/>
                <w:szCs w:val="24"/>
              </w:rPr>
              <w:t>l</w:t>
            </w:r>
            <w:r w:rsidRPr="00131947">
              <w:rPr>
                <w:rFonts w:eastAsia="Arial" w:cstheme="minorHAnsi"/>
                <w:b/>
                <w:bCs/>
                <w:spacing w:val="1"/>
                <w:sz w:val="24"/>
                <w:szCs w:val="24"/>
              </w:rPr>
              <w:t>as</w:t>
            </w:r>
            <w:r w:rsidRPr="00131947">
              <w:rPr>
                <w:rFonts w:eastAsia="Arial" w:cstheme="minorHAnsi"/>
                <w:b/>
                <w:bCs/>
                <w:spacing w:val="-1"/>
                <w:sz w:val="24"/>
                <w:szCs w:val="24"/>
              </w:rPr>
              <w:t>no</w:t>
            </w:r>
            <w:r w:rsidRPr="00131947">
              <w:rPr>
                <w:rFonts w:eastAsia="Arial" w:cstheme="minorHAnsi"/>
                <w:b/>
                <w:bCs/>
                <w:spacing w:val="-2"/>
                <w:sz w:val="24"/>
                <w:szCs w:val="24"/>
              </w:rPr>
              <w:t>s</w:t>
            </w:r>
            <w:r w:rsidRPr="00131947">
              <w:rPr>
                <w:rFonts w:eastAsia="Arial" w:cstheme="minorHAnsi"/>
                <w:b/>
                <w:bCs/>
                <w:sz w:val="24"/>
                <w:szCs w:val="24"/>
              </w:rPr>
              <w:t>ti</w:t>
            </w:r>
            <w:proofErr w:type="spellEnd"/>
            <w:r w:rsidRPr="00131947">
              <w:rPr>
                <w:rFonts w:eastAsia="Arial" w:cstheme="minorHAnsi"/>
                <w:b/>
                <w:bCs/>
                <w:sz w:val="24"/>
                <w:szCs w:val="24"/>
              </w:rPr>
              <w:t>)</w:t>
            </w:r>
          </w:p>
        </w:tc>
      </w:tr>
      <w:tr w:rsidR="00E95D9C" w:rsidRPr="007F655A" w14:paraId="3961307E" w14:textId="77777777" w:rsidTr="00836255">
        <w:tc>
          <w:tcPr>
            <w:tcW w:w="908" w:type="dxa"/>
            <w:gridSpan w:val="2"/>
            <w:tcMar>
              <w:top w:w="57" w:type="dxa"/>
              <w:left w:w="57" w:type="dxa"/>
              <w:bottom w:w="57" w:type="dxa"/>
              <w:right w:w="57" w:type="dxa"/>
            </w:tcMar>
          </w:tcPr>
          <w:p w14:paraId="1552985E" w14:textId="77777777" w:rsidR="00E95D9C" w:rsidRPr="00131947" w:rsidRDefault="00E95D9C" w:rsidP="00E95D9C">
            <w:pPr>
              <w:pStyle w:val="TableParagraph"/>
              <w:rPr>
                <w:rFonts w:cstheme="minorHAnsi"/>
                <w:sz w:val="24"/>
                <w:szCs w:val="24"/>
              </w:rPr>
            </w:pPr>
          </w:p>
          <w:p w14:paraId="1CABFC88" w14:textId="77777777" w:rsidR="00E95D9C" w:rsidRPr="00131947" w:rsidRDefault="00E95D9C" w:rsidP="00E95D9C">
            <w:pPr>
              <w:pStyle w:val="TableParagraph"/>
              <w:ind w:left="68"/>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00" w:type="dxa"/>
            <w:gridSpan w:val="4"/>
            <w:tcMar>
              <w:top w:w="57" w:type="dxa"/>
              <w:left w:w="57" w:type="dxa"/>
              <w:bottom w:w="57" w:type="dxa"/>
              <w:right w:w="57" w:type="dxa"/>
            </w:tcMar>
          </w:tcPr>
          <w:p w14:paraId="0D03B198" w14:textId="77777777" w:rsidR="00E95D9C" w:rsidRPr="00131947" w:rsidRDefault="00E95D9C" w:rsidP="00E95D9C">
            <w:pPr>
              <w:pStyle w:val="TableParagraph"/>
              <w:ind w:left="74" w:right="74"/>
              <w:rPr>
                <w:rFonts w:eastAsia="Arial" w:cstheme="minorHAnsi"/>
                <w:sz w:val="24"/>
                <w:szCs w:val="24"/>
              </w:rPr>
            </w:pPr>
            <w:proofErr w:type="spellStart"/>
            <w:r w:rsidRPr="00131947">
              <w:rPr>
                <w:rFonts w:eastAsia="Arial" w:cstheme="minorHAnsi"/>
                <w:spacing w:val="-1"/>
                <w:sz w:val="24"/>
                <w:szCs w:val="24"/>
              </w:rPr>
              <w:t>N</w:t>
            </w:r>
            <w:r w:rsidRPr="00131947">
              <w:rPr>
                <w:rFonts w:eastAsia="Arial" w:cstheme="minorHAnsi"/>
                <w:spacing w:val="-2"/>
                <w:sz w:val="24"/>
                <w:szCs w:val="24"/>
              </w:rPr>
              <w:t>ad</w:t>
            </w:r>
            <w:r w:rsidRPr="00131947">
              <w:rPr>
                <w:rFonts w:eastAsia="Arial" w:cstheme="minorHAnsi"/>
                <w:sz w:val="24"/>
                <w:szCs w:val="24"/>
              </w:rPr>
              <w:t>l</w:t>
            </w:r>
            <w:r w:rsidRPr="00131947">
              <w:rPr>
                <w:rFonts w:eastAsia="Arial" w:cstheme="minorHAnsi"/>
                <w:spacing w:val="1"/>
                <w:sz w:val="24"/>
                <w:szCs w:val="24"/>
              </w:rPr>
              <w:t>e</w:t>
            </w:r>
            <w:r w:rsidRPr="00131947">
              <w:rPr>
                <w:rFonts w:eastAsia="Arial" w:cstheme="minorHAnsi"/>
                <w:spacing w:val="-2"/>
                <w:sz w:val="24"/>
                <w:szCs w:val="24"/>
              </w:rPr>
              <w:t>žn</w:t>
            </w:r>
            <w:r w:rsidRPr="00131947">
              <w:rPr>
                <w:rFonts w:eastAsia="Arial" w:cstheme="minorHAnsi"/>
                <w:sz w:val="24"/>
                <w:szCs w:val="24"/>
              </w:rPr>
              <w:t>i</w:t>
            </w:r>
            <w:proofErr w:type="spellEnd"/>
            <w:r w:rsidRPr="00131947">
              <w:rPr>
                <w:rFonts w:eastAsia="Arial" w:cstheme="minorHAnsi"/>
                <w:sz w:val="24"/>
                <w:szCs w:val="24"/>
              </w:rPr>
              <w:t xml:space="preserve"> </w:t>
            </w:r>
            <w:r w:rsidRPr="00131947">
              <w:rPr>
                <w:rFonts w:eastAsia="Arial" w:cstheme="minorHAnsi"/>
                <w:spacing w:val="-2"/>
                <w:sz w:val="24"/>
                <w:szCs w:val="24"/>
              </w:rPr>
              <w:t>o</w:t>
            </w:r>
            <w:r w:rsidRPr="00131947">
              <w:rPr>
                <w:rFonts w:eastAsia="Arial" w:cstheme="minorHAnsi"/>
                <w:sz w:val="24"/>
                <w:szCs w:val="24"/>
              </w:rPr>
              <w:t>r</w:t>
            </w:r>
            <w:r w:rsidRPr="00131947">
              <w:rPr>
                <w:rFonts w:eastAsia="Arial" w:cstheme="minorHAnsi"/>
                <w:spacing w:val="-2"/>
                <w:sz w:val="24"/>
                <w:szCs w:val="24"/>
              </w:rPr>
              <w:t>g</w:t>
            </w:r>
            <w:r w:rsidRPr="00131947">
              <w:rPr>
                <w:rFonts w:eastAsia="Arial" w:cstheme="minorHAnsi"/>
                <w:spacing w:val="1"/>
                <w:sz w:val="24"/>
                <w:szCs w:val="24"/>
              </w:rPr>
              <w:t>a</w:t>
            </w:r>
            <w:r w:rsidRPr="00131947">
              <w:rPr>
                <w:rFonts w:eastAsia="Arial" w:cstheme="minorHAnsi"/>
                <w:sz w:val="24"/>
                <w:szCs w:val="24"/>
              </w:rPr>
              <w:t>n</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od</w:t>
            </w:r>
            <w:r w:rsidRPr="00131947">
              <w:rPr>
                <w:rFonts w:eastAsia="Arial" w:cstheme="minorHAnsi"/>
                <w:spacing w:val="1"/>
                <w:sz w:val="24"/>
                <w:szCs w:val="24"/>
              </w:rPr>
              <w:t>g</w:t>
            </w:r>
            <w:r w:rsidRPr="00131947">
              <w:rPr>
                <w:rFonts w:eastAsia="Arial" w:cstheme="minorHAnsi"/>
                <w:spacing w:val="-2"/>
                <w:sz w:val="24"/>
                <w:szCs w:val="24"/>
              </w:rPr>
              <w:t>o</w:t>
            </w:r>
            <w:r w:rsidRPr="00131947">
              <w:rPr>
                <w:rFonts w:eastAsia="Arial" w:cstheme="minorHAnsi"/>
                <w:spacing w:val="1"/>
                <w:sz w:val="24"/>
                <w:szCs w:val="24"/>
              </w:rPr>
              <w:t>v</w:t>
            </w:r>
            <w:r w:rsidRPr="00131947">
              <w:rPr>
                <w:rFonts w:eastAsia="Arial" w:cstheme="minorHAnsi"/>
                <w:spacing w:val="-2"/>
                <w:sz w:val="24"/>
                <w:szCs w:val="24"/>
              </w:rPr>
              <w:t>o</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z w:val="24"/>
                <w:szCs w:val="24"/>
              </w:rPr>
              <w:t>n</w:t>
            </w:r>
            <w:proofErr w:type="spellEnd"/>
            <w:r w:rsidRPr="00131947">
              <w:rPr>
                <w:rFonts w:eastAsia="Arial" w:cstheme="minorHAnsi"/>
                <w:spacing w:val="-1"/>
                <w:sz w:val="24"/>
                <w:szCs w:val="24"/>
              </w:rPr>
              <w:t xml:space="preserve"> </w:t>
            </w:r>
            <w:r w:rsidRPr="00131947">
              <w:rPr>
                <w:rFonts w:eastAsia="Arial" w:cstheme="minorHAnsi"/>
                <w:spacing w:val="-2"/>
                <w:sz w:val="24"/>
                <w:szCs w:val="24"/>
              </w:rPr>
              <w:t>z</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l</w:t>
            </w:r>
            <w:r w:rsidRPr="00131947">
              <w:rPr>
                <w:rFonts w:eastAsia="Arial" w:cstheme="minorHAnsi"/>
                <w:spacing w:val="-2"/>
                <w:sz w:val="24"/>
                <w:szCs w:val="24"/>
              </w:rPr>
              <w:t>an</w:t>
            </w:r>
            <w:r w:rsidRPr="00131947">
              <w:rPr>
                <w:rFonts w:eastAsia="Arial" w:cstheme="minorHAnsi"/>
                <w:sz w:val="24"/>
                <w:szCs w:val="24"/>
              </w:rPr>
              <w:t>ir</w:t>
            </w:r>
            <w:r w:rsidRPr="00131947">
              <w:rPr>
                <w:rFonts w:eastAsia="Arial" w:cstheme="minorHAnsi"/>
                <w:spacing w:val="-2"/>
                <w:sz w:val="24"/>
                <w:szCs w:val="24"/>
              </w:rPr>
              <w:t>a</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i</w:t>
            </w:r>
            <w:r w:rsidRPr="00131947">
              <w:rPr>
                <w:rFonts w:eastAsia="Arial" w:cstheme="minorHAnsi"/>
                <w:spacing w:val="-2"/>
                <w:sz w:val="24"/>
                <w:szCs w:val="24"/>
              </w:rPr>
              <w:t>zg</w:t>
            </w:r>
            <w:r w:rsidRPr="00131947">
              <w:rPr>
                <w:rFonts w:eastAsia="Arial" w:cstheme="minorHAnsi"/>
                <w:sz w:val="24"/>
                <w:szCs w:val="24"/>
              </w:rPr>
              <w:t>r</w:t>
            </w:r>
            <w:r w:rsidRPr="00131947">
              <w:rPr>
                <w:rFonts w:eastAsia="Arial" w:cstheme="minorHAnsi"/>
                <w:spacing w:val="-2"/>
                <w:sz w:val="24"/>
                <w:szCs w:val="24"/>
              </w:rPr>
              <w:t>ad</w:t>
            </w:r>
            <w:r w:rsidRPr="00131947">
              <w:rPr>
                <w:rFonts w:eastAsia="Arial" w:cstheme="minorHAnsi"/>
                <w:spacing w:val="1"/>
                <w:sz w:val="24"/>
                <w:szCs w:val="24"/>
              </w:rPr>
              <w:t>n</w:t>
            </w:r>
            <w:r w:rsidRPr="00131947">
              <w:rPr>
                <w:rFonts w:eastAsia="Arial" w:cstheme="minorHAnsi"/>
                <w:sz w:val="24"/>
                <w:szCs w:val="24"/>
              </w:rPr>
              <w:t>ju</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rit</w:t>
            </w:r>
            <w:r w:rsidRPr="00131947">
              <w:rPr>
                <w:rFonts w:eastAsia="Arial" w:cstheme="minorHAnsi"/>
                <w:spacing w:val="-2"/>
                <w:sz w:val="24"/>
                <w:szCs w:val="24"/>
              </w:rPr>
              <w:t>o</w:t>
            </w:r>
            <w:r w:rsidRPr="00131947">
              <w:rPr>
                <w:rFonts w:eastAsia="Arial" w:cstheme="minorHAnsi"/>
                <w:sz w:val="24"/>
                <w:szCs w:val="24"/>
              </w:rPr>
              <w:t>ri</w:t>
            </w:r>
            <w:r w:rsidRPr="00131947">
              <w:rPr>
                <w:rFonts w:eastAsia="Arial" w:cstheme="minorHAnsi"/>
                <w:spacing w:val="-2"/>
                <w:sz w:val="24"/>
                <w:szCs w:val="24"/>
              </w:rPr>
              <w:t>j</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oj</w:t>
            </w:r>
            <w:r w:rsidRPr="00131947">
              <w:rPr>
                <w:rFonts w:eastAsia="Arial" w:cstheme="minorHAnsi"/>
                <w:spacing w:val="1"/>
                <w:sz w:val="24"/>
                <w:szCs w:val="24"/>
              </w:rPr>
              <w:t>o</w:t>
            </w:r>
            <w:r w:rsidRPr="00131947">
              <w:rPr>
                <w:rFonts w:eastAsia="Arial" w:cstheme="minorHAnsi"/>
                <w:sz w:val="24"/>
                <w:szCs w:val="24"/>
              </w:rPr>
              <w:t>j</w:t>
            </w:r>
            <w:proofErr w:type="spellEnd"/>
            <w:r w:rsidRPr="00131947">
              <w:rPr>
                <w:rFonts w:eastAsia="Arial" w:cstheme="minorHAnsi"/>
                <w:spacing w:val="-2"/>
                <w:sz w:val="24"/>
                <w:szCs w:val="24"/>
              </w:rPr>
              <w:t xml:space="preserve"> </w:t>
            </w:r>
            <w:r w:rsidRPr="00131947">
              <w:rPr>
                <w:rFonts w:eastAsia="Arial" w:cstheme="minorHAnsi"/>
                <w:spacing w:val="1"/>
                <w:sz w:val="24"/>
                <w:szCs w:val="24"/>
              </w:rPr>
              <w:t>s</w:t>
            </w:r>
            <w:r w:rsidRPr="00131947">
              <w:rPr>
                <w:rFonts w:eastAsia="Arial" w:cstheme="minorHAnsi"/>
                <w:sz w:val="24"/>
                <w:szCs w:val="24"/>
              </w:rPr>
              <w:t>e</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a</w:t>
            </w:r>
            <w:r w:rsidRPr="00131947">
              <w:rPr>
                <w:rFonts w:eastAsia="Arial" w:cstheme="minorHAnsi"/>
                <w:spacing w:val="1"/>
                <w:sz w:val="24"/>
                <w:szCs w:val="24"/>
              </w:rPr>
              <w:t>k</w:t>
            </w:r>
            <w:r w:rsidRPr="00131947">
              <w:rPr>
                <w:rFonts w:eastAsia="Arial" w:cstheme="minorHAnsi"/>
                <w:sz w:val="24"/>
                <w:szCs w:val="24"/>
              </w:rPr>
              <w:t>ti</w:t>
            </w:r>
            <w:r w:rsidRPr="00131947">
              <w:rPr>
                <w:rFonts w:eastAsia="Arial" w:cstheme="minorHAnsi"/>
                <w:spacing w:val="-2"/>
                <w:sz w:val="24"/>
                <w:szCs w:val="24"/>
              </w:rPr>
              <w:t>vno</w:t>
            </w:r>
            <w:r w:rsidRPr="00131947">
              <w:rPr>
                <w:rFonts w:eastAsia="Arial" w:cstheme="minorHAnsi"/>
                <w:spacing w:val="1"/>
                <w:sz w:val="24"/>
                <w:szCs w:val="24"/>
              </w:rPr>
              <w:t>s</w:t>
            </w:r>
            <w:r w:rsidRPr="00131947">
              <w:rPr>
                <w:rFonts w:eastAsia="Arial" w:cstheme="minorHAnsi"/>
                <w:sz w:val="24"/>
                <w:szCs w:val="24"/>
              </w:rPr>
              <w:t>t</w:t>
            </w:r>
            <w:proofErr w:type="spellEnd"/>
            <w:r w:rsidRPr="00131947">
              <w:rPr>
                <w:rFonts w:eastAsia="Arial" w:cstheme="minorHAnsi"/>
                <w:spacing w:val="11"/>
                <w:sz w:val="24"/>
                <w:szCs w:val="24"/>
              </w:rPr>
              <w:t xml:space="preserve"> </w:t>
            </w:r>
            <w:proofErr w:type="spellStart"/>
            <w:r w:rsidRPr="00131947">
              <w:rPr>
                <w:rFonts w:eastAsia="Arial" w:cstheme="minorHAnsi"/>
                <w:spacing w:val="-2"/>
                <w:sz w:val="24"/>
                <w:szCs w:val="24"/>
              </w:rPr>
              <w:t>odv</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ili</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ć</w:t>
            </w:r>
            <w:r w:rsidRPr="00131947">
              <w:rPr>
                <w:rFonts w:eastAsia="Arial" w:cstheme="minorHAnsi"/>
                <w:sz w:val="24"/>
                <w:szCs w:val="24"/>
              </w:rPr>
              <w:t>e</w:t>
            </w:r>
            <w:proofErr w:type="spellEnd"/>
            <w:r w:rsidRPr="00131947">
              <w:rPr>
                <w:rFonts w:eastAsia="Arial" w:cstheme="minorHAnsi"/>
                <w:spacing w:val="-1"/>
                <w:sz w:val="24"/>
                <w:szCs w:val="24"/>
              </w:rPr>
              <w:t xml:space="preserve"> </w:t>
            </w:r>
            <w:r w:rsidRPr="00131947">
              <w:rPr>
                <w:rFonts w:eastAsia="Arial" w:cstheme="minorHAnsi"/>
                <w:spacing w:val="1"/>
                <w:sz w:val="24"/>
                <w:szCs w:val="24"/>
              </w:rPr>
              <w:t>s</w:t>
            </w:r>
            <w:r w:rsidRPr="00131947">
              <w:rPr>
                <w:rFonts w:eastAsia="Arial" w:cstheme="minorHAnsi"/>
                <w:sz w:val="24"/>
                <w:szCs w:val="24"/>
              </w:rPr>
              <w:t>e</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odv</w:t>
            </w:r>
            <w:r w:rsidRPr="00131947">
              <w:rPr>
                <w:rFonts w:eastAsia="Arial" w:cstheme="minorHAnsi"/>
                <w:sz w:val="24"/>
                <w:szCs w:val="24"/>
              </w:rPr>
              <w:t>i</w:t>
            </w:r>
            <w:r w:rsidRPr="00131947">
              <w:rPr>
                <w:rFonts w:eastAsia="Arial" w:cstheme="minorHAnsi"/>
                <w:spacing w:val="-2"/>
                <w:sz w:val="24"/>
                <w:szCs w:val="24"/>
              </w:rPr>
              <w:t>ja</w:t>
            </w:r>
            <w:r w:rsidRPr="00131947">
              <w:rPr>
                <w:rFonts w:eastAsia="Arial" w:cstheme="minorHAnsi"/>
                <w:sz w:val="24"/>
                <w:szCs w:val="24"/>
              </w:rPr>
              <w:t>ti</w:t>
            </w:r>
            <w:proofErr w:type="spellEnd"/>
          </w:p>
        </w:tc>
        <w:tc>
          <w:tcPr>
            <w:tcW w:w="8833" w:type="dxa"/>
            <w:gridSpan w:val="3"/>
            <w:tcMar>
              <w:top w:w="57" w:type="dxa"/>
              <w:left w:w="57" w:type="dxa"/>
              <w:bottom w:w="57" w:type="dxa"/>
              <w:right w:w="57" w:type="dxa"/>
            </w:tcMar>
            <w:vAlign w:val="center"/>
          </w:tcPr>
          <w:p w14:paraId="61C0D2EF" w14:textId="77777777" w:rsidR="00E95D9C" w:rsidRPr="00B170A0" w:rsidRDefault="003B6BC4" w:rsidP="00E95D9C">
            <w:pPr>
              <w:widowControl/>
              <w:autoSpaceDE w:val="0"/>
              <w:autoSpaceDN w:val="0"/>
              <w:adjustRightInd w:val="0"/>
              <w:jc w:val="both"/>
              <w:rPr>
                <w:rFonts w:cstheme="minorHAnsi"/>
                <w:sz w:val="24"/>
                <w:szCs w:val="24"/>
                <w:lang w:val="it-IT"/>
              </w:rPr>
            </w:pPr>
            <w:hyperlink r:id="rId6" w:history="1">
              <w:r w:rsidR="00E95D9C" w:rsidRPr="00B170A0">
                <w:rPr>
                  <w:rFonts w:cstheme="minorHAnsi"/>
                  <w:sz w:val="24"/>
                  <w:szCs w:val="24"/>
                  <w:lang w:val="it-IT"/>
                </w:rPr>
                <w:t>Gradska uprava za urbanizam i građevinske poslove</w:t>
              </w:r>
            </w:hyperlink>
            <w:r w:rsidR="00E95D9C" w:rsidRPr="00B170A0">
              <w:rPr>
                <w:rFonts w:cstheme="minorHAnsi"/>
                <w:sz w:val="24"/>
                <w:szCs w:val="24"/>
                <w:lang w:val="it-IT"/>
              </w:rPr>
              <w:t xml:space="preserve"> - Novi Sad</w:t>
            </w:r>
          </w:p>
          <w:p w14:paraId="3D68F5F0" w14:textId="77777777" w:rsidR="00E95D9C" w:rsidRPr="00B170A0" w:rsidRDefault="00E95D9C" w:rsidP="00E95D9C">
            <w:pPr>
              <w:widowControl/>
              <w:autoSpaceDE w:val="0"/>
              <w:autoSpaceDN w:val="0"/>
              <w:adjustRightInd w:val="0"/>
              <w:jc w:val="both"/>
              <w:rPr>
                <w:rFonts w:cstheme="minorHAnsi"/>
                <w:sz w:val="24"/>
                <w:szCs w:val="24"/>
                <w:lang w:val="it-IT"/>
              </w:rPr>
            </w:pPr>
            <w:r w:rsidRPr="00B170A0">
              <w:rPr>
                <w:rFonts w:cstheme="minorHAnsi"/>
                <w:sz w:val="24"/>
                <w:szCs w:val="24"/>
                <w:lang w:val="it-IT"/>
              </w:rPr>
              <w:t>Republika Srbija</w:t>
            </w:r>
          </w:p>
          <w:p w14:paraId="7EAFCD3A" w14:textId="77777777" w:rsidR="00E95D9C" w:rsidRPr="00B170A0" w:rsidRDefault="00E95D9C" w:rsidP="00E95D9C">
            <w:pPr>
              <w:widowControl/>
              <w:autoSpaceDE w:val="0"/>
              <w:autoSpaceDN w:val="0"/>
              <w:adjustRightInd w:val="0"/>
              <w:jc w:val="both"/>
              <w:rPr>
                <w:rFonts w:cstheme="minorHAnsi"/>
                <w:sz w:val="24"/>
                <w:szCs w:val="24"/>
                <w:lang w:val="it-IT"/>
              </w:rPr>
            </w:pPr>
            <w:r w:rsidRPr="00B170A0">
              <w:rPr>
                <w:rFonts w:cstheme="minorHAnsi"/>
                <w:sz w:val="24"/>
                <w:szCs w:val="24"/>
                <w:lang w:val="it-IT"/>
              </w:rPr>
              <w:t>Autonomna pokrajina Vojvodina</w:t>
            </w:r>
          </w:p>
        </w:tc>
      </w:tr>
      <w:tr w:rsidR="00E95D9C" w:rsidRPr="007F655A" w14:paraId="39286FE1" w14:textId="77777777" w:rsidTr="00836255">
        <w:tc>
          <w:tcPr>
            <w:tcW w:w="908" w:type="dxa"/>
            <w:gridSpan w:val="2"/>
            <w:tcBorders>
              <w:bottom w:val="nil"/>
            </w:tcBorders>
            <w:tcMar>
              <w:top w:w="57" w:type="dxa"/>
              <w:left w:w="57" w:type="dxa"/>
              <w:bottom w:w="57" w:type="dxa"/>
              <w:right w:w="57" w:type="dxa"/>
            </w:tcMar>
          </w:tcPr>
          <w:p w14:paraId="608E2684" w14:textId="77777777" w:rsidR="00E95D9C" w:rsidRPr="00131947" w:rsidRDefault="00E95D9C" w:rsidP="00E95D9C">
            <w:pPr>
              <w:pStyle w:val="TableParagraph"/>
              <w:ind w:left="68"/>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.1</w:t>
            </w:r>
          </w:p>
        </w:tc>
        <w:tc>
          <w:tcPr>
            <w:tcW w:w="5200" w:type="dxa"/>
            <w:gridSpan w:val="4"/>
            <w:tcMar>
              <w:top w:w="57" w:type="dxa"/>
              <w:left w:w="57" w:type="dxa"/>
              <w:bottom w:w="57" w:type="dxa"/>
              <w:right w:w="57" w:type="dxa"/>
            </w:tcMar>
          </w:tcPr>
          <w:p w14:paraId="48688080" w14:textId="77777777" w:rsidR="00E95D9C" w:rsidRPr="00131947" w:rsidRDefault="00E95D9C" w:rsidP="00E95D9C">
            <w:pPr>
              <w:pStyle w:val="TableParagraph"/>
              <w:ind w:left="74"/>
              <w:rPr>
                <w:rFonts w:eastAsia="Arial" w:cstheme="minorHAnsi"/>
                <w:sz w:val="24"/>
                <w:szCs w:val="24"/>
              </w:rPr>
            </w:pPr>
            <w:proofErr w:type="spellStart"/>
            <w:r w:rsidRPr="00131947">
              <w:rPr>
                <w:rFonts w:eastAsia="Arial" w:cstheme="minorHAnsi"/>
                <w:spacing w:val="-1"/>
                <w:sz w:val="24"/>
                <w:szCs w:val="24"/>
              </w:rPr>
              <w:t>N</w:t>
            </w:r>
            <w:r w:rsidRPr="00131947">
              <w:rPr>
                <w:rFonts w:eastAsia="Arial" w:cstheme="minorHAnsi"/>
                <w:spacing w:val="-2"/>
                <w:sz w:val="24"/>
                <w:szCs w:val="24"/>
              </w:rPr>
              <w:t>az</w:t>
            </w:r>
            <w:r w:rsidRPr="00131947">
              <w:rPr>
                <w:rFonts w:eastAsia="Arial" w:cstheme="minorHAnsi"/>
                <w:sz w:val="24"/>
                <w:szCs w:val="24"/>
              </w:rPr>
              <w:t>iv</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n</w:t>
            </w:r>
            <w:r w:rsidRPr="00131947">
              <w:rPr>
                <w:rFonts w:eastAsia="Arial" w:cstheme="minorHAnsi"/>
                <w:spacing w:val="-2"/>
                <w:sz w:val="24"/>
                <w:szCs w:val="24"/>
              </w:rPr>
              <w:t>ad</w:t>
            </w:r>
            <w:r w:rsidRPr="00131947">
              <w:rPr>
                <w:rFonts w:eastAsia="Arial" w:cstheme="minorHAnsi"/>
                <w:sz w:val="24"/>
                <w:szCs w:val="24"/>
              </w:rPr>
              <w:t>l</w:t>
            </w:r>
            <w:r w:rsidRPr="00131947">
              <w:rPr>
                <w:rFonts w:eastAsia="Arial" w:cstheme="minorHAnsi"/>
                <w:spacing w:val="1"/>
                <w:sz w:val="24"/>
                <w:szCs w:val="24"/>
              </w:rPr>
              <w:t>e</w:t>
            </w:r>
            <w:r w:rsidRPr="00131947">
              <w:rPr>
                <w:rFonts w:eastAsia="Arial" w:cstheme="minorHAnsi"/>
                <w:spacing w:val="-2"/>
                <w:sz w:val="24"/>
                <w:szCs w:val="24"/>
              </w:rPr>
              <w:t>žn</w:t>
            </w:r>
            <w:r w:rsidRPr="00131947">
              <w:rPr>
                <w:rFonts w:eastAsia="Arial" w:cstheme="minorHAnsi"/>
                <w:spacing w:val="1"/>
                <w:sz w:val="24"/>
                <w:szCs w:val="24"/>
              </w:rPr>
              <w:t>o</w:t>
            </w:r>
            <w:r w:rsidRPr="00131947">
              <w:rPr>
                <w:rFonts w:eastAsia="Arial" w:cstheme="minorHAnsi"/>
                <w:sz w:val="24"/>
                <w:szCs w:val="24"/>
              </w:rPr>
              <w:t>g</w:t>
            </w:r>
            <w:proofErr w:type="spellEnd"/>
            <w:r w:rsidRPr="00131947">
              <w:rPr>
                <w:rFonts w:eastAsia="Arial" w:cstheme="minorHAnsi"/>
                <w:spacing w:val="-1"/>
                <w:sz w:val="24"/>
                <w:szCs w:val="24"/>
              </w:rPr>
              <w:t xml:space="preserve"> </w:t>
            </w:r>
            <w:r w:rsidRPr="00131947">
              <w:rPr>
                <w:rFonts w:eastAsia="Arial" w:cstheme="minorHAnsi"/>
                <w:spacing w:val="-2"/>
                <w:sz w:val="24"/>
                <w:szCs w:val="24"/>
              </w:rPr>
              <w:t>o</w:t>
            </w:r>
            <w:r w:rsidRPr="00131947">
              <w:rPr>
                <w:rFonts w:eastAsia="Arial" w:cstheme="minorHAnsi"/>
                <w:sz w:val="24"/>
                <w:szCs w:val="24"/>
              </w:rPr>
              <w:t>r</w:t>
            </w:r>
            <w:r w:rsidRPr="00131947">
              <w:rPr>
                <w:rFonts w:eastAsia="Arial" w:cstheme="minorHAnsi"/>
                <w:spacing w:val="-2"/>
                <w:sz w:val="24"/>
                <w:szCs w:val="24"/>
              </w:rPr>
              <w:t>g</w:t>
            </w:r>
            <w:r w:rsidRPr="00131947">
              <w:rPr>
                <w:rFonts w:eastAsia="Arial" w:cstheme="minorHAnsi"/>
                <w:spacing w:val="1"/>
                <w:sz w:val="24"/>
                <w:szCs w:val="24"/>
              </w:rPr>
              <w:t>a</w:t>
            </w:r>
            <w:r w:rsidRPr="00131947">
              <w:rPr>
                <w:rFonts w:eastAsia="Arial" w:cstheme="minorHAnsi"/>
                <w:spacing w:val="-2"/>
                <w:sz w:val="24"/>
                <w:szCs w:val="24"/>
              </w:rPr>
              <w:t>n</w:t>
            </w:r>
            <w:r w:rsidRPr="00131947">
              <w:rPr>
                <w:rFonts w:eastAsia="Arial" w:cstheme="minorHAnsi"/>
                <w:sz w:val="24"/>
                <w:szCs w:val="24"/>
              </w:rPr>
              <w:t>a</w:t>
            </w:r>
          </w:p>
        </w:tc>
        <w:tc>
          <w:tcPr>
            <w:tcW w:w="8833" w:type="dxa"/>
            <w:gridSpan w:val="3"/>
            <w:tcMar>
              <w:top w:w="57" w:type="dxa"/>
              <w:left w:w="57" w:type="dxa"/>
              <w:bottom w:w="57" w:type="dxa"/>
              <w:right w:w="57" w:type="dxa"/>
            </w:tcMar>
            <w:vAlign w:val="center"/>
          </w:tcPr>
          <w:p w14:paraId="6C169393" w14:textId="77777777" w:rsidR="00E95D9C" w:rsidRPr="00B170A0" w:rsidRDefault="003B6BC4" w:rsidP="00E95D9C">
            <w:pPr>
              <w:rPr>
                <w:rFonts w:cstheme="minorHAnsi"/>
                <w:sz w:val="24"/>
                <w:szCs w:val="24"/>
                <w:lang w:val="it-IT"/>
              </w:rPr>
            </w:pPr>
            <w:hyperlink r:id="rId7" w:history="1">
              <w:r w:rsidR="00E95D9C" w:rsidRPr="00B170A0">
                <w:rPr>
                  <w:rFonts w:cstheme="minorHAnsi"/>
                  <w:sz w:val="24"/>
                  <w:szCs w:val="24"/>
                  <w:lang w:val="it-IT"/>
                </w:rPr>
                <w:t>Gradska uprava za urbanizam i građevinske poslove</w:t>
              </w:r>
            </w:hyperlink>
            <w:r w:rsidR="00E95D9C" w:rsidRPr="00B170A0">
              <w:rPr>
                <w:rFonts w:cstheme="minorHAnsi"/>
                <w:sz w:val="24"/>
                <w:szCs w:val="24"/>
                <w:lang w:val="it-IT"/>
              </w:rPr>
              <w:t xml:space="preserve"> - Novi Sad</w:t>
            </w:r>
          </w:p>
        </w:tc>
      </w:tr>
      <w:tr w:rsidR="00E95D9C" w:rsidRPr="007F655A" w14:paraId="502B7FC8" w14:textId="77777777" w:rsidTr="00836255">
        <w:tc>
          <w:tcPr>
            <w:tcW w:w="908" w:type="dxa"/>
            <w:gridSpan w:val="2"/>
            <w:tcBorders>
              <w:top w:val="nil"/>
              <w:bottom w:val="nil"/>
            </w:tcBorders>
            <w:tcMar>
              <w:top w:w="57" w:type="dxa"/>
              <w:left w:w="57" w:type="dxa"/>
              <w:bottom w:w="57" w:type="dxa"/>
              <w:right w:w="57" w:type="dxa"/>
            </w:tcMar>
          </w:tcPr>
          <w:p w14:paraId="5F58DFC8" w14:textId="77777777" w:rsidR="00E95D9C" w:rsidRPr="00B170A0" w:rsidRDefault="00E95D9C" w:rsidP="00E95D9C">
            <w:pPr>
              <w:rPr>
                <w:rFonts w:cstheme="minorHAnsi"/>
                <w:sz w:val="24"/>
                <w:szCs w:val="24"/>
                <w:lang w:val="it-IT"/>
              </w:rPr>
            </w:pPr>
          </w:p>
        </w:tc>
        <w:tc>
          <w:tcPr>
            <w:tcW w:w="5200" w:type="dxa"/>
            <w:gridSpan w:val="4"/>
            <w:tcMar>
              <w:top w:w="57" w:type="dxa"/>
              <w:left w:w="57" w:type="dxa"/>
              <w:bottom w:w="57" w:type="dxa"/>
              <w:right w:w="57" w:type="dxa"/>
            </w:tcMar>
          </w:tcPr>
          <w:p w14:paraId="6F8DDBB6" w14:textId="77777777" w:rsidR="00E95D9C" w:rsidRPr="00131947" w:rsidRDefault="00E95D9C" w:rsidP="00E95D9C">
            <w:pPr>
              <w:pStyle w:val="TableParagraph"/>
              <w:ind w:left="74"/>
              <w:rPr>
                <w:rFonts w:eastAsia="Arial" w:cstheme="minorHAnsi"/>
                <w:sz w:val="24"/>
                <w:szCs w:val="24"/>
              </w:rPr>
            </w:pPr>
            <w:proofErr w:type="spellStart"/>
            <w:r w:rsidRPr="00131947">
              <w:rPr>
                <w:rFonts w:eastAsia="Arial" w:cstheme="minorHAnsi"/>
                <w:spacing w:val="-1"/>
                <w:sz w:val="24"/>
                <w:szCs w:val="24"/>
              </w:rPr>
              <w:t>A</w:t>
            </w:r>
            <w:r w:rsidRPr="00131947">
              <w:rPr>
                <w:rFonts w:eastAsia="Arial" w:cstheme="minorHAnsi"/>
                <w:spacing w:val="-2"/>
                <w:sz w:val="24"/>
                <w:szCs w:val="24"/>
              </w:rPr>
              <w:t>d</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pacing w:val="1"/>
                <w:sz w:val="24"/>
                <w:szCs w:val="24"/>
              </w:rPr>
              <w:t>s</w:t>
            </w:r>
            <w:r w:rsidRPr="00131947">
              <w:rPr>
                <w:rFonts w:eastAsia="Arial" w:cstheme="minorHAnsi"/>
                <w:sz w:val="24"/>
                <w:szCs w:val="24"/>
              </w:rPr>
              <w:t>a</w:t>
            </w:r>
            <w:proofErr w:type="spellEnd"/>
          </w:p>
        </w:tc>
        <w:tc>
          <w:tcPr>
            <w:tcW w:w="8833" w:type="dxa"/>
            <w:gridSpan w:val="3"/>
            <w:tcMar>
              <w:top w:w="57" w:type="dxa"/>
              <w:left w:w="57" w:type="dxa"/>
              <w:bottom w:w="57" w:type="dxa"/>
              <w:right w:w="57" w:type="dxa"/>
            </w:tcMar>
            <w:vAlign w:val="center"/>
          </w:tcPr>
          <w:p w14:paraId="3032D013" w14:textId="77777777" w:rsidR="00E95D9C" w:rsidRPr="00B170A0" w:rsidRDefault="00E95D9C" w:rsidP="00E95D9C">
            <w:pPr>
              <w:rPr>
                <w:rFonts w:cstheme="minorHAnsi"/>
                <w:sz w:val="24"/>
                <w:szCs w:val="24"/>
                <w:lang w:val="it-IT"/>
              </w:rPr>
            </w:pPr>
            <w:r w:rsidRPr="00B170A0">
              <w:rPr>
                <w:rFonts w:cstheme="minorHAnsi"/>
                <w:sz w:val="24"/>
                <w:szCs w:val="24"/>
                <w:lang w:val="it-IT"/>
              </w:rPr>
              <w:t>Radnička ulica br. 2</w:t>
            </w:r>
          </w:p>
          <w:p w14:paraId="28654597" w14:textId="77777777" w:rsidR="00E95D9C" w:rsidRPr="00B170A0" w:rsidRDefault="00E95D9C" w:rsidP="00E95D9C">
            <w:pPr>
              <w:rPr>
                <w:rFonts w:cstheme="minorHAnsi"/>
                <w:sz w:val="24"/>
                <w:szCs w:val="24"/>
                <w:lang w:val="it-IT"/>
              </w:rPr>
            </w:pPr>
            <w:r w:rsidRPr="00B170A0">
              <w:rPr>
                <w:rFonts w:cstheme="minorHAnsi"/>
                <w:sz w:val="24"/>
                <w:szCs w:val="24"/>
                <w:lang w:val="it-IT"/>
              </w:rPr>
              <w:t>21101 Novi Sad</w:t>
            </w:r>
          </w:p>
        </w:tc>
      </w:tr>
      <w:tr w:rsidR="00E95D9C" w:rsidRPr="00131947" w14:paraId="7A703558" w14:textId="77777777" w:rsidTr="00836255">
        <w:tc>
          <w:tcPr>
            <w:tcW w:w="908" w:type="dxa"/>
            <w:gridSpan w:val="2"/>
            <w:tcBorders>
              <w:top w:val="nil"/>
              <w:bottom w:val="nil"/>
            </w:tcBorders>
            <w:tcMar>
              <w:top w:w="57" w:type="dxa"/>
              <w:left w:w="57" w:type="dxa"/>
              <w:bottom w:w="57" w:type="dxa"/>
              <w:right w:w="57" w:type="dxa"/>
            </w:tcMar>
          </w:tcPr>
          <w:p w14:paraId="2FD1F1E6" w14:textId="77777777" w:rsidR="00E95D9C" w:rsidRPr="00B170A0" w:rsidRDefault="00E95D9C" w:rsidP="00E95D9C">
            <w:pPr>
              <w:rPr>
                <w:rFonts w:cstheme="minorHAnsi"/>
                <w:sz w:val="24"/>
                <w:szCs w:val="24"/>
                <w:lang w:val="it-IT"/>
              </w:rPr>
            </w:pPr>
          </w:p>
        </w:tc>
        <w:tc>
          <w:tcPr>
            <w:tcW w:w="5200" w:type="dxa"/>
            <w:gridSpan w:val="4"/>
            <w:tcMar>
              <w:top w:w="57" w:type="dxa"/>
              <w:left w:w="57" w:type="dxa"/>
              <w:bottom w:w="57" w:type="dxa"/>
              <w:right w:w="57" w:type="dxa"/>
            </w:tcMar>
          </w:tcPr>
          <w:p w14:paraId="2439E105" w14:textId="77777777" w:rsidR="00E95D9C" w:rsidRPr="00131947" w:rsidRDefault="00E95D9C" w:rsidP="00E95D9C">
            <w:pPr>
              <w:pStyle w:val="TableParagraph"/>
              <w:ind w:left="74"/>
              <w:rPr>
                <w:rFonts w:eastAsia="Arial" w:cstheme="minorHAnsi"/>
                <w:sz w:val="24"/>
                <w:szCs w:val="24"/>
              </w:rPr>
            </w:pPr>
            <w:proofErr w:type="spellStart"/>
            <w:r w:rsidRPr="00131947">
              <w:rPr>
                <w:rFonts w:eastAsia="Arial" w:cstheme="minorHAnsi"/>
                <w:spacing w:val="-1"/>
                <w:sz w:val="24"/>
                <w:szCs w:val="24"/>
              </w:rPr>
              <w:t>B</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z w:val="24"/>
                <w:szCs w:val="24"/>
              </w:rPr>
              <w:t>j</w:t>
            </w:r>
            <w:proofErr w:type="spellEnd"/>
            <w:r w:rsidRPr="00131947">
              <w:rPr>
                <w:rFonts w:eastAsia="Arial" w:cstheme="minorHAnsi"/>
                <w:spacing w:val="-2"/>
                <w:sz w:val="24"/>
                <w:szCs w:val="24"/>
              </w:rPr>
              <w:t xml:space="preserve"> </w:t>
            </w:r>
            <w:proofErr w:type="spellStart"/>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l</w:t>
            </w:r>
            <w:r w:rsidRPr="00131947">
              <w:rPr>
                <w:rFonts w:eastAsia="Arial" w:cstheme="minorHAnsi"/>
                <w:spacing w:val="-2"/>
                <w:sz w:val="24"/>
                <w:szCs w:val="24"/>
              </w:rPr>
              <w:t>e</w:t>
            </w:r>
            <w:r w:rsidRPr="00131947">
              <w:rPr>
                <w:rFonts w:eastAsia="Arial" w:cstheme="minorHAnsi"/>
                <w:sz w:val="24"/>
                <w:szCs w:val="24"/>
              </w:rPr>
              <w:t>f</w:t>
            </w:r>
            <w:r w:rsidRPr="00131947">
              <w:rPr>
                <w:rFonts w:eastAsia="Arial" w:cstheme="minorHAnsi"/>
                <w:spacing w:val="-2"/>
                <w:sz w:val="24"/>
                <w:szCs w:val="24"/>
              </w:rPr>
              <w:t>o</w:t>
            </w:r>
            <w:r w:rsidRPr="00131947">
              <w:rPr>
                <w:rFonts w:eastAsia="Arial" w:cstheme="minorHAnsi"/>
                <w:spacing w:val="1"/>
                <w:sz w:val="24"/>
                <w:szCs w:val="24"/>
              </w:rPr>
              <w:t>n</w:t>
            </w:r>
            <w:r w:rsidRPr="00131947">
              <w:rPr>
                <w:rFonts w:eastAsia="Arial" w:cstheme="minorHAnsi"/>
                <w:spacing w:val="-2"/>
                <w:sz w:val="24"/>
                <w:szCs w:val="24"/>
              </w:rPr>
              <w:t>a</w:t>
            </w:r>
            <w:proofErr w:type="spellEnd"/>
            <w:r w:rsidRPr="00131947">
              <w:rPr>
                <w:rFonts w:eastAsia="Arial" w:cstheme="minorHAnsi"/>
                <w:sz w:val="24"/>
                <w:szCs w:val="24"/>
              </w:rPr>
              <w:t>/</w:t>
            </w:r>
            <w:proofErr w:type="spellStart"/>
            <w:r w:rsidRPr="00131947">
              <w:rPr>
                <w:rFonts w:eastAsia="Arial" w:cstheme="minorHAnsi"/>
                <w:sz w:val="24"/>
                <w:szCs w:val="24"/>
              </w:rPr>
              <w:t>f</w:t>
            </w:r>
            <w:r w:rsidRPr="00131947">
              <w:rPr>
                <w:rFonts w:eastAsia="Arial" w:cstheme="minorHAnsi"/>
                <w:spacing w:val="-2"/>
                <w:sz w:val="24"/>
                <w:szCs w:val="24"/>
              </w:rPr>
              <w:t>a</w:t>
            </w:r>
            <w:r w:rsidRPr="00131947">
              <w:rPr>
                <w:rFonts w:eastAsia="Arial" w:cstheme="minorHAnsi"/>
                <w:spacing w:val="1"/>
                <w:sz w:val="24"/>
                <w:szCs w:val="24"/>
              </w:rPr>
              <w:t>ks</w:t>
            </w:r>
            <w:r w:rsidRPr="00131947">
              <w:rPr>
                <w:rFonts w:eastAsia="Arial" w:cstheme="minorHAnsi"/>
                <w:sz w:val="24"/>
                <w:szCs w:val="24"/>
              </w:rPr>
              <w:t>a</w:t>
            </w:r>
            <w:proofErr w:type="spellEnd"/>
          </w:p>
        </w:tc>
        <w:tc>
          <w:tcPr>
            <w:tcW w:w="8833" w:type="dxa"/>
            <w:gridSpan w:val="3"/>
            <w:tcMar>
              <w:top w:w="57" w:type="dxa"/>
              <w:left w:w="57" w:type="dxa"/>
              <w:bottom w:w="57" w:type="dxa"/>
              <w:right w:w="57" w:type="dxa"/>
            </w:tcMar>
            <w:vAlign w:val="center"/>
          </w:tcPr>
          <w:p w14:paraId="5B7A35D6" w14:textId="77777777" w:rsidR="00E95D9C" w:rsidRPr="00131947" w:rsidRDefault="00E95D9C" w:rsidP="00E95D9C">
            <w:pPr>
              <w:rPr>
                <w:rFonts w:cstheme="minorHAnsi"/>
                <w:sz w:val="24"/>
                <w:szCs w:val="24"/>
              </w:rPr>
            </w:pPr>
            <w:proofErr w:type="spellStart"/>
            <w:r w:rsidRPr="00131947">
              <w:rPr>
                <w:rFonts w:cstheme="minorHAnsi"/>
                <w:bCs/>
                <w:sz w:val="24"/>
                <w:szCs w:val="24"/>
              </w:rPr>
              <w:t>Telefon</w:t>
            </w:r>
            <w:proofErr w:type="spellEnd"/>
            <w:r w:rsidRPr="00131947">
              <w:rPr>
                <w:rFonts w:cstheme="minorHAnsi"/>
                <w:bCs/>
                <w:sz w:val="24"/>
                <w:szCs w:val="24"/>
              </w:rPr>
              <w:t>: 021/422-644</w:t>
            </w:r>
            <w:r w:rsidRPr="00131947">
              <w:rPr>
                <w:rFonts w:cstheme="minorHAnsi"/>
                <w:sz w:val="24"/>
                <w:szCs w:val="24"/>
              </w:rPr>
              <w:br/>
            </w:r>
            <w:proofErr w:type="spellStart"/>
            <w:r w:rsidRPr="00131947">
              <w:rPr>
                <w:rFonts w:cstheme="minorHAnsi"/>
                <w:bCs/>
                <w:sz w:val="24"/>
                <w:szCs w:val="24"/>
              </w:rPr>
              <w:t>Faks</w:t>
            </w:r>
            <w:proofErr w:type="spellEnd"/>
            <w:r w:rsidRPr="00131947">
              <w:rPr>
                <w:rFonts w:cstheme="minorHAnsi"/>
                <w:bCs/>
                <w:sz w:val="24"/>
                <w:szCs w:val="24"/>
              </w:rPr>
              <w:t>: 021/452-133</w:t>
            </w:r>
          </w:p>
        </w:tc>
      </w:tr>
      <w:tr w:rsidR="00E95D9C" w:rsidRPr="00131947" w14:paraId="02C17F69" w14:textId="77777777" w:rsidTr="00836255">
        <w:tc>
          <w:tcPr>
            <w:tcW w:w="908" w:type="dxa"/>
            <w:gridSpan w:val="2"/>
            <w:tcBorders>
              <w:top w:val="nil"/>
              <w:bottom w:val="single" w:sz="4" w:space="0" w:color="auto"/>
            </w:tcBorders>
            <w:tcMar>
              <w:top w:w="57" w:type="dxa"/>
              <w:left w:w="57" w:type="dxa"/>
              <w:bottom w:w="57" w:type="dxa"/>
              <w:right w:w="57" w:type="dxa"/>
            </w:tcMar>
          </w:tcPr>
          <w:p w14:paraId="3DBB72AC" w14:textId="77777777" w:rsidR="00E95D9C" w:rsidRPr="00131947" w:rsidRDefault="00E95D9C" w:rsidP="00E95D9C">
            <w:pPr>
              <w:rPr>
                <w:rFonts w:cstheme="minorHAnsi"/>
                <w:sz w:val="24"/>
                <w:szCs w:val="24"/>
              </w:rPr>
            </w:pPr>
          </w:p>
        </w:tc>
        <w:tc>
          <w:tcPr>
            <w:tcW w:w="5200" w:type="dxa"/>
            <w:gridSpan w:val="4"/>
            <w:tcMar>
              <w:top w:w="57" w:type="dxa"/>
              <w:left w:w="57" w:type="dxa"/>
              <w:bottom w:w="57" w:type="dxa"/>
              <w:right w:w="57" w:type="dxa"/>
            </w:tcMar>
          </w:tcPr>
          <w:p w14:paraId="5B2AF425" w14:textId="77777777" w:rsidR="00E95D9C" w:rsidRPr="00131947" w:rsidRDefault="00E95D9C" w:rsidP="00E95D9C">
            <w:pPr>
              <w:pStyle w:val="TableParagraph"/>
              <w:ind w:left="74"/>
              <w:rPr>
                <w:rFonts w:eastAsia="Arial" w:cstheme="minorHAnsi"/>
                <w:sz w:val="24"/>
                <w:szCs w:val="24"/>
              </w:rPr>
            </w:pPr>
            <w:r w:rsidRPr="00131947">
              <w:rPr>
                <w:rFonts w:eastAsia="Arial" w:cstheme="minorHAnsi"/>
                <w:spacing w:val="-1"/>
                <w:sz w:val="24"/>
                <w:szCs w:val="24"/>
              </w:rPr>
              <w:t>E</w:t>
            </w:r>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il</w:t>
            </w:r>
          </w:p>
        </w:tc>
        <w:tc>
          <w:tcPr>
            <w:tcW w:w="8833" w:type="dxa"/>
            <w:gridSpan w:val="3"/>
            <w:tcMar>
              <w:top w:w="57" w:type="dxa"/>
              <w:left w:w="57" w:type="dxa"/>
              <w:bottom w:w="57" w:type="dxa"/>
              <w:right w:w="57" w:type="dxa"/>
            </w:tcMar>
            <w:vAlign w:val="center"/>
          </w:tcPr>
          <w:p w14:paraId="19E50A1B" w14:textId="77777777" w:rsidR="00E95D9C" w:rsidRPr="00131947" w:rsidRDefault="003B6BC4" w:rsidP="00E95D9C">
            <w:pPr>
              <w:rPr>
                <w:rFonts w:cstheme="minorHAnsi"/>
                <w:sz w:val="24"/>
                <w:szCs w:val="24"/>
              </w:rPr>
            </w:pPr>
            <w:hyperlink r:id="rId8" w:history="1">
              <w:r w:rsidR="00E95D9C" w:rsidRPr="00131947">
                <w:rPr>
                  <w:rStyle w:val="Strong"/>
                  <w:rFonts w:cstheme="minorHAnsi"/>
                  <w:sz w:val="24"/>
                  <w:szCs w:val="24"/>
                  <w:lang w:val="hr-BA"/>
                </w:rPr>
                <w:t>urbanizam@uprava.novisad.rs</w:t>
              </w:r>
            </w:hyperlink>
          </w:p>
        </w:tc>
      </w:tr>
      <w:tr w:rsidR="00E95D9C" w:rsidRPr="00B170A0" w14:paraId="184379DC" w14:textId="77777777" w:rsidTr="00836255">
        <w:tc>
          <w:tcPr>
            <w:tcW w:w="908" w:type="dxa"/>
            <w:gridSpan w:val="2"/>
            <w:tcBorders>
              <w:top w:val="single" w:sz="4" w:space="0" w:color="auto"/>
            </w:tcBorders>
            <w:tcMar>
              <w:top w:w="57" w:type="dxa"/>
              <w:left w:w="57" w:type="dxa"/>
              <w:bottom w:w="57" w:type="dxa"/>
              <w:right w:w="57" w:type="dxa"/>
            </w:tcMar>
          </w:tcPr>
          <w:p w14:paraId="54418B34" w14:textId="77777777" w:rsidR="00E95D9C" w:rsidRPr="00131947" w:rsidRDefault="00E95D9C" w:rsidP="00E95D9C">
            <w:pPr>
              <w:pStyle w:val="TableParagraph"/>
              <w:rPr>
                <w:rFonts w:cstheme="minorHAnsi"/>
                <w:sz w:val="24"/>
                <w:szCs w:val="24"/>
              </w:rPr>
            </w:pPr>
          </w:p>
          <w:p w14:paraId="71861C3D" w14:textId="77777777" w:rsidR="00E95D9C" w:rsidRPr="00131947" w:rsidRDefault="00E95D9C" w:rsidP="00E95D9C">
            <w:pPr>
              <w:pStyle w:val="TableParagraph"/>
              <w:ind w:left="68"/>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.2</w:t>
            </w:r>
          </w:p>
        </w:tc>
        <w:tc>
          <w:tcPr>
            <w:tcW w:w="5200" w:type="dxa"/>
            <w:gridSpan w:val="4"/>
            <w:tcMar>
              <w:top w:w="57" w:type="dxa"/>
              <w:left w:w="57" w:type="dxa"/>
              <w:bottom w:w="57" w:type="dxa"/>
              <w:right w:w="57" w:type="dxa"/>
            </w:tcMar>
          </w:tcPr>
          <w:p w14:paraId="40F6328B" w14:textId="77777777" w:rsidR="00E95D9C" w:rsidRPr="00131947" w:rsidRDefault="00E95D9C" w:rsidP="00E95D9C">
            <w:pPr>
              <w:pStyle w:val="TableParagraph"/>
              <w:ind w:left="74" w:right="428"/>
              <w:rPr>
                <w:rFonts w:eastAsia="Arial" w:cstheme="minorHAnsi"/>
                <w:sz w:val="24"/>
                <w:szCs w:val="24"/>
              </w:rPr>
            </w:pPr>
            <w:proofErr w:type="spellStart"/>
            <w:r w:rsidRPr="00732443">
              <w:rPr>
                <w:rFonts w:eastAsia="Arial" w:cstheme="minorHAnsi"/>
                <w:spacing w:val="-1"/>
                <w:sz w:val="24"/>
                <w:szCs w:val="24"/>
              </w:rPr>
              <w:t>P</w:t>
            </w:r>
            <w:r w:rsidRPr="00732443">
              <w:rPr>
                <w:rFonts w:eastAsia="Arial" w:cstheme="minorHAnsi"/>
                <w:sz w:val="24"/>
                <w:szCs w:val="24"/>
              </w:rPr>
              <w:t>l</w:t>
            </w:r>
            <w:r w:rsidRPr="00732443">
              <w:rPr>
                <w:rFonts w:eastAsia="Arial" w:cstheme="minorHAnsi"/>
                <w:spacing w:val="-2"/>
                <w:sz w:val="24"/>
                <w:szCs w:val="24"/>
              </w:rPr>
              <w:t>an</w:t>
            </w:r>
            <w:r w:rsidRPr="00732443">
              <w:rPr>
                <w:rFonts w:eastAsia="Arial" w:cstheme="minorHAnsi"/>
                <w:spacing w:val="1"/>
                <w:sz w:val="24"/>
                <w:szCs w:val="24"/>
              </w:rPr>
              <w:t>sk</w:t>
            </w:r>
            <w:r w:rsidRPr="00732443">
              <w:rPr>
                <w:rFonts w:eastAsia="Arial" w:cstheme="minorHAnsi"/>
                <w:sz w:val="24"/>
                <w:szCs w:val="24"/>
              </w:rPr>
              <w:t>i</w:t>
            </w:r>
            <w:proofErr w:type="spellEnd"/>
            <w:r w:rsidRPr="00732443">
              <w:rPr>
                <w:rFonts w:eastAsia="Arial" w:cstheme="minorHAnsi"/>
                <w:sz w:val="24"/>
                <w:szCs w:val="24"/>
              </w:rPr>
              <w:t xml:space="preserve"> </w:t>
            </w:r>
            <w:proofErr w:type="spellStart"/>
            <w:r w:rsidRPr="00732443">
              <w:rPr>
                <w:rFonts w:eastAsia="Arial" w:cstheme="minorHAnsi"/>
                <w:spacing w:val="-2"/>
                <w:sz w:val="24"/>
                <w:szCs w:val="24"/>
              </w:rPr>
              <w:t>do</w:t>
            </w:r>
            <w:r w:rsidRPr="00732443">
              <w:rPr>
                <w:rFonts w:eastAsia="Arial" w:cstheme="minorHAnsi"/>
                <w:spacing w:val="1"/>
                <w:sz w:val="24"/>
                <w:szCs w:val="24"/>
              </w:rPr>
              <w:t>k</w:t>
            </w:r>
            <w:r w:rsidRPr="00732443">
              <w:rPr>
                <w:rFonts w:eastAsia="Arial" w:cstheme="minorHAnsi"/>
                <w:spacing w:val="-2"/>
                <w:sz w:val="24"/>
                <w:szCs w:val="24"/>
              </w:rPr>
              <w:t>u</w:t>
            </w:r>
            <w:r w:rsidRPr="00732443">
              <w:rPr>
                <w:rFonts w:eastAsia="Arial" w:cstheme="minorHAnsi"/>
                <w:sz w:val="24"/>
                <w:szCs w:val="24"/>
              </w:rPr>
              <w:t>m</w:t>
            </w:r>
            <w:r w:rsidRPr="00732443">
              <w:rPr>
                <w:rFonts w:eastAsia="Arial" w:cstheme="minorHAnsi"/>
                <w:spacing w:val="-2"/>
                <w:sz w:val="24"/>
                <w:szCs w:val="24"/>
              </w:rPr>
              <w:t>en</w:t>
            </w:r>
            <w:r w:rsidRPr="00732443">
              <w:rPr>
                <w:rFonts w:eastAsia="Arial" w:cstheme="minorHAnsi"/>
                <w:sz w:val="24"/>
                <w:szCs w:val="24"/>
              </w:rPr>
              <w:t>t</w:t>
            </w:r>
            <w:proofErr w:type="spellEnd"/>
            <w:r w:rsidRPr="00732443">
              <w:rPr>
                <w:rFonts w:eastAsia="Arial" w:cstheme="minorHAnsi"/>
                <w:spacing w:val="1"/>
                <w:sz w:val="24"/>
                <w:szCs w:val="24"/>
              </w:rPr>
              <w:t xml:space="preserve"> </w:t>
            </w:r>
            <w:proofErr w:type="spellStart"/>
            <w:r w:rsidRPr="00732443">
              <w:rPr>
                <w:rFonts w:eastAsia="Arial" w:cstheme="minorHAnsi"/>
                <w:sz w:val="24"/>
                <w:szCs w:val="24"/>
              </w:rPr>
              <w:t>i</w:t>
            </w:r>
            <w:proofErr w:type="spellEnd"/>
            <w:r w:rsidRPr="00732443">
              <w:rPr>
                <w:rFonts w:eastAsia="Arial" w:cstheme="minorHAnsi"/>
                <w:sz w:val="24"/>
                <w:szCs w:val="24"/>
              </w:rPr>
              <w:t xml:space="preserve"> </w:t>
            </w:r>
            <w:proofErr w:type="spellStart"/>
            <w:r w:rsidRPr="00732443">
              <w:rPr>
                <w:rFonts w:eastAsia="Arial" w:cstheme="minorHAnsi"/>
                <w:spacing w:val="-2"/>
                <w:sz w:val="24"/>
                <w:szCs w:val="24"/>
              </w:rPr>
              <w:t>u</w:t>
            </w:r>
            <w:r w:rsidRPr="00732443">
              <w:rPr>
                <w:rFonts w:eastAsia="Arial" w:cstheme="minorHAnsi"/>
                <w:sz w:val="24"/>
                <w:szCs w:val="24"/>
              </w:rPr>
              <w:t>r</w:t>
            </w:r>
            <w:r w:rsidRPr="00732443">
              <w:rPr>
                <w:rFonts w:eastAsia="Arial" w:cstheme="minorHAnsi"/>
                <w:spacing w:val="-2"/>
                <w:sz w:val="24"/>
                <w:szCs w:val="24"/>
              </w:rPr>
              <w:t>ban</w:t>
            </w:r>
            <w:r w:rsidRPr="00732443">
              <w:rPr>
                <w:rFonts w:eastAsia="Arial" w:cstheme="minorHAnsi"/>
                <w:sz w:val="24"/>
                <w:szCs w:val="24"/>
              </w:rPr>
              <w:t>i</w:t>
            </w:r>
            <w:r w:rsidRPr="00732443">
              <w:rPr>
                <w:rFonts w:eastAsia="Arial" w:cstheme="minorHAnsi"/>
                <w:spacing w:val="1"/>
                <w:sz w:val="24"/>
                <w:szCs w:val="24"/>
              </w:rPr>
              <w:t>s</w:t>
            </w:r>
            <w:r w:rsidRPr="00732443">
              <w:rPr>
                <w:rFonts w:eastAsia="Arial" w:cstheme="minorHAnsi"/>
                <w:sz w:val="24"/>
                <w:szCs w:val="24"/>
              </w:rPr>
              <w:t>t</w:t>
            </w:r>
            <w:r w:rsidRPr="00732443">
              <w:rPr>
                <w:rFonts w:eastAsia="Arial" w:cstheme="minorHAnsi"/>
                <w:spacing w:val="-2"/>
                <w:sz w:val="24"/>
                <w:szCs w:val="24"/>
              </w:rPr>
              <w:t>i</w:t>
            </w:r>
            <w:r w:rsidRPr="00732443">
              <w:rPr>
                <w:rFonts w:eastAsia="Arial" w:cstheme="minorHAnsi"/>
                <w:spacing w:val="1"/>
                <w:sz w:val="24"/>
                <w:szCs w:val="24"/>
              </w:rPr>
              <w:t>čk</w:t>
            </w:r>
            <w:r w:rsidRPr="00732443">
              <w:rPr>
                <w:rFonts w:eastAsia="Arial" w:cstheme="minorHAnsi"/>
                <w:sz w:val="24"/>
                <w:szCs w:val="24"/>
              </w:rPr>
              <w:t>i</w:t>
            </w:r>
            <w:proofErr w:type="spellEnd"/>
            <w:r w:rsidRPr="00732443">
              <w:rPr>
                <w:rFonts w:eastAsia="Arial" w:cstheme="minorHAnsi"/>
                <w:spacing w:val="-4"/>
                <w:sz w:val="24"/>
                <w:szCs w:val="24"/>
              </w:rPr>
              <w:t xml:space="preserve"> </w:t>
            </w:r>
            <w:r w:rsidRPr="00732443">
              <w:rPr>
                <w:rFonts w:eastAsia="Arial" w:cstheme="minorHAnsi"/>
                <w:spacing w:val="-2"/>
                <w:sz w:val="24"/>
                <w:szCs w:val="24"/>
              </w:rPr>
              <w:t>p</w:t>
            </w:r>
            <w:r w:rsidRPr="00732443">
              <w:rPr>
                <w:rFonts w:eastAsia="Arial" w:cstheme="minorHAnsi"/>
                <w:sz w:val="24"/>
                <w:szCs w:val="24"/>
              </w:rPr>
              <w:t>l</w:t>
            </w:r>
            <w:r w:rsidRPr="00732443">
              <w:rPr>
                <w:rFonts w:eastAsia="Arial" w:cstheme="minorHAnsi"/>
                <w:spacing w:val="-2"/>
                <w:sz w:val="24"/>
                <w:szCs w:val="24"/>
              </w:rPr>
              <w:t>a</w:t>
            </w:r>
            <w:r w:rsidRPr="00732443">
              <w:rPr>
                <w:rFonts w:eastAsia="Arial" w:cstheme="minorHAnsi"/>
                <w:sz w:val="24"/>
                <w:szCs w:val="24"/>
              </w:rPr>
              <w:t>n</w:t>
            </w:r>
            <w:r w:rsidRPr="00732443">
              <w:rPr>
                <w:rFonts w:eastAsia="Arial" w:cstheme="minorHAnsi"/>
                <w:spacing w:val="-1"/>
                <w:sz w:val="24"/>
                <w:szCs w:val="24"/>
              </w:rPr>
              <w:t xml:space="preserve"> </w:t>
            </w:r>
            <w:proofErr w:type="spellStart"/>
            <w:r w:rsidRPr="00732443">
              <w:rPr>
                <w:rFonts w:eastAsia="Arial" w:cstheme="minorHAnsi"/>
                <w:spacing w:val="1"/>
                <w:sz w:val="24"/>
                <w:szCs w:val="24"/>
              </w:rPr>
              <w:t>s</w:t>
            </w:r>
            <w:r w:rsidRPr="00732443">
              <w:rPr>
                <w:rFonts w:eastAsia="Arial" w:cstheme="minorHAnsi"/>
                <w:sz w:val="24"/>
                <w:szCs w:val="24"/>
              </w:rPr>
              <w:t>a</w:t>
            </w:r>
            <w:proofErr w:type="spellEnd"/>
            <w:r w:rsidRPr="00732443">
              <w:rPr>
                <w:rFonts w:eastAsia="Arial" w:cstheme="minorHAnsi"/>
                <w:spacing w:val="-1"/>
                <w:sz w:val="24"/>
                <w:szCs w:val="24"/>
              </w:rPr>
              <w:t xml:space="preserve"> </w:t>
            </w:r>
            <w:proofErr w:type="spellStart"/>
            <w:r w:rsidRPr="00732443">
              <w:rPr>
                <w:rFonts w:eastAsia="Arial" w:cstheme="minorHAnsi"/>
                <w:spacing w:val="-2"/>
                <w:sz w:val="24"/>
                <w:szCs w:val="24"/>
              </w:rPr>
              <w:t>po</w:t>
            </w:r>
            <w:r w:rsidRPr="00732443">
              <w:rPr>
                <w:rFonts w:eastAsia="Arial" w:cstheme="minorHAnsi"/>
                <w:spacing w:val="1"/>
                <w:sz w:val="24"/>
                <w:szCs w:val="24"/>
              </w:rPr>
              <w:t>d</w:t>
            </w:r>
            <w:r w:rsidRPr="00732443">
              <w:rPr>
                <w:rFonts w:eastAsia="Arial" w:cstheme="minorHAnsi"/>
                <w:spacing w:val="-2"/>
                <w:sz w:val="24"/>
                <w:szCs w:val="24"/>
              </w:rPr>
              <w:t>a</w:t>
            </w:r>
            <w:r w:rsidRPr="00732443">
              <w:rPr>
                <w:rFonts w:eastAsia="Arial" w:cstheme="minorHAnsi"/>
                <w:spacing w:val="1"/>
                <w:sz w:val="24"/>
                <w:szCs w:val="24"/>
              </w:rPr>
              <w:t>c</w:t>
            </w:r>
            <w:r w:rsidRPr="00732443">
              <w:rPr>
                <w:rFonts w:eastAsia="Arial" w:cstheme="minorHAnsi"/>
                <w:sz w:val="24"/>
                <w:szCs w:val="24"/>
              </w:rPr>
              <w:t>ima</w:t>
            </w:r>
            <w:proofErr w:type="spellEnd"/>
            <w:r w:rsidRPr="00732443">
              <w:rPr>
                <w:rFonts w:eastAsia="Arial" w:cstheme="minorHAnsi"/>
                <w:spacing w:val="-1"/>
                <w:sz w:val="24"/>
                <w:szCs w:val="24"/>
              </w:rPr>
              <w:t xml:space="preserve"> </w:t>
            </w:r>
            <w:r w:rsidRPr="00732443">
              <w:rPr>
                <w:rFonts w:eastAsia="Arial" w:cstheme="minorHAnsi"/>
                <w:sz w:val="24"/>
                <w:szCs w:val="24"/>
              </w:rPr>
              <w:t>o</w:t>
            </w:r>
            <w:r w:rsidRPr="00732443">
              <w:rPr>
                <w:rFonts w:eastAsia="Arial" w:cstheme="minorHAnsi"/>
                <w:spacing w:val="-1"/>
                <w:sz w:val="24"/>
                <w:szCs w:val="24"/>
              </w:rPr>
              <w:t xml:space="preserve"> </w:t>
            </w:r>
            <w:proofErr w:type="spellStart"/>
            <w:r w:rsidRPr="00732443">
              <w:rPr>
                <w:rFonts w:eastAsia="Arial" w:cstheme="minorHAnsi"/>
                <w:spacing w:val="-2"/>
                <w:sz w:val="24"/>
                <w:szCs w:val="24"/>
              </w:rPr>
              <w:t>u</w:t>
            </w:r>
            <w:r w:rsidRPr="00732443">
              <w:rPr>
                <w:rFonts w:eastAsia="Arial" w:cstheme="minorHAnsi"/>
                <w:sz w:val="24"/>
                <w:szCs w:val="24"/>
              </w:rPr>
              <w:t>r</w:t>
            </w:r>
            <w:r w:rsidRPr="00732443">
              <w:rPr>
                <w:rFonts w:eastAsia="Arial" w:cstheme="minorHAnsi"/>
                <w:spacing w:val="-2"/>
                <w:sz w:val="24"/>
                <w:szCs w:val="24"/>
              </w:rPr>
              <w:t>ban</w:t>
            </w:r>
            <w:r w:rsidRPr="00732443">
              <w:rPr>
                <w:rFonts w:eastAsia="Arial" w:cstheme="minorHAnsi"/>
                <w:sz w:val="24"/>
                <w:szCs w:val="24"/>
              </w:rPr>
              <w:t>i</w:t>
            </w:r>
            <w:r w:rsidRPr="00732443">
              <w:rPr>
                <w:rFonts w:eastAsia="Arial" w:cstheme="minorHAnsi"/>
                <w:spacing w:val="1"/>
                <w:sz w:val="24"/>
                <w:szCs w:val="24"/>
              </w:rPr>
              <w:t>s</w:t>
            </w:r>
            <w:r w:rsidRPr="00732443">
              <w:rPr>
                <w:rFonts w:eastAsia="Arial" w:cstheme="minorHAnsi"/>
                <w:sz w:val="24"/>
                <w:szCs w:val="24"/>
              </w:rPr>
              <w:t>ti</w:t>
            </w:r>
            <w:r w:rsidRPr="00732443">
              <w:rPr>
                <w:rFonts w:eastAsia="Arial" w:cstheme="minorHAnsi"/>
                <w:spacing w:val="1"/>
                <w:sz w:val="24"/>
                <w:szCs w:val="24"/>
              </w:rPr>
              <w:t>č</w:t>
            </w:r>
            <w:r w:rsidRPr="00732443">
              <w:rPr>
                <w:rFonts w:eastAsia="Arial" w:cstheme="minorHAnsi"/>
                <w:spacing w:val="-2"/>
                <w:sz w:val="24"/>
                <w:szCs w:val="24"/>
              </w:rPr>
              <w:t>ki</w:t>
            </w:r>
            <w:r w:rsidRPr="00732443">
              <w:rPr>
                <w:rFonts w:eastAsia="Arial" w:cstheme="minorHAnsi"/>
                <w:sz w:val="24"/>
                <w:szCs w:val="24"/>
              </w:rPr>
              <w:t>m</w:t>
            </w:r>
            <w:proofErr w:type="spellEnd"/>
            <w:r w:rsidRPr="00732443">
              <w:rPr>
                <w:rFonts w:eastAsia="Arial" w:cstheme="minorHAnsi"/>
                <w:sz w:val="24"/>
                <w:szCs w:val="24"/>
              </w:rPr>
              <w:t xml:space="preserve"> </w:t>
            </w:r>
            <w:proofErr w:type="spellStart"/>
            <w:r w:rsidRPr="00732443">
              <w:rPr>
                <w:rFonts w:eastAsia="Arial" w:cstheme="minorHAnsi"/>
                <w:spacing w:val="-1"/>
                <w:sz w:val="24"/>
                <w:szCs w:val="24"/>
              </w:rPr>
              <w:t>u</w:t>
            </w:r>
            <w:r w:rsidRPr="00732443">
              <w:rPr>
                <w:rFonts w:eastAsia="Arial" w:cstheme="minorHAnsi"/>
                <w:spacing w:val="1"/>
                <w:sz w:val="24"/>
                <w:szCs w:val="24"/>
              </w:rPr>
              <w:t>s</w:t>
            </w:r>
            <w:r w:rsidRPr="00732443">
              <w:rPr>
                <w:rFonts w:eastAsia="Arial" w:cstheme="minorHAnsi"/>
                <w:sz w:val="24"/>
                <w:szCs w:val="24"/>
              </w:rPr>
              <w:t>l</w:t>
            </w:r>
            <w:r w:rsidRPr="00732443">
              <w:rPr>
                <w:rFonts w:eastAsia="Arial" w:cstheme="minorHAnsi"/>
                <w:spacing w:val="-2"/>
                <w:sz w:val="24"/>
                <w:szCs w:val="24"/>
              </w:rPr>
              <w:t>ov</w:t>
            </w:r>
            <w:r w:rsidRPr="00732443">
              <w:rPr>
                <w:rFonts w:eastAsia="Arial" w:cstheme="minorHAnsi"/>
                <w:sz w:val="24"/>
                <w:szCs w:val="24"/>
              </w:rPr>
              <w:t>ima</w:t>
            </w:r>
            <w:proofErr w:type="spellEnd"/>
            <w:r w:rsidRPr="00732443">
              <w:rPr>
                <w:rFonts w:eastAsia="Arial" w:cstheme="minorHAnsi"/>
                <w:spacing w:val="-1"/>
                <w:sz w:val="24"/>
                <w:szCs w:val="24"/>
              </w:rPr>
              <w:t xml:space="preserve"> </w:t>
            </w:r>
            <w:r w:rsidRPr="00732443">
              <w:rPr>
                <w:rFonts w:eastAsia="Arial" w:cstheme="minorHAnsi"/>
                <w:spacing w:val="-2"/>
                <w:sz w:val="24"/>
                <w:szCs w:val="24"/>
              </w:rPr>
              <w:t>z</w:t>
            </w:r>
            <w:r w:rsidRPr="00732443">
              <w:rPr>
                <w:rFonts w:eastAsia="Arial" w:cstheme="minorHAnsi"/>
                <w:sz w:val="24"/>
                <w:szCs w:val="24"/>
              </w:rPr>
              <w:t>a</w:t>
            </w:r>
            <w:r w:rsidRPr="00732443">
              <w:rPr>
                <w:rFonts w:eastAsia="Arial" w:cstheme="minorHAnsi"/>
                <w:spacing w:val="-1"/>
                <w:sz w:val="24"/>
                <w:szCs w:val="24"/>
              </w:rPr>
              <w:t xml:space="preserve"> </w:t>
            </w:r>
            <w:proofErr w:type="spellStart"/>
            <w:r w:rsidRPr="00732443">
              <w:rPr>
                <w:rFonts w:eastAsia="Arial" w:cstheme="minorHAnsi"/>
                <w:spacing w:val="-2"/>
                <w:sz w:val="24"/>
                <w:szCs w:val="24"/>
              </w:rPr>
              <w:t>u</w:t>
            </w:r>
            <w:r w:rsidRPr="00732443">
              <w:rPr>
                <w:rFonts w:eastAsia="Arial" w:cstheme="minorHAnsi"/>
                <w:sz w:val="24"/>
                <w:szCs w:val="24"/>
              </w:rPr>
              <w:t>r</w:t>
            </w:r>
            <w:r w:rsidRPr="00732443">
              <w:rPr>
                <w:rFonts w:eastAsia="Arial" w:cstheme="minorHAnsi"/>
                <w:spacing w:val="-2"/>
                <w:sz w:val="24"/>
                <w:szCs w:val="24"/>
              </w:rPr>
              <w:t>e</w:t>
            </w:r>
            <w:r w:rsidRPr="00732443">
              <w:rPr>
                <w:rFonts w:eastAsia="Arial" w:cstheme="minorHAnsi"/>
                <w:spacing w:val="1"/>
                <w:sz w:val="24"/>
                <w:szCs w:val="24"/>
              </w:rPr>
              <w:t>đ</w:t>
            </w:r>
            <w:r w:rsidRPr="00732443">
              <w:rPr>
                <w:rFonts w:eastAsia="Arial" w:cstheme="minorHAnsi"/>
                <w:spacing w:val="-2"/>
                <w:sz w:val="24"/>
                <w:szCs w:val="24"/>
              </w:rPr>
              <w:t>e</w:t>
            </w:r>
            <w:r w:rsidRPr="00732443">
              <w:rPr>
                <w:rFonts w:eastAsia="Arial" w:cstheme="minorHAnsi"/>
                <w:spacing w:val="1"/>
                <w:sz w:val="24"/>
                <w:szCs w:val="24"/>
              </w:rPr>
              <w:t>n</w:t>
            </w:r>
            <w:r w:rsidRPr="00732443">
              <w:rPr>
                <w:rFonts w:eastAsia="Arial" w:cstheme="minorHAnsi"/>
                <w:spacing w:val="-2"/>
                <w:sz w:val="24"/>
                <w:szCs w:val="24"/>
              </w:rPr>
              <w:t>j</w:t>
            </w:r>
            <w:r w:rsidRPr="00732443">
              <w:rPr>
                <w:rFonts w:eastAsia="Arial" w:cstheme="minorHAnsi"/>
                <w:sz w:val="24"/>
                <w:szCs w:val="24"/>
              </w:rPr>
              <w:t>e</w:t>
            </w:r>
            <w:proofErr w:type="spellEnd"/>
            <w:r w:rsidRPr="00732443">
              <w:rPr>
                <w:rFonts w:eastAsia="Arial" w:cstheme="minorHAnsi"/>
                <w:sz w:val="24"/>
                <w:szCs w:val="24"/>
              </w:rPr>
              <w:t xml:space="preserve"> </w:t>
            </w:r>
            <w:proofErr w:type="spellStart"/>
            <w:r w:rsidRPr="00732443">
              <w:rPr>
                <w:rFonts w:eastAsia="Arial" w:cstheme="minorHAnsi"/>
                <w:spacing w:val="-2"/>
                <w:sz w:val="24"/>
                <w:szCs w:val="24"/>
              </w:rPr>
              <w:t>p</w:t>
            </w:r>
            <w:r w:rsidRPr="00732443">
              <w:rPr>
                <w:rFonts w:eastAsia="Arial" w:cstheme="minorHAnsi"/>
                <w:sz w:val="24"/>
                <w:szCs w:val="24"/>
              </w:rPr>
              <w:t>r</w:t>
            </w:r>
            <w:r w:rsidRPr="00732443">
              <w:rPr>
                <w:rFonts w:eastAsia="Arial" w:cstheme="minorHAnsi"/>
                <w:spacing w:val="-2"/>
                <w:sz w:val="24"/>
                <w:szCs w:val="24"/>
              </w:rPr>
              <w:t>o</w:t>
            </w:r>
            <w:r w:rsidRPr="00732443">
              <w:rPr>
                <w:rFonts w:eastAsia="Arial" w:cstheme="minorHAnsi"/>
                <w:spacing w:val="1"/>
                <w:sz w:val="24"/>
                <w:szCs w:val="24"/>
              </w:rPr>
              <w:t>s</w:t>
            </w:r>
            <w:r w:rsidRPr="00732443">
              <w:rPr>
                <w:rFonts w:eastAsia="Arial" w:cstheme="minorHAnsi"/>
                <w:sz w:val="24"/>
                <w:szCs w:val="24"/>
              </w:rPr>
              <w:t>t</w:t>
            </w:r>
            <w:r w:rsidRPr="00732443">
              <w:rPr>
                <w:rFonts w:eastAsia="Arial" w:cstheme="minorHAnsi"/>
                <w:spacing w:val="-2"/>
                <w:sz w:val="24"/>
                <w:szCs w:val="24"/>
              </w:rPr>
              <w:t>o</w:t>
            </w:r>
            <w:r w:rsidRPr="00732443">
              <w:rPr>
                <w:rFonts w:eastAsia="Arial" w:cstheme="minorHAnsi"/>
                <w:sz w:val="24"/>
                <w:szCs w:val="24"/>
              </w:rPr>
              <w:t>r</w:t>
            </w:r>
            <w:r w:rsidRPr="00732443">
              <w:rPr>
                <w:rFonts w:eastAsia="Arial" w:cstheme="minorHAnsi"/>
                <w:spacing w:val="-2"/>
                <w:sz w:val="24"/>
                <w:szCs w:val="24"/>
              </w:rPr>
              <w:t>a</w:t>
            </w:r>
            <w:proofErr w:type="spellEnd"/>
            <w:r w:rsidRPr="00732443">
              <w:rPr>
                <w:rFonts w:eastAsia="Arial" w:cstheme="minorHAnsi"/>
                <w:sz w:val="24"/>
                <w:szCs w:val="24"/>
              </w:rPr>
              <w:t>,</w:t>
            </w:r>
            <w:r w:rsidRPr="00732443">
              <w:rPr>
                <w:rFonts w:eastAsia="Arial" w:cstheme="minorHAnsi"/>
                <w:spacing w:val="1"/>
                <w:sz w:val="24"/>
                <w:szCs w:val="24"/>
              </w:rPr>
              <w:t xml:space="preserve"> </w:t>
            </w:r>
            <w:proofErr w:type="spellStart"/>
            <w:r w:rsidRPr="00732443">
              <w:rPr>
                <w:rFonts w:eastAsia="Arial" w:cstheme="minorHAnsi"/>
                <w:spacing w:val="-2"/>
                <w:sz w:val="24"/>
                <w:szCs w:val="24"/>
              </w:rPr>
              <w:t>pa</w:t>
            </w:r>
            <w:r w:rsidRPr="00732443">
              <w:rPr>
                <w:rFonts w:eastAsia="Arial" w:cstheme="minorHAnsi"/>
                <w:sz w:val="24"/>
                <w:szCs w:val="24"/>
              </w:rPr>
              <w:t>r</w:t>
            </w:r>
            <w:r w:rsidRPr="00732443">
              <w:rPr>
                <w:rFonts w:eastAsia="Arial" w:cstheme="minorHAnsi"/>
                <w:spacing w:val="1"/>
                <w:sz w:val="24"/>
                <w:szCs w:val="24"/>
              </w:rPr>
              <w:t>c</w:t>
            </w:r>
            <w:r w:rsidRPr="00732443">
              <w:rPr>
                <w:rFonts w:eastAsia="Arial" w:cstheme="minorHAnsi"/>
                <w:spacing w:val="-2"/>
                <w:sz w:val="24"/>
                <w:szCs w:val="24"/>
              </w:rPr>
              <w:t>e</w:t>
            </w:r>
            <w:r w:rsidRPr="00732443">
              <w:rPr>
                <w:rFonts w:eastAsia="Arial" w:cstheme="minorHAnsi"/>
                <w:sz w:val="24"/>
                <w:szCs w:val="24"/>
              </w:rPr>
              <w:t>l</w:t>
            </w:r>
            <w:r w:rsidRPr="00732443">
              <w:rPr>
                <w:rFonts w:eastAsia="Arial" w:cstheme="minorHAnsi"/>
                <w:spacing w:val="-2"/>
                <w:sz w:val="24"/>
                <w:szCs w:val="24"/>
              </w:rPr>
              <w:t>a</w:t>
            </w:r>
            <w:r w:rsidRPr="00732443">
              <w:rPr>
                <w:rFonts w:eastAsia="Arial" w:cstheme="minorHAnsi"/>
                <w:spacing w:val="1"/>
                <w:sz w:val="24"/>
                <w:szCs w:val="24"/>
              </w:rPr>
              <w:t>c</w:t>
            </w:r>
            <w:r w:rsidRPr="00732443">
              <w:rPr>
                <w:rFonts w:eastAsia="Arial" w:cstheme="minorHAnsi"/>
                <w:sz w:val="24"/>
                <w:szCs w:val="24"/>
              </w:rPr>
              <w:t>i</w:t>
            </w:r>
            <w:r w:rsidRPr="00732443">
              <w:rPr>
                <w:rFonts w:eastAsia="Arial" w:cstheme="minorHAnsi"/>
                <w:spacing w:val="-2"/>
                <w:sz w:val="24"/>
                <w:szCs w:val="24"/>
              </w:rPr>
              <w:t>j</w:t>
            </w:r>
            <w:r w:rsidRPr="00732443">
              <w:rPr>
                <w:rFonts w:eastAsia="Arial" w:cstheme="minorHAnsi"/>
                <w:sz w:val="24"/>
                <w:szCs w:val="24"/>
              </w:rPr>
              <w:t>i</w:t>
            </w:r>
            <w:proofErr w:type="spellEnd"/>
            <w:r w:rsidRPr="00732443">
              <w:rPr>
                <w:rFonts w:eastAsia="Arial" w:cstheme="minorHAnsi"/>
                <w:sz w:val="24"/>
                <w:szCs w:val="24"/>
              </w:rPr>
              <w:t xml:space="preserve"> </w:t>
            </w:r>
            <w:proofErr w:type="spellStart"/>
            <w:r w:rsidRPr="00732443">
              <w:rPr>
                <w:rFonts w:eastAsia="Arial" w:cstheme="minorHAnsi"/>
                <w:sz w:val="24"/>
                <w:szCs w:val="24"/>
              </w:rPr>
              <w:t>i</w:t>
            </w:r>
            <w:proofErr w:type="spellEnd"/>
            <w:r w:rsidRPr="00732443">
              <w:rPr>
                <w:rFonts w:eastAsia="Arial" w:cstheme="minorHAnsi"/>
                <w:spacing w:val="-2"/>
                <w:sz w:val="24"/>
                <w:szCs w:val="24"/>
              </w:rPr>
              <w:t xml:space="preserve"> </w:t>
            </w:r>
            <w:proofErr w:type="spellStart"/>
            <w:r w:rsidRPr="00732443">
              <w:rPr>
                <w:rFonts w:eastAsia="Arial" w:cstheme="minorHAnsi"/>
                <w:spacing w:val="1"/>
                <w:sz w:val="24"/>
                <w:szCs w:val="24"/>
              </w:rPr>
              <w:t>s</w:t>
            </w:r>
            <w:r w:rsidRPr="00732443">
              <w:rPr>
                <w:rFonts w:eastAsia="Arial" w:cstheme="minorHAnsi"/>
                <w:spacing w:val="-2"/>
                <w:sz w:val="24"/>
                <w:szCs w:val="24"/>
              </w:rPr>
              <w:t>p</w:t>
            </w:r>
            <w:r w:rsidRPr="00732443">
              <w:rPr>
                <w:rFonts w:eastAsia="Arial" w:cstheme="minorHAnsi"/>
                <w:sz w:val="24"/>
                <w:szCs w:val="24"/>
              </w:rPr>
              <w:t>r</w:t>
            </w:r>
            <w:r w:rsidRPr="00732443">
              <w:rPr>
                <w:rFonts w:eastAsia="Arial" w:cstheme="minorHAnsi"/>
                <w:spacing w:val="-2"/>
                <w:sz w:val="24"/>
                <w:szCs w:val="24"/>
              </w:rPr>
              <w:t>ovođe</w:t>
            </w:r>
            <w:r w:rsidRPr="00732443">
              <w:rPr>
                <w:rFonts w:eastAsia="Arial" w:cstheme="minorHAnsi"/>
                <w:spacing w:val="1"/>
                <w:sz w:val="24"/>
                <w:szCs w:val="24"/>
              </w:rPr>
              <w:t>n</w:t>
            </w:r>
            <w:r w:rsidRPr="00732443">
              <w:rPr>
                <w:rFonts w:eastAsia="Arial" w:cstheme="minorHAnsi"/>
                <w:sz w:val="24"/>
                <w:szCs w:val="24"/>
              </w:rPr>
              <w:t>ju</w:t>
            </w:r>
            <w:proofErr w:type="spellEnd"/>
            <w:r w:rsidRPr="00732443">
              <w:rPr>
                <w:rFonts w:eastAsia="Arial" w:cstheme="minorHAnsi"/>
                <w:spacing w:val="-1"/>
                <w:sz w:val="24"/>
                <w:szCs w:val="24"/>
              </w:rPr>
              <w:t xml:space="preserve"> </w:t>
            </w:r>
            <w:r w:rsidRPr="00732443">
              <w:rPr>
                <w:rFonts w:eastAsia="Arial" w:cstheme="minorHAnsi"/>
                <w:spacing w:val="-2"/>
                <w:sz w:val="24"/>
                <w:szCs w:val="24"/>
              </w:rPr>
              <w:t>p</w:t>
            </w:r>
            <w:r w:rsidRPr="00732443">
              <w:rPr>
                <w:rFonts w:eastAsia="Arial" w:cstheme="minorHAnsi"/>
                <w:sz w:val="24"/>
                <w:szCs w:val="24"/>
              </w:rPr>
              <w:t>l</w:t>
            </w:r>
            <w:r w:rsidRPr="00732443">
              <w:rPr>
                <w:rFonts w:eastAsia="Arial" w:cstheme="minorHAnsi"/>
                <w:spacing w:val="-2"/>
                <w:sz w:val="24"/>
                <w:szCs w:val="24"/>
              </w:rPr>
              <w:t>ana</w:t>
            </w:r>
            <w:r w:rsidRPr="00732443">
              <w:rPr>
                <w:rFonts w:eastAsia="Arial" w:cstheme="minorHAnsi"/>
                <w:sz w:val="24"/>
                <w:szCs w:val="24"/>
              </w:rPr>
              <w:t>,</w:t>
            </w:r>
            <w:r w:rsidRPr="00732443">
              <w:rPr>
                <w:rFonts w:eastAsia="Arial" w:cstheme="minorHAnsi"/>
                <w:spacing w:val="1"/>
                <w:sz w:val="24"/>
                <w:szCs w:val="24"/>
              </w:rPr>
              <w:t xml:space="preserve"> </w:t>
            </w:r>
            <w:proofErr w:type="spellStart"/>
            <w:r w:rsidRPr="00732443">
              <w:rPr>
                <w:rFonts w:eastAsia="Arial" w:cstheme="minorHAnsi"/>
                <w:spacing w:val="1"/>
                <w:sz w:val="24"/>
                <w:szCs w:val="24"/>
              </w:rPr>
              <w:t>k</w:t>
            </w:r>
            <w:r w:rsidRPr="00732443">
              <w:rPr>
                <w:rFonts w:eastAsia="Arial" w:cstheme="minorHAnsi"/>
                <w:spacing w:val="-2"/>
                <w:sz w:val="24"/>
                <w:szCs w:val="24"/>
              </w:rPr>
              <w:t>a</w:t>
            </w:r>
            <w:r w:rsidRPr="00732443">
              <w:rPr>
                <w:rFonts w:eastAsia="Arial" w:cstheme="minorHAnsi"/>
                <w:sz w:val="24"/>
                <w:szCs w:val="24"/>
              </w:rPr>
              <w:t>o</w:t>
            </w:r>
            <w:proofErr w:type="spellEnd"/>
            <w:r w:rsidRPr="00732443">
              <w:rPr>
                <w:rFonts w:eastAsia="Arial" w:cstheme="minorHAnsi"/>
                <w:spacing w:val="-1"/>
                <w:sz w:val="24"/>
                <w:szCs w:val="24"/>
              </w:rPr>
              <w:t xml:space="preserve"> </w:t>
            </w:r>
            <w:proofErr w:type="spellStart"/>
            <w:r w:rsidRPr="00732443">
              <w:rPr>
                <w:rFonts w:eastAsia="Arial" w:cstheme="minorHAnsi"/>
                <w:sz w:val="24"/>
                <w:szCs w:val="24"/>
              </w:rPr>
              <w:t>i</w:t>
            </w:r>
            <w:proofErr w:type="spellEnd"/>
            <w:r w:rsidRPr="00732443">
              <w:rPr>
                <w:rFonts w:eastAsia="Arial" w:cstheme="minorHAnsi"/>
                <w:sz w:val="24"/>
                <w:szCs w:val="24"/>
              </w:rPr>
              <w:t xml:space="preserve"> </w:t>
            </w:r>
            <w:proofErr w:type="spellStart"/>
            <w:r w:rsidRPr="00732443">
              <w:rPr>
                <w:rFonts w:eastAsia="Arial" w:cstheme="minorHAnsi"/>
                <w:spacing w:val="-2"/>
                <w:sz w:val="24"/>
                <w:szCs w:val="24"/>
              </w:rPr>
              <w:t>p</w:t>
            </w:r>
            <w:r w:rsidRPr="00732443">
              <w:rPr>
                <w:rFonts w:eastAsia="Arial" w:cstheme="minorHAnsi"/>
                <w:sz w:val="24"/>
                <w:szCs w:val="24"/>
              </w:rPr>
              <w:t>r</w:t>
            </w:r>
            <w:r w:rsidRPr="00732443">
              <w:rPr>
                <w:rFonts w:eastAsia="Arial" w:cstheme="minorHAnsi"/>
                <w:spacing w:val="-2"/>
                <w:sz w:val="24"/>
                <w:szCs w:val="24"/>
              </w:rPr>
              <w:t>o</w:t>
            </w:r>
            <w:r w:rsidRPr="00732443">
              <w:rPr>
                <w:rFonts w:eastAsia="Arial" w:cstheme="minorHAnsi"/>
                <w:sz w:val="24"/>
                <w:szCs w:val="24"/>
              </w:rPr>
              <w:t>j</w:t>
            </w:r>
            <w:r w:rsidRPr="00732443">
              <w:rPr>
                <w:rFonts w:eastAsia="Arial" w:cstheme="minorHAnsi"/>
                <w:spacing w:val="-2"/>
                <w:sz w:val="24"/>
                <w:szCs w:val="24"/>
              </w:rPr>
              <w:t>e</w:t>
            </w:r>
            <w:r w:rsidRPr="00732443">
              <w:rPr>
                <w:rFonts w:eastAsia="Arial" w:cstheme="minorHAnsi"/>
                <w:spacing w:val="1"/>
                <w:sz w:val="24"/>
                <w:szCs w:val="24"/>
              </w:rPr>
              <w:t>k</w:t>
            </w:r>
            <w:r w:rsidRPr="00732443">
              <w:rPr>
                <w:rFonts w:eastAsia="Arial" w:cstheme="minorHAnsi"/>
                <w:spacing w:val="-2"/>
                <w:sz w:val="24"/>
                <w:szCs w:val="24"/>
              </w:rPr>
              <w:t>a</w:t>
            </w:r>
            <w:r w:rsidRPr="00732443">
              <w:rPr>
                <w:rFonts w:eastAsia="Arial" w:cstheme="minorHAnsi"/>
                <w:sz w:val="24"/>
                <w:szCs w:val="24"/>
              </w:rPr>
              <w:t>t</w:t>
            </w:r>
            <w:proofErr w:type="spellEnd"/>
            <w:r w:rsidRPr="00732443">
              <w:rPr>
                <w:rFonts w:eastAsia="Arial" w:cstheme="minorHAnsi"/>
                <w:spacing w:val="1"/>
                <w:sz w:val="24"/>
                <w:szCs w:val="24"/>
              </w:rPr>
              <w:t xml:space="preserve"> </w:t>
            </w:r>
            <w:r w:rsidRPr="00732443">
              <w:rPr>
                <w:rFonts w:eastAsia="Arial" w:cstheme="minorHAnsi"/>
                <w:sz w:val="24"/>
                <w:szCs w:val="24"/>
              </w:rPr>
              <w:t>(</w:t>
            </w:r>
            <w:proofErr w:type="spellStart"/>
            <w:r w:rsidRPr="00732443">
              <w:rPr>
                <w:rFonts w:eastAsia="Arial" w:cstheme="minorHAnsi"/>
                <w:spacing w:val="-2"/>
                <w:sz w:val="24"/>
                <w:szCs w:val="24"/>
              </w:rPr>
              <w:t>u</w:t>
            </w:r>
            <w:r w:rsidRPr="00732443">
              <w:rPr>
                <w:rFonts w:eastAsia="Arial" w:cstheme="minorHAnsi"/>
                <w:spacing w:val="1"/>
                <w:sz w:val="24"/>
                <w:szCs w:val="24"/>
              </w:rPr>
              <w:t>k</w:t>
            </w:r>
            <w:r w:rsidRPr="00732443">
              <w:rPr>
                <w:rFonts w:eastAsia="Arial" w:cstheme="minorHAnsi"/>
                <w:sz w:val="24"/>
                <w:szCs w:val="24"/>
              </w:rPr>
              <w:t>l</w:t>
            </w:r>
            <w:r w:rsidRPr="00732443">
              <w:rPr>
                <w:rFonts w:eastAsia="Arial" w:cstheme="minorHAnsi"/>
                <w:spacing w:val="-2"/>
                <w:sz w:val="24"/>
                <w:szCs w:val="24"/>
              </w:rPr>
              <w:t>ju</w:t>
            </w:r>
            <w:r w:rsidRPr="00732443">
              <w:rPr>
                <w:rFonts w:eastAsia="Arial" w:cstheme="minorHAnsi"/>
                <w:spacing w:val="1"/>
                <w:sz w:val="24"/>
                <w:szCs w:val="24"/>
              </w:rPr>
              <w:t>č</w:t>
            </w:r>
            <w:r w:rsidRPr="00732443">
              <w:rPr>
                <w:rFonts w:eastAsia="Arial" w:cstheme="minorHAnsi"/>
                <w:sz w:val="24"/>
                <w:szCs w:val="24"/>
              </w:rPr>
              <w:t>i</w:t>
            </w:r>
            <w:r w:rsidRPr="00732443">
              <w:rPr>
                <w:rFonts w:eastAsia="Arial" w:cstheme="minorHAnsi"/>
                <w:spacing w:val="-2"/>
                <w:sz w:val="24"/>
                <w:szCs w:val="24"/>
              </w:rPr>
              <w:t>van</w:t>
            </w:r>
            <w:r w:rsidRPr="00732443">
              <w:rPr>
                <w:rFonts w:eastAsia="Arial" w:cstheme="minorHAnsi"/>
                <w:sz w:val="24"/>
                <w:szCs w:val="24"/>
              </w:rPr>
              <w:t>je</w:t>
            </w:r>
            <w:proofErr w:type="spellEnd"/>
            <w:r w:rsidRPr="00732443">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pacing w:val="1"/>
                <w:sz w:val="24"/>
                <w:szCs w:val="24"/>
              </w:rPr>
              <w:t>s</w:t>
            </w:r>
            <w:r w:rsidRPr="00131947">
              <w:rPr>
                <w:rFonts w:eastAsia="Arial" w:cstheme="minorHAnsi"/>
                <w:sz w:val="24"/>
                <w:szCs w:val="24"/>
              </w:rPr>
              <w:t>t</w:t>
            </w:r>
            <w:r w:rsidRPr="00131947">
              <w:rPr>
                <w:rFonts w:eastAsia="Arial" w:cstheme="minorHAnsi"/>
                <w:spacing w:val="-2"/>
                <w:sz w:val="24"/>
                <w:szCs w:val="24"/>
              </w:rPr>
              <w:t>o</w:t>
            </w:r>
            <w:r w:rsidRPr="00131947">
              <w:rPr>
                <w:rFonts w:eastAsia="Arial" w:cstheme="minorHAnsi"/>
                <w:sz w:val="24"/>
                <w:szCs w:val="24"/>
              </w:rPr>
              <w:t>r</w:t>
            </w:r>
            <w:r w:rsidRPr="00131947">
              <w:rPr>
                <w:rFonts w:eastAsia="Arial" w:cstheme="minorHAnsi"/>
                <w:spacing w:val="-2"/>
                <w:sz w:val="24"/>
                <w:szCs w:val="24"/>
              </w:rPr>
              <w:t>n</w:t>
            </w:r>
            <w:r w:rsidRPr="00131947">
              <w:rPr>
                <w:rFonts w:eastAsia="Arial" w:cstheme="minorHAnsi"/>
                <w:spacing w:val="8"/>
                <w:sz w:val="24"/>
                <w:szCs w:val="24"/>
              </w:rPr>
              <w:t>o</w:t>
            </w:r>
            <w:r w:rsidRPr="00131947">
              <w:rPr>
                <w:rFonts w:eastAsia="Arial" w:cstheme="minorHAnsi"/>
                <w:sz w:val="24"/>
                <w:szCs w:val="24"/>
              </w:rPr>
              <w:t>-r</w:t>
            </w:r>
            <w:r w:rsidRPr="00131947">
              <w:rPr>
                <w:rFonts w:eastAsia="Arial" w:cstheme="minorHAnsi"/>
                <w:spacing w:val="-2"/>
                <w:sz w:val="24"/>
                <w:szCs w:val="24"/>
              </w:rPr>
              <w:t>azv</w:t>
            </w:r>
            <w:r w:rsidRPr="00131947">
              <w:rPr>
                <w:rFonts w:eastAsia="Arial" w:cstheme="minorHAnsi"/>
                <w:spacing w:val="1"/>
                <w:sz w:val="24"/>
                <w:szCs w:val="24"/>
              </w:rPr>
              <w:t>o</w:t>
            </w:r>
            <w:r w:rsidRPr="00131947">
              <w:rPr>
                <w:rFonts w:eastAsia="Arial" w:cstheme="minorHAnsi"/>
                <w:sz w:val="24"/>
                <w:szCs w:val="24"/>
              </w:rPr>
              <w:t>j</w:t>
            </w:r>
            <w:r w:rsidRPr="00131947">
              <w:rPr>
                <w:rFonts w:eastAsia="Arial" w:cstheme="minorHAnsi"/>
                <w:spacing w:val="-2"/>
                <w:sz w:val="24"/>
                <w:szCs w:val="24"/>
              </w:rPr>
              <w:t>n</w:t>
            </w:r>
            <w:r w:rsidRPr="00131947">
              <w:rPr>
                <w:rFonts w:eastAsia="Arial" w:cstheme="minorHAnsi"/>
                <w:sz w:val="24"/>
                <w:szCs w:val="24"/>
              </w:rPr>
              <w:t>i</w:t>
            </w:r>
            <w:proofErr w:type="spellEnd"/>
            <w:r w:rsidRPr="00131947">
              <w:rPr>
                <w:rFonts w:eastAsia="Arial" w:cstheme="minorHAnsi"/>
                <w:sz w:val="24"/>
                <w:szCs w:val="24"/>
              </w:rPr>
              <w:t xml:space="preserve"> </w:t>
            </w:r>
            <w:r w:rsidRPr="00131947">
              <w:rPr>
                <w:rFonts w:eastAsia="Arial" w:cstheme="minorHAnsi"/>
                <w:spacing w:val="-2"/>
                <w:sz w:val="24"/>
                <w:szCs w:val="24"/>
              </w:rPr>
              <w:t>p</w:t>
            </w:r>
            <w:r w:rsidRPr="00131947">
              <w:rPr>
                <w:rFonts w:eastAsia="Arial" w:cstheme="minorHAnsi"/>
                <w:sz w:val="24"/>
                <w:szCs w:val="24"/>
              </w:rPr>
              <w:t>l</w:t>
            </w:r>
            <w:r w:rsidRPr="00131947">
              <w:rPr>
                <w:rFonts w:eastAsia="Arial" w:cstheme="minorHAnsi"/>
                <w:spacing w:val="-2"/>
                <w:sz w:val="24"/>
                <w:szCs w:val="24"/>
              </w:rPr>
              <w:t>an</w:t>
            </w:r>
            <w:r w:rsidRPr="00131947">
              <w:rPr>
                <w:rFonts w:eastAsia="Arial" w:cstheme="minorHAnsi"/>
                <w:sz w:val="24"/>
                <w:szCs w:val="24"/>
              </w:rPr>
              <w:t>)</w:t>
            </w:r>
          </w:p>
        </w:tc>
        <w:tc>
          <w:tcPr>
            <w:tcW w:w="8833" w:type="dxa"/>
            <w:gridSpan w:val="3"/>
            <w:tcMar>
              <w:top w:w="57" w:type="dxa"/>
              <w:left w:w="57" w:type="dxa"/>
              <w:bottom w:w="57" w:type="dxa"/>
              <w:right w:w="57" w:type="dxa"/>
            </w:tcMar>
            <w:vAlign w:val="center"/>
          </w:tcPr>
          <w:p w14:paraId="729F37B6" w14:textId="77777777" w:rsidR="00877563" w:rsidRPr="007D0656" w:rsidRDefault="00E95D9C" w:rsidP="00E95D9C">
            <w:pPr>
              <w:ind w:right="-31"/>
              <w:jc w:val="both"/>
              <w:rPr>
                <w:rFonts w:cstheme="minorHAnsi"/>
                <w:sz w:val="24"/>
                <w:szCs w:val="24"/>
              </w:rPr>
            </w:pPr>
            <w:proofErr w:type="spellStart"/>
            <w:r w:rsidRPr="007D0656">
              <w:rPr>
                <w:rFonts w:cstheme="minorHAnsi"/>
                <w:sz w:val="24"/>
                <w:szCs w:val="24"/>
              </w:rPr>
              <w:t>Objekti</w:t>
            </w:r>
            <w:proofErr w:type="spellEnd"/>
            <w:r w:rsidRPr="007D0656">
              <w:rPr>
                <w:rFonts w:cstheme="minorHAnsi"/>
                <w:sz w:val="24"/>
                <w:szCs w:val="24"/>
              </w:rPr>
              <w:t xml:space="preserve"> „NEOPLANTA“ doo se </w:t>
            </w:r>
            <w:proofErr w:type="spellStart"/>
            <w:r w:rsidRPr="007D0656">
              <w:rPr>
                <w:rFonts w:cstheme="minorHAnsi"/>
                <w:sz w:val="24"/>
                <w:szCs w:val="24"/>
              </w:rPr>
              <w:t>nalaze</w:t>
            </w:r>
            <w:proofErr w:type="spellEnd"/>
            <w:r w:rsidRPr="007D0656">
              <w:rPr>
                <w:rFonts w:cstheme="minorHAnsi"/>
                <w:sz w:val="24"/>
                <w:szCs w:val="24"/>
              </w:rPr>
              <w:t xml:space="preserve"> u </w:t>
            </w:r>
            <w:proofErr w:type="spellStart"/>
            <w:r w:rsidRPr="007D0656">
              <w:rPr>
                <w:rFonts w:cstheme="minorHAnsi"/>
                <w:sz w:val="24"/>
                <w:szCs w:val="24"/>
              </w:rPr>
              <w:t>industrijskoj</w:t>
            </w:r>
            <w:proofErr w:type="spellEnd"/>
            <w:r w:rsidRPr="007D0656">
              <w:rPr>
                <w:rFonts w:cstheme="minorHAnsi"/>
                <w:sz w:val="24"/>
                <w:szCs w:val="24"/>
              </w:rPr>
              <w:t xml:space="preserve"> </w:t>
            </w:r>
            <w:proofErr w:type="spellStart"/>
            <w:r w:rsidRPr="007D0656">
              <w:rPr>
                <w:rFonts w:cstheme="minorHAnsi"/>
                <w:sz w:val="24"/>
                <w:szCs w:val="24"/>
              </w:rPr>
              <w:t>zoni</w:t>
            </w:r>
            <w:proofErr w:type="spellEnd"/>
            <w:r w:rsidRPr="007D0656">
              <w:rPr>
                <w:rFonts w:cstheme="minorHAnsi"/>
                <w:sz w:val="24"/>
                <w:szCs w:val="24"/>
              </w:rPr>
              <w:t xml:space="preserve">, </w:t>
            </w:r>
            <w:proofErr w:type="spellStart"/>
            <w:r w:rsidRPr="007D0656">
              <w:rPr>
                <w:rFonts w:cstheme="minorHAnsi"/>
                <w:sz w:val="24"/>
                <w:szCs w:val="24"/>
              </w:rPr>
              <w:t>na</w:t>
            </w:r>
            <w:proofErr w:type="spellEnd"/>
            <w:r w:rsidRPr="007D0656">
              <w:rPr>
                <w:rFonts w:cstheme="minorHAnsi"/>
                <w:sz w:val="24"/>
                <w:szCs w:val="24"/>
              </w:rPr>
              <w:t xml:space="preserve"> </w:t>
            </w:r>
            <w:proofErr w:type="spellStart"/>
            <w:r w:rsidRPr="007D0656">
              <w:rPr>
                <w:rFonts w:cstheme="minorHAnsi"/>
                <w:sz w:val="24"/>
                <w:szCs w:val="24"/>
              </w:rPr>
              <w:t>katastarskoj</w:t>
            </w:r>
            <w:proofErr w:type="spellEnd"/>
            <w:r w:rsidRPr="007D0656">
              <w:rPr>
                <w:rFonts w:cstheme="minorHAnsi"/>
                <w:sz w:val="24"/>
                <w:szCs w:val="24"/>
              </w:rPr>
              <w:t xml:space="preserve"> </w:t>
            </w:r>
            <w:proofErr w:type="spellStart"/>
            <w:r w:rsidRPr="007D0656">
              <w:rPr>
                <w:rFonts w:cstheme="minorHAnsi"/>
                <w:sz w:val="24"/>
                <w:szCs w:val="24"/>
              </w:rPr>
              <w:t>parceli</w:t>
            </w:r>
            <w:proofErr w:type="spellEnd"/>
            <w:r w:rsidRPr="007D0656">
              <w:rPr>
                <w:rFonts w:cstheme="minorHAnsi"/>
                <w:sz w:val="24"/>
                <w:szCs w:val="24"/>
              </w:rPr>
              <w:t xml:space="preserve"> br. 2342 </w:t>
            </w:r>
            <w:proofErr w:type="spellStart"/>
            <w:r w:rsidRPr="007D0656">
              <w:rPr>
                <w:rFonts w:cstheme="minorHAnsi"/>
                <w:sz w:val="24"/>
                <w:szCs w:val="24"/>
              </w:rPr>
              <w:t>k.o.</w:t>
            </w:r>
            <w:proofErr w:type="spellEnd"/>
            <w:r w:rsidRPr="007D0656">
              <w:rPr>
                <w:rFonts w:cstheme="minorHAnsi"/>
                <w:sz w:val="24"/>
                <w:szCs w:val="24"/>
              </w:rPr>
              <w:t xml:space="preserve"> Novi Sad IV</w:t>
            </w:r>
            <w:r w:rsidR="00877563" w:rsidRPr="007D0656">
              <w:rPr>
                <w:rFonts w:cstheme="minorHAnsi"/>
                <w:sz w:val="24"/>
                <w:szCs w:val="24"/>
              </w:rPr>
              <w:t>.</w:t>
            </w:r>
          </w:p>
          <w:p w14:paraId="03603F22" w14:textId="77777777" w:rsidR="00877563" w:rsidRPr="007D0656" w:rsidRDefault="00877563" w:rsidP="00E95D9C">
            <w:pPr>
              <w:ind w:right="-31"/>
              <w:jc w:val="both"/>
              <w:rPr>
                <w:rFonts w:cstheme="minorHAnsi"/>
                <w:sz w:val="24"/>
                <w:szCs w:val="24"/>
              </w:rPr>
            </w:pPr>
          </w:p>
          <w:p w14:paraId="01E5FAC5" w14:textId="3804560B" w:rsidR="00E95D9C" w:rsidRPr="007D0656" w:rsidRDefault="00877563" w:rsidP="00E95D9C">
            <w:pPr>
              <w:ind w:right="-31"/>
              <w:jc w:val="both"/>
              <w:rPr>
                <w:rFonts w:cstheme="minorHAnsi"/>
                <w:sz w:val="24"/>
                <w:szCs w:val="24"/>
              </w:rPr>
            </w:pPr>
            <w:proofErr w:type="spellStart"/>
            <w:r w:rsidRPr="007D0656">
              <w:rPr>
                <w:rFonts w:cstheme="minorHAnsi"/>
                <w:sz w:val="24"/>
                <w:szCs w:val="24"/>
              </w:rPr>
              <w:t>Broj</w:t>
            </w:r>
            <w:proofErr w:type="spellEnd"/>
            <w:r w:rsidRPr="007D0656">
              <w:rPr>
                <w:rFonts w:cstheme="minorHAnsi"/>
                <w:sz w:val="24"/>
                <w:szCs w:val="24"/>
              </w:rPr>
              <w:t xml:space="preserve"> </w:t>
            </w:r>
            <w:proofErr w:type="spellStart"/>
            <w:r w:rsidRPr="007D0656">
              <w:rPr>
                <w:rFonts w:cstheme="minorHAnsi"/>
                <w:sz w:val="24"/>
                <w:szCs w:val="24"/>
              </w:rPr>
              <w:t>lista</w:t>
            </w:r>
            <w:proofErr w:type="spellEnd"/>
            <w:r w:rsidRPr="007D0656">
              <w:rPr>
                <w:rFonts w:cstheme="minorHAnsi"/>
                <w:sz w:val="24"/>
                <w:szCs w:val="24"/>
              </w:rPr>
              <w:t xml:space="preserve"> </w:t>
            </w:r>
            <w:proofErr w:type="spellStart"/>
            <w:r w:rsidRPr="007D0656">
              <w:rPr>
                <w:rFonts w:cstheme="minorHAnsi"/>
                <w:sz w:val="24"/>
                <w:szCs w:val="24"/>
              </w:rPr>
              <w:t>nepokretnosti</w:t>
            </w:r>
            <w:proofErr w:type="spellEnd"/>
            <w:r w:rsidRPr="007D0656">
              <w:rPr>
                <w:rFonts w:cstheme="minorHAnsi"/>
                <w:sz w:val="24"/>
                <w:szCs w:val="24"/>
              </w:rPr>
              <w:t xml:space="preserve"> br. 849 – </w:t>
            </w:r>
            <w:proofErr w:type="spellStart"/>
            <w:r w:rsidRPr="007D0656">
              <w:rPr>
                <w:rFonts w:cstheme="minorHAnsi"/>
                <w:sz w:val="24"/>
                <w:szCs w:val="24"/>
              </w:rPr>
              <w:t>izvod</w:t>
            </w:r>
            <w:proofErr w:type="spellEnd"/>
            <w:r w:rsidRPr="007D0656">
              <w:rPr>
                <w:rFonts w:cstheme="minorHAnsi"/>
                <w:sz w:val="24"/>
                <w:szCs w:val="24"/>
              </w:rPr>
              <w:t xml:space="preserve"> </w:t>
            </w:r>
            <w:proofErr w:type="spellStart"/>
            <w:r w:rsidRPr="007D0656">
              <w:rPr>
                <w:rFonts w:cstheme="minorHAnsi"/>
                <w:sz w:val="24"/>
                <w:szCs w:val="24"/>
              </w:rPr>
              <w:t>iz</w:t>
            </w:r>
            <w:proofErr w:type="spellEnd"/>
            <w:r w:rsidRPr="007D0656">
              <w:rPr>
                <w:rFonts w:cstheme="minorHAnsi"/>
                <w:sz w:val="24"/>
                <w:szCs w:val="24"/>
              </w:rPr>
              <w:t xml:space="preserve"> </w:t>
            </w:r>
            <w:proofErr w:type="spellStart"/>
            <w:r w:rsidRPr="007D0656">
              <w:rPr>
                <w:rFonts w:cstheme="minorHAnsi"/>
                <w:sz w:val="24"/>
                <w:szCs w:val="24"/>
              </w:rPr>
              <w:t>katastra</w:t>
            </w:r>
            <w:proofErr w:type="spellEnd"/>
            <w:r w:rsidRPr="007D0656">
              <w:rPr>
                <w:rFonts w:cstheme="minorHAnsi"/>
                <w:sz w:val="24"/>
                <w:szCs w:val="24"/>
              </w:rPr>
              <w:t xml:space="preserve"> </w:t>
            </w:r>
            <w:proofErr w:type="spellStart"/>
            <w:r w:rsidRPr="007D0656">
              <w:rPr>
                <w:rFonts w:cstheme="minorHAnsi"/>
                <w:sz w:val="24"/>
                <w:szCs w:val="24"/>
              </w:rPr>
              <w:t>n</w:t>
            </w:r>
            <w:r w:rsidR="007D0656">
              <w:rPr>
                <w:rFonts w:cstheme="minorHAnsi"/>
                <w:sz w:val="24"/>
                <w:szCs w:val="24"/>
              </w:rPr>
              <w:t>e</w:t>
            </w:r>
            <w:r w:rsidRPr="007D0656">
              <w:rPr>
                <w:rFonts w:cstheme="minorHAnsi"/>
                <w:sz w:val="24"/>
                <w:szCs w:val="24"/>
              </w:rPr>
              <w:t>pokretnosti</w:t>
            </w:r>
            <w:proofErr w:type="spellEnd"/>
            <w:r w:rsidRPr="007D0656">
              <w:rPr>
                <w:rFonts w:cstheme="minorHAnsi"/>
                <w:sz w:val="24"/>
                <w:szCs w:val="24"/>
              </w:rPr>
              <w:t>.</w:t>
            </w:r>
            <w:r w:rsidR="00E95D9C" w:rsidRPr="007D0656">
              <w:rPr>
                <w:rFonts w:cstheme="minorHAnsi"/>
                <w:sz w:val="24"/>
                <w:szCs w:val="24"/>
              </w:rPr>
              <w:t xml:space="preserve"> </w:t>
            </w:r>
            <w:proofErr w:type="spellStart"/>
            <w:r w:rsidR="0023110C" w:rsidRPr="007D0656">
              <w:rPr>
                <w:rFonts w:cstheme="minorHAnsi"/>
                <w:sz w:val="24"/>
                <w:szCs w:val="24"/>
              </w:rPr>
              <w:t>Postrojenje</w:t>
            </w:r>
            <w:proofErr w:type="spellEnd"/>
            <w:r w:rsidR="0023110C" w:rsidRPr="007D0656">
              <w:rPr>
                <w:rFonts w:cstheme="minorHAnsi"/>
                <w:sz w:val="24"/>
                <w:szCs w:val="24"/>
              </w:rPr>
              <w:t xml:space="preserve"> se </w:t>
            </w:r>
            <w:proofErr w:type="spellStart"/>
            <w:r w:rsidR="0023110C" w:rsidRPr="007D0656">
              <w:rPr>
                <w:rFonts w:cstheme="minorHAnsi"/>
                <w:sz w:val="24"/>
                <w:szCs w:val="24"/>
              </w:rPr>
              <w:t>nalazi</w:t>
            </w:r>
            <w:proofErr w:type="spellEnd"/>
            <w:r w:rsidR="0023110C" w:rsidRPr="007D0656">
              <w:rPr>
                <w:rFonts w:cstheme="minorHAnsi"/>
                <w:sz w:val="24"/>
                <w:szCs w:val="24"/>
              </w:rPr>
              <w:t xml:space="preserve"> </w:t>
            </w:r>
            <w:proofErr w:type="spellStart"/>
            <w:r w:rsidR="0023110C" w:rsidRPr="007D0656">
              <w:rPr>
                <w:rFonts w:cstheme="minorHAnsi"/>
                <w:sz w:val="24"/>
                <w:szCs w:val="24"/>
              </w:rPr>
              <w:t>na</w:t>
            </w:r>
            <w:proofErr w:type="spellEnd"/>
            <w:r w:rsidR="0023110C" w:rsidRPr="007D0656">
              <w:rPr>
                <w:rFonts w:cstheme="minorHAnsi"/>
                <w:sz w:val="24"/>
                <w:szCs w:val="24"/>
              </w:rPr>
              <w:t xml:space="preserve"> </w:t>
            </w:r>
            <w:proofErr w:type="spellStart"/>
            <w:r w:rsidR="0023110C" w:rsidRPr="007D0656">
              <w:rPr>
                <w:rFonts w:cstheme="minorHAnsi"/>
                <w:sz w:val="24"/>
                <w:szCs w:val="24"/>
              </w:rPr>
              <w:t>parceli</w:t>
            </w:r>
            <w:proofErr w:type="spellEnd"/>
            <w:r w:rsidR="0023110C" w:rsidRPr="007D0656">
              <w:rPr>
                <w:rFonts w:cstheme="minorHAnsi"/>
                <w:sz w:val="24"/>
                <w:szCs w:val="24"/>
              </w:rPr>
              <w:t xml:space="preserve"> br. 2342, KO Novi Sad IV. </w:t>
            </w:r>
            <w:proofErr w:type="spellStart"/>
            <w:r w:rsidR="0023110C" w:rsidRPr="007D0656">
              <w:rPr>
                <w:rFonts w:cstheme="minorHAnsi"/>
                <w:sz w:val="24"/>
                <w:szCs w:val="24"/>
              </w:rPr>
              <w:t>P</w:t>
            </w:r>
            <w:r w:rsidR="00E95D9C" w:rsidRPr="007D0656">
              <w:rPr>
                <w:rFonts w:cstheme="minorHAnsi"/>
                <w:sz w:val="24"/>
                <w:szCs w:val="24"/>
              </w:rPr>
              <w:t>ovršina</w:t>
            </w:r>
            <w:proofErr w:type="spellEnd"/>
            <w:r w:rsidR="00E95D9C" w:rsidRPr="007D0656">
              <w:rPr>
                <w:rFonts w:cstheme="minorHAnsi"/>
                <w:sz w:val="24"/>
                <w:szCs w:val="24"/>
              </w:rPr>
              <w:t xml:space="preserve"> pod </w:t>
            </w:r>
            <w:proofErr w:type="spellStart"/>
            <w:r w:rsidR="00E95D9C" w:rsidRPr="007D0656">
              <w:rPr>
                <w:rFonts w:cstheme="minorHAnsi"/>
                <w:sz w:val="24"/>
                <w:szCs w:val="24"/>
              </w:rPr>
              <w:t>objektima</w:t>
            </w:r>
            <w:proofErr w:type="spellEnd"/>
            <w:r w:rsidR="00E95D9C" w:rsidRPr="007D0656">
              <w:rPr>
                <w:rFonts w:cstheme="minorHAnsi"/>
                <w:sz w:val="24"/>
                <w:szCs w:val="24"/>
              </w:rPr>
              <w:t xml:space="preserve"> </w:t>
            </w:r>
            <w:proofErr w:type="spellStart"/>
            <w:r w:rsidR="00E95D9C" w:rsidRPr="007D0656">
              <w:rPr>
                <w:rFonts w:cstheme="minorHAnsi"/>
                <w:sz w:val="24"/>
                <w:szCs w:val="24"/>
              </w:rPr>
              <w:t>iznosi</w:t>
            </w:r>
            <w:proofErr w:type="spellEnd"/>
            <w:r w:rsidR="00E95D9C" w:rsidRPr="007D0656">
              <w:rPr>
                <w:rFonts w:cstheme="minorHAnsi"/>
                <w:sz w:val="24"/>
                <w:szCs w:val="24"/>
              </w:rPr>
              <w:t xml:space="preserve"> 33</w:t>
            </w:r>
            <w:r w:rsidR="007D0656" w:rsidRPr="007D0656">
              <w:rPr>
                <w:rFonts w:cstheme="minorHAnsi"/>
                <w:sz w:val="24"/>
                <w:szCs w:val="24"/>
              </w:rPr>
              <w:t>.</w:t>
            </w:r>
            <w:r w:rsidR="00E95D9C" w:rsidRPr="007D0656">
              <w:rPr>
                <w:rFonts w:cstheme="minorHAnsi"/>
                <w:sz w:val="24"/>
                <w:szCs w:val="24"/>
              </w:rPr>
              <w:t>241,73 m</w:t>
            </w:r>
            <w:r w:rsidR="00E95D9C" w:rsidRPr="007D0656">
              <w:rPr>
                <w:rFonts w:cstheme="minorHAnsi"/>
                <w:sz w:val="24"/>
                <w:szCs w:val="24"/>
                <w:vertAlign w:val="superscript"/>
              </w:rPr>
              <w:t>2</w:t>
            </w:r>
            <w:r w:rsidR="00E95D9C" w:rsidRPr="007D0656">
              <w:rPr>
                <w:rFonts w:cstheme="minorHAnsi"/>
                <w:sz w:val="24"/>
                <w:szCs w:val="24"/>
              </w:rPr>
              <w:t xml:space="preserve">, a </w:t>
            </w:r>
            <w:proofErr w:type="spellStart"/>
            <w:r w:rsidR="00E95D9C" w:rsidRPr="007D0656">
              <w:rPr>
                <w:rFonts w:cstheme="minorHAnsi"/>
                <w:sz w:val="24"/>
                <w:szCs w:val="24"/>
              </w:rPr>
              <w:t>ukupna</w:t>
            </w:r>
            <w:proofErr w:type="spellEnd"/>
            <w:r w:rsidR="00E95D9C" w:rsidRPr="007D0656">
              <w:rPr>
                <w:rFonts w:cstheme="minorHAnsi"/>
                <w:sz w:val="24"/>
                <w:szCs w:val="24"/>
              </w:rPr>
              <w:t xml:space="preserve"> </w:t>
            </w:r>
            <w:proofErr w:type="spellStart"/>
            <w:r w:rsidR="00E95D9C" w:rsidRPr="007D0656">
              <w:rPr>
                <w:rFonts w:cstheme="minorHAnsi"/>
                <w:sz w:val="24"/>
                <w:szCs w:val="24"/>
              </w:rPr>
              <w:t>površina</w:t>
            </w:r>
            <w:proofErr w:type="spellEnd"/>
            <w:r w:rsidR="00E95D9C" w:rsidRPr="007D0656">
              <w:rPr>
                <w:rFonts w:cstheme="minorHAnsi"/>
                <w:sz w:val="24"/>
                <w:szCs w:val="24"/>
              </w:rPr>
              <w:t xml:space="preserve"> </w:t>
            </w:r>
            <w:proofErr w:type="spellStart"/>
            <w:r w:rsidR="00E95D9C" w:rsidRPr="007D0656">
              <w:rPr>
                <w:rFonts w:cstheme="minorHAnsi"/>
                <w:sz w:val="24"/>
                <w:szCs w:val="24"/>
              </w:rPr>
              <w:t>parcele</w:t>
            </w:r>
            <w:proofErr w:type="spellEnd"/>
            <w:r w:rsidR="00E95D9C" w:rsidRPr="007D0656">
              <w:rPr>
                <w:rFonts w:cstheme="minorHAnsi"/>
                <w:sz w:val="24"/>
                <w:szCs w:val="24"/>
              </w:rPr>
              <w:t xml:space="preserve"> 160</w:t>
            </w:r>
            <w:r w:rsidR="007D0656" w:rsidRPr="007D0656">
              <w:rPr>
                <w:rFonts w:cstheme="minorHAnsi"/>
                <w:sz w:val="24"/>
                <w:szCs w:val="24"/>
              </w:rPr>
              <w:t>.</w:t>
            </w:r>
            <w:r w:rsidR="00E95D9C" w:rsidRPr="007D0656">
              <w:rPr>
                <w:rFonts w:cstheme="minorHAnsi"/>
                <w:sz w:val="24"/>
                <w:szCs w:val="24"/>
              </w:rPr>
              <w:t>287,30 m</w:t>
            </w:r>
            <w:r w:rsidR="00E95D9C" w:rsidRPr="007D0656">
              <w:rPr>
                <w:rFonts w:cstheme="minorHAnsi"/>
                <w:sz w:val="24"/>
                <w:szCs w:val="24"/>
                <w:vertAlign w:val="superscript"/>
              </w:rPr>
              <w:t>2</w:t>
            </w:r>
            <w:r w:rsidR="00E95D9C" w:rsidRPr="007D0656">
              <w:rPr>
                <w:rFonts w:cstheme="minorHAnsi"/>
                <w:sz w:val="24"/>
                <w:szCs w:val="24"/>
              </w:rPr>
              <w:t>.</w:t>
            </w:r>
          </w:p>
          <w:p w14:paraId="4DAFD342" w14:textId="5EBEC591" w:rsidR="007D0656" w:rsidRDefault="007D0656" w:rsidP="007D0656">
            <w:pPr>
              <w:jc w:val="both"/>
              <w:rPr>
                <w:rFonts w:cstheme="minorHAnsi"/>
                <w:sz w:val="24"/>
                <w:szCs w:val="24"/>
              </w:rPr>
            </w:pPr>
            <w:proofErr w:type="spellStart"/>
            <w:r w:rsidRPr="00131947">
              <w:rPr>
                <w:rFonts w:cstheme="minorHAnsi"/>
                <w:sz w:val="24"/>
                <w:szCs w:val="24"/>
              </w:rPr>
              <w:t>Izvod</w:t>
            </w:r>
            <w:proofErr w:type="spellEnd"/>
            <w:r w:rsidRPr="00131947">
              <w:rPr>
                <w:rFonts w:cstheme="minorHAnsi"/>
                <w:sz w:val="24"/>
                <w:szCs w:val="24"/>
              </w:rPr>
              <w:t xml:space="preserve"> o </w:t>
            </w:r>
            <w:proofErr w:type="spellStart"/>
            <w:r w:rsidRPr="00131947">
              <w:rPr>
                <w:rFonts w:cstheme="minorHAnsi"/>
                <w:sz w:val="24"/>
                <w:szCs w:val="24"/>
              </w:rPr>
              <w:t>registraciji</w:t>
            </w:r>
            <w:proofErr w:type="spellEnd"/>
            <w:r w:rsidRPr="00131947">
              <w:rPr>
                <w:rFonts w:cstheme="minorHAnsi"/>
                <w:sz w:val="24"/>
                <w:szCs w:val="24"/>
              </w:rPr>
              <w:t xml:space="preserve"> </w:t>
            </w:r>
            <w:proofErr w:type="spellStart"/>
            <w:r w:rsidRPr="00131947">
              <w:rPr>
                <w:rFonts w:cstheme="minorHAnsi"/>
                <w:sz w:val="24"/>
                <w:szCs w:val="24"/>
              </w:rPr>
              <w:t>privrednog</w:t>
            </w:r>
            <w:proofErr w:type="spellEnd"/>
            <w:r w:rsidRPr="00131947">
              <w:rPr>
                <w:rFonts w:cstheme="minorHAnsi"/>
                <w:sz w:val="24"/>
                <w:szCs w:val="24"/>
              </w:rPr>
              <w:t xml:space="preserve"> </w:t>
            </w:r>
            <w:proofErr w:type="spellStart"/>
            <w:r w:rsidRPr="00131947">
              <w:rPr>
                <w:rFonts w:cstheme="minorHAnsi"/>
                <w:sz w:val="24"/>
                <w:szCs w:val="24"/>
              </w:rPr>
              <w:t>subjekta</w:t>
            </w:r>
            <w:proofErr w:type="spellEnd"/>
            <w:r w:rsidRPr="00131947">
              <w:rPr>
                <w:rFonts w:cstheme="minorHAnsi"/>
                <w:sz w:val="24"/>
                <w:szCs w:val="24"/>
              </w:rPr>
              <w:t xml:space="preserve"> (</w:t>
            </w:r>
            <w:proofErr w:type="spellStart"/>
            <w:r w:rsidRPr="00131947">
              <w:rPr>
                <w:rFonts w:cstheme="minorHAnsi"/>
                <w:sz w:val="24"/>
                <w:szCs w:val="24"/>
              </w:rPr>
              <w:t>rešenje</w:t>
            </w:r>
            <w:proofErr w:type="spellEnd"/>
            <w:r w:rsidRPr="00131947">
              <w:rPr>
                <w:rFonts w:cstheme="minorHAnsi"/>
                <w:sz w:val="24"/>
                <w:szCs w:val="24"/>
              </w:rPr>
              <w:t xml:space="preserve"> APR), od 0</w:t>
            </w:r>
            <w:r>
              <w:rPr>
                <w:rFonts w:cstheme="minorHAnsi"/>
                <w:sz w:val="24"/>
                <w:szCs w:val="24"/>
              </w:rPr>
              <w:t>8</w:t>
            </w:r>
            <w:r w:rsidRPr="00131947">
              <w:rPr>
                <w:rFonts w:cstheme="minorHAnsi"/>
                <w:sz w:val="24"/>
                <w:szCs w:val="24"/>
              </w:rPr>
              <w:t>.0</w:t>
            </w:r>
            <w:r>
              <w:rPr>
                <w:rFonts w:cstheme="minorHAnsi"/>
                <w:sz w:val="24"/>
                <w:szCs w:val="24"/>
              </w:rPr>
              <w:t>1</w:t>
            </w:r>
            <w:r w:rsidRPr="00131947">
              <w:rPr>
                <w:rFonts w:cstheme="minorHAnsi"/>
                <w:sz w:val="24"/>
                <w:szCs w:val="24"/>
              </w:rPr>
              <w:t>.201</w:t>
            </w:r>
            <w:r>
              <w:rPr>
                <w:rFonts w:cstheme="minorHAnsi"/>
                <w:sz w:val="24"/>
                <w:szCs w:val="24"/>
              </w:rPr>
              <w:t>9</w:t>
            </w:r>
            <w:r w:rsidRPr="00131947">
              <w:rPr>
                <w:rFonts w:cstheme="minorHAnsi"/>
                <w:sz w:val="24"/>
                <w:szCs w:val="24"/>
              </w:rPr>
              <w:t>. god.</w:t>
            </w:r>
          </w:p>
          <w:p w14:paraId="6ED1FFBA" w14:textId="77777777" w:rsidR="00E95D9C" w:rsidRPr="00612C40" w:rsidRDefault="00E95D9C" w:rsidP="00E95D9C">
            <w:pPr>
              <w:ind w:right="-31"/>
              <w:jc w:val="both"/>
              <w:rPr>
                <w:rFonts w:cstheme="minorHAnsi"/>
                <w:color w:val="0070C0"/>
                <w:sz w:val="24"/>
                <w:szCs w:val="24"/>
              </w:rPr>
            </w:pPr>
          </w:p>
          <w:p w14:paraId="3E4034FB" w14:textId="77777777" w:rsidR="00E95D9C" w:rsidRPr="0023110C" w:rsidRDefault="00E95D9C" w:rsidP="00E95D9C">
            <w:pPr>
              <w:ind w:right="-31"/>
              <w:jc w:val="both"/>
              <w:rPr>
                <w:rFonts w:cstheme="minorHAnsi"/>
                <w:sz w:val="24"/>
                <w:szCs w:val="24"/>
              </w:rPr>
            </w:pPr>
          </w:p>
          <w:p w14:paraId="280B6E78" w14:textId="77777777" w:rsidR="00E95D9C" w:rsidRDefault="00E95D9C" w:rsidP="00E95D9C">
            <w:pPr>
              <w:jc w:val="both"/>
              <w:rPr>
                <w:rFonts w:cstheme="minorHAnsi"/>
                <w:sz w:val="24"/>
                <w:szCs w:val="24"/>
              </w:rPr>
            </w:pPr>
          </w:p>
          <w:p w14:paraId="42E64ABE" w14:textId="019A59D3" w:rsidR="00E95D9C" w:rsidRPr="007D0656" w:rsidRDefault="00E95D9C" w:rsidP="00E95D9C">
            <w:pPr>
              <w:tabs>
                <w:tab w:val="left" w:pos="2415"/>
                <w:tab w:val="left" w:pos="5541"/>
                <w:tab w:val="left" w:pos="7367"/>
              </w:tabs>
              <w:ind w:left="33"/>
              <w:rPr>
                <w:rFonts w:eastAsia="Times New Roman" w:cstheme="minorHAnsi"/>
                <w:sz w:val="24"/>
                <w:szCs w:val="24"/>
                <w:lang w:val="it-IT"/>
              </w:rPr>
            </w:pPr>
            <w:r w:rsidRPr="007D0656">
              <w:rPr>
                <w:rFonts w:cstheme="minorHAnsi"/>
                <w:sz w:val="24"/>
                <w:szCs w:val="24"/>
                <w:lang w:val="it-IT"/>
              </w:rPr>
              <w:t xml:space="preserve">U </w:t>
            </w:r>
            <w:r w:rsidRPr="001F6929">
              <w:rPr>
                <w:rFonts w:cstheme="minorHAnsi"/>
                <w:b/>
                <w:sz w:val="24"/>
                <w:szCs w:val="24"/>
                <w:lang w:val="it-IT"/>
              </w:rPr>
              <w:t>Prilogu 4</w:t>
            </w:r>
            <w:r w:rsidRPr="007D0656">
              <w:rPr>
                <w:rFonts w:cstheme="minorHAnsi"/>
                <w:sz w:val="24"/>
                <w:szCs w:val="24"/>
                <w:lang w:val="it-IT"/>
              </w:rPr>
              <w:t>. zahteva su priložene kopije navedenih dokumenata.</w:t>
            </w:r>
          </w:p>
          <w:p w14:paraId="6B1ED0F7" w14:textId="398F421E" w:rsidR="00E95D9C" w:rsidRPr="00B170A0" w:rsidRDefault="00E95D9C" w:rsidP="00E95D9C">
            <w:pPr>
              <w:ind w:right="-31"/>
              <w:jc w:val="both"/>
              <w:rPr>
                <w:rFonts w:cstheme="minorHAnsi"/>
                <w:sz w:val="24"/>
                <w:szCs w:val="24"/>
                <w:lang w:val="it-IT"/>
              </w:rPr>
            </w:pPr>
          </w:p>
        </w:tc>
      </w:tr>
      <w:tr w:rsidR="00E95D9C" w:rsidRPr="007F655A" w14:paraId="065231E9" w14:textId="77777777" w:rsidTr="0021325C">
        <w:tc>
          <w:tcPr>
            <w:tcW w:w="908" w:type="dxa"/>
            <w:gridSpan w:val="2"/>
            <w:tcMar>
              <w:top w:w="57" w:type="dxa"/>
              <w:left w:w="57" w:type="dxa"/>
              <w:bottom w:w="57" w:type="dxa"/>
              <w:right w:w="57" w:type="dxa"/>
            </w:tcMar>
          </w:tcPr>
          <w:p w14:paraId="57DC356B" w14:textId="77777777" w:rsidR="00E95D9C" w:rsidRPr="00131947" w:rsidRDefault="00E95D9C" w:rsidP="00E95D9C">
            <w:pPr>
              <w:pStyle w:val="TableParagraph"/>
              <w:ind w:left="68"/>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.3</w:t>
            </w:r>
          </w:p>
        </w:tc>
        <w:tc>
          <w:tcPr>
            <w:tcW w:w="5200" w:type="dxa"/>
            <w:gridSpan w:val="4"/>
            <w:tcMar>
              <w:top w:w="57" w:type="dxa"/>
              <w:left w:w="57" w:type="dxa"/>
              <w:bottom w:w="57" w:type="dxa"/>
              <w:right w:w="57" w:type="dxa"/>
            </w:tcMar>
          </w:tcPr>
          <w:p w14:paraId="35FA1BEB" w14:textId="77777777" w:rsidR="00E95D9C" w:rsidRPr="00131947" w:rsidRDefault="00E95D9C" w:rsidP="00E95D9C">
            <w:pPr>
              <w:pStyle w:val="TableParagraph"/>
              <w:ind w:left="74"/>
              <w:rPr>
                <w:rFonts w:eastAsia="Arial" w:cstheme="minorHAnsi"/>
                <w:sz w:val="24"/>
                <w:szCs w:val="24"/>
              </w:rPr>
            </w:pPr>
            <w:proofErr w:type="spellStart"/>
            <w:r w:rsidRPr="00131947">
              <w:rPr>
                <w:rFonts w:eastAsia="Arial" w:cstheme="minorHAnsi"/>
                <w:spacing w:val="-1"/>
                <w:sz w:val="24"/>
                <w:szCs w:val="24"/>
              </w:rPr>
              <w:t>K</w:t>
            </w:r>
            <w:r w:rsidRPr="00131947">
              <w:rPr>
                <w:rFonts w:eastAsia="Arial" w:cstheme="minorHAnsi"/>
                <w:spacing w:val="-2"/>
                <w:sz w:val="24"/>
                <w:szCs w:val="24"/>
              </w:rPr>
              <w:t>a</w:t>
            </w:r>
            <w:r w:rsidRPr="00131947">
              <w:rPr>
                <w:rFonts w:eastAsia="Arial" w:cstheme="minorHAnsi"/>
                <w:sz w:val="24"/>
                <w:szCs w:val="24"/>
              </w:rPr>
              <w:t>t</w:t>
            </w:r>
            <w:r w:rsidRPr="00131947">
              <w:rPr>
                <w:rFonts w:eastAsia="Arial" w:cstheme="minorHAnsi"/>
                <w:spacing w:val="-2"/>
                <w:sz w:val="24"/>
                <w:szCs w:val="24"/>
              </w:rPr>
              <w:t>a</w:t>
            </w:r>
            <w:r w:rsidRPr="00131947">
              <w:rPr>
                <w:rFonts w:eastAsia="Arial" w:cstheme="minorHAnsi"/>
                <w:spacing w:val="1"/>
                <w:sz w:val="24"/>
                <w:szCs w:val="24"/>
              </w:rPr>
              <w:t>s</w:t>
            </w:r>
            <w:r w:rsidRPr="00131947">
              <w:rPr>
                <w:rFonts w:eastAsia="Arial" w:cstheme="minorHAnsi"/>
                <w:sz w:val="24"/>
                <w:szCs w:val="24"/>
              </w:rPr>
              <w:t>t</w:t>
            </w:r>
            <w:r w:rsidRPr="00131947">
              <w:rPr>
                <w:rFonts w:eastAsia="Arial" w:cstheme="minorHAnsi"/>
                <w:spacing w:val="-2"/>
                <w:sz w:val="24"/>
                <w:szCs w:val="24"/>
              </w:rPr>
              <w:t>a</w:t>
            </w:r>
            <w:r w:rsidRPr="00131947">
              <w:rPr>
                <w:rFonts w:eastAsia="Arial" w:cstheme="minorHAnsi"/>
                <w:sz w:val="24"/>
                <w:szCs w:val="24"/>
              </w:rPr>
              <w:t>r</w:t>
            </w:r>
            <w:r w:rsidRPr="00131947">
              <w:rPr>
                <w:rFonts w:eastAsia="Arial" w:cstheme="minorHAnsi"/>
                <w:spacing w:val="1"/>
                <w:sz w:val="24"/>
                <w:szCs w:val="24"/>
              </w:rPr>
              <w:t>s</w:t>
            </w:r>
            <w:r w:rsidRPr="00131947">
              <w:rPr>
                <w:rFonts w:eastAsia="Arial" w:cstheme="minorHAnsi"/>
                <w:spacing w:val="-2"/>
                <w:sz w:val="24"/>
                <w:szCs w:val="24"/>
              </w:rPr>
              <w:t>k</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b</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z w:val="24"/>
                <w:szCs w:val="24"/>
              </w:rPr>
              <w:t>j</w:t>
            </w:r>
            <w:proofErr w:type="spellEnd"/>
            <w:r w:rsidRPr="00131947">
              <w:rPr>
                <w:rFonts w:eastAsia="Arial" w:cstheme="minorHAnsi"/>
                <w:spacing w:val="-2"/>
                <w:sz w:val="24"/>
                <w:szCs w:val="24"/>
              </w:rPr>
              <w:t xml:space="preserve"> </w:t>
            </w:r>
            <w:proofErr w:type="spellStart"/>
            <w:r w:rsidRPr="00131947">
              <w:rPr>
                <w:rFonts w:eastAsia="Arial" w:cstheme="minorHAnsi"/>
                <w:spacing w:val="-2"/>
                <w:sz w:val="24"/>
                <w:szCs w:val="24"/>
              </w:rPr>
              <w:t>pa</w:t>
            </w:r>
            <w:r w:rsidRPr="00131947">
              <w:rPr>
                <w:rFonts w:eastAsia="Arial" w:cstheme="minorHAnsi"/>
                <w:sz w:val="24"/>
                <w:szCs w:val="24"/>
              </w:rPr>
              <w:t>r</w:t>
            </w:r>
            <w:r w:rsidRPr="00131947">
              <w:rPr>
                <w:rFonts w:eastAsia="Arial" w:cstheme="minorHAnsi"/>
                <w:spacing w:val="1"/>
                <w:sz w:val="24"/>
                <w:szCs w:val="24"/>
              </w:rPr>
              <w:t>c</w:t>
            </w:r>
            <w:r w:rsidRPr="00131947">
              <w:rPr>
                <w:rFonts w:eastAsia="Arial" w:cstheme="minorHAnsi"/>
                <w:spacing w:val="-2"/>
                <w:sz w:val="24"/>
                <w:szCs w:val="24"/>
              </w:rPr>
              <w:t>e</w:t>
            </w:r>
            <w:r w:rsidRPr="00131947">
              <w:rPr>
                <w:rFonts w:eastAsia="Arial" w:cstheme="minorHAnsi"/>
                <w:sz w:val="24"/>
                <w:szCs w:val="24"/>
              </w:rPr>
              <w:t>le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op</w:t>
            </w:r>
            <w:r w:rsidRPr="00131947">
              <w:rPr>
                <w:rFonts w:eastAsia="Arial" w:cstheme="minorHAnsi"/>
                <w:sz w:val="24"/>
                <w:szCs w:val="24"/>
              </w:rPr>
              <w:t>i</w:t>
            </w:r>
            <w:r w:rsidRPr="00131947">
              <w:rPr>
                <w:rFonts w:eastAsia="Arial" w:cstheme="minorHAnsi"/>
                <w:spacing w:val="-2"/>
                <w:sz w:val="24"/>
                <w:szCs w:val="24"/>
              </w:rPr>
              <w:t>jo</w:t>
            </w:r>
            <w:r w:rsidRPr="00131947">
              <w:rPr>
                <w:rFonts w:eastAsia="Arial" w:cstheme="minorHAnsi"/>
                <w:sz w:val="24"/>
                <w:szCs w:val="24"/>
              </w:rPr>
              <w:t>m</w:t>
            </w:r>
            <w:proofErr w:type="spellEnd"/>
            <w:r w:rsidRPr="00131947">
              <w:rPr>
                <w:rFonts w:eastAsia="Arial" w:cstheme="minorHAnsi"/>
                <w:sz w:val="24"/>
                <w:szCs w:val="24"/>
              </w:rPr>
              <w:t xml:space="preserve"> </w:t>
            </w:r>
            <w:r w:rsidRPr="00131947">
              <w:rPr>
                <w:rFonts w:eastAsia="Arial" w:cstheme="minorHAnsi"/>
                <w:spacing w:val="-1"/>
                <w:sz w:val="24"/>
                <w:szCs w:val="24"/>
              </w:rPr>
              <w:t>p</w:t>
            </w:r>
            <w:r w:rsidRPr="00131947">
              <w:rPr>
                <w:rFonts w:eastAsia="Arial" w:cstheme="minorHAnsi"/>
                <w:sz w:val="24"/>
                <w:szCs w:val="24"/>
              </w:rPr>
              <w:t>l</w:t>
            </w:r>
            <w:r w:rsidRPr="00131947">
              <w:rPr>
                <w:rFonts w:eastAsia="Arial" w:cstheme="minorHAnsi"/>
                <w:spacing w:val="-2"/>
                <w:sz w:val="24"/>
                <w:szCs w:val="24"/>
              </w:rPr>
              <w:t>an</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z w:val="24"/>
                <w:szCs w:val="24"/>
              </w:rPr>
              <w:t>i</w:t>
            </w:r>
            <w:r w:rsidRPr="00131947">
              <w:rPr>
                <w:rFonts w:eastAsia="Arial" w:cstheme="minorHAnsi"/>
                <w:spacing w:val="1"/>
                <w:sz w:val="24"/>
                <w:szCs w:val="24"/>
              </w:rPr>
              <w:t>z</w:t>
            </w:r>
            <w:r w:rsidRPr="00131947">
              <w:rPr>
                <w:rFonts w:eastAsia="Arial" w:cstheme="minorHAnsi"/>
                <w:spacing w:val="-2"/>
                <w:sz w:val="24"/>
                <w:szCs w:val="24"/>
              </w:rPr>
              <w:t>da</w:t>
            </w:r>
            <w:r w:rsidRPr="00131947">
              <w:rPr>
                <w:rFonts w:eastAsia="Arial" w:cstheme="minorHAnsi"/>
                <w:sz w:val="24"/>
                <w:szCs w:val="24"/>
              </w:rPr>
              <w:t>t</w:t>
            </w:r>
            <w:r w:rsidRPr="00131947">
              <w:rPr>
                <w:rFonts w:eastAsia="Arial" w:cstheme="minorHAnsi"/>
                <w:spacing w:val="-2"/>
                <w:sz w:val="24"/>
                <w:szCs w:val="24"/>
              </w:rPr>
              <w:t>o</w:t>
            </w:r>
            <w:r w:rsidRPr="00131947">
              <w:rPr>
                <w:rFonts w:eastAsia="Arial" w:cstheme="minorHAnsi"/>
                <w:sz w:val="24"/>
                <w:szCs w:val="24"/>
              </w:rPr>
              <w:t>m</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o</w:t>
            </w:r>
            <w:r w:rsidRPr="00131947">
              <w:rPr>
                <w:rFonts w:eastAsia="Arial" w:cstheme="minorHAnsi"/>
                <w:sz w:val="24"/>
                <w:szCs w:val="24"/>
              </w:rPr>
              <w:t>d</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nad</w:t>
            </w:r>
            <w:r w:rsidRPr="00131947">
              <w:rPr>
                <w:rFonts w:eastAsia="Arial" w:cstheme="minorHAnsi"/>
                <w:spacing w:val="2"/>
                <w:sz w:val="24"/>
                <w:szCs w:val="24"/>
              </w:rPr>
              <w:t>l</w:t>
            </w:r>
            <w:r w:rsidRPr="00131947">
              <w:rPr>
                <w:rFonts w:eastAsia="Arial" w:cstheme="minorHAnsi"/>
                <w:spacing w:val="-2"/>
                <w:sz w:val="24"/>
                <w:szCs w:val="24"/>
              </w:rPr>
              <w:t>ež</w:t>
            </w:r>
            <w:r w:rsidRPr="00131947">
              <w:rPr>
                <w:rFonts w:eastAsia="Arial" w:cstheme="minorHAnsi"/>
                <w:spacing w:val="7"/>
                <w:sz w:val="24"/>
                <w:szCs w:val="24"/>
              </w:rPr>
              <w:t>n</w:t>
            </w:r>
            <w:r w:rsidRPr="00131947">
              <w:rPr>
                <w:rFonts w:eastAsia="Arial" w:cstheme="minorHAnsi"/>
                <w:spacing w:val="-2"/>
                <w:sz w:val="24"/>
                <w:szCs w:val="24"/>
              </w:rPr>
              <w:t>o</w:t>
            </w:r>
            <w:r w:rsidRPr="00131947">
              <w:rPr>
                <w:rFonts w:eastAsia="Arial" w:cstheme="minorHAnsi"/>
                <w:sz w:val="24"/>
                <w:szCs w:val="24"/>
              </w:rPr>
              <w:t>g</w:t>
            </w:r>
            <w:proofErr w:type="spellEnd"/>
            <w:r w:rsidRPr="00131947">
              <w:rPr>
                <w:rFonts w:eastAsia="Arial" w:cstheme="minorHAnsi"/>
                <w:spacing w:val="1"/>
                <w:sz w:val="24"/>
                <w:szCs w:val="24"/>
              </w:rPr>
              <w:t xml:space="preserve"> </w:t>
            </w:r>
            <w:r w:rsidRPr="00131947">
              <w:rPr>
                <w:rFonts w:eastAsia="Arial" w:cstheme="minorHAnsi"/>
                <w:spacing w:val="-2"/>
                <w:sz w:val="24"/>
                <w:szCs w:val="24"/>
              </w:rPr>
              <w:t>o</w:t>
            </w:r>
            <w:r w:rsidRPr="00131947">
              <w:rPr>
                <w:rFonts w:eastAsia="Arial" w:cstheme="minorHAnsi"/>
                <w:sz w:val="24"/>
                <w:szCs w:val="24"/>
              </w:rPr>
              <w:t>r</w:t>
            </w:r>
            <w:r w:rsidRPr="00131947">
              <w:rPr>
                <w:rFonts w:eastAsia="Arial" w:cstheme="minorHAnsi"/>
                <w:spacing w:val="-2"/>
                <w:sz w:val="24"/>
                <w:szCs w:val="24"/>
              </w:rPr>
              <w:t>gan</w:t>
            </w:r>
            <w:r w:rsidRPr="00131947">
              <w:rPr>
                <w:rFonts w:eastAsia="Arial" w:cstheme="minorHAnsi"/>
                <w:sz w:val="24"/>
                <w:szCs w:val="24"/>
              </w:rPr>
              <w:t>a</w:t>
            </w:r>
          </w:p>
        </w:tc>
        <w:tc>
          <w:tcPr>
            <w:tcW w:w="8833" w:type="dxa"/>
            <w:gridSpan w:val="3"/>
            <w:tcMar>
              <w:top w:w="57" w:type="dxa"/>
              <w:left w:w="57" w:type="dxa"/>
              <w:bottom w:w="57" w:type="dxa"/>
              <w:right w:w="57" w:type="dxa"/>
            </w:tcMar>
            <w:vAlign w:val="center"/>
          </w:tcPr>
          <w:p w14:paraId="570DDC3D" w14:textId="15FEED3E" w:rsidR="00E95D9C" w:rsidRPr="007D0656" w:rsidRDefault="00E95D9C" w:rsidP="00E95D9C">
            <w:pPr>
              <w:jc w:val="both"/>
              <w:rPr>
                <w:rFonts w:cstheme="minorHAnsi"/>
                <w:sz w:val="24"/>
                <w:szCs w:val="24"/>
                <w:lang w:val="it-IT"/>
              </w:rPr>
            </w:pPr>
            <w:r w:rsidRPr="007D0656">
              <w:rPr>
                <w:rFonts w:cstheme="minorHAnsi"/>
                <w:sz w:val="24"/>
                <w:szCs w:val="24"/>
                <w:lang w:val="it-IT"/>
              </w:rPr>
              <w:t>''NEOPLANTA'' doo pripada katastarskoj opštini Novi Sad IV i nalazi se na parcelama broj 2342</w:t>
            </w:r>
            <w:r w:rsidR="0023110C" w:rsidRPr="007D0656">
              <w:rPr>
                <w:rFonts w:cstheme="minorHAnsi"/>
                <w:sz w:val="24"/>
                <w:szCs w:val="24"/>
                <w:lang w:val="it-IT"/>
              </w:rPr>
              <w:t>.</w:t>
            </w:r>
          </w:p>
          <w:p w14:paraId="49C6F025" w14:textId="77777777" w:rsidR="00E95D9C" w:rsidRPr="007D0656" w:rsidRDefault="00E95D9C" w:rsidP="00E95D9C">
            <w:pPr>
              <w:jc w:val="both"/>
              <w:rPr>
                <w:rFonts w:cstheme="minorHAnsi"/>
                <w:sz w:val="24"/>
                <w:szCs w:val="24"/>
                <w:lang w:val="it-IT"/>
              </w:rPr>
            </w:pPr>
          </w:p>
          <w:p w14:paraId="60B2B364" w14:textId="77777777" w:rsidR="00E95D9C" w:rsidRPr="001F6929" w:rsidRDefault="00E95D9C" w:rsidP="00E95D9C">
            <w:pPr>
              <w:jc w:val="both"/>
              <w:rPr>
                <w:rFonts w:cstheme="minorHAnsi"/>
                <w:sz w:val="24"/>
                <w:szCs w:val="24"/>
                <w:lang w:val="it-IT"/>
              </w:rPr>
            </w:pPr>
            <w:r w:rsidRPr="007D0656">
              <w:rPr>
                <w:rFonts w:cstheme="minorHAnsi"/>
                <w:sz w:val="24"/>
                <w:szCs w:val="24"/>
                <w:lang w:val="it-IT"/>
              </w:rPr>
              <w:t xml:space="preserve">Mape kopija plana iz katastra nepokretnosti date su u </w:t>
            </w:r>
            <w:r w:rsidRPr="001F6929">
              <w:rPr>
                <w:rFonts w:cstheme="minorHAnsi"/>
                <w:sz w:val="24"/>
                <w:szCs w:val="24"/>
                <w:lang w:val="it-IT"/>
              </w:rPr>
              <w:t>Prilogu 3</w:t>
            </w:r>
            <w:r w:rsidRPr="007D0656">
              <w:rPr>
                <w:rFonts w:cstheme="minorHAnsi"/>
                <w:sz w:val="24"/>
                <w:szCs w:val="24"/>
                <w:lang w:val="it-IT"/>
              </w:rPr>
              <w:t xml:space="preserve">.  Kopije prepisa posedovnih listova ili slično date su u </w:t>
            </w:r>
            <w:r w:rsidRPr="001F6929">
              <w:rPr>
                <w:rFonts w:cstheme="minorHAnsi"/>
                <w:sz w:val="24"/>
                <w:szCs w:val="24"/>
                <w:lang w:val="it-IT"/>
              </w:rPr>
              <w:t>Prilogu 4.</w:t>
            </w:r>
          </w:p>
          <w:p w14:paraId="4298F991" w14:textId="77777777" w:rsidR="00E95D9C" w:rsidRPr="007D0656" w:rsidRDefault="00E95D9C" w:rsidP="00E95D9C">
            <w:pPr>
              <w:jc w:val="both"/>
              <w:rPr>
                <w:rFonts w:cstheme="minorHAnsi"/>
                <w:sz w:val="24"/>
                <w:szCs w:val="24"/>
                <w:lang w:val="it-IT"/>
              </w:rPr>
            </w:pPr>
          </w:p>
          <w:p w14:paraId="6FF78911" w14:textId="02D0CD53" w:rsidR="00E95D9C" w:rsidRPr="00B170A0" w:rsidRDefault="00E95D9C" w:rsidP="00E95D9C">
            <w:pPr>
              <w:jc w:val="both"/>
              <w:rPr>
                <w:rFonts w:cstheme="minorHAnsi"/>
                <w:sz w:val="24"/>
                <w:szCs w:val="24"/>
                <w:lang w:val="it-IT"/>
              </w:rPr>
            </w:pPr>
            <w:r w:rsidRPr="007D0656">
              <w:rPr>
                <w:rFonts w:cstheme="minorHAnsi"/>
                <w:sz w:val="24"/>
                <w:szCs w:val="24"/>
                <w:lang w:val="it-IT"/>
              </w:rPr>
              <w:t>Prepis lista nepokretnosti broj: 849 k.o. Novi Sad IV-1.</w:t>
            </w:r>
          </w:p>
        </w:tc>
      </w:tr>
      <w:tr w:rsidR="00E95D9C" w:rsidRPr="00131947" w14:paraId="60192FF8" w14:textId="77777777" w:rsidTr="0021325C">
        <w:tc>
          <w:tcPr>
            <w:tcW w:w="908" w:type="dxa"/>
            <w:gridSpan w:val="2"/>
            <w:tcMar>
              <w:top w:w="57" w:type="dxa"/>
              <w:left w:w="57" w:type="dxa"/>
              <w:bottom w:w="57" w:type="dxa"/>
              <w:right w:w="57" w:type="dxa"/>
            </w:tcMar>
          </w:tcPr>
          <w:p w14:paraId="1A517E4E" w14:textId="77777777" w:rsidR="00E95D9C" w:rsidRPr="00B170A0" w:rsidRDefault="00E95D9C" w:rsidP="00E95D9C">
            <w:pPr>
              <w:pStyle w:val="TableParagraph"/>
              <w:rPr>
                <w:rFonts w:cstheme="minorHAnsi"/>
                <w:sz w:val="24"/>
                <w:szCs w:val="24"/>
                <w:lang w:val="it-IT"/>
              </w:rPr>
            </w:pPr>
          </w:p>
          <w:p w14:paraId="436734D4" w14:textId="77777777" w:rsidR="00E95D9C" w:rsidRPr="00131947" w:rsidRDefault="00E95D9C" w:rsidP="00E95D9C">
            <w:pPr>
              <w:pStyle w:val="TableParagraph"/>
              <w:ind w:left="68"/>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.4</w:t>
            </w:r>
          </w:p>
        </w:tc>
        <w:tc>
          <w:tcPr>
            <w:tcW w:w="5200" w:type="dxa"/>
            <w:gridSpan w:val="4"/>
            <w:tcMar>
              <w:top w:w="57" w:type="dxa"/>
              <w:left w:w="57" w:type="dxa"/>
              <w:bottom w:w="57" w:type="dxa"/>
              <w:right w:w="57" w:type="dxa"/>
            </w:tcMar>
          </w:tcPr>
          <w:p w14:paraId="69626F39" w14:textId="77777777" w:rsidR="00E95D9C" w:rsidRPr="00131947" w:rsidRDefault="00E95D9C" w:rsidP="00E95D9C">
            <w:pPr>
              <w:pStyle w:val="TableParagraph"/>
              <w:ind w:left="74" w:right="607"/>
              <w:rPr>
                <w:rFonts w:eastAsia="Arial" w:cstheme="minorHAnsi"/>
                <w:sz w:val="24"/>
                <w:szCs w:val="24"/>
              </w:rPr>
            </w:pPr>
            <w:proofErr w:type="spellStart"/>
            <w:r w:rsidRPr="00131947">
              <w:rPr>
                <w:rFonts w:eastAsia="Arial" w:cstheme="minorHAnsi"/>
                <w:spacing w:val="-1"/>
                <w:sz w:val="24"/>
                <w:szCs w:val="24"/>
              </w:rPr>
              <w:t>D</w:t>
            </w:r>
            <w:r w:rsidRPr="00131947">
              <w:rPr>
                <w:rFonts w:eastAsia="Arial" w:cstheme="minorHAnsi"/>
                <w:spacing w:val="-2"/>
                <w:sz w:val="24"/>
                <w:szCs w:val="24"/>
              </w:rPr>
              <w:t>o</w:t>
            </w:r>
            <w:r w:rsidRPr="00131947">
              <w:rPr>
                <w:rFonts w:eastAsia="Arial" w:cstheme="minorHAnsi"/>
                <w:spacing w:val="1"/>
                <w:sz w:val="24"/>
                <w:szCs w:val="24"/>
              </w:rPr>
              <w:t>k</w:t>
            </w:r>
            <w:r w:rsidRPr="00131947">
              <w:rPr>
                <w:rFonts w:eastAsia="Arial" w:cstheme="minorHAnsi"/>
                <w:spacing w:val="-2"/>
                <w:sz w:val="24"/>
                <w:szCs w:val="24"/>
              </w:rPr>
              <w:t>a</w:t>
            </w:r>
            <w:r w:rsidRPr="00131947">
              <w:rPr>
                <w:rFonts w:eastAsia="Arial" w:cstheme="minorHAnsi"/>
                <w:sz w:val="24"/>
                <w:szCs w:val="24"/>
              </w:rPr>
              <w:t>z</w:t>
            </w:r>
            <w:proofErr w:type="spellEnd"/>
            <w:r w:rsidRPr="00131947">
              <w:rPr>
                <w:rFonts w:eastAsia="Arial" w:cstheme="minorHAnsi"/>
                <w:spacing w:val="-1"/>
                <w:sz w:val="24"/>
                <w:szCs w:val="24"/>
              </w:rPr>
              <w:t xml:space="preserve"> </w:t>
            </w:r>
            <w:r w:rsidRPr="00131947">
              <w:rPr>
                <w:rFonts w:eastAsia="Arial" w:cstheme="minorHAnsi"/>
                <w:sz w:val="24"/>
                <w:szCs w:val="24"/>
              </w:rPr>
              <w:t>o</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pacing w:val="1"/>
                <w:sz w:val="24"/>
                <w:szCs w:val="24"/>
              </w:rPr>
              <w:t>v</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ri</w:t>
            </w:r>
            <w:r w:rsidRPr="00131947">
              <w:rPr>
                <w:rFonts w:eastAsia="Arial" w:cstheme="minorHAnsi"/>
                <w:spacing w:val="-2"/>
                <w:sz w:val="24"/>
                <w:szCs w:val="24"/>
              </w:rPr>
              <w:t>š</w:t>
            </w:r>
            <w:r w:rsidRPr="00131947">
              <w:rPr>
                <w:rFonts w:eastAsia="Arial" w:cstheme="minorHAnsi"/>
                <w:spacing w:val="1"/>
                <w:sz w:val="24"/>
                <w:szCs w:val="24"/>
              </w:rPr>
              <w:t>ć</w:t>
            </w:r>
            <w:r w:rsidRPr="00131947">
              <w:rPr>
                <w:rFonts w:eastAsia="Arial" w:cstheme="minorHAnsi"/>
                <w:spacing w:val="-2"/>
                <w:sz w:val="24"/>
                <w:szCs w:val="24"/>
              </w:rPr>
              <w:t>enj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z</w:t>
            </w:r>
            <w:r w:rsidRPr="00131947">
              <w:rPr>
                <w:rFonts w:eastAsia="Arial" w:cstheme="minorHAnsi"/>
                <w:spacing w:val="-2"/>
                <w:sz w:val="24"/>
                <w:szCs w:val="24"/>
              </w:rPr>
              <w:t>e</w:t>
            </w:r>
            <w:r w:rsidRPr="00131947">
              <w:rPr>
                <w:rFonts w:eastAsia="Arial" w:cstheme="minorHAnsi"/>
                <w:sz w:val="24"/>
                <w:szCs w:val="24"/>
              </w:rPr>
              <w:t>ml</w:t>
            </w:r>
            <w:r w:rsidRPr="00131947">
              <w:rPr>
                <w:rFonts w:eastAsia="Arial" w:cstheme="minorHAnsi"/>
                <w:spacing w:val="-2"/>
                <w:sz w:val="24"/>
                <w:szCs w:val="24"/>
              </w:rPr>
              <w:t>j</w:t>
            </w:r>
            <w:r w:rsidRPr="00131947">
              <w:rPr>
                <w:rFonts w:eastAsia="Arial" w:cstheme="minorHAnsi"/>
                <w:spacing w:val="2"/>
                <w:sz w:val="24"/>
                <w:szCs w:val="24"/>
              </w:rPr>
              <w:t>i</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a</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odno</w:t>
            </w:r>
            <w:r w:rsidRPr="00131947">
              <w:rPr>
                <w:rFonts w:eastAsia="Arial" w:cstheme="minorHAnsi"/>
                <w:spacing w:val="1"/>
                <w:sz w:val="24"/>
                <w:szCs w:val="24"/>
              </w:rPr>
              <w:t>s</w:t>
            </w:r>
            <w:r w:rsidRPr="00131947">
              <w:rPr>
                <w:rFonts w:eastAsia="Arial" w:cstheme="minorHAnsi"/>
                <w:spacing w:val="-2"/>
                <w:sz w:val="24"/>
                <w:szCs w:val="24"/>
              </w:rPr>
              <w:t>n</w:t>
            </w:r>
            <w:r w:rsidRPr="00131947">
              <w:rPr>
                <w:rFonts w:eastAsia="Arial" w:cstheme="minorHAnsi"/>
                <w:sz w:val="24"/>
                <w:szCs w:val="24"/>
              </w:rPr>
              <w:t>o</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pacing w:val="1"/>
                <w:sz w:val="24"/>
                <w:szCs w:val="24"/>
              </w:rPr>
              <w:t>v</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pacing w:val="-2"/>
                <w:sz w:val="24"/>
                <w:szCs w:val="24"/>
              </w:rPr>
              <w:t>voj</w:t>
            </w:r>
            <w:r w:rsidRPr="00131947">
              <w:rPr>
                <w:rFonts w:eastAsia="Arial" w:cstheme="minorHAnsi"/>
                <w:sz w:val="24"/>
                <w:szCs w:val="24"/>
              </w:rPr>
              <w:t>i</w:t>
            </w:r>
            <w:r w:rsidRPr="00131947">
              <w:rPr>
                <w:rFonts w:eastAsia="Arial" w:cstheme="minorHAnsi"/>
                <w:spacing w:val="1"/>
                <w:sz w:val="24"/>
                <w:szCs w:val="24"/>
              </w:rPr>
              <w:t>n</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o</w:t>
            </w:r>
            <w:r w:rsidRPr="00131947">
              <w:rPr>
                <w:rFonts w:eastAsia="Arial" w:cstheme="minorHAnsi"/>
                <w:spacing w:val="-2"/>
                <w:sz w:val="24"/>
                <w:szCs w:val="24"/>
              </w:rPr>
              <w:t>b</w:t>
            </w:r>
            <w:r w:rsidRPr="00131947">
              <w:rPr>
                <w:rFonts w:eastAsia="Arial" w:cstheme="minorHAnsi"/>
                <w:sz w:val="24"/>
                <w:szCs w:val="24"/>
              </w:rPr>
              <w:t>j</w:t>
            </w:r>
            <w:r w:rsidRPr="00131947">
              <w:rPr>
                <w:rFonts w:eastAsia="Arial" w:cstheme="minorHAnsi"/>
                <w:spacing w:val="-2"/>
                <w:sz w:val="24"/>
                <w:szCs w:val="24"/>
              </w:rPr>
              <w:t>e</w:t>
            </w:r>
            <w:r w:rsidRPr="00131947">
              <w:rPr>
                <w:rFonts w:eastAsia="Arial" w:cstheme="minorHAnsi"/>
                <w:spacing w:val="1"/>
                <w:sz w:val="24"/>
                <w:szCs w:val="24"/>
              </w:rPr>
              <w:t>k</w:t>
            </w:r>
            <w:r w:rsidRPr="00131947">
              <w:rPr>
                <w:rFonts w:eastAsia="Arial" w:cstheme="minorHAnsi"/>
                <w:sz w:val="24"/>
                <w:szCs w:val="24"/>
              </w:rPr>
              <w:t>t</w:t>
            </w:r>
            <w:r w:rsidRPr="00131947">
              <w:rPr>
                <w:rFonts w:eastAsia="Arial" w:cstheme="minorHAnsi"/>
                <w:spacing w:val="-2"/>
                <w:sz w:val="24"/>
                <w:szCs w:val="24"/>
              </w:rPr>
              <w:t>u</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odno</w:t>
            </w:r>
            <w:r w:rsidRPr="00131947">
              <w:rPr>
                <w:rFonts w:eastAsia="Arial" w:cstheme="minorHAnsi"/>
                <w:spacing w:val="1"/>
                <w:sz w:val="24"/>
                <w:szCs w:val="24"/>
              </w:rPr>
              <w:t>s</w:t>
            </w:r>
            <w:r w:rsidRPr="00131947">
              <w:rPr>
                <w:rFonts w:eastAsia="Arial" w:cstheme="minorHAnsi"/>
                <w:spacing w:val="-2"/>
                <w:sz w:val="24"/>
                <w:szCs w:val="24"/>
              </w:rPr>
              <w:t>n</w:t>
            </w:r>
            <w:r w:rsidRPr="00131947">
              <w:rPr>
                <w:rFonts w:eastAsia="Arial" w:cstheme="minorHAnsi"/>
                <w:sz w:val="24"/>
                <w:szCs w:val="24"/>
              </w:rPr>
              <w:t>o</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1"/>
                <w:sz w:val="24"/>
                <w:szCs w:val="24"/>
              </w:rPr>
              <w:t>a</w:t>
            </w:r>
            <w:r w:rsidRPr="00131947">
              <w:rPr>
                <w:rFonts w:eastAsia="Arial" w:cstheme="minorHAnsi"/>
                <w:spacing w:val="-2"/>
                <w:sz w:val="24"/>
                <w:szCs w:val="24"/>
              </w:rPr>
              <w:t>v</w:t>
            </w:r>
            <w:r w:rsidRPr="00131947">
              <w:rPr>
                <w:rFonts w:eastAsia="Arial" w:cstheme="minorHAnsi"/>
                <w:sz w:val="24"/>
                <w:szCs w:val="24"/>
              </w:rPr>
              <w:t>u</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ri</w:t>
            </w:r>
            <w:r w:rsidRPr="00131947">
              <w:rPr>
                <w:rFonts w:eastAsia="Arial" w:cstheme="minorHAnsi"/>
                <w:spacing w:val="-2"/>
                <w:sz w:val="24"/>
                <w:szCs w:val="24"/>
              </w:rPr>
              <w:t>š</w:t>
            </w:r>
            <w:r w:rsidRPr="00131947">
              <w:rPr>
                <w:rFonts w:eastAsia="Arial" w:cstheme="minorHAnsi"/>
                <w:spacing w:val="1"/>
                <w:sz w:val="24"/>
                <w:szCs w:val="24"/>
              </w:rPr>
              <w:t>ć</w:t>
            </w:r>
            <w:r w:rsidRPr="00131947">
              <w:rPr>
                <w:rFonts w:eastAsia="Arial" w:cstheme="minorHAnsi"/>
                <w:spacing w:val="-2"/>
                <w:sz w:val="24"/>
                <w:szCs w:val="24"/>
              </w:rPr>
              <w:t>enj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n</w:t>
            </w:r>
            <w:r w:rsidRPr="00131947">
              <w:rPr>
                <w:rFonts w:eastAsia="Arial" w:cstheme="minorHAnsi"/>
                <w:spacing w:val="-2"/>
                <w:sz w:val="24"/>
                <w:szCs w:val="24"/>
              </w:rPr>
              <w:t>e</w:t>
            </w:r>
            <w:r w:rsidRPr="00131947">
              <w:rPr>
                <w:rFonts w:eastAsia="Arial" w:cstheme="minorHAnsi"/>
                <w:sz w:val="24"/>
                <w:szCs w:val="24"/>
              </w:rPr>
              <w:t>i</w:t>
            </w:r>
            <w:r w:rsidRPr="00131947">
              <w:rPr>
                <w:rFonts w:eastAsia="Arial" w:cstheme="minorHAnsi"/>
                <w:spacing w:val="-2"/>
                <w:sz w:val="24"/>
                <w:szCs w:val="24"/>
              </w:rPr>
              <w:t>zg</w:t>
            </w:r>
            <w:r w:rsidRPr="00131947">
              <w:rPr>
                <w:rFonts w:eastAsia="Arial" w:cstheme="minorHAnsi"/>
                <w:sz w:val="24"/>
                <w:szCs w:val="24"/>
              </w:rPr>
              <w:t>r</w:t>
            </w:r>
            <w:r w:rsidRPr="00131947">
              <w:rPr>
                <w:rFonts w:eastAsia="Arial" w:cstheme="minorHAnsi"/>
                <w:spacing w:val="1"/>
                <w:sz w:val="24"/>
                <w:szCs w:val="24"/>
              </w:rPr>
              <w:t>a</w:t>
            </w:r>
            <w:r w:rsidRPr="00131947">
              <w:rPr>
                <w:rFonts w:eastAsia="Arial" w:cstheme="minorHAnsi"/>
                <w:spacing w:val="-2"/>
                <w:sz w:val="24"/>
                <w:szCs w:val="24"/>
              </w:rPr>
              <w:t>đ</w:t>
            </w:r>
            <w:r w:rsidRPr="00131947">
              <w:rPr>
                <w:rFonts w:eastAsia="Arial" w:cstheme="minorHAnsi"/>
                <w:spacing w:val="1"/>
                <w:sz w:val="24"/>
                <w:szCs w:val="24"/>
              </w:rPr>
              <w:t>e</w:t>
            </w:r>
            <w:r w:rsidRPr="00131947">
              <w:rPr>
                <w:rFonts w:eastAsia="Arial" w:cstheme="minorHAnsi"/>
                <w:spacing w:val="-2"/>
                <w:sz w:val="24"/>
                <w:szCs w:val="24"/>
              </w:rPr>
              <w:t>no</w:t>
            </w:r>
            <w:r w:rsidRPr="00131947">
              <w:rPr>
                <w:rFonts w:eastAsia="Arial" w:cstheme="minorHAnsi"/>
                <w:sz w:val="24"/>
                <w:szCs w:val="24"/>
              </w:rPr>
              <w:t>m</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g</w:t>
            </w:r>
            <w:r w:rsidRPr="00131947">
              <w:rPr>
                <w:rFonts w:eastAsia="Arial" w:cstheme="minorHAnsi"/>
                <w:sz w:val="24"/>
                <w:szCs w:val="24"/>
              </w:rPr>
              <w:t>r</w:t>
            </w:r>
            <w:r w:rsidRPr="00131947">
              <w:rPr>
                <w:rFonts w:eastAsia="Arial" w:cstheme="minorHAnsi"/>
                <w:spacing w:val="1"/>
                <w:sz w:val="24"/>
                <w:szCs w:val="24"/>
              </w:rPr>
              <w:t>a</w:t>
            </w:r>
            <w:r w:rsidRPr="00131947">
              <w:rPr>
                <w:rFonts w:eastAsia="Arial" w:cstheme="minorHAnsi"/>
                <w:spacing w:val="-2"/>
                <w:sz w:val="24"/>
                <w:szCs w:val="24"/>
              </w:rPr>
              <w:t>đev</w:t>
            </w:r>
            <w:r w:rsidRPr="00131947">
              <w:rPr>
                <w:rFonts w:eastAsia="Arial" w:cstheme="minorHAnsi"/>
                <w:sz w:val="24"/>
                <w:szCs w:val="24"/>
              </w:rPr>
              <w:t>i</w:t>
            </w:r>
            <w:r w:rsidRPr="00131947">
              <w:rPr>
                <w:rFonts w:eastAsia="Arial" w:cstheme="minorHAnsi"/>
                <w:spacing w:val="-2"/>
                <w:sz w:val="24"/>
                <w:szCs w:val="24"/>
              </w:rPr>
              <w:t>n</w:t>
            </w:r>
            <w:r w:rsidRPr="00131947">
              <w:rPr>
                <w:rFonts w:eastAsia="Arial" w:cstheme="minorHAnsi"/>
                <w:spacing w:val="1"/>
                <w:sz w:val="24"/>
                <w:szCs w:val="24"/>
              </w:rPr>
              <w:t>sk</w:t>
            </w:r>
            <w:r w:rsidRPr="00131947">
              <w:rPr>
                <w:rFonts w:eastAsia="Arial" w:cstheme="minorHAnsi"/>
                <w:spacing w:val="-2"/>
                <w:sz w:val="24"/>
                <w:szCs w:val="24"/>
              </w:rPr>
              <w:t>o</w:t>
            </w:r>
            <w:r w:rsidRPr="00131947">
              <w:rPr>
                <w:rFonts w:eastAsia="Arial" w:cstheme="minorHAnsi"/>
                <w:sz w:val="24"/>
                <w:szCs w:val="24"/>
              </w:rPr>
              <w:t>m</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z</w:t>
            </w:r>
            <w:r w:rsidRPr="00131947">
              <w:rPr>
                <w:rFonts w:eastAsia="Arial" w:cstheme="minorHAnsi"/>
                <w:spacing w:val="-2"/>
                <w:sz w:val="24"/>
                <w:szCs w:val="24"/>
              </w:rPr>
              <w:t>e</w:t>
            </w:r>
            <w:r w:rsidRPr="00131947">
              <w:rPr>
                <w:rFonts w:eastAsia="Arial" w:cstheme="minorHAnsi"/>
                <w:sz w:val="24"/>
                <w:szCs w:val="24"/>
              </w:rPr>
              <w:t>m</w:t>
            </w:r>
            <w:r w:rsidRPr="00131947">
              <w:rPr>
                <w:rFonts w:eastAsia="Arial" w:cstheme="minorHAnsi"/>
                <w:spacing w:val="2"/>
                <w:sz w:val="24"/>
                <w:szCs w:val="24"/>
              </w:rPr>
              <w:t>l</w:t>
            </w:r>
            <w:r w:rsidRPr="00131947">
              <w:rPr>
                <w:rFonts w:eastAsia="Arial" w:cstheme="minorHAnsi"/>
                <w:spacing w:val="-2"/>
                <w:sz w:val="24"/>
                <w:szCs w:val="24"/>
              </w:rPr>
              <w:t>j</w:t>
            </w:r>
            <w:r w:rsidRPr="00131947">
              <w:rPr>
                <w:rFonts w:eastAsia="Arial" w:cstheme="minorHAnsi"/>
                <w:sz w:val="24"/>
                <w:szCs w:val="24"/>
              </w:rPr>
              <w:t>i</w:t>
            </w:r>
            <w:r w:rsidRPr="00131947">
              <w:rPr>
                <w:rFonts w:eastAsia="Arial" w:cstheme="minorHAnsi"/>
                <w:spacing w:val="1"/>
                <w:sz w:val="24"/>
                <w:szCs w:val="24"/>
              </w:rPr>
              <w:t>š</w:t>
            </w:r>
            <w:r w:rsidRPr="00131947">
              <w:rPr>
                <w:rFonts w:eastAsia="Arial" w:cstheme="minorHAnsi"/>
                <w:sz w:val="24"/>
                <w:szCs w:val="24"/>
              </w:rPr>
              <w:t>tu</w:t>
            </w:r>
            <w:proofErr w:type="spellEnd"/>
          </w:p>
        </w:tc>
        <w:tc>
          <w:tcPr>
            <w:tcW w:w="8833" w:type="dxa"/>
            <w:gridSpan w:val="3"/>
            <w:tcMar>
              <w:top w:w="57" w:type="dxa"/>
              <w:left w:w="57" w:type="dxa"/>
              <w:bottom w:w="57" w:type="dxa"/>
              <w:right w:w="57" w:type="dxa"/>
            </w:tcMar>
            <w:vAlign w:val="center"/>
          </w:tcPr>
          <w:p w14:paraId="0051BF1E" w14:textId="77777777" w:rsidR="00E95D9C" w:rsidRPr="00B170A0" w:rsidRDefault="00E95D9C" w:rsidP="00E95D9C">
            <w:pPr>
              <w:rPr>
                <w:rFonts w:cstheme="minorHAnsi"/>
                <w:sz w:val="24"/>
                <w:szCs w:val="24"/>
                <w:lang w:val="it-IT"/>
              </w:rPr>
            </w:pPr>
            <w:r w:rsidRPr="00B170A0">
              <w:rPr>
                <w:rFonts w:cstheme="minorHAnsi"/>
                <w:sz w:val="24"/>
                <w:szCs w:val="24"/>
                <w:lang w:val="it-IT"/>
              </w:rPr>
              <w:t xml:space="preserve">U </w:t>
            </w:r>
            <w:r w:rsidRPr="001F6929">
              <w:rPr>
                <w:rFonts w:cstheme="minorHAnsi"/>
                <w:sz w:val="24"/>
                <w:szCs w:val="24"/>
                <w:lang w:val="it-IT"/>
              </w:rPr>
              <w:t>Prilogu 4.</w:t>
            </w:r>
            <w:r w:rsidRPr="00B170A0">
              <w:rPr>
                <w:rFonts w:cstheme="minorHAnsi"/>
                <w:sz w:val="24"/>
                <w:szCs w:val="24"/>
                <w:lang w:val="it-IT"/>
              </w:rPr>
              <w:t xml:space="preserve"> Zahteva su priložene kopije sledećih dokumenata:</w:t>
            </w:r>
          </w:p>
          <w:p w14:paraId="5B1D9A78" w14:textId="77777777" w:rsidR="00E95D9C" w:rsidRPr="00B170A0" w:rsidRDefault="00E95D9C" w:rsidP="00E95D9C">
            <w:pPr>
              <w:rPr>
                <w:rFonts w:cstheme="minorHAnsi"/>
                <w:sz w:val="24"/>
                <w:szCs w:val="24"/>
                <w:lang w:val="it-IT"/>
              </w:rPr>
            </w:pPr>
          </w:p>
          <w:p w14:paraId="19BBCCC2" w14:textId="4C9C3015" w:rsidR="00E95D9C" w:rsidRPr="007D0656" w:rsidRDefault="00E95D9C" w:rsidP="00E95D9C">
            <w:pPr>
              <w:rPr>
                <w:rFonts w:cstheme="minorHAnsi"/>
                <w:sz w:val="24"/>
                <w:szCs w:val="24"/>
                <w:lang w:val="it-IT"/>
              </w:rPr>
            </w:pPr>
            <w:r w:rsidRPr="007D0656">
              <w:rPr>
                <w:rFonts w:cstheme="minorHAnsi"/>
                <w:sz w:val="24"/>
                <w:szCs w:val="24"/>
                <w:lang w:val="it-IT"/>
              </w:rPr>
              <w:t>- Izvodi iz lista nepokretnosti</w:t>
            </w:r>
            <w:r w:rsidR="0023110C" w:rsidRPr="007D0656">
              <w:rPr>
                <w:rFonts w:cstheme="minorHAnsi"/>
                <w:sz w:val="24"/>
                <w:szCs w:val="24"/>
                <w:lang w:val="it-IT"/>
              </w:rPr>
              <w:t>, broj 849 k.o. Novi Sad IV-1</w:t>
            </w:r>
          </w:p>
          <w:p w14:paraId="54AAE433" w14:textId="77777777" w:rsidR="00E95D9C" w:rsidRPr="007D0656" w:rsidRDefault="00E95D9C" w:rsidP="00E95D9C">
            <w:pPr>
              <w:rPr>
                <w:rFonts w:cs="Verdana"/>
                <w:sz w:val="24"/>
                <w:szCs w:val="24"/>
                <w:lang w:val="sr-Latn-RS"/>
              </w:rPr>
            </w:pPr>
            <w:r w:rsidRPr="007D0656">
              <w:rPr>
                <w:rFonts w:cstheme="minorHAnsi"/>
                <w:sz w:val="24"/>
                <w:szCs w:val="24"/>
                <w:lang w:val="it-IT"/>
              </w:rPr>
              <w:t xml:space="preserve">- </w:t>
            </w:r>
            <w:r w:rsidRPr="007D0656">
              <w:rPr>
                <w:rFonts w:cs="Verdana"/>
                <w:sz w:val="24"/>
                <w:szCs w:val="24"/>
                <w:lang w:val="sr-Latn-RS"/>
              </w:rPr>
              <w:t>Kopija plana iz katastra nepokretnosti</w:t>
            </w:r>
          </w:p>
          <w:p w14:paraId="3B015B6F" w14:textId="1F618A7F" w:rsidR="00E95D9C" w:rsidRPr="007D0656" w:rsidRDefault="00E95D9C" w:rsidP="00E95D9C">
            <w:pPr>
              <w:widowControl/>
              <w:autoSpaceDE w:val="0"/>
              <w:autoSpaceDN w:val="0"/>
              <w:adjustRightInd w:val="0"/>
              <w:rPr>
                <w:rFonts w:cs="Verdana"/>
                <w:sz w:val="24"/>
                <w:szCs w:val="24"/>
                <w:lang w:val="sr-Latn-RS"/>
              </w:rPr>
            </w:pPr>
            <w:r w:rsidRPr="007D0656">
              <w:rPr>
                <w:rFonts w:cs="Verdana"/>
                <w:sz w:val="24"/>
                <w:szCs w:val="24"/>
                <w:lang w:val="sr-Latn-RS"/>
              </w:rPr>
              <w:t xml:space="preserve">- </w:t>
            </w:r>
            <w:r w:rsidR="0023110C" w:rsidRPr="007D0656">
              <w:rPr>
                <w:rFonts w:cs="Verdana"/>
                <w:sz w:val="24"/>
                <w:szCs w:val="24"/>
                <w:lang w:val="sr-Latn-RS"/>
              </w:rPr>
              <w:t>K</w:t>
            </w:r>
            <w:r w:rsidRPr="007D0656">
              <w:rPr>
                <w:rFonts w:cs="Verdana"/>
                <w:sz w:val="24"/>
                <w:szCs w:val="24"/>
                <w:lang w:val="sr-Latn-RS"/>
              </w:rPr>
              <w:t>opije izdatih dozvola, odobrenja i saglasnosti</w:t>
            </w:r>
            <w:r w:rsidR="0023110C" w:rsidRPr="007D0656">
              <w:rPr>
                <w:rFonts w:cs="Verdana"/>
                <w:sz w:val="24"/>
                <w:szCs w:val="24"/>
                <w:lang w:val="sr-Latn-RS"/>
              </w:rPr>
              <w:t xml:space="preserve"> (date u Prilogu 4)</w:t>
            </w:r>
          </w:p>
          <w:p w14:paraId="08232F53" w14:textId="77777777" w:rsidR="00E95D9C" w:rsidRDefault="00E95D9C" w:rsidP="00E95D9C">
            <w:pPr>
              <w:widowControl/>
              <w:autoSpaceDE w:val="0"/>
              <w:autoSpaceDN w:val="0"/>
              <w:adjustRightInd w:val="0"/>
              <w:rPr>
                <w:rFonts w:ascii="Verdana" w:hAnsi="Verdana" w:cs="Verdana"/>
                <w:sz w:val="20"/>
                <w:szCs w:val="20"/>
                <w:lang w:val="sr-Latn-RS"/>
              </w:rPr>
            </w:pPr>
          </w:p>
          <w:p w14:paraId="0D17AB74" w14:textId="5503F538" w:rsidR="00E95D9C" w:rsidRPr="00131947" w:rsidRDefault="00E95D9C" w:rsidP="00570623">
            <w:pPr>
              <w:tabs>
                <w:tab w:val="left" w:pos="2415"/>
                <w:tab w:val="left" w:pos="5541"/>
                <w:tab w:val="left" w:pos="7367"/>
              </w:tabs>
              <w:ind w:left="33"/>
              <w:rPr>
                <w:rFonts w:cstheme="minorHAnsi"/>
                <w:sz w:val="24"/>
                <w:szCs w:val="24"/>
              </w:rPr>
            </w:pPr>
          </w:p>
        </w:tc>
      </w:tr>
      <w:tr w:rsidR="0023110C" w:rsidRPr="007F655A" w14:paraId="49BF102A" w14:textId="77777777" w:rsidTr="0021325C">
        <w:tc>
          <w:tcPr>
            <w:tcW w:w="908" w:type="dxa"/>
            <w:gridSpan w:val="2"/>
            <w:tcMar>
              <w:top w:w="57" w:type="dxa"/>
              <w:left w:w="57" w:type="dxa"/>
              <w:bottom w:w="57" w:type="dxa"/>
              <w:right w:w="57" w:type="dxa"/>
            </w:tcMar>
          </w:tcPr>
          <w:p w14:paraId="41522B17" w14:textId="77777777" w:rsidR="0023110C" w:rsidRPr="00131947" w:rsidRDefault="0023110C" w:rsidP="0023110C">
            <w:pPr>
              <w:pStyle w:val="TableParagraph"/>
              <w:ind w:left="68"/>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.5</w:t>
            </w:r>
          </w:p>
        </w:tc>
        <w:tc>
          <w:tcPr>
            <w:tcW w:w="5200" w:type="dxa"/>
            <w:gridSpan w:val="4"/>
            <w:tcMar>
              <w:top w:w="57" w:type="dxa"/>
              <w:left w:w="57" w:type="dxa"/>
              <w:bottom w:w="57" w:type="dxa"/>
              <w:right w:w="57" w:type="dxa"/>
            </w:tcMar>
          </w:tcPr>
          <w:p w14:paraId="084BDDB6"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O</w:t>
            </w:r>
            <w:r w:rsidRPr="00B170A0">
              <w:rPr>
                <w:rFonts w:eastAsia="Arial" w:cstheme="minorHAnsi"/>
                <w:spacing w:val="-2"/>
                <w:sz w:val="24"/>
                <w:szCs w:val="24"/>
                <w:lang w:val="it-IT"/>
              </w:rPr>
              <w:t>dob</w:t>
            </w:r>
            <w:r w:rsidRPr="00B170A0">
              <w:rPr>
                <w:rFonts w:eastAsia="Arial" w:cstheme="minorHAnsi"/>
                <w:sz w:val="24"/>
                <w:szCs w:val="24"/>
                <w:lang w:val="it-IT"/>
              </w:rPr>
              <w:t>r</w:t>
            </w:r>
            <w:r w:rsidRPr="00B170A0">
              <w:rPr>
                <w:rFonts w:eastAsia="Arial" w:cstheme="minorHAnsi"/>
                <w:spacing w:val="1"/>
                <w:sz w:val="24"/>
                <w:szCs w:val="24"/>
                <w:lang w:val="it-IT"/>
              </w:rPr>
              <w:t>e</w:t>
            </w:r>
            <w:r w:rsidRPr="00B170A0">
              <w:rPr>
                <w:rFonts w:eastAsia="Arial" w:cstheme="minorHAnsi"/>
                <w:spacing w:val="-2"/>
                <w:sz w:val="24"/>
                <w:szCs w:val="24"/>
                <w:lang w:val="it-IT"/>
              </w:rPr>
              <w:t>n</w:t>
            </w:r>
            <w:r w:rsidRPr="00B170A0">
              <w:rPr>
                <w:rFonts w:eastAsia="Arial" w:cstheme="minorHAnsi"/>
                <w:sz w:val="24"/>
                <w:szCs w:val="24"/>
                <w:lang w:val="it-IT"/>
              </w:rPr>
              <w:t>je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z</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i</w:t>
            </w:r>
            <w:r w:rsidRPr="00B170A0">
              <w:rPr>
                <w:rFonts w:eastAsia="Arial" w:cstheme="minorHAnsi"/>
                <w:spacing w:val="1"/>
                <w:sz w:val="24"/>
                <w:szCs w:val="24"/>
                <w:lang w:val="it-IT"/>
              </w:rPr>
              <w:t>z</w:t>
            </w:r>
            <w:r w:rsidRPr="00B170A0">
              <w:rPr>
                <w:rFonts w:eastAsia="Arial" w:cstheme="minorHAnsi"/>
                <w:spacing w:val="-2"/>
                <w:sz w:val="24"/>
                <w:szCs w:val="24"/>
                <w:lang w:val="it-IT"/>
              </w:rPr>
              <w:t>g</w:t>
            </w:r>
            <w:r w:rsidRPr="00B170A0">
              <w:rPr>
                <w:rFonts w:eastAsia="Arial" w:cstheme="minorHAnsi"/>
                <w:sz w:val="24"/>
                <w:szCs w:val="24"/>
                <w:lang w:val="it-IT"/>
              </w:rPr>
              <w:t>r</w:t>
            </w:r>
            <w:r w:rsidRPr="00B170A0">
              <w:rPr>
                <w:rFonts w:eastAsia="Arial" w:cstheme="minorHAnsi"/>
                <w:spacing w:val="-2"/>
                <w:sz w:val="24"/>
                <w:szCs w:val="24"/>
                <w:lang w:val="it-IT"/>
              </w:rPr>
              <w:t>ad</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u</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i/ili </w:t>
            </w:r>
            <w:r w:rsidRPr="00B170A0">
              <w:rPr>
                <w:rFonts w:eastAsia="Arial" w:cstheme="minorHAnsi"/>
                <w:spacing w:val="-2"/>
                <w:sz w:val="24"/>
                <w:szCs w:val="24"/>
                <w:lang w:val="it-IT"/>
              </w:rPr>
              <w:t>upo</w:t>
            </w:r>
            <w:r w:rsidRPr="00B170A0">
              <w:rPr>
                <w:rFonts w:eastAsia="Arial" w:cstheme="minorHAnsi"/>
                <w:sz w:val="24"/>
                <w:szCs w:val="24"/>
                <w:lang w:val="it-IT"/>
              </w:rPr>
              <w:t>tr</w:t>
            </w:r>
            <w:r w:rsidRPr="00B170A0">
              <w:rPr>
                <w:rFonts w:eastAsia="Arial" w:cstheme="minorHAnsi"/>
                <w:spacing w:val="-2"/>
                <w:sz w:val="24"/>
                <w:szCs w:val="24"/>
                <w:lang w:val="it-IT"/>
              </w:rPr>
              <w:t>eb</w:t>
            </w:r>
            <w:r w:rsidRPr="00B170A0">
              <w:rPr>
                <w:rFonts w:eastAsia="Arial" w:cstheme="minorHAnsi"/>
                <w:spacing w:val="1"/>
                <w:sz w:val="24"/>
                <w:szCs w:val="24"/>
                <w:lang w:val="it-IT"/>
              </w:rPr>
              <w:t>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do</w:t>
            </w:r>
            <w:r w:rsidRPr="00B170A0">
              <w:rPr>
                <w:rFonts w:eastAsia="Arial" w:cstheme="minorHAnsi"/>
                <w:spacing w:val="1"/>
                <w:sz w:val="24"/>
                <w:szCs w:val="24"/>
                <w:lang w:val="it-IT"/>
              </w:rPr>
              <w:t>z</w:t>
            </w:r>
            <w:r w:rsidRPr="00B170A0">
              <w:rPr>
                <w:rFonts w:eastAsia="Arial" w:cstheme="minorHAnsi"/>
                <w:spacing w:val="-2"/>
                <w:sz w:val="24"/>
                <w:szCs w:val="24"/>
                <w:lang w:val="it-IT"/>
              </w:rPr>
              <w:t>vo</w:t>
            </w:r>
            <w:r w:rsidRPr="00B170A0">
              <w:rPr>
                <w:rFonts w:eastAsia="Arial" w:cstheme="minorHAnsi"/>
                <w:sz w:val="24"/>
                <w:szCs w:val="24"/>
                <w:lang w:val="it-IT"/>
              </w:rPr>
              <w:t>la</w:t>
            </w:r>
          </w:p>
        </w:tc>
        <w:tc>
          <w:tcPr>
            <w:tcW w:w="8833" w:type="dxa"/>
            <w:gridSpan w:val="3"/>
            <w:tcMar>
              <w:top w:w="57" w:type="dxa"/>
              <w:left w:w="57" w:type="dxa"/>
              <w:bottom w:w="57" w:type="dxa"/>
              <w:right w:w="57" w:type="dxa"/>
            </w:tcMar>
            <w:vAlign w:val="center"/>
          </w:tcPr>
          <w:p w14:paraId="7B767A2F" w14:textId="77777777" w:rsidR="0023110C" w:rsidRPr="007D0656" w:rsidRDefault="0023110C" w:rsidP="0023110C">
            <w:pPr>
              <w:ind w:right="-31"/>
              <w:jc w:val="both"/>
              <w:rPr>
                <w:rFonts w:cstheme="minorHAnsi"/>
                <w:sz w:val="24"/>
                <w:szCs w:val="24"/>
              </w:rPr>
            </w:pPr>
            <w:proofErr w:type="spellStart"/>
            <w:r w:rsidRPr="007D0656">
              <w:rPr>
                <w:rFonts w:cstheme="minorHAnsi"/>
                <w:sz w:val="24"/>
                <w:szCs w:val="24"/>
              </w:rPr>
              <w:t>Objekti</w:t>
            </w:r>
            <w:proofErr w:type="spellEnd"/>
            <w:r w:rsidRPr="007D0656">
              <w:rPr>
                <w:rFonts w:cstheme="minorHAnsi"/>
                <w:sz w:val="24"/>
                <w:szCs w:val="24"/>
              </w:rPr>
              <w:t xml:space="preserve"> „NEOPLANTA“ doo se </w:t>
            </w:r>
            <w:proofErr w:type="spellStart"/>
            <w:r w:rsidRPr="007D0656">
              <w:rPr>
                <w:rFonts w:cstheme="minorHAnsi"/>
                <w:sz w:val="24"/>
                <w:szCs w:val="24"/>
              </w:rPr>
              <w:t>nalaze</w:t>
            </w:r>
            <w:proofErr w:type="spellEnd"/>
            <w:r w:rsidRPr="007D0656">
              <w:rPr>
                <w:rFonts w:cstheme="minorHAnsi"/>
                <w:sz w:val="24"/>
                <w:szCs w:val="24"/>
              </w:rPr>
              <w:t xml:space="preserve"> u </w:t>
            </w:r>
            <w:proofErr w:type="spellStart"/>
            <w:r w:rsidRPr="007D0656">
              <w:rPr>
                <w:rFonts w:cstheme="minorHAnsi"/>
                <w:sz w:val="24"/>
                <w:szCs w:val="24"/>
              </w:rPr>
              <w:t>industrijskoj</w:t>
            </w:r>
            <w:proofErr w:type="spellEnd"/>
            <w:r w:rsidRPr="007D0656">
              <w:rPr>
                <w:rFonts w:cstheme="minorHAnsi"/>
                <w:sz w:val="24"/>
                <w:szCs w:val="24"/>
              </w:rPr>
              <w:t xml:space="preserve"> </w:t>
            </w:r>
            <w:proofErr w:type="spellStart"/>
            <w:r w:rsidRPr="007D0656">
              <w:rPr>
                <w:rFonts w:cstheme="minorHAnsi"/>
                <w:sz w:val="24"/>
                <w:szCs w:val="24"/>
              </w:rPr>
              <w:t>zoni</w:t>
            </w:r>
            <w:proofErr w:type="spellEnd"/>
            <w:r w:rsidRPr="007D0656">
              <w:rPr>
                <w:rFonts w:cstheme="minorHAnsi"/>
                <w:sz w:val="24"/>
                <w:szCs w:val="24"/>
              </w:rPr>
              <w:t xml:space="preserve">, </w:t>
            </w:r>
            <w:proofErr w:type="spellStart"/>
            <w:r w:rsidRPr="007D0656">
              <w:rPr>
                <w:rFonts w:cstheme="minorHAnsi"/>
                <w:sz w:val="24"/>
                <w:szCs w:val="24"/>
              </w:rPr>
              <w:t>na</w:t>
            </w:r>
            <w:proofErr w:type="spellEnd"/>
            <w:r w:rsidRPr="007D0656">
              <w:rPr>
                <w:rFonts w:cstheme="minorHAnsi"/>
                <w:sz w:val="24"/>
                <w:szCs w:val="24"/>
              </w:rPr>
              <w:t xml:space="preserve"> </w:t>
            </w:r>
            <w:proofErr w:type="spellStart"/>
            <w:r w:rsidRPr="007D0656">
              <w:rPr>
                <w:rFonts w:cstheme="minorHAnsi"/>
                <w:sz w:val="24"/>
                <w:szCs w:val="24"/>
              </w:rPr>
              <w:t>katastarskoj</w:t>
            </w:r>
            <w:proofErr w:type="spellEnd"/>
            <w:r w:rsidRPr="007D0656">
              <w:rPr>
                <w:rFonts w:cstheme="minorHAnsi"/>
                <w:sz w:val="24"/>
                <w:szCs w:val="24"/>
              </w:rPr>
              <w:t xml:space="preserve"> </w:t>
            </w:r>
            <w:proofErr w:type="spellStart"/>
            <w:r w:rsidRPr="007D0656">
              <w:rPr>
                <w:rFonts w:cstheme="minorHAnsi"/>
                <w:sz w:val="24"/>
                <w:szCs w:val="24"/>
              </w:rPr>
              <w:t>parceli</w:t>
            </w:r>
            <w:proofErr w:type="spellEnd"/>
            <w:r w:rsidRPr="007D0656">
              <w:rPr>
                <w:rFonts w:cstheme="minorHAnsi"/>
                <w:sz w:val="24"/>
                <w:szCs w:val="24"/>
              </w:rPr>
              <w:t xml:space="preserve"> br. 2342 </w:t>
            </w:r>
            <w:proofErr w:type="spellStart"/>
            <w:r w:rsidRPr="007D0656">
              <w:rPr>
                <w:rFonts w:cstheme="minorHAnsi"/>
                <w:sz w:val="24"/>
                <w:szCs w:val="24"/>
              </w:rPr>
              <w:t>k.o.</w:t>
            </w:r>
            <w:proofErr w:type="spellEnd"/>
            <w:r w:rsidRPr="007D0656">
              <w:rPr>
                <w:rFonts w:cstheme="minorHAnsi"/>
                <w:sz w:val="24"/>
                <w:szCs w:val="24"/>
              </w:rPr>
              <w:t xml:space="preserve"> Novi Sad IV.</w:t>
            </w:r>
          </w:p>
          <w:p w14:paraId="0B3A4C7F" w14:textId="77777777" w:rsidR="0023110C" w:rsidRPr="007D0656" w:rsidRDefault="0023110C" w:rsidP="0023110C">
            <w:pPr>
              <w:ind w:right="-31"/>
              <w:jc w:val="both"/>
              <w:rPr>
                <w:rFonts w:cstheme="minorHAnsi"/>
                <w:sz w:val="24"/>
                <w:szCs w:val="24"/>
              </w:rPr>
            </w:pPr>
          </w:p>
          <w:p w14:paraId="56955B82" w14:textId="7EA3F20F" w:rsidR="0023110C" w:rsidRPr="007D0656" w:rsidRDefault="0023110C" w:rsidP="0023110C">
            <w:pPr>
              <w:ind w:right="-31"/>
              <w:jc w:val="both"/>
              <w:rPr>
                <w:rFonts w:cstheme="minorHAnsi"/>
                <w:sz w:val="24"/>
                <w:szCs w:val="24"/>
              </w:rPr>
            </w:pPr>
            <w:proofErr w:type="spellStart"/>
            <w:r w:rsidRPr="007D0656">
              <w:rPr>
                <w:rFonts w:cstheme="minorHAnsi"/>
                <w:sz w:val="24"/>
                <w:szCs w:val="24"/>
              </w:rPr>
              <w:t>Broj</w:t>
            </w:r>
            <w:proofErr w:type="spellEnd"/>
            <w:r w:rsidRPr="007D0656">
              <w:rPr>
                <w:rFonts w:cstheme="minorHAnsi"/>
                <w:sz w:val="24"/>
                <w:szCs w:val="24"/>
              </w:rPr>
              <w:t xml:space="preserve"> </w:t>
            </w:r>
            <w:proofErr w:type="spellStart"/>
            <w:r w:rsidRPr="007D0656">
              <w:rPr>
                <w:rFonts w:cstheme="minorHAnsi"/>
                <w:sz w:val="24"/>
                <w:szCs w:val="24"/>
              </w:rPr>
              <w:t>lista</w:t>
            </w:r>
            <w:proofErr w:type="spellEnd"/>
            <w:r w:rsidRPr="007D0656">
              <w:rPr>
                <w:rFonts w:cstheme="minorHAnsi"/>
                <w:sz w:val="24"/>
                <w:szCs w:val="24"/>
              </w:rPr>
              <w:t xml:space="preserve"> </w:t>
            </w:r>
            <w:proofErr w:type="spellStart"/>
            <w:r w:rsidRPr="007D0656">
              <w:rPr>
                <w:rFonts w:cstheme="minorHAnsi"/>
                <w:sz w:val="24"/>
                <w:szCs w:val="24"/>
              </w:rPr>
              <w:t>nepokretnosti</w:t>
            </w:r>
            <w:proofErr w:type="spellEnd"/>
            <w:r w:rsidRPr="007D0656">
              <w:rPr>
                <w:rFonts w:cstheme="minorHAnsi"/>
                <w:sz w:val="24"/>
                <w:szCs w:val="24"/>
              </w:rPr>
              <w:t xml:space="preserve"> br. 849 – </w:t>
            </w:r>
            <w:proofErr w:type="spellStart"/>
            <w:r w:rsidRPr="007D0656">
              <w:rPr>
                <w:rFonts w:cstheme="minorHAnsi"/>
                <w:sz w:val="24"/>
                <w:szCs w:val="24"/>
              </w:rPr>
              <w:t>izvod</w:t>
            </w:r>
            <w:proofErr w:type="spellEnd"/>
            <w:r w:rsidRPr="007D0656">
              <w:rPr>
                <w:rFonts w:cstheme="minorHAnsi"/>
                <w:sz w:val="24"/>
                <w:szCs w:val="24"/>
              </w:rPr>
              <w:t xml:space="preserve"> </w:t>
            </w:r>
            <w:proofErr w:type="spellStart"/>
            <w:r w:rsidRPr="007D0656">
              <w:rPr>
                <w:rFonts w:cstheme="minorHAnsi"/>
                <w:sz w:val="24"/>
                <w:szCs w:val="24"/>
              </w:rPr>
              <w:t>iz</w:t>
            </w:r>
            <w:proofErr w:type="spellEnd"/>
            <w:r w:rsidRPr="007D0656">
              <w:rPr>
                <w:rFonts w:cstheme="minorHAnsi"/>
                <w:sz w:val="24"/>
                <w:szCs w:val="24"/>
              </w:rPr>
              <w:t xml:space="preserve"> </w:t>
            </w:r>
            <w:proofErr w:type="spellStart"/>
            <w:r w:rsidRPr="007D0656">
              <w:rPr>
                <w:rFonts w:cstheme="minorHAnsi"/>
                <w:sz w:val="24"/>
                <w:szCs w:val="24"/>
              </w:rPr>
              <w:t>katastra</w:t>
            </w:r>
            <w:proofErr w:type="spellEnd"/>
            <w:r w:rsidRPr="007D0656">
              <w:rPr>
                <w:rFonts w:cstheme="minorHAnsi"/>
                <w:sz w:val="24"/>
                <w:szCs w:val="24"/>
              </w:rPr>
              <w:t xml:space="preserve"> </w:t>
            </w:r>
            <w:proofErr w:type="spellStart"/>
            <w:r w:rsidRPr="007D0656">
              <w:rPr>
                <w:rFonts w:cstheme="minorHAnsi"/>
                <w:sz w:val="24"/>
                <w:szCs w:val="24"/>
              </w:rPr>
              <w:t>npokretnosti</w:t>
            </w:r>
            <w:proofErr w:type="spellEnd"/>
            <w:r w:rsidRPr="007D0656">
              <w:rPr>
                <w:rFonts w:cstheme="minorHAnsi"/>
                <w:sz w:val="24"/>
                <w:szCs w:val="24"/>
              </w:rPr>
              <w:t xml:space="preserve">. </w:t>
            </w:r>
            <w:proofErr w:type="spellStart"/>
            <w:r w:rsidRPr="007D0656">
              <w:rPr>
                <w:rFonts w:cstheme="minorHAnsi"/>
                <w:sz w:val="24"/>
                <w:szCs w:val="24"/>
              </w:rPr>
              <w:t>Postrojenje</w:t>
            </w:r>
            <w:proofErr w:type="spellEnd"/>
            <w:r w:rsidRPr="007D0656">
              <w:rPr>
                <w:rFonts w:cstheme="minorHAnsi"/>
                <w:sz w:val="24"/>
                <w:szCs w:val="24"/>
              </w:rPr>
              <w:t xml:space="preserve"> se </w:t>
            </w:r>
            <w:proofErr w:type="spellStart"/>
            <w:r w:rsidRPr="007D0656">
              <w:rPr>
                <w:rFonts w:cstheme="minorHAnsi"/>
                <w:sz w:val="24"/>
                <w:szCs w:val="24"/>
              </w:rPr>
              <w:t>nalazi</w:t>
            </w:r>
            <w:proofErr w:type="spellEnd"/>
            <w:r w:rsidRPr="007D0656">
              <w:rPr>
                <w:rFonts w:cstheme="minorHAnsi"/>
                <w:sz w:val="24"/>
                <w:szCs w:val="24"/>
              </w:rPr>
              <w:t xml:space="preserve"> </w:t>
            </w:r>
            <w:proofErr w:type="spellStart"/>
            <w:r w:rsidRPr="007D0656">
              <w:rPr>
                <w:rFonts w:cstheme="minorHAnsi"/>
                <w:sz w:val="24"/>
                <w:szCs w:val="24"/>
              </w:rPr>
              <w:t>na</w:t>
            </w:r>
            <w:proofErr w:type="spellEnd"/>
            <w:r w:rsidRPr="007D0656">
              <w:rPr>
                <w:rFonts w:cstheme="minorHAnsi"/>
                <w:sz w:val="24"/>
                <w:szCs w:val="24"/>
              </w:rPr>
              <w:t xml:space="preserve"> </w:t>
            </w:r>
            <w:proofErr w:type="spellStart"/>
            <w:r w:rsidRPr="007D0656">
              <w:rPr>
                <w:rFonts w:cstheme="minorHAnsi"/>
                <w:sz w:val="24"/>
                <w:szCs w:val="24"/>
              </w:rPr>
              <w:t>parceli</w:t>
            </w:r>
            <w:proofErr w:type="spellEnd"/>
            <w:r w:rsidRPr="007D0656">
              <w:rPr>
                <w:rFonts w:cstheme="minorHAnsi"/>
                <w:sz w:val="24"/>
                <w:szCs w:val="24"/>
              </w:rPr>
              <w:t xml:space="preserve"> br. 2342, KO Novi Sad IV. </w:t>
            </w:r>
            <w:proofErr w:type="spellStart"/>
            <w:r w:rsidRPr="007D0656">
              <w:rPr>
                <w:rFonts w:cstheme="minorHAnsi"/>
                <w:sz w:val="24"/>
                <w:szCs w:val="24"/>
              </w:rPr>
              <w:t>Površina</w:t>
            </w:r>
            <w:proofErr w:type="spellEnd"/>
            <w:r w:rsidRPr="007D0656">
              <w:rPr>
                <w:rFonts w:cstheme="minorHAnsi"/>
                <w:sz w:val="24"/>
                <w:szCs w:val="24"/>
              </w:rPr>
              <w:t xml:space="preserve"> pod </w:t>
            </w:r>
            <w:proofErr w:type="spellStart"/>
            <w:r w:rsidRPr="007D0656">
              <w:rPr>
                <w:rFonts w:cstheme="minorHAnsi"/>
                <w:sz w:val="24"/>
                <w:szCs w:val="24"/>
              </w:rPr>
              <w:t>objektima</w:t>
            </w:r>
            <w:proofErr w:type="spellEnd"/>
            <w:r w:rsidRPr="007D0656">
              <w:rPr>
                <w:rFonts w:cstheme="minorHAnsi"/>
                <w:sz w:val="24"/>
                <w:szCs w:val="24"/>
              </w:rPr>
              <w:t xml:space="preserve"> </w:t>
            </w:r>
            <w:proofErr w:type="spellStart"/>
            <w:r w:rsidRPr="007D0656">
              <w:rPr>
                <w:rFonts w:cstheme="minorHAnsi"/>
                <w:sz w:val="24"/>
                <w:szCs w:val="24"/>
              </w:rPr>
              <w:t>iznosi</w:t>
            </w:r>
            <w:proofErr w:type="spellEnd"/>
            <w:r w:rsidRPr="007D0656">
              <w:rPr>
                <w:rFonts w:cstheme="minorHAnsi"/>
                <w:sz w:val="24"/>
                <w:szCs w:val="24"/>
              </w:rPr>
              <w:t xml:space="preserve"> 33</w:t>
            </w:r>
            <w:r w:rsidR="007D0656" w:rsidRPr="007D0656">
              <w:rPr>
                <w:rFonts w:cstheme="minorHAnsi"/>
                <w:sz w:val="24"/>
                <w:szCs w:val="24"/>
              </w:rPr>
              <w:t>.</w:t>
            </w:r>
            <w:r w:rsidRPr="007D0656">
              <w:rPr>
                <w:rFonts w:cstheme="minorHAnsi"/>
                <w:sz w:val="24"/>
                <w:szCs w:val="24"/>
              </w:rPr>
              <w:t>241,73 m</w:t>
            </w:r>
            <w:r w:rsidRPr="007D0656">
              <w:rPr>
                <w:rFonts w:cstheme="minorHAnsi"/>
                <w:sz w:val="24"/>
                <w:szCs w:val="24"/>
                <w:vertAlign w:val="superscript"/>
              </w:rPr>
              <w:t>2</w:t>
            </w:r>
            <w:r w:rsidRPr="007D0656">
              <w:rPr>
                <w:rFonts w:cstheme="minorHAnsi"/>
                <w:sz w:val="24"/>
                <w:szCs w:val="24"/>
              </w:rPr>
              <w:t xml:space="preserve">, a </w:t>
            </w:r>
            <w:proofErr w:type="spellStart"/>
            <w:r w:rsidRPr="007D0656">
              <w:rPr>
                <w:rFonts w:cstheme="minorHAnsi"/>
                <w:sz w:val="24"/>
                <w:szCs w:val="24"/>
              </w:rPr>
              <w:t>ukupna</w:t>
            </w:r>
            <w:proofErr w:type="spellEnd"/>
            <w:r w:rsidRPr="007D0656">
              <w:rPr>
                <w:rFonts w:cstheme="minorHAnsi"/>
                <w:sz w:val="24"/>
                <w:szCs w:val="24"/>
              </w:rPr>
              <w:t xml:space="preserve"> </w:t>
            </w:r>
            <w:proofErr w:type="spellStart"/>
            <w:r w:rsidRPr="007D0656">
              <w:rPr>
                <w:rFonts w:cstheme="minorHAnsi"/>
                <w:sz w:val="24"/>
                <w:szCs w:val="24"/>
              </w:rPr>
              <w:t>površina</w:t>
            </w:r>
            <w:proofErr w:type="spellEnd"/>
            <w:r w:rsidRPr="007D0656">
              <w:rPr>
                <w:rFonts w:cstheme="minorHAnsi"/>
                <w:sz w:val="24"/>
                <w:szCs w:val="24"/>
              </w:rPr>
              <w:t xml:space="preserve"> </w:t>
            </w:r>
            <w:proofErr w:type="spellStart"/>
            <w:r w:rsidRPr="007D0656">
              <w:rPr>
                <w:rFonts w:cstheme="minorHAnsi"/>
                <w:sz w:val="24"/>
                <w:szCs w:val="24"/>
              </w:rPr>
              <w:t>parcele</w:t>
            </w:r>
            <w:proofErr w:type="spellEnd"/>
            <w:r w:rsidRPr="007D0656">
              <w:rPr>
                <w:rFonts w:cstheme="minorHAnsi"/>
                <w:sz w:val="24"/>
                <w:szCs w:val="24"/>
              </w:rPr>
              <w:t xml:space="preserve"> 160</w:t>
            </w:r>
            <w:r w:rsidR="007D0656" w:rsidRPr="007D0656">
              <w:rPr>
                <w:rFonts w:cstheme="minorHAnsi"/>
                <w:sz w:val="24"/>
                <w:szCs w:val="24"/>
              </w:rPr>
              <w:t>.</w:t>
            </w:r>
            <w:r w:rsidRPr="007D0656">
              <w:rPr>
                <w:rFonts w:cstheme="minorHAnsi"/>
                <w:sz w:val="24"/>
                <w:szCs w:val="24"/>
              </w:rPr>
              <w:t>287,30 m</w:t>
            </w:r>
            <w:r w:rsidRPr="007D0656">
              <w:rPr>
                <w:rFonts w:cstheme="minorHAnsi"/>
                <w:sz w:val="24"/>
                <w:szCs w:val="24"/>
                <w:vertAlign w:val="superscript"/>
              </w:rPr>
              <w:t>2</w:t>
            </w:r>
            <w:r w:rsidRPr="007D0656">
              <w:rPr>
                <w:rFonts w:cstheme="minorHAnsi"/>
                <w:sz w:val="24"/>
                <w:szCs w:val="24"/>
              </w:rPr>
              <w:t>.</w:t>
            </w:r>
          </w:p>
          <w:p w14:paraId="3AE46CFC" w14:textId="77777777" w:rsidR="0023110C" w:rsidRPr="00612C40" w:rsidRDefault="0023110C" w:rsidP="0023110C">
            <w:pPr>
              <w:ind w:right="-31"/>
              <w:jc w:val="both"/>
              <w:rPr>
                <w:rFonts w:cstheme="minorHAnsi"/>
                <w:color w:val="0070C0"/>
                <w:sz w:val="24"/>
                <w:szCs w:val="24"/>
              </w:rPr>
            </w:pPr>
          </w:p>
          <w:p w14:paraId="6835C275" w14:textId="77777777" w:rsidR="0023110C" w:rsidRPr="0023110C" w:rsidRDefault="0023110C" w:rsidP="0023110C">
            <w:pPr>
              <w:ind w:right="-31"/>
              <w:jc w:val="both"/>
              <w:rPr>
                <w:rFonts w:cstheme="minorHAnsi"/>
                <w:sz w:val="24"/>
                <w:szCs w:val="24"/>
              </w:rPr>
            </w:pPr>
          </w:p>
          <w:p w14:paraId="7171E435" w14:textId="17AD2DEA" w:rsidR="0023110C" w:rsidRPr="00B170A0" w:rsidRDefault="0023110C" w:rsidP="0023110C">
            <w:pPr>
              <w:jc w:val="both"/>
              <w:rPr>
                <w:rFonts w:cstheme="minorHAnsi"/>
                <w:sz w:val="24"/>
                <w:szCs w:val="24"/>
                <w:lang w:val="it-IT"/>
              </w:rPr>
            </w:pPr>
            <w:r w:rsidRPr="00B170A0">
              <w:rPr>
                <w:rFonts w:cstheme="minorHAnsi"/>
                <w:sz w:val="24"/>
                <w:szCs w:val="24"/>
                <w:lang w:val="it-IT"/>
              </w:rPr>
              <w:t>Dokumenta koja se nalaze u arhivi fabrike i čij</w:t>
            </w:r>
            <w:r w:rsidR="001F6929">
              <w:rPr>
                <w:rFonts w:cstheme="minorHAnsi"/>
                <w:sz w:val="24"/>
                <w:szCs w:val="24"/>
                <w:lang w:val="it-IT"/>
              </w:rPr>
              <w:t xml:space="preserve">i se spisak </w:t>
            </w:r>
            <w:r w:rsidRPr="00B170A0">
              <w:rPr>
                <w:rFonts w:cstheme="minorHAnsi"/>
                <w:sz w:val="24"/>
                <w:szCs w:val="24"/>
                <w:lang w:val="it-IT"/>
              </w:rPr>
              <w:t>pril</w:t>
            </w:r>
            <w:r w:rsidR="001F6929">
              <w:rPr>
                <w:rFonts w:cstheme="minorHAnsi"/>
                <w:sz w:val="24"/>
                <w:szCs w:val="24"/>
                <w:lang w:val="it-IT"/>
              </w:rPr>
              <w:t>a</w:t>
            </w:r>
            <w:r w:rsidRPr="00B170A0">
              <w:rPr>
                <w:rFonts w:cstheme="minorHAnsi"/>
                <w:sz w:val="24"/>
                <w:szCs w:val="24"/>
                <w:lang w:val="it-IT"/>
              </w:rPr>
              <w:t xml:space="preserve">že uz zahtev, u </w:t>
            </w:r>
            <w:r w:rsidRPr="001F6929">
              <w:rPr>
                <w:rFonts w:cstheme="minorHAnsi"/>
                <w:sz w:val="24"/>
                <w:szCs w:val="24"/>
                <w:lang w:val="it-IT"/>
              </w:rPr>
              <w:t>Prilogu 4:</w:t>
            </w:r>
            <w:r w:rsidRPr="00B170A0">
              <w:rPr>
                <w:rFonts w:cstheme="minorHAnsi"/>
                <w:sz w:val="24"/>
                <w:szCs w:val="24"/>
                <w:lang w:val="it-IT"/>
              </w:rPr>
              <w:t xml:space="preserve"> </w:t>
            </w:r>
          </w:p>
          <w:p w14:paraId="394CC010" w14:textId="77777777" w:rsidR="0023110C" w:rsidRDefault="0023110C" w:rsidP="0023110C">
            <w:pPr>
              <w:jc w:val="both"/>
              <w:rPr>
                <w:rFonts w:cstheme="minorHAnsi"/>
                <w:sz w:val="24"/>
                <w:szCs w:val="24"/>
              </w:rPr>
            </w:pPr>
            <w:r w:rsidRPr="00131947">
              <w:rPr>
                <w:rFonts w:cstheme="minorHAnsi"/>
                <w:sz w:val="24"/>
                <w:szCs w:val="24"/>
              </w:rPr>
              <w:t xml:space="preserve">- </w:t>
            </w:r>
            <w:proofErr w:type="spellStart"/>
            <w:r w:rsidRPr="00131947">
              <w:rPr>
                <w:rFonts w:cstheme="minorHAnsi"/>
                <w:sz w:val="24"/>
                <w:szCs w:val="24"/>
              </w:rPr>
              <w:t>Izvod</w:t>
            </w:r>
            <w:proofErr w:type="spellEnd"/>
            <w:r w:rsidRPr="00131947">
              <w:rPr>
                <w:rFonts w:cstheme="minorHAnsi"/>
                <w:sz w:val="24"/>
                <w:szCs w:val="24"/>
              </w:rPr>
              <w:t xml:space="preserve"> o </w:t>
            </w:r>
            <w:proofErr w:type="spellStart"/>
            <w:r w:rsidRPr="00131947">
              <w:rPr>
                <w:rFonts w:cstheme="minorHAnsi"/>
                <w:sz w:val="24"/>
                <w:szCs w:val="24"/>
              </w:rPr>
              <w:t>registraciji</w:t>
            </w:r>
            <w:proofErr w:type="spellEnd"/>
            <w:r w:rsidRPr="00131947">
              <w:rPr>
                <w:rFonts w:cstheme="minorHAnsi"/>
                <w:sz w:val="24"/>
                <w:szCs w:val="24"/>
              </w:rPr>
              <w:t xml:space="preserve"> </w:t>
            </w:r>
            <w:proofErr w:type="spellStart"/>
            <w:r w:rsidRPr="00131947">
              <w:rPr>
                <w:rFonts w:cstheme="minorHAnsi"/>
                <w:sz w:val="24"/>
                <w:szCs w:val="24"/>
              </w:rPr>
              <w:t>privrednog</w:t>
            </w:r>
            <w:proofErr w:type="spellEnd"/>
            <w:r w:rsidRPr="00131947">
              <w:rPr>
                <w:rFonts w:cstheme="minorHAnsi"/>
                <w:sz w:val="24"/>
                <w:szCs w:val="24"/>
              </w:rPr>
              <w:t xml:space="preserve"> </w:t>
            </w:r>
            <w:proofErr w:type="spellStart"/>
            <w:r w:rsidRPr="00131947">
              <w:rPr>
                <w:rFonts w:cstheme="minorHAnsi"/>
                <w:sz w:val="24"/>
                <w:szCs w:val="24"/>
              </w:rPr>
              <w:t>subjekta</w:t>
            </w:r>
            <w:proofErr w:type="spellEnd"/>
            <w:r w:rsidRPr="00131947">
              <w:rPr>
                <w:rFonts w:cstheme="minorHAnsi"/>
                <w:sz w:val="24"/>
                <w:szCs w:val="24"/>
              </w:rPr>
              <w:t xml:space="preserve"> (</w:t>
            </w:r>
            <w:proofErr w:type="spellStart"/>
            <w:r w:rsidRPr="00131947">
              <w:rPr>
                <w:rFonts w:cstheme="minorHAnsi"/>
                <w:sz w:val="24"/>
                <w:szCs w:val="24"/>
              </w:rPr>
              <w:t>rešenje</w:t>
            </w:r>
            <w:proofErr w:type="spellEnd"/>
            <w:r w:rsidRPr="00131947">
              <w:rPr>
                <w:rFonts w:cstheme="minorHAnsi"/>
                <w:sz w:val="24"/>
                <w:szCs w:val="24"/>
              </w:rPr>
              <w:t xml:space="preserve"> APR), od 0</w:t>
            </w:r>
            <w:r>
              <w:rPr>
                <w:rFonts w:cstheme="minorHAnsi"/>
                <w:sz w:val="24"/>
                <w:szCs w:val="24"/>
              </w:rPr>
              <w:t>8</w:t>
            </w:r>
            <w:r w:rsidRPr="00131947">
              <w:rPr>
                <w:rFonts w:cstheme="minorHAnsi"/>
                <w:sz w:val="24"/>
                <w:szCs w:val="24"/>
              </w:rPr>
              <w:t>.0</w:t>
            </w:r>
            <w:r>
              <w:rPr>
                <w:rFonts w:cstheme="minorHAnsi"/>
                <w:sz w:val="24"/>
                <w:szCs w:val="24"/>
              </w:rPr>
              <w:t>1</w:t>
            </w:r>
            <w:r w:rsidRPr="00131947">
              <w:rPr>
                <w:rFonts w:cstheme="minorHAnsi"/>
                <w:sz w:val="24"/>
                <w:szCs w:val="24"/>
              </w:rPr>
              <w:t>.201</w:t>
            </w:r>
            <w:r>
              <w:rPr>
                <w:rFonts w:cstheme="minorHAnsi"/>
                <w:sz w:val="24"/>
                <w:szCs w:val="24"/>
              </w:rPr>
              <w:t>9</w:t>
            </w:r>
            <w:r w:rsidRPr="00131947">
              <w:rPr>
                <w:rFonts w:cstheme="minorHAnsi"/>
                <w:sz w:val="24"/>
                <w:szCs w:val="24"/>
              </w:rPr>
              <w:t>. god.</w:t>
            </w:r>
          </w:p>
          <w:p w14:paraId="5070F490" w14:textId="77777777" w:rsidR="0023110C" w:rsidRDefault="0023110C" w:rsidP="0023110C">
            <w:pPr>
              <w:jc w:val="both"/>
              <w:rPr>
                <w:rFonts w:cstheme="minorHAnsi"/>
                <w:sz w:val="24"/>
                <w:szCs w:val="24"/>
              </w:rPr>
            </w:pPr>
          </w:p>
          <w:p w14:paraId="18630E7C" w14:textId="77777777" w:rsidR="0023110C" w:rsidRPr="00BB5B35" w:rsidRDefault="0023110C" w:rsidP="0023110C">
            <w:pPr>
              <w:tabs>
                <w:tab w:val="left" w:pos="2415"/>
                <w:tab w:val="left" w:pos="5541"/>
                <w:tab w:val="left" w:pos="7367"/>
              </w:tabs>
              <w:ind w:left="33"/>
              <w:rPr>
                <w:rFonts w:eastAsia="Times New Roman" w:cstheme="minorHAnsi"/>
                <w:lang w:val="sr-Cyrl-CS"/>
              </w:rPr>
            </w:pPr>
            <w:r>
              <w:rPr>
                <w:rFonts w:eastAsia="Times New Roman" w:cstheme="minorHAnsi"/>
              </w:rPr>
              <w:t xml:space="preserve">- </w:t>
            </w:r>
            <w:r w:rsidRPr="00BB5B35">
              <w:rPr>
                <w:rFonts w:eastAsia="Times New Roman" w:cstheme="minorHAnsi"/>
              </w:rPr>
              <w:t>U</w:t>
            </w:r>
            <w:r w:rsidRPr="00BB5B35">
              <w:rPr>
                <w:rFonts w:eastAsia="Times New Roman" w:cstheme="minorHAnsi"/>
                <w:lang w:val="sr-Cyrl-CS"/>
              </w:rPr>
              <w:t>potrebna dozvola, po osnovu legalizacije za objekat 38 a za potrebe rekonstrukcije novog pogona</w:t>
            </w:r>
            <w:r>
              <w:rPr>
                <w:rFonts w:eastAsia="Times New Roman" w:cstheme="minorHAnsi"/>
              </w:rPr>
              <w:t xml:space="preserve">, </w:t>
            </w:r>
            <w:proofErr w:type="spellStart"/>
            <w:r w:rsidRPr="00BB5B35">
              <w:rPr>
                <w:rFonts w:eastAsia="Times New Roman" w:cstheme="minorHAnsi"/>
                <w:bCs/>
              </w:rPr>
              <w:t>Objekat</w:t>
            </w:r>
            <w:proofErr w:type="spellEnd"/>
            <w:r w:rsidRPr="00BB5B35">
              <w:rPr>
                <w:rFonts w:eastAsia="Times New Roman" w:cstheme="minorHAnsi"/>
                <w:bCs/>
              </w:rPr>
              <w:t xml:space="preserve"> </w:t>
            </w:r>
            <w:r w:rsidRPr="00BB5B35">
              <w:rPr>
                <w:rFonts w:eastAsia="Times New Roman" w:cstheme="minorHAnsi"/>
                <w:bCs/>
                <w:lang w:val="sr-Cyrl-CS"/>
              </w:rPr>
              <w:t>38</w:t>
            </w:r>
            <w:r w:rsidRPr="00BB5B35">
              <w:rPr>
                <w:rFonts w:eastAsia="Times New Roman" w:cstheme="minorHAnsi"/>
                <w:bCs/>
              </w:rPr>
              <w:t xml:space="preserve">: </w:t>
            </w:r>
            <w:r w:rsidRPr="00BB5B35">
              <w:rPr>
                <w:rFonts w:eastAsia="Times New Roman" w:cstheme="minorHAnsi"/>
                <w:lang w:val="sr-Cyrl-CS"/>
              </w:rPr>
              <w:t>Pogon trajnih kobasica</w:t>
            </w:r>
            <w:r>
              <w:rPr>
                <w:rFonts w:eastAsia="Times New Roman" w:cstheme="minorHAnsi"/>
              </w:rPr>
              <w:t xml:space="preserve">, </w:t>
            </w:r>
            <w:r w:rsidRPr="00BB5B35">
              <w:rPr>
                <w:rFonts w:eastAsia="Times New Roman" w:cstheme="minorHAnsi"/>
                <w:lang w:val="sr-Cyrl-CS"/>
              </w:rPr>
              <w:t>I-3-351-21087/03</w:t>
            </w:r>
            <w:r>
              <w:rPr>
                <w:rFonts w:eastAsia="Times New Roman" w:cstheme="minorHAnsi"/>
              </w:rPr>
              <w:t xml:space="preserve">, </w:t>
            </w:r>
            <w:r w:rsidRPr="00BB5B35">
              <w:rPr>
                <w:rFonts w:eastAsia="Times New Roman" w:cstheme="minorHAnsi"/>
                <w:lang w:val="sr-Cyrl-CS"/>
              </w:rPr>
              <w:t>19.07.2012.</w:t>
            </w:r>
          </w:p>
          <w:p w14:paraId="2B2F5A2E"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 na osnovu malog Rešenja (čl 145, rekonstrukcija novog pogona)</w:t>
            </w:r>
            <w:r w:rsidRPr="00B170A0">
              <w:rPr>
                <w:rFonts w:eastAsia="Times New Roman" w:cstheme="minorHAnsi"/>
                <w:lang w:val="sr-Cyrl-CS"/>
              </w:rPr>
              <w:t xml:space="preserve"> </w:t>
            </w:r>
            <w:r w:rsidRPr="00BB5B35">
              <w:rPr>
                <w:rFonts w:eastAsia="Times New Roman" w:cstheme="minorHAnsi"/>
                <w:lang w:val="sr-Cyrl-CS"/>
              </w:rPr>
              <w:t>obuhvata deo obj</w:t>
            </w:r>
            <w:proofErr w:type="spellStart"/>
            <w:r w:rsidRPr="00BB5B35">
              <w:rPr>
                <w:rFonts w:eastAsia="Times New Roman" w:cstheme="minorHAnsi"/>
              </w:rPr>
              <w:t>ekata</w:t>
            </w:r>
            <w:proofErr w:type="spellEnd"/>
            <w:r w:rsidRPr="00BB5B35">
              <w:rPr>
                <w:rFonts w:eastAsia="Times New Roman" w:cstheme="minorHAnsi"/>
                <w:lang w:val="sr-Cyrl-CS"/>
              </w:rPr>
              <w:t xml:space="preserve"> 1 i 38</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w:t>
            </w:r>
            <w:r w:rsidRPr="00B170A0">
              <w:rPr>
                <w:rFonts w:eastAsia="Times New Roman" w:cstheme="minorHAnsi"/>
                <w:bCs/>
                <w:lang w:val="sr-Cyrl-CS"/>
              </w:rPr>
              <w:t xml:space="preserve"> </w:t>
            </w:r>
            <w:r w:rsidRPr="00BB5B35">
              <w:rPr>
                <w:rFonts w:eastAsia="Times New Roman" w:cstheme="minorHAnsi"/>
                <w:bCs/>
                <w:lang w:val="sr-Cyrl-CS"/>
              </w:rPr>
              <w:t>1,</w:t>
            </w:r>
            <w:r w:rsidRPr="00B170A0">
              <w:rPr>
                <w:rFonts w:eastAsia="Times New Roman" w:cstheme="minorHAnsi"/>
                <w:bCs/>
                <w:lang w:val="sr-Cyrl-CS"/>
              </w:rPr>
              <w:t xml:space="preserve"> </w:t>
            </w:r>
            <w:r w:rsidRPr="00BB5B35">
              <w:rPr>
                <w:rFonts w:eastAsia="Times New Roman" w:cstheme="minorHAnsi"/>
                <w:bCs/>
                <w:lang w:val="sr-Cyrl-CS"/>
              </w:rPr>
              <w:t>38</w:t>
            </w:r>
            <w:r w:rsidRPr="00B170A0">
              <w:rPr>
                <w:rFonts w:eastAsia="Times New Roman" w:cstheme="minorHAnsi"/>
                <w:bCs/>
                <w:lang w:val="sr-Cyrl-CS"/>
              </w:rPr>
              <w:t xml:space="preserve">: </w:t>
            </w:r>
            <w:r>
              <w:rPr>
                <w:rFonts w:eastAsia="Times New Roman" w:cstheme="minorHAnsi"/>
                <w:lang w:val="sr-Cyrl-CS"/>
              </w:rPr>
              <w:t>Rekonstrukcija</w:t>
            </w:r>
            <w:r w:rsidRPr="00BB5B35">
              <w:rPr>
                <w:rFonts w:eastAsia="Times New Roman" w:cstheme="minorHAnsi"/>
                <w:lang w:val="sr-Cyrl-CS"/>
              </w:rPr>
              <w:t>,</w:t>
            </w:r>
            <w:r w:rsidRPr="00B170A0">
              <w:rPr>
                <w:rFonts w:eastAsia="Times New Roman" w:cstheme="minorHAnsi"/>
                <w:lang w:val="sr-Cyrl-CS"/>
              </w:rPr>
              <w:t xml:space="preserve"> </w:t>
            </w:r>
            <w:r w:rsidRPr="00BB5B35">
              <w:rPr>
                <w:rFonts w:eastAsia="Times New Roman" w:cstheme="minorHAnsi"/>
                <w:lang w:val="sr-Cyrl-CS"/>
              </w:rPr>
              <w:t>adaptacija i sanacija objekta proizvodni</w:t>
            </w:r>
            <w:r>
              <w:rPr>
                <w:rFonts w:eastAsia="Times New Roman" w:cstheme="minorHAnsi"/>
                <w:lang w:val="sr-Cyrl-CS"/>
              </w:rPr>
              <w:t>h pogona</w:t>
            </w:r>
            <w:r w:rsidRPr="00B170A0">
              <w:rPr>
                <w:rFonts w:eastAsia="Times New Roman" w:cstheme="minorHAnsi"/>
                <w:lang w:val="sr-Cyrl-CS"/>
              </w:rPr>
              <w:t xml:space="preserve">, </w:t>
            </w:r>
            <w:r w:rsidRPr="00BB5B35">
              <w:rPr>
                <w:rFonts w:eastAsia="Times New Roman" w:cstheme="minorHAnsi"/>
                <w:lang w:val="sr-Cyrl-CS"/>
              </w:rPr>
              <w:t>ROP-NSD-27011-IUPH-2/2017</w:t>
            </w:r>
            <w:r w:rsidRPr="00B170A0">
              <w:rPr>
                <w:rFonts w:eastAsia="Times New Roman" w:cstheme="minorHAnsi"/>
                <w:lang w:val="sr-Cyrl-CS"/>
              </w:rPr>
              <w:t xml:space="preserve">, </w:t>
            </w:r>
            <w:r w:rsidRPr="00BB5B35">
              <w:rPr>
                <w:rFonts w:eastAsia="Times New Roman" w:cstheme="minorHAnsi"/>
                <w:lang w:val="sr-Cyrl-CS"/>
              </w:rPr>
              <w:t>23.10.2017.</w:t>
            </w:r>
          </w:p>
          <w:p w14:paraId="52A353DA"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w:t>
            </w:r>
            <w:r w:rsidRPr="00B170A0">
              <w:rPr>
                <w:rFonts w:eastAsia="Times New Roman" w:cstheme="minorHAnsi"/>
                <w:bCs/>
                <w:lang w:val="sr-Cyrl-CS"/>
              </w:rPr>
              <w:t xml:space="preserve"> </w:t>
            </w:r>
            <w:r w:rsidRPr="00BB5B35">
              <w:rPr>
                <w:rFonts w:eastAsia="Times New Roman" w:cstheme="minorHAnsi"/>
                <w:bCs/>
                <w:lang w:val="sr-Cyrl-CS"/>
              </w:rPr>
              <w:t>3</w:t>
            </w:r>
            <w:r w:rsidRPr="00B170A0">
              <w:rPr>
                <w:rFonts w:eastAsia="Times New Roman" w:cstheme="minorHAnsi"/>
                <w:bCs/>
                <w:lang w:val="sr-Cyrl-CS"/>
              </w:rPr>
              <w:t xml:space="preserve">: </w:t>
            </w:r>
            <w:r w:rsidRPr="00BB5B35">
              <w:rPr>
                <w:rFonts w:eastAsia="Times New Roman" w:cstheme="minorHAnsi"/>
                <w:lang w:val="sr-Cyrl-CS"/>
              </w:rPr>
              <w:t>Rekonstrukcija zatvorenog skladišta</w:t>
            </w:r>
            <w:r w:rsidRPr="00B170A0">
              <w:rPr>
                <w:rFonts w:eastAsia="Times New Roman" w:cstheme="minorHAnsi"/>
                <w:lang w:val="sr-Cyrl-CS"/>
              </w:rPr>
              <w:t xml:space="preserve">, </w:t>
            </w:r>
            <w:r w:rsidRPr="00BB5B35">
              <w:rPr>
                <w:rFonts w:eastAsia="Times New Roman" w:cstheme="minorHAnsi"/>
                <w:lang w:val="sr-Cyrl-CS"/>
              </w:rPr>
              <w:t>ROP-NSD-25468-IUPH-5/2019</w:t>
            </w:r>
            <w:r w:rsidRPr="00B170A0">
              <w:rPr>
                <w:rFonts w:eastAsia="Times New Roman" w:cstheme="minorHAnsi"/>
                <w:lang w:val="sr-Cyrl-CS"/>
              </w:rPr>
              <w:t xml:space="preserve">, </w:t>
            </w:r>
            <w:r w:rsidRPr="00BB5B35">
              <w:rPr>
                <w:rFonts w:eastAsia="Times New Roman" w:cstheme="minorHAnsi"/>
                <w:lang w:val="sr-Cyrl-CS"/>
              </w:rPr>
              <w:t>13.05.2019.</w:t>
            </w:r>
          </w:p>
          <w:p w14:paraId="5ED4B46D"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w:t>
            </w:r>
            <w:r w:rsidRPr="00B170A0">
              <w:rPr>
                <w:rFonts w:eastAsia="Times New Roman" w:cstheme="minorHAnsi"/>
                <w:bCs/>
                <w:lang w:val="sr-Cyrl-CS"/>
              </w:rPr>
              <w:t xml:space="preserve"> </w:t>
            </w:r>
            <w:r w:rsidRPr="00BB5B35">
              <w:rPr>
                <w:rFonts w:eastAsia="Times New Roman" w:cstheme="minorHAnsi"/>
                <w:bCs/>
                <w:lang w:val="sr-Cyrl-CS"/>
              </w:rPr>
              <w:t>4</w:t>
            </w:r>
            <w:r w:rsidRPr="00B170A0">
              <w:rPr>
                <w:rFonts w:eastAsia="Times New Roman" w:cstheme="minorHAnsi"/>
                <w:bCs/>
                <w:lang w:val="sr-Cyrl-CS"/>
              </w:rPr>
              <w:t xml:space="preserve">: </w:t>
            </w:r>
            <w:r w:rsidRPr="00BB5B35">
              <w:rPr>
                <w:rFonts w:eastAsia="Times New Roman" w:cstheme="minorHAnsi"/>
                <w:lang w:val="sr-Cyrl-CS"/>
              </w:rPr>
              <w:t>Rekonstrukcija radionice i zatvorenog skladišta sa pratećim sadržajem</w:t>
            </w:r>
            <w:r w:rsidRPr="00B170A0">
              <w:rPr>
                <w:rFonts w:eastAsia="Times New Roman" w:cstheme="minorHAnsi"/>
                <w:lang w:val="sr-Cyrl-CS"/>
              </w:rPr>
              <w:t xml:space="preserve">, </w:t>
            </w:r>
            <w:r w:rsidRPr="00BB5B35">
              <w:rPr>
                <w:rFonts w:eastAsia="Times New Roman" w:cstheme="minorHAnsi"/>
                <w:lang w:val="sr-Cyrl-CS"/>
              </w:rPr>
              <w:t>ROP-NSD-1412-IUP-4/2019</w:t>
            </w:r>
            <w:r w:rsidRPr="00B170A0">
              <w:rPr>
                <w:rFonts w:eastAsia="Times New Roman" w:cstheme="minorHAnsi"/>
                <w:lang w:val="sr-Cyrl-CS"/>
              </w:rPr>
              <w:t xml:space="preserve">, </w:t>
            </w:r>
            <w:r w:rsidRPr="00BB5B35">
              <w:rPr>
                <w:rFonts w:eastAsia="Times New Roman" w:cstheme="minorHAnsi"/>
                <w:lang w:val="sr-Cyrl-CS"/>
              </w:rPr>
              <w:t>24.07.2019.</w:t>
            </w:r>
          </w:p>
          <w:p w14:paraId="211A9876"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5</w:t>
            </w:r>
            <w:r w:rsidRPr="00B170A0">
              <w:rPr>
                <w:rFonts w:eastAsia="Times New Roman" w:cstheme="minorHAnsi"/>
                <w:bCs/>
                <w:lang w:val="sr-Cyrl-CS"/>
              </w:rPr>
              <w:t xml:space="preserve">: </w:t>
            </w:r>
            <w:r w:rsidRPr="00BB5B35">
              <w:rPr>
                <w:rFonts w:eastAsia="Times New Roman" w:cstheme="minorHAnsi"/>
                <w:lang w:val="sr-Cyrl-CS"/>
              </w:rPr>
              <w:t>Rekonstrukcija zgrade ostalih industrijskih delatnosti - staje za smeštaj svinja</w:t>
            </w:r>
            <w:r w:rsidRPr="00B170A0">
              <w:rPr>
                <w:rFonts w:eastAsia="Times New Roman" w:cstheme="minorHAnsi"/>
                <w:lang w:val="sr-Cyrl-CS"/>
              </w:rPr>
              <w:t xml:space="preserve">, </w:t>
            </w:r>
            <w:r w:rsidRPr="00BB5B35">
              <w:rPr>
                <w:rFonts w:eastAsia="Times New Roman" w:cstheme="minorHAnsi"/>
                <w:lang w:val="sr-Cyrl-CS"/>
              </w:rPr>
              <w:t>ROP-NSD-3416-IUP-3/2019</w:t>
            </w:r>
            <w:r w:rsidRPr="00B170A0">
              <w:rPr>
                <w:rFonts w:eastAsia="Times New Roman" w:cstheme="minorHAnsi"/>
                <w:lang w:val="sr-Cyrl-CS"/>
              </w:rPr>
              <w:t xml:space="preserve">, </w:t>
            </w:r>
            <w:r w:rsidRPr="00BB5B35">
              <w:rPr>
                <w:rFonts w:eastAsia="Times New Roman" w:cstheme="minorHAnsi"/>
                <w:lang w:val="sr-Cyrl-CS"/>
              </w:rPr>
              <w:t>14.08.2019.</w:t>
            </w:r>
          </w:p>
          <w:p w14:paraId="145798B3"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6</w:t>
            </w:r>
            <w:r w:rsidRPr="00B170A0">
              <w:rPr>
                <w:rFonts w:eastAsia="Times New Roman" w:cstheme="minorHAnsi"/>
                <w:bCs/>
                <w:lang w:val="sr-Cyrl-CS"/>
              </w:rPr>
              <w:t xml:space="preserve">: </w:t>
            </w:r>
            <w:r w:rsidRPr="00BB5B35">
              <w:rPr>
                <w:rFonts w:eastAsia="Times New Roman" w:cstheme="minorHAnsi"/>
                <w:lang w:val="sr-Cyrl-CS"/>
              </w:rPr>
              <w:t>Rekonstrukcija zgrade ostalih industrijskih delatnosti - staje za smeštaj svinja</w:t>
            </w:r>
            <w:r w:rsidRPr="00B170A0">
              <w:rPr>
                <w:rFonts w:eastAsia="Times New Roman" w:cstheme="minorHAnsi"/>
                <w:lang w:val="sr-Cyrl-CS"/>
              </w:rPr>
              <w:t xml:space="preserve">, </w:t>
            </w:r>
            <w:r w:rsidRPr="00BB5B35">
              <w:rPr>
                <w:rFonts w:eastAsia="Times New Roman" w:cstheme="minorHAnsi"/>
                <w:lang w:val="sr-Cyrl-CS"/>
              </w:rPr>
              <w:t>ROP-NSD-3961-IUP-3/2019</w:t>
            </w:r>
            <w:r w:rsidRPr="00B170A0">
              <w:rPr>
                <w:rFonts w:eastAsia="Times New Roman" w:cstheme="minorHAnsi"/>
                <w:lang w:val="sr-Cyrl-CS"/>
              </w:rPr>
              <w:t xml:space="preserve">, </w:t>
            </w:r>
            <w:r w:rsidRPr="00BB5B35">
              <w:rPr>
                <w:rFonts w:eastAsia="Times New Roman" w:cstheme="minorHAnsi"/>
                <w:lang w:val="sr-Cyrl-CS"/>
              </w:rPr>
              <w:t>27.08.2019.</w:t>
            </w:r>
          </w:p>
          <w:p w14:paraId="7F89B67B"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7</w:t>
            </w:r>
            <w:r w:rsidRPr="00B170A0">
              <w:rPr>
                <w:rFonts w:eastAsia="Times New Roman" w:cstheme="minorHAnsi"/>
                <w:bCs/>
                <w:lang w:val="sr-Cyrl-CS"/>
              </w:rPr>
              <w:t xml:space="preserve">: </w:t>
            </w:r>
            <w:r w:rsidRPr="00BB5B35">
              <w:rPr>
                <w:rFonts w:eastAsia="Times New Roman" w:cstheme="minorHAnsi"/>
                <w:lang w:val="sr-Cyrl-CS"/>
              </w:rPr>
              <w:t>Rekonstrukcija zgrade ostalih industrijskih delatnosti u obradi ž. mesa</w:t>
            </w:r>
            <w:r w:rsidRPr="00B170A0">
              <w:rPr>
                <w:rFonts w:eastAsia="Times New Roman" w:cstheme="minorHAnsi"/>
                <w:lang w:val="sr-Cyrl-CS"/>
              </w:rPr>
              <w:t xml:space="preserve">, </w:t>
            </w:r>
            <w:r w:rsidRPr="00BB5B35">
              <w:rPr>
                <w:rFonts w:eastAsia="Times New Roman" w:cstheme="minorHAnsi"/>
                <w:lang w:val="sr-Cyrl-CS"/>
              </w:rPr>
              <w:t>ROP-NSD-3478-IUP-3/2019</w:t>
            </w:r>
            <w:r w:rsidRPr="00B170A0">
              <w:rPr>
                <w:rFonts w:eastAsia="Times New Roman" w:cstheme="minorHAnsi"/>
                <w:lang w:val="sr-Cyrl-CS"/>
              </w:rPr>
              <w:t xml:space="preserve">, </w:t>
            </w:r>
            <w:r w:rsidRPr="00BB5B35">
              <w:rPr>
                <w:rFonts w:eastAsia="Times New Roman" w:cstheme="minorHAnsi"/>
                <w:lang w:val="sr-Cyrl-CS"/>
              </w:rPr>
              <w:t>27.08.2019.</w:t>
            </w:r>
          </w:p>
          <w:p w14:paraId="612A9A5F"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8</w:t>
            </w:r>
            <w:r w:rsidRPr="00B170A0">
              <w:rPr>
                <w:rFonts w:eastAsia="Times New Roman" w:cstheme="minorHAnsi"/>
                <w:bCs/>
                <w:lang w:val="sr-Cyrl-CS"/>
              </w:rPr>
              <w:t xml:space="preserve">: </w:t>
            </w:r>
            <w:r w:rsidRPr="00BB5B35">
              <w:rPr>
                <w:rFonts w:eastAsia="Times New Roman" w:cstheme="minorHAnsi"/>
                <w:lang w:val="sr-Cyrl-CS"/>
              </w:rPr>
              <w:t xml:space="preserve">Rekonstrukcija zgrade ostalih industrijskih delatnosti </w:t>
            </w:r>
            <w:r>
              <w:rPr>
                <w:rFonts w:eastAsia="Times New Roman" w:cstheme="minorHAnsi"/>
                <w:lang w:val="sr-Cyrl-CS"/>
              </w:rPr>
              <w:t>–</w:t>
            </w:r>
            <w:r w:rsidRPr="00BB5B35">
              <w:rPr>
                <w:rFonts w:eastAsia="Times New Roman" w:cstheme="minorHAnsi"/>
                <w:lang w:val="sr-Cyrl-CS"/>
              </w:rPr>
              <w:t xml:space="preserve"> radionica</w:t>
            </w:r>
            <w:r w:rsidRPr="00B170A0">
              <w:rPr>
                <w:rFonts w:eastAsia="Times New Roman" w:cstheme="minorHAnsi"/>
                <w:lang w:val="sr-Cyrl-CS"/>
              </w:rPr>
              <w:t xml:space="preserve">, </w:t>
            </w:r>
            <w:r w:rsidRPr="00BB5B35">
              <w:rPr>
                <w:rFonts w:eastAsia="Times New Roman" w:cstheme="minorHAnsi"/>
                <w:lang w:val="sr-Cyrl-CS"/>
              </w:rPr>
              <w:t>ROP-NSD-18323-IUP-2/2019</w:t>
            </w:r>
            <w:r w:rsidRPr="00B170A0">
              <w:rPr>
                <w:rFonts w:eastAsia="Times New Roman" w:cstheme="minorHAnsi"/>
                <w:lang w:val="sr-Cyrl-CS"/>
              </w:rPr>
              <w:t xml:space="preserve">, </w:t>
            </w:r>
            <w:r w:rsidRPr="00BB5B35">
              <w:rPr>
                <w:rFonts w:eastAsia="Times New Roman" w:cstheme="minorHAnsi"/>
                <w:lang w:val="sr-Cyrl-CS"/>
              </w:rPr>
              <w:t>10.07.2019.</w:t>
            </w:r>
          </w:p>
          <w:p w14:paraId="3A711AEF"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9</w:t>
            </w:r>
            <w:r w:rsidRPr="00B170A0">
              <w:rPr>
                <w:rFonts w:eastAsia="Times New Roman" w:cstheme="minorHAnsi"/>
                <w:bCs/>
                <w:lang w:val="sr-Cyrl-CS"/>
              </w:rPr>
              <w:t xml:space="preserve">: </w:t>
            </w:r>
            <w:r w:rsidRPr="00BB5B35">
              <w:rPr>
                <w:rFonts w:eastAsia="Times New Roman" w:cstheme="minorHAnsi"/>
                <w:lang w:val="sr-Cyrl-CS"/>
              </w:rPr>
              <w:t xml:space="preserve">Rekonstrukcija zgrade ostalih industrijskih delatnosti </w:t>
            </w:r>
            <w:r>
              <w:rPr>
                <w:rFonts w:eastAsia="Times New Roman" w:cstheme="minorHAnsi"/>
                <w:lang w:val="sr-Cyrl-CS"/>
              </w:rPr>
              <w:t>–</w:t>
            </w:r>
            <w:r w:rsidRPr="00BB5B35">
              <w:rPr>
                <w:rFonts w:eastAsia="Times New Roman" w:cstheme="minorHAnsi"/>
                <w:lang w:val="sr-Cyrl-CS"/>
              </w:rPr>
              <w:t xml:space="preserve"> kotlarnice</w:t>
            </w:r>
            <w:r w:rsidRPr="00B170A0">
              <w:rPr>
                <w:rFonts w:eastAsia="Times New Roman" w:cstheme="minorHAnsi"/>
                <w:lang w:val="sr-Cyrl-CS"/>
              </w:rPr>
              <w:t xml:space="preserve">, </w:t>
            </w:r>
            <w:r w:rsidRPr="00BB5B35">
              <w:rPr>
                <w:rFonts w:eastAsia="Times New Roman" w:cstheme="minorHAnsi"/>
                <w:lang w:val="sr-Cyrl-CS"/>
              </w:rPr>
              <w:t>ROP-NSD-35821-IUPH-3/2019</w:t>
            </w:r>
            <w:r w:rsidRPr="00B170A0">
              <w:rPr>
                <w:rFonts w:eastAsia="Times New Roman" w:cstheme="minorHAnsi"/>
                <w:lang w:val="sr-Cyrl-CS"/>
              </w:rPr>
              <w:t xml:space="preserve">, </w:t>
            </w:r>
            <w:r w:rsidRPr="00BB5B35">
              <w:rPr>
                <w:rFonts w:eastAsia="Times New Roman" w:cstheme="minorHAnsi"/>
                <w:lang w:val="sr-Cyrl-CS"/>
              </w:rPr>
              <w:t>13.05.2019.</w:t>
            </w:r>
          </w:p>
          <w:p w14:paraId="2023164C"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10</w:t>
            </w:r>
            <w:r w:rsidRPr="00B170A0">
              <w:rPr>
                <w:rFonts w:eastAsia="Times New Roman" w:cstheme="minorHAnsi"/>
                <w:bCs/>
                <w:lang w:val="sr-Cyrl-CS"/>
              </w:rPr>
              <w:t xml:space="preserve">: </w:t>
            </w:r>
            <w:r w:rsidRPr="00BB5B35">
              <w:rPr>
                <w:rFonts w:eastAsia="Times New Roman" w:cstheme="minorHAnsi"/>
                <w:lang w:val="sr-Cyrl-CS"/>
              </w:rPr>
              <w:t>Adaptacija postojećeg kotlovskog postrojenja</w:t>
            </w:r>
            <w:r w:rsidRPr="00B170A0">
              <w:rPr>
                <w:rFonts w:eastAsia="Times New Roman" w:cstheme="minorHAnsi"/>
                <w:lang w:val="sr-Cyrl-CS"/>
              </w:rPr>
              <w:t xml:space="preserve">, </w:t>
            </w:r>
            <w:r w:rsidRPr="00BB5B35">
              <w:rPr>
                <w:rFonts w:eastAsia="Times New Roman" w:cstheme="minorHAnsi"/>
                <w:lang w:val="sr-Cyrl-CS"/>
              </w:rPr>
              <w:t>ROP-NSD-27028-IUPH-2/2017</w:t>
            </w:r>
            <w:r w:rsidRPr="00B170A0">
              <w:rPr>
                <w:rFonts w:eastAsia="Times New Roman" w:cstheme="minorHAnsi"/>
                <w:lang w:val="sr-Cyrl-CS"/>
              </w:rPr>
              <w:t xml:space="preserve">, </w:t>
            </w:r>
            <w:r w:rsidRPr="00BB5B35">
              <w:rPr>
                <w:rFonts w:eastAsia="Times New Roman" w:cstheme="minorHAnsi"/>
                <w:lang w:val="sr-Cyrl-CS"/>
              </w:rPr>
              <w:t>07.11.2017.</w:t>
            </w:r>
          </w:p>
          <w:p w14:paraId="7D1B226B"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13</w:t>
            </w:r>
            <w:r w:rsidRPr="00B170A0">
              <w:rPr>
                <w:rFonts w:eastAsia="Times New Roman" w:cstheme="minorHAnsi"/>
                <w:bCs/>
                <w:lang w:val="sr-Cyrl-CS"/>
              </w:rPr>
              <w:t xml:space="preserve">: </w:t>
            </w:r>
            <w:r w:rsidRPr="00BB5B35">
              <w:rPr>
                <w:rFonts w:eastAsia="Times New Roman" w:cstheme="minorHAnsi"/>
                <w:lang w:val="sr-Cyrl-CS"/>
              </w:rPr>
              <w:t>Rekonst. zgrade preh. ind. i proizvodnje pića-proizvodnja,</w:t>
            </w:r>
            <w:r w:rsidRPr="00B170A0">
              <w:rPr>
                <w:rFonts w:eastAsia="Times New Roman" w:cstheme="minorHAnsi"/>
                <w:lang w:val="sr-Cyrl-CS"/>
              </w:rPr>
              <w:t xml:space="preserve"> </w:t>
            </w:r>
            <w:r w:rsidRPr="00BB5B35">
              <w:rPr>
                <w:rFonts w:eastAsia="Times New Roman" w:cstheme="minorHAnsi"/>
                <w:lang w:val="sr-Cyrl-CS"/>
              </w:rPr>
              <w:t>obrada,</w:t>
            </w:r>
            <w:r w:rsidRPr="00B170A0">
              <w:rPr>
                <w:rFonts w:eastAsia="Times New Roman" w:cstheme="minorHAnsi"/>
                <w:lang w:val="sr-Cyrl-CS"/>
              </w:rPr>
              <w:t xml:space="preserve"> </w:t>
            </w:r>
            <w:r w:rsidRPr="00BB5B35">
              <w:rPr>
                <w:rFonts w:eastAsia="Times New Roman" w:cstheme="minorHAnsi"/>
                <w:lang w:val="sr-Cyrl-CS"/>
              </w:rPr>
              <w:t>hlađenje i zamrzavanje ž.mesa</w:t>
            </w:r>
            <w:r w:rsidRPr="00B170A0">
              <w:rPr>
                <w:rFonts w:eastAsia="Times New Roman" w:cstheme="minorHAnsi"/>
                <w:lang w:val="sr-Cyrl-CS"/>
              </w:rPr>
              <w:t xml:space="preserve">, </w:t>
            </w:r>
            <w:r w:rsidRPr="00BB5B35">
              <w:rPr>
                <w:rFonts w:eastAsia="Times New Roman" w:cstheme="minorHAnsi"/>
                <w:lang w:val="sr-Cyrl-CS"/>
              </w:rPr>
              <w:t>ROP-NSD-3480-IUP-4/2019</w:t>
            </w:r>
            <w:r w:rsidRPr="00B170A0">
              <w:rPr>
                <w:rFonts w:eastAsia="Times New Roman" w:cstheme="minorHAnsi"/>
                <w:lang w:val="sr-Cyrl-CS"/>
              </w:rPr>
              <w:t xml:space="preserve">, </w:t>
            </w:r>
            <w:r w:rsidRPr="00BB5B35">
              <w:rPr>
                <w:rFonts w:eastAsia="Times New Roman" w:cstheme="minorHAnsi"/>
                <w:lang w:val="sr-Cyrl-CS"/>
              </w:rPr>
              <w:t>27.08.2019.</w:t>
            </w:r>
          </w:p>
          <w:p w14:paraId="150467A6"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14</w:t>
            </w:r>
            <w:r w:rsidRPr="00B170A0">
              <w:rPr>
                <w:rFonts w:eastAsia="Times New Roman" w:cstheme="minorHAnsi"/>
                <w:bCs/>
                <w:lang w:val="sr-Cyrl-CS"/>
              </w:rPr>
              <w:t xml:space="preserve">: </w:t>
            </w:r>
            <w:r w:rsidRPr="00BB5B35">
              <w:rPr>
                <w:rFonts w:eastAsia="Times New Roman" w:cstheme="minorHAnsi"/>
                <w:lang w:val="sr-Cyrl-CS"/>
              </w:rPr>
              <w:t xml:space="preserve">Rekonstrukcija zgrade ostalih industrijskih delatnosti i poslovnog objekta </w:t>
            </w:r>
            <w:r>
              <w:rPr>
                <w:rFonts w:eastAsia="Times New Roman" w:cstheme="minorHAnsi"/>
                <w:lang w:val="sr-Cyrl-CS"/>
              </w:rPr>
              <w:t>–</w:t>
            </w:r>
            <w:r w:rsidRPr="00BB5B35">
              <w:rPr>
                <w:rFonts w:eastAsia="Times New Roman" w:cstheme="minorHAnsi"/>
                <w:lang w:val="sr-Cyrl-CS"/>
              </w:rPr>
              <w:t xml:space="preserve"> administracije</w:t>
            </w:r>
            <w:r w:rsidRPr="00B170A0">
              <w:rPr>
                <w:rFonts w:eastAsia="Times New Roman" w:cstheme="minorHAnsi"/>
                <w:lang w:val="sr-Cyrl-CS"/>
              </w:rPr>
              <w:t xml:space="preserve">, </w:t>
            </w:r>
            <w:r w:rsidRPr="00BB5B35">
              <w:rPr>
                <w:rFonts w:eastAsia="Times New Roman" w:cstheme="minorHAnsi"/>
                <w:lang w:val="sr-Cyrl-CS"/>
              </w:rPr>
              <w:t>ROP-NSD-8973-IUP-2/2019</w:t>
            </w:r>
            <w:r w:rsidRPr="00B170A0">
              <w:rPr>
                <w:rFonts w:eastAsia="Times New Roman" w:cstheme="minorHAnsi"/>
                <w:lang w:val="sr-Cyrl-CS"/>
              </w:rPr>
              <w:t xml:space="preserve">, </w:t>
            </w:r>
            <w:r w:rsidRPr="00BB5B35">
              <w:rPr>
                <w:rFonts w:eastAsia="Times New Roman" w:cstheme="minorHAnsi"/>
                <w:lang w:val="sr-Cyrl-CS"/>
              </w:rPr>
              <w:t>14.08.2019.</w:t>
            </w:r>
          </w:p>
          <w:p w14:paraId="6508F9AF"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15</w:t>
            </w:r>
            <w:r w:rsidRPr="00B170A0">
              <w:rPr>
                <w:rFonts w:eastAsia="Times New Roman" w:cstheme="minorHAnsi"/>
                <w:bCs/>
                <w:lang w:val="sr-Cyrl-CS"/>
              </w:rPr>
              <w:t xml:space="preserve">: </w:t>
            </w:r>
            <w:r w:rsidRPr="00BB5B35">
              <w:rPr>
                <w:rFonts w:eastAsia="Times New Roman" w:cstheme="minorHAnsi"/>
                <w:lang w:val="sr-Cyrl-CS"/>
              </w:rPr>
              <w:t>Rekonstrukcija zgrade ostalih industrijskih delatnosti - perionica vozila</w:t>
            </w:r>
            <w:r w:rsidRPr="00B170A0">
              <w:rPr>
                <w:rFonts w:eastAsia="Times New Roman" w:cstheme="minorHAnsi"/>
                <w:lang w:val="sr-Cyrl-CS"/>
              </w:rPr>
              <w:t xml:space="preserve">, </w:t>
            </w:r>
            <w:r w:rsidRPr="00BB5B35">
              <w:rPr>
                <w:rFonts w:eastAsia="Times New Roman" w:cstheme="minorHAnsi"/>
                <w:lang w:val="sr-Cyrl-CS"/>
              </w:rPr>
              <w:t>ROP-NSD-3484-IUP-3/2019</w:t>
            </w:r>
            <w:r w:rsidRPr="00B170A0">
              <w:rPr>
                <w:rFonts w:eastAsia="Times New Roman" w:cstheme="minorHAnsi"/>
                <w:lang w:val="sr-Cyrl-CS"/>
              </w:rPr>
              <w:t xml:space="preserve">, </w:t>
            </w:r>
            <w:r w:rsidRPr="00BB5B35">
              <w:rPr>
                <w:rFonts w:eastAsia="Times New Roman" w:cstheme="minorHAnsi"/>
                <w:lang w:val="sr-Cyrl-CS"/>
              </w:rPr>
              <w:t>27.08.2019.</w:t>
            </w:r>
          </w:p>
          <w:p w14:paraId="245F9920"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16</w:t>
            </w:r>
            <w:r w:rsidRPr="00B170A0">
              <w:rPr>
                <w:rFonts w:eastAsia="Times New Roman" w:cstheme="minorHAnsi"/>
                <w:bCs/>
                <w:lang w:val="sr-Cyrl-CS"/>
              </w:rPr>
              <w:t xml:space="preserve">: </w:t>
            </w:r>
            <w:r w:rsidRPr="00BB5B35">
              <w:rPr>
                <w:rFonts w:eastAsia="Times New Roman" w:cstheme="minorHAnsi"/>
                <w:lang w:val="sr-Cyrl-CS"/>
              </w:rPr>
              <w:t>Rekonstrukcija zgrade ostalih industrijskih delatnosti - zatvoreno skladište</w:t>
            </w:r>
            <w:r w:rsidRPr="00B170A0">
              <w:rPr>
                <w:rFonts w:eastAsia="Times New Roman" w:cstheme="minorHAnsi"/>
                <w:lang w:val="sr-Cyrl-CS"/>
              </w:rPr>
              <w:t xml:space="preserve">, </w:t>
            </w:r>
            <w:r w:rsidRPr="00BB5B35">
              <w:rPr>
                <w:rFonts w:eastAsia="Times New Roman" w:cstheme="minorHAnsi"/>
                <w:lang w:val="sr-Cyrl-CS"/>
              </w:rPr>
              <w:t>ROP-NSD-9149-IUP-4/2019</w:t>
            </w:r>
            <w:r w:rsidRPr="00B170A0">
              <w:rPr>
                <w:rFonts w:eastAsia="Times New Roman" w:cstheme="minorHAnsi"/>
                <w:lang w:val="sr-Cyrl-CS"/>
              </w:rPr>
              <w:t xml:space="preserve">, </w:t>
            </w:r>
            <w:r w:rsidRPr="00BB5B35">
              <w:rPr>
                <w:rFonts w:eastAsia="Times New Roman" w:cstheme="minorHAnsi"/>
                <w:lang w:val="sr-Cyrl-CS"/>
              </w:rPr>
              <w:t>27.08.2019.</w:t>
            </w:r>
          </w:p>
          <w:p w14:paraId="02821F58"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17</w:t>
            </w:r>
            <w:r w:rsidRPr="00B170A0">
              <w:rPr>
                <w:rFonts w:eastAsia="Times New Roman" w:cstheme="minorHAnsi"/>
                <w:bCs/>
                <w:lang w:val="sr-Cyrl-CS"/>
              </w:rPr>
              <w:t xml:space="preserve">: </w:t>
            </w:r>
            <w:r w:rsidRPr="00BB5B35">
              <w:rPr>
                <w:rFonts w:eastAsia="Times New Roman" w:cstheme="minorHAnsi"/>
                <w:lang w:val="sr-Cyrl-CS"/>
              </w:rPr>
              <w:t>Rekonstrukcija zgrade ostalih industrijskih delatnosti - portirnica - ulaz 2</w:t>
            </w:r>
            <w:r w:rsidRPr="00B170A0">
              <w:rPr>
                <w:rFonts w:eastAsia="Times New Roman" w:cstheme="minorHAnsi"/>
                <w:lang w:val="sr-Cyrl-CS"/>
              </w:rPr>
              <w:t xml:space="preserve">, </w:t>
            </w:r>
            <w:r w:rsidRPr="00BB5B35">
              <w:rPr>
                <w:rFonts w:eastAsia="Times New Roman" w:cstheme="minorHAnsi"/>
                <w:lang w:val="sr-Cyrl-CS"/>
              </w:rPr>
              <w:t>ROP-NSD-9150-IUP-4/2019</w:t>
            </w:r>
            <w:r w:rsidRPr="00B170A0">
              <w:rPr>
                <w:rFonts w:eastAsia="Times New Roman" w:cstheme="minorHAnsi"/>
                <w:lang w:val="sr-Cyrl-CS"/>
              </w:rPr>
              <w:t xml:space="preserve">, </w:t>
            </w:r>
            <w:r w:rsidRPr="00BB5B35">
              <w:rPr>
                <w:rFonts w:eastAsia="Times New Roman" w:cstheme="minorHAnsi"/>
                <w:lang w:val="sr-Cyrl-CS"/>
              </w:rPr>
              <w:t>27.08.2019.</w:t>
            </w:r>
          </w:p>
          <w:p w14:paraId="54F927B8"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18</w:t>
            </w:r>
            <w:r w:rsidRPr="00B170A0">
              <w:rPr>
                <w:rFonts w:eastAsia="Times New Roman" w:cstheme="minorHAnsi"/>
                <w:bCs/>
                <w:lang w:val="sr-Cyrl-CS"/>
              </w:rPr>
              <w:t xml:space="preserve">: </w:t>
            </w:r>
            <w:r w:rsidRPr="00BB5B35">
              <w:rPr>
                <w:rFonts w:eastAsia="Times New Roman" w:cstheme="minorHAnsi"/>
                <w:lang w:val="sr-Cyrl-CS"/>
              </w:rPr>
              <w:t xml:space="preserve">Rekonstrukcija dela zgrade ostalih industrijskih delatnosti u </w:t>
            </w:r>
            <w:r w:rsidRPr="00BB5B35">
              <w:rPr>
                <w:rFonts w:eastAsia="Times New Roman" w:cstheme="minorHAnsi"/>
                <w:lang w:val="sr-Cyrl-CS"/>
              </w:rPr>
              <w:lastRenderedPageBreak/>
              <w:t>proizvodnji i obradi mesa (P+2)</w:t>
            </w:r>
            <w:r w:rsidRPr="00B170A0">
              <w:rPr>
                <w:rFonts w:eastAsia="Times New Roman" w:cstheme="minorHAnsi"/>
                <w:lang w:val="sr-Cyrl-CS"/>
              </w:rPr>
              <w:t xml:space="preserve">, </w:t>
            </w:r>
            <w:r w:rsidRPr="00BB5B35">
              <w:rPr>
                <w:rFonts w:eastAsia="Times New Roman" w:cstheme="minorHAnsi"/>
                <w:lang w:val="sr-Cyrl-CS"/>
              </w:rPr>
              <w:t>ROP-NSD-24200-IUPH-3/2019</w:t>
            </w:r>
            <w:r w:rsidRPr="00B170A0">
              <w:rPr>
                <w:rFonts w:eastAsia="Times New Roman" w:cstheme="minorHAnsi"/>
                <w:lang w:val="sr-Cyrl-CS"/>
              </w:rPr>
              <w:t xml:space="preserve">, </w:t>
            </w:r>
            <w:r w:rsidRPr="00BB5B35">
              <w:rPr>
                <w:rFonts w:eastAsia="Times New Roman" w:cstheme="minorHAnsi"/>
                <w:lang w:val="sr-Cyrl-CS"/>
              </w:rPr>
              <w:t>16.05.2019.</w:t>
            </w:r>
          </w:p>
          <w:p w14:paraId="757592E3"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19</w:t>
            </w:r>
            <w:r w:rsidRPr="00B170A0">
              <w:rPr>
                <w:rFonts w:eastAsia="Times New Roman" w:cstheme="minorHAnsi"/>
                <w:bCs/>
                <w:lang w:val="sr-Cyrl-CS"/>
              </w:rPr>
              <w:t xml:space="preserve">: </w:t>
            </w:r>
            <w:r w:rsidRPr="00BB5B35">
              <w:rPr>
                <w:rFonts w:eastAsia="Times New Roman" w:cstheme="minorHAnsi"/>
                <w:lang w:val="sr-Cyrl-CS"/>
              </w:rPr>
              <w:t>Rekonstrukcija zgrade ostalih industrijskih delatnosti - nadkriveno skladište</w:t>
            </w:r>
            <w:r w:rsidRPr="00B170A0">
              <w:rPr>
                <w:rFonts w:eastAsia="Times New Roman" w:cstheme="minorHAnsi"/>
                <w:lang w:val="sr-Cyrl-CS"/>
              </w:rPr>
              <w:t xml:space="preserve">, </w:t>
            </w:r>
            <w:r w:rsidRPr="00BB5B35">
              <w:rPr>
                <w:rFonts w:eastAsia="Times New Roman" w:cstheme="minorHAnsi"/>
                <w:lang w:val="sr-Cyrl-CS"/>
              </w:rPr>
              <w:t>ROP-NSD-9179-IUP-4/2019</w:t>
            </w:r>
            <w:r w:rsidRPr="00B170A0">
              <w:rPr>
                <w:rFonts w:eastAsia="Times New Roman" w:cstheme="minorHAnsi"/>
                <w:lang w:val="sr-Cyrl-CS"/>
              </w:rPr>
              <w:t xml:space="preserve">, </w:t>
            </w:r>
            <w:r w:rsidRPr="00BB5B35">
              <w:rPr>
                <w:rFonts w:eastAsia="Times New Roman" w:cstheme="minorHAnsi"/>
                <w:lang w:val="sr-Cyrl-CS"/>
              </w:rPr>
              <w:t>14.08.2019.</w:t>
            </w:r>
          </w:p>
          <w:p w14:paraId="3A910587"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30</w:t>
            </w:r>
            <w:r w:rsidRPr="00B170A0">
              <w:rPr>
                <w:rFonts w:eastAsia="Times New Roman" w:cstheme="minorHAnsi"/>
                <w:bCs/>
                <w:lang w:val="sr-Cyrl-CS"/>
              </w:rPr>
              <w:t xml:space="preserve">: </w:t>
            </w:r>
            <w:r w:rsidRPr="00BB5B35">
              <w:rPr>
                <w:rFonts w:eastAsia="Times New Roman" w:cstheme="minorHAnsi"/>
                <w:lang w:val="sr-Cyrl-CS"/>
              </w:rPr>
              <w:t>Rekonstrukcija objekta - otvaranje novih otvora na fasadi Upravne zgrade</w:t>
            </w:r>
            <w:r w:rsidRPr="00B170A0">
              <w:rPr>
                <w:rFonts w:eastAsia="Times New Roman" w:cstheme="minorHAnsi"/>
                <w:lang w:val="sr-Cyrl-CS"/>
              </w:rPr>
              <w:t xml:space="preserve">, </w:t>
            </w:r>
            <w:r w:rsidRPr="00BB5B35">
              <w:rPr>
                <w:rFonts w:eastAsia="Times New Roman" w:cstheme="minorHAnsi"/>
                <w:lang w:val="sr-Cyrl-CS"/>
              </w:rPr>
              <w:t>ROP-NSD-36646-IUP-3/2018</w:t>
            </w:r>
            <w:r w:rsidRPr="00B170A0">
              <w:rPr>
                <w:rFonts w:eastAsia="Times New Roman" w:cstheme="minorHAnsi"/>
                <w:lang w:val="sr-Cyrl-CS"/>
              </w:rPr>
              <w:t xml:space="preserve">, </w:t>
            </w:r>
            <w:r w:rsidRPr="00BB5B35">
              <w:rPr>
                <w:rFonts w:eastAsia="Times New Roman" w:cstheme="minorHAnsi"/>
                <w:lang w:val="sr-Cyrl-CS"/>
              </w:rPr>
              <w:t>16.05.2018.</w:t>
            </w:r>
          </w:p>
          <w:p w14:paraId="688DD7A5"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32</w:t>
            </w:r>
            <w:r w:rsidRPr="00B170A0">
              <w:rPr>
                <w:rFonts w:eastAsia="Times New Roman" w:cstheme="minorHAnsi"/>
                <w:bCs/>
                <w:lang w:val="sr-Cyrl-CS"/>
              </w:rPr>
              <w:t xml:space="preserve">: </w:t>
            </w:r>
            <w:r w:rsidRPr="00BB5B35">
              <w:rPr>
                <w:rFonts w:eastAsia="Times New Roman" w:cstheme="minorHAnsi"/>
                <w:lang w:val="sr-Cyrl-CS"/>
              </w:rPr>
              <w:t xml:space="preserve">Adaptacija i rekonstrukcija zgrade ostalih ind.delatnosti - poslovne zgrade </w:t>
            </w:r>
            <w:r>
              <w:rPr>
                <w:rFonts w:eastAsia="Times New Roman" w:cstheme="minorHAnsi"/>
                <w:lang w:val="sr-Cyrl-CS"/>
              </w:rPr>
              <w:t>–</w:t>
            </w:r>
            <w:r w:rsidRPr="00BB5B35">
              <w:rPr>
                <w:rFonts w:eastAsia="Times New Roman" w:cstheme="minorHAnsi"/>
                <w:lang w:val="sr-Cyrl-CS"/>
              </w:rPr>
              <w:t xml:space="preserve"> administracije</w:t>
            </w:r>
            <w:r w:rsidRPr="00B170A0">
              <w:rPr>
                <w:rFonts w:eastAsia="Times New Roman" w:cstheme="minorHAnsi"/>
                <w:lang w:val="sr-Cyrl-CS"/>
              </w:rPr>
              <w:t xml:space="preserve">, </w:t>
            </w:r>
            <w:r w:rsidRPr="00BB5B35">
              <w:rPr>
                <w:rFonts w:eastAsia="Times New Roman" w:cstheme="minorHAnsi"/>
                <w:lang w:val="sr-Cyrl-CS"/>
              </w:rPr>
              <w:t>ROP-NSD-25484-IUP-3/2019</w:t>
            </w:r>
            <w:r w:rsidRPr="00B170A0">
              <w:rPr>
                <w:rFonts w:eastAsia="Times New Roman" w:cstheme="minorHAnsi"/>
                <w:lang w:val="sr-Cyrl-CS"/>
              </w:rPr>
              <w:t xml:space="preserve">, </w:t>
            </w:r>
            <w:r w:rsidRPr="00BB5B35">
              <w:rPr>
                <w:rFonts w:eastAsia="Times New Roman" w:cstheme="minorHAnsi"/>
                <w:lang w:val="sr-Cyrl-CS"/>
              </w:rPr>
              <w:t>10.07.2019.</w:t>
            </w:r>
          </w:p>
          <w:p w14:paraId="2496B959"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33</w:t>
            </w:r>
            <w:r w:rsidRPr="00B170A0">
              <w:rPr>
                <w:rFonts w:eastAsia="Times New Roman" w:cstheme="minorHAnsi"/>
                <w:bCs/>
                <w:lang w:val="sr-Cyrl-CS"/>
              </w:rPr>
              <w:t xml:space="preserve">: </w:t>
            </w:r>
            <w:r w:rsidRPr="00BB5B35">
              <w:rPr>
                <w:rFonts w:eastAsia="Times New Roman" w:cstheme="minorHAnsi"/>
                <w:lang w:val="sr-Cyrl-CS"/>
              </w:rPr>
              <w:t>Rekonstrukcija objekta prehrambene industrije i proizvodnje pića</w:t>
            </w:r>
            <w:r w:rsidRPr="00B170A0">
              <w:rPr>
                <w:rFonts w:eastAsia="Times New Roman" w:cstheme="minorHAnsi"/>
                <w:lang w:val="sr-Cyrl-CS"/>
              </w:rPr>
              <w:t xml:space="preserve">, </w:t>
            </w:r>
            <w:r w:rsidRPr="00BB5B35">
              <w:rPr>
                <w:rFonts w:eastAsia="Times New Roman" w:cstheme="minorHAnsi"/>
                <w:lang w:val="sr-Cyrl-CS"/>
              </w:rPr>
              <w:t>ROP-NSD-9182-IUP-4/2019</w:t>
            </w:r>
            <w:r w:rsidRPr="00B170A0">
              <w:rPr>
                <w:rFonts w:eastAsia="Times New Roman" w:cstheme="minorHAnsi"/>
                <w:lang w:val="sr-Cyrl-CS"/>
              </w:rPr>
              <w:t xml:space="preserve">, </w:t>
            </w:r>
            <w:r w:rsidRPr="00BB5B35">
              <w:rPr>
                <w:rFonts w:eastAsia="Times New Roman" w:cstheme="minorHAnsi"/>
                <w:lang w:val="sr-Cyrl-CS"/>
              </w:rPr>
              <w:t>26.08.2019.</w:t>
            </w:r>
          </w:p>
          <w:p w14:paraId="45514E18"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45</w:t>
            </w:r>
            <w:r w:rsidRPr="00B170A0">
              <w:rPr>
                <w:rFonts w:eastAsia="Times New Roman" w:cstheme="minorHAnsi"/>
                <w:bCs/>
                <w:lang w:val="sr-Cyrl-CS"/>
              </w:rPr>
              <w:t xml:space="preserve">: </w:t>
            </w:r>
            <w:r w:rsidRPr="00BB5B35">
              <w:rPr>
                <w:rFonts w:eastAsia="Times New Roman" w:cstheme="minorHAnsi"/>
                <w:lang w:val="sr-Cyrl-CS"/>
              </w:rPr>
              <w:t>I faza dogradnje postojećih i izgradnju novih</w:t>
            </w:r>
            <w:r w:rsidRPr="00B170A0">
              <w:rPr>
                <w:rFonts w:eastAsia="Times New Roman" w:cstheme="minorHAnsi"/>
                <w:lang w:val="sr-Cyrl-CS"/>
              </w:rPr>
              <w:t xml:space="preserve">, </w:t>
            </w:r>
            <w:r w:rsidRPr="00BB5B35">
              <w:rPr>
                <w:rFonts w:eastAsia="Times New Roman" w:cstheme="minorHAnsi"/>
                <w:lang w:val="sr-Cyrl-CS"/>
              </w:rPr>
              <w:t>objekata;</w:t>
            </w:r>
            <w:r w:rsidRPr="00B170A0">
              <w:rPr>
                <w:rFonts w:eastAsia="Times New Roman" w:cstheme="minorHAnsi"/>
                <w:lang w:val="sr-Cyrl-CS"/>
              </w:rPr>
              <w:t xml:space="preserve"> </w:t>
            </w:r>
            <w:r w:rsidRPr="00BB5B35">
              <w:rPr>
                <w:rFonts w:eastAsia="Times New Roman" w:cstheme="minorHAnsi"/>
                <w:lang w:val="sr-Cyrl-CS"/>
              </w:rPr>
              <w:t>dogradnja obj</w:t>
            </w:r>
            <w:proofErr w:type="spellStart"/>
            <w:r w:rsidRPr="00BB5B35">
              <w:rPr>
                <w:rFonts w:eastAsia="Times New Roman" w:cstheme="minorHAnsi"/>
              </w:rPr>
              <w:t>ekta</w:t>
            </w:r>
            <w:proofErr w:type="spellEnd"/>
            <w:r w:rsidRPr="00B170A0">
              <w:rPr>
                <w:rFonts w:eastAsia="Times New Roman" w:cstheme="minorHAnsi"/>
                <w:lang w:val="sr-Cyrl-CS"/>
              </w:rPr>
              <w:t xml:space="preserve"> </w:t>
            </w:r>
            <w:r w:rsidRPr="00BB5B35">
              <w:rPr>
                <w:rFonts w:eastAsia="Times New Roman" w:cstheme="minorHAnsi"/>
                <w:lang w:val="sr-Cyrl-CS"/>
              </w:rPr>
              <w:t>skladišta gotovih proizvoda</w:t>
            </w:r>
            <w:r w:rsidRPr="00B170A0">
              <w:rPr>
                <w:rFonts w:eastAsia="Times New Roman" w:cstheme="minorHAnsi"/>
                <w:lang w:val="sr-Cyrl-CS"/>
              </w:rPr>
              <w:t xml:space="preserve">, </w:t>
            </w:r>
            <w:r w:rsidRPr="00BB5B35">
              <w:rPr>
                <w:rFonts w:eastAsia="Times New Roman" w:cstheme="minorHAnsi"/>
                <w:lang w:val="sr-Cyrl-CS"/>
              </w:rPr>
              <w:t>ROP-NSD-27036-IUPH-2/2017</w:t>
            </w:r>
            <w:r w:rsidRPr="00B170A0">
              <w:rPr>
                <w:rFonts w:eastAsia="Times New Roman" w:cstheme="minorHAnsi"/>
                <w:lang w:val="sr-Cyrl-CS"/>
              </w:rPr>
              <w:t xml:space="preserve">, </w:t>
            </w:r>
            <w:r w:rsidRPr="00BB5B35">
              <w:rPr>
                <w:rFonts w:eastAsia="Times New Roman" w:cstheme="minorHAnsi"/>
                <w:lang w:val="sr-Cyrl-CS"/>
              </w:rPr>
              <w:t>08.12.2017.</w:t>
            </w:r>
          </w:p>
          <w:p w14:paraId="5B2DC27D"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bjekti 53-56, 57,</w:t>
            </w:r>
            <w:r w:rsidRPr="00B170A0">
              <w:rPr>
                <w:rFonts w:eastAsia="Times New Roman" w:cstheme="minorHAnsi"/>
                <w:bCs/>
                <w:lang w:val="sr-Cyrl-CS"/>
              </w:rPr>
              <w:t xml:space="preserve"> </w:t>
            </w:r>
            <w:r w:rsidRPr="00BB5B35">
              <w:rPr>
                <w:rFonts w:eastAsia="Times New Roman" w:cstheme="minorHAnsi"/>
                <w:bCs/>
                <w:lang w:val="sr-Cyrl-CS"/>
              </w:rPr>
              <w:t>58,</w:t>
            </w:r>
            <w:r w:rsidRPr="00B170A0">
              <w:rPr>
                <w:rFonts w:eastAsia="Times New Roman" w:cstheme="minorHAnsi"/>
                <w:bCs/>
                <w:lang w:val="sr-Cyrl-CS"/>
              </w:rPr>
              <w:t xml:space="preserve"> </w:t>
            </w:r>
            <w:r w:rsidRPr="00BB5B35">
              <w:rPr>
                <w:rFonts w:eastAsia="Times New Roman" w:cstheme="minorHAnsi"/>
                <w:bCs/>
                <w:lang w:val="sr-Cyrl-CS"/>
              </w:rPr>
              <w:t>59</w:t>
            </w:r>
            <w:r w:rsidRPr="00B170A0">
              <w:rPr>
                <w:rFonts w:eastAsia="Times New Roman" w:cstheme="minorHAnsi"/>
                <w:bCs/>
                <w:lang w:val="sr-Cyrl-CS"/>
              </w:rPr>
              <w:t xml:space="preserve">: </w:t>
            </w:r>
            <w:r w:rsidRPr="00BB5B35">
              <w:rPr>
                <w:rFonts w:eastAsia="Times New Roman" w:cstheme="minorHAnsi"/>
                <w:lang w:val="sr-Cyrl-CS"/>
              </w:rPr>
              <w:t>Postrojenje za prečišćavanje bunarske vode,</w:t>
            </w:r>
            <w:r w:rsidRPr="00B170A0">
              <w:rPr>
                <w:rFonts w:eastAsia="Times New Roman" w:cstheme="minorHAnsi"/>
                <w:lang w:val="sr-Cyrl-CS"/>
              </w:rPr>
              <w:t xml:space="preserve"> </w:t>
            </w:r>
            <w:r w:rsidRPr="00BB5B35">
              <w:rPr>
                <w:rFonts w:eastAsia="Times New Roman" w:cstheme="minorHAnsi"/>
                <w:lang w:val="sr-Cyrl-CS"/>
              </w:rPr>
              <w:t>rezervoar prečišćene vode,</w:t>
            </w:r>
            <w:r w:rsidRPr="00B170A0">
              <w:rPr>
                <w:rFonts w:eastAsia="Times New Roman" w:cstheme="minorHAnsi"/>
                <w:lang w:val="sr-Cyrl-CS"/>
              </w:rPr>
              <w:t xml:space="preserve"> </w:t>
            </w:r>
            <w:r w:rsidRPr="00BB5B35">
              <w:rPr>
                <w:rFonts w:eastAsia="Times New Roman" w:cstheme="minorHAnsi"/>
                <w:lang w:val="sr-Cyrl-CS"/>
              </w:rPr>
              <w:t>(PPV) + bunari 6,</w:t>
            </w:r>
            <w:r w:rsidRPr="00B170A0">
              <w:rPr>
                <w:rFonts w:eastAsia="Times New Roman" w:cstheme="minorHAnsi"/>
                <w:lang w:val="sr-Cyrl-CS"/>
              </w:rPr>
              <w:t xml:space="preserve"> </w:t>
            </w:r>
            <w:r w:rsidRPr="00BB5B35">
              <w:rPr>
                <w:rFonts w:eastAsia="Times New Roman" w:cstheme="minorHAnsi"/>
                <w:lang w:val="sr-Cyrl-CS"/>
              </w:rPr>
              <w:t>7,</w:t>
            </w:r>
            <w:r w:rsidRPr="00B170A0">
              <w:rPr>
                <w:rFonts w:eastAsia="Times New Roman" w:cstheme="minorHAnsi"/>
                <w:lang w:val="sr-Cyrl-CS"/>
              </w:rPr>
              <w:t xml:space="preserve"> </w:t>
            </w:r>
            <w:r w:rsidRPr="00BB5B35">
              <w:rPr>
                <w:rFonts w:eastAsia="Times New Roman" w:cstheme="minorHAnsi"/>
                <w:lang w:val="sr-Cyrl-CS"/>
              </w:rPr>
              <w:t>8</w:t>
            </w:r>
            <w:r w:rsidRPr="00B170A0">
              <w:rPr>
                <w:rFonts w:eastAsia="Times New Roman" w:cstheme="minorHAnsi"/>
                <w:lang w:val="sr-Cyrl-CS"/>
              </w:rPr>
              <w:t xml:space="preserve">, </w:t>
            </w:r>
            <w:r w:rsidRPr="00BB5B35">
              <w:rPr>
                <w:rFonts w:eastAsia="Times New Roman" w:cstheme="minorHAnsi"/>
                <w:lang w:val="sr-Cyrl-CS"/>
              </w:rPr>
              <w:t>ROP-NSD-14113-IUP-5/2017</w:t>
            </w:r>
            <w:r w:rsidRPr="00B170A0">
              <w:rPr>
                <w:rFonts w:eastAsia="Times New Roman" w:cstheme="minorHAnsi"/>
                <w:lang w:val="sr-Cyrl-CS"/>
              </w:rPr>
              <w:t xml:space="preserve">, </w:t>
            </w:r>
            <w:r w:rsidRPr="00BB5B35">
              <w:rPr>
                <w:rFonts w:eastAsia="Times New Roman" w:cstheme="minorHAnsi"/>
                <w:lang w:val="sr-Cyrl-CS"/>
              </w:rPr>
              <w:t>11.07.2017.</w:t>
            </w:r>
          </w:p>
          <w:p w14:paraId="058B121A"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w:t>
            </w:r>
            <w:r w:rsidRPr="00B170A0">
              <w:rPr>
                <w:rFonts w:eastAsia="Times New Roman" w:cstheme="minorHAnsi"/>
                <w:bCs/>
                <w:lang w:val="sr-Cyrl-CS"/>
              </w:rPr>
              <w:t xml:space="preserve"> </w:t>
            </w:r>
            <w:r w:rsidRPr="00BB5B35">
              <w:rPr>
                <w:rFonts w:eastAsia="Times New Roman" w:cstheme="minorHAnsi"/>
                <w:bCs/>
                <w:lang w:val="sr-Cyrl-CS"/>
              </w:rPr>
              <w:t>60</w:t>
            </w:r>
            <w:r w:rsidRPr="00B170A0">
              <w:rPr>
                <w:rFonts w:eastAsia="Times New Roman" w:cstheme="minorHAnsi"/>
                <w:bCs/>
                <w:lang w:val="sr-Cyrl-CS"/>
              </w:rPr>
              <w:t>,</w:t>
            </w:r>
            <w:r w:rsidRPr="00BB5B35">
              <w:rPr>
                <w:rFonts w:eastAsia="Times New Roman" w:cstheme="minorHAnsi"/>
                <w:bCs/>
                <w:lang w:val="sr-Cyrl-CS"/>
              </w:rPr>
              <w:t xml:space="preserve"> klanica + konzerva</w:t>
            </w:r>
            <w:r w:rsidRPr="00B170A0">
              <w:rPr>
                <w:rFonts w:eastAsia="Times New Roman" w:cstheme="minorHAnsi"/>
                <w:bCs/>
                <w:lang w:val="sr-Cyrl-CS"/>
              </w:rPr>
              <w:t xml:space="preserve">: </w:t>
            </w:r>
            <w:r w:rsidRPr="00BB5B35">
              <w:rPr>
                <w:rFonts w:eastAsia="Times New Roman" w:cstheme="minorHAnsi"/>
                <w:lang w:val="sr-Cyrl-CS"/>
              </w:rPr>
              <w:t>Sanacija i rekonstrukcija zgrade ostalih industrijskih delatnosti -</w:t>
            </w:r>
            <w:r w:rsidRPr="00B170A0">
              <w:rPr>
                <w:rFonts w:eastAsia="Times New Roman" w:cstheme="minorHAnsi"/>
                <w:lang w:val="sr-Cyrl-CS"/>
              </w:rPr>
              <w:t xml:space="preserve"> </w:t>
            </w:r>
            <w:r w:rsidRPr="00BB5B35">
              <w:rPr>
                <w:rFonts w:eastAsia="Times New Roman" w:cstheme="minorHAnsi"/>
                <w:lang w:val="sr-Cyrl-CS"/>
              </w:rPr>
              <w:t>klanice sa pratećim sadržajem</w:t>
            </w:r>
            <w:r w:rsidRPr="00B170A0">
              <w:rPr>
                <w:rFonts w:eastAsia="Times New Roman" w:cstheme="minorHAnsi"/>
                <w:lang w:val="sr-Cyrl-CS"/>
              </w:rPr>
              <w:t xml:space="preserve">, </w:t>
            </w:r>
            <w:r w:rsidRPr="00BB5B35">
              <w:rPr>
                <w:rFonts w:eastAsia="Times New Roman" w:cstheme="minorHAnsi"/>
                <w:lang w:val="sr-Cyrl-CS"/>
              </w:rPr>
              <w:t>ROP-NSD-38118-IUP-2/2019</w:t>
            </w:r>
            <w:r w:rsidRPr="00B170A0">
              <w:rPr>
                <w:rFonts w:eastAsia="Times New Roman" w:cstheme="minorHAnsi"/>
                <w:lang w:val="sr-Cyrl-CS"/>
              </w:rPr>
              <w:t xml:space="preserve">, </w:t>
            </w:r>
            <w:r w:rsidRPr="00BB5B35">
              <w:rPr>
                <w:rFonts w:eastAsia="Times New Roman" w:cstheme="minorHAnsi"/>
                <w:lang w:val="sr-Cyrl-CS"/>
              </w:rPr>
              <w:t>09.07.2019.</w:t>
            </w:r>
          </w:p>
          <w:p w14:paraId="43421702"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lang w:val="sr-Cyrl-CS"/>
              </w:rPr>
              <w:t>objekat</w:t>
            </w:r>
            <w:r w:rsidRPr="00B170A0">
              <w:rPr>
                <w:rFonts w:eastAsia="Times New Roman" w:cstheme="minorHAnsi"/>
                <w:bCs/>
                <w:lang w:val="sr-Cyrl-CS"/>
              </w:rPr>
              <w:t xml:space="preserve"> </w:t>
            </w:r>
            <w:r w:rsidRPr="00BB5B35">
              <w:rPr>
                <w:rFonts w:eastAsia="Times New Roman" w:cstheme="minorHAnsi"/>
                <w:bCs/>
                <w:lang w:val="sr-Cyrl-CS"/>
              </w:rPr>
              <w:t>60</w:t>
            </w:r>
            <w:r w:rsidRPr="00B170A0">
              <w:rPr>
                <w:rFonts w:eastAsia="Times New Roman" w:cstheme="minorHAnsi"/>
                <w:bCs/>
                <w:lang w:val="sr-Cyrl-CS"/>
              </w:rPr>
              <w:t>,</w:t>
            </w:r>
            <w:r w:rsidRPr="00BB5B35">
              <w:rPr>
                <w:rFonts w:eastAsia="Times New Roman" w:cstheme="minorHAnsi"/>
                <w:bCs/>
                <w:lang w:val="sr-Cyrl-CS"/>
              </w:rPr>
              <w:t xml:space="preserve"> lift</w:t>
            </w:r>
            <w:r w:rsidRPr="00B170A0">
              <w:rPr>
                <w:rFonts w:eastAsia="Times New Roman" w:cstheme="minorHAnsi"/>
                <w:bCs/>
                <w:lang w:val="sr-Cyrl-CS"/>
              </w:rPr>
              <w:t xml:space="preserve">: </w:t>
            </w:r>
            <w:r w:rsidRPr="00BB5B35">
              <w:rPr>
                <w:rFonts w:eastAsia="Times New Roman" w:cstheme="minorHAnsi"/>
                <w:lang w:val="sr-Cyrl-CS"/>
              </w:rPr>
              <w:t>Rekonstrukcija zgrade - klanica sa pratećim sadržajem sa ugradnjom hidrauličnog teretnog  lifta</w:t>
            </w:r>
            <w:r w:rsidRPr="00B170A0">
              <w:rPr>
                <w:rFonts w:eastAsia="Times New Roman" w:cstheme="minorHAnsi"/>
                <w:lang w:val="sr-Cyrl-CS"/>
              </w:rPr>
              <w:t xml:space="preserve">, </w:t>
            </w:r>
            <w:r w:rsidRPr="00BB5B35">
              <w:rPr>
                <w:rFonts w:eastAsia="Times New Roman" w:cstheme="minorHAnsi"/>
                <w:lang w:val="sr-Cyrl-CS"/>
              </w:rPr>
              <w:t>ROP-NSD-40014-IUPH-3/2020</w:t>
            </w:r>
            <w:r w:rsidRPr="00B170A0">
              <w:rPr>
                <w:rFonts w:eastAsia="Times New Roman" w:cstheme="minorHAnsi"/>
                <w:lang w:val="sr-Cyrl-CS"/>
              </w:rPr>
              <w:t xml:space="preserve">, </w:t>
            </w:r>
            <w:r w:rsidRPr="00BB5B35">
              <w:rPr>
                <w:rFonts w:eastAsia="Times New Roman" w:cstheme="minorHAnsi"/>
                <w:lang w:val="sr-Cyrl-CS"/>
              </w:rPr>
              <w:t>27.03.2020.</w:t>
            </w:r>
          </w:p>
          <w:p w14:paraId="59797DF8"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w:t>
            </w:r>
            <w:r w:rsidRPr="00B170A0">
              <w:rPr>
                <w:rFonts w:eastAsia="Times New Roman" w:cstheme="minorHAnsi"/>
                <w:bCs/>
                <w:lang w:val="sr-Cyrl-CS"/>
              </w:rPr>
              <w:t xml:space="preserve"> </w:t>
            </w:r>
            <w:r w:rsidRPr="00BB5B35">
              <w:rPr>
                <w:rFonts w:eastAsia="Times New Roman" w:cstheme="minorHAnsi"/>
                <w:bCs/>
                <w:lang w:val="sr-Cyrl-CS"/>
              </w:rPr>
              <w:t>61, začini u konzervi</w:t>
            </w:r>
            <w:r w:rsidRPr="00B170A0">
              <w:rPr>
                <w:rFonts w:eastAsia="Times New Roman" w:cstheme="minorHAnsi"/>
                <w:bCs/>
                <w:lang w:val="sr-Cyrl-CS"/>
              </w:rPr>
              <w:t xml:space="preserve">: </w:t>
            </w:r>
            <w:r w:rsidRPr="00BB5B35">
              <w:rPr>
                <w:rFonts w:eastAsia="Times New Roman" w:cstheme="minorHAnsi"/>
                <w:lang w:val="sr-Cyrl-CS"/>
              </w:rPr>
              <w:t>Rekonstrukcija zgrade ostalih industrijskih delatnosti u proizvodnji i obradi ž</w:t>
            </w:r>
            <w:proofErr w:type="spellStart"/>
            <w:r w:rsidRPr="00BB5B35">
              <w:rPr>
                <w:rFonts w:eastAsia="Times New Roman" w:cstheme="minorHAnsi"/>
              </w:rPr>
              <w:t>ivinskog</w:t>
            </w:r>
            <w:proofErr w:type="spellEnd"/>
            <w:r w:rsidRPr="00B170A0">
              <w:rPr>
                <w:rFonts w:eastAsia="Times New Roman" w:cstheme="minorHAnsi"/>
                <w:lang w:val="sr-Cyrl-CS"/>
              </w:rPr>
              <w:t xml:space="preserve"> </w:t>
            </w:r>
            <w:r w:rsidRPr="00BB5B35">
              <w:rPr>
                <w:rFonts w:eastAsia="Times New Roman" w:cstheme="minorHAnsi"/>
                <w:lang w:val="sr-Cyrl-CS"/>
              </w:rPr>
              <w:t>mesa</w:t>
            </w:r>
            <w:r w:rsidRPr="00B170A0">
              <w:rPr>
                <w:rFonts w:eastAsia="Times New Roman" w:cstheme="minorHAnsi"/>
                <w:lang w:val="sr-Cyrl-CS"/>
              </w:rPr>
              <w:t xml:space="preserve">, </w:t>
            </w:r>
            <w:r w:rsidRPr="00BB5B35">
              <w:rPr>
                <w:rFonts w:eastAsia="Times New Roman" w:cstheme="minorHAnsi"/>
                <w:lang w:val="sr-Cyrl-CS"/>
              </w:rPr>
              <w:t>ROP-NSD-25490-IUPH-4/2019</w:t>
            </w:r>
            <w:r w:rsidRPr="00B170A0">
              <w:rPr>
                <w:rFonts w:eastAsia="Times New Roman" w:cstheme="minorHAnsi"/>
                <w:lang w:val="sr-Cyrl-CS"/>
              </w:rPr>
              <w:t xml:space="preserve">, </w:t>
            </w:r>
            <w:r w:rsidRPr="00BB5B35">
              <w:rPr>
                <w:rFonts w:eastAsia="Times New Roman" w:cstheme="minorHAnsi"/>
                <w:lang w:val="sr-Cyrl-CS"/>
              </w:rPr>
              <w:t>16.05.2019.</w:t>
            </w:r>
          </w:p>
          <w:p w14:paraId="24E26F8F"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w:t>
            </w:r>
            <w:r w:rsidRPr="00B170A0">
              <w:rPr>
                <w:rFonts w:eastAsia="Times New Roman" w:cstheme="minorHAnsi"/>
                <w:bCs/>
                <w:lang w:val="sr-Cyrl-CS"/>
              </w:rPr>
              <w:t xml:space="preserve"> </w:t>
            </w:r>
            <w:r w:rsidRPr="00BB5B35">
              <w:rPr>
                <w:rFonts w:eastAsia="Times New Roman" w:cstheme="minorHAnsi"/>
                <w:bCs/>
                <w:lang w:val="sr-Cyrl-CS"/>
              </w:rPr>
              <w:t>62, konzerva punjenje</w:t>
            </w:r>
            <w:r w:rsidRPr="00B170A0">
              <w:rPr>
                <w:rFonts w:eastAsia="Times New Roman" w:cstheme="minorHAnsi"/>
                <w:bCs/>
                <w:lang w:val="sr-Cyrl-CS"/>
              </w:rPr>
              <w:t xml:space="preserve">: </w:t>
            </w:r>
            <w:r w:rsidRPr="00BB5B35">
              <w:rPr>
                <w:rFonts w:eastAsia="Times New Roman" w:cstheme="minorHAnsi"/>
                <w:lang w:val="sr-Cyrl-CS"/>
              </w:rPr>
              <w:t>Rekonstrukcija fasade zgrade ostalih ind. delatnosti - proizvodni pogon sa pratećim sadržajem</w:t>
            </w:r>
            <w:r w:rsidRPr="00B170A0">
              <w:rPr>
                <w:rFonts w:eastAsia="Times New Roman" w:cstheme="minorHAnsi"/>
                <w:lang w:val="sr-Cyrl-CS"/>
              </w:rPr>
              <w:t xml:space="preserve">, </w:t>
            </w:r>
            <w:r w:rsidRPr="00BB5B35">
              <w:rPr>
                <w:rFonts w:eastAsia="Times New Roman" w:cstheme="minorHAnsi"/>
                <w:lang w:val="sr-Cyrl-CS"/>
              </w:rPr>
              <w:t>ROP-NSD-25509-IUPH-4/2019</w:t>
            </w:r>
            <w:r w:rsidRPr="00B170A0">
              <w:rPr>
                <w:rFonts w:eastAsia="Times New Roman" w:cstheme="minorHAnsi"/>
                <w:lang w:val="sr-Cyrl-CS"/>
              </w:rPr>
              <w:t xml:space="preserve">, </w:t>
            </w:r>
            <w:r w:rsidRPr="00BB5B35">
              <w:rPr>
                <w:rFonts w:eastAsia="Times New Roman" w:cstheme="minorHAnsi"/>
                <w:lang w:val="sr-Cyrl-CS"/>
              </w:rPr>
              <w:t>15.05.2019.</w:t>
            </w:r>
          </w:p>
          <w:p w14:paraId="1DDE79F9"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63, stari ekspedit i pandleraj</w:t>
            </w:r>
            <w:r w:rsidRPr="00B170A0">
              <w:rPr>
                <w:rFonts w:eastAsia="Times New Roman" w:cstheme="minorHAnsi"/>
                <w:bCs/>
                <w:lang w:val="sr-Cyrl-CS"/>
              </w:rPr>
              <w:t xml:space="preserve">: </w:t>
            </w:r>
            <w:r w:rsidRPr="00BB5B35">
              <w:rPr>
                <w:rFonts w:eastAsia="Times New Roman" w:cstheme="minorHAnsi"/>
                <w:lang w:val="sr-Cyrl-CS"/>
              </w:rPr>
              <w:t>Adaptacija proizvodnog pogona sa pratećim sadržajem</w:t>
            </w:r>
            <w:r w:rsidRPr="00B170A0">
              <w:rPr>
                <w:rFonts w:eastAsia="Times New Roman" w:cstheme="minorHAnsi"/>
                <w:lang w:val="sr-Cyrl-CS"/>
              </w:rPr>
              <w:t xml:space="preserve">, </w:t>
            </w:r>
            <w:r w:rsidRPr="00BB5B35">
              <w:rPr>
                <w:rFonts w:eastAsia="Times New Roman" w:cstheme="minorHAnsi"/>
                <w:lang w:val="sr-Cyrl-CS"/>
              </w:rPr>
              <w:t>ROP-NSD-1414-IUPH-4/2019</w:t>
            </w:r>
            <w:r w:rsidRPr="00B170A0">
              <w:rPr>
                <w:rFonts w:eastAsia="Times New Roman" w:cstheme="minorHAnsi"/>
                <w:lang w:val="sr-Cyrl-CS"/>
              </w:rPr>
              <w:t xml:space="preserve">, </w:t>
            </w:r>
            <w:r w:rsidRPr="00BB5B35">
              <w:rPr>
                <w:rFonts w:eastAsia="Times New Roman" w:cstheme="minorHAnsi"/>
                <w:lang w:val="sr-Cyrl-CS"/>
              </w:rPr>
              <w:t>09.07.2019.</w:t>
            </w:r>
          </w:p>
          <w:p w14:paraId="7AFA01B2"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64</w:t>
            </w:r>
            <w:r w:rsidRPr="00B170A0">
              <w:rPr>
                <w:rFonts w:eastAsia="Times New Roman" w:cstheme="minorHAnsi"/>
                <w:bCs/>
                <w:lang w:val="sr-Cyrl-CS"/>
              </w:rPr>
              <w:t xml:space="preserve">: </w:t>
            </w:r>
            <w:r w:rsidRPr="00BB5B35">
              <w:rPr>
                <w:rFonts w:eastAsia="Times New Roman" w:cstheme="minorHAnsi"/>
                <w:lang w:val="sr-Cyrl-CS"/>
              </w:rPr>
              <w:t>Rekonstrukcija objekta - kuhinja, vešeraj</w:t>
            </w:r>
            <w:r w:rsidRPr="00B170A0">
              <w:rPr>
                <w:rFonts w:eastAsia="Times New Roman" w:cstheme="minorHAnsi"/>
                <w:lang w:val="sr-Cyrl-CS"/>
              </w:rPr>
              <w:t xml:space="preserve">, </w:t>
            </w:r>
            <w:r w:rsidRPr="00BB5B35">
              <w:rPr>
                <w:rFonts w:eastAsia="Times New Roman" w:cstheme="minorHAnsi"/>
                <w:lang w:val="sr-Cyrl-CS"/>
              </w:rPr>
              <w:t>ROP-NSD-25557-IUPH-5/2019</w:t>
            </w:r>
            <w:r w:rsidRPr="00B170A0">
              <w:rPr>
                <w:rFonts w:eastAsia="Times New Roman" w:cstheme="minorHAnsi"/>
                <w:lang w:val="sr-Cyrl-CS"/>
              </w:rPr>
              <w:t xml:space="preserve">, </w:t>
            </w:r>
            <w:r w:rsidRPr="00BB5B35">
              <w:rPr>
                <w:rFonts w:eastAsia="Times New Roman" w:cstheme="minorHAnsi"/>
                <w:lang w:val="sr-Cyrl-CS"/>
              </w:rPr>
              <w:t>16.05.2019.</w:t>
            </w:r>
          </w:p>
          <w:p w14:paraId="64200B5D"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w:t>
            </w:r>
            <w:r w:rsidRPr="00B170A0">
              <w:rPr>
                <w:rFonts w:eastAsia="Times New Roman" w:cstheme="minorHAnsi"/>
                <w:bCs/>
                <w:lang w:val="sr-Cyrl-CS"/>
              </w:rPr>
              <w:t xml:space="preserve"> </w:t>
            </w:r>
            <w:r w:rsidRPr="00BB5B35">
              <w:rPr>
                <w:rFonts w:eastAsia="Times New Roman" w:cstheme="minorHAnsi"/>
                <w:bCs/>
                <w:lang w:val="sr-Cyrl-CS"/>
              </w:rPr>
              <w:t>65</w:t>
            </w:r>
            <w:r w:rsidRPr="00B170A0">
              <w:rPr>
                <w:rFonts w:eastAsia="Times New Roman" w:cstheme="minorHAnsi"/>
                <w:bCs/>
                <w:lang w:val="sr-Cyrl-CS"/>
              </w:rPr>
              <w:t xml:space="preserve">: </w:t>
            </w:r>
            <w:r w:rsidRPr="00BB5B35">
              <w:rPr>
                <w:rFonts w:eastAsia="Times New Roman" w:cstheme="minorHAnsi"/>
                <w:lang w:val="sr-Cyrl-CS"/>
              </w:rPr>
              <w:t>Postrojenje za prečišćavanje tehnoloških i ostalih upotrebljenih voda-SBR reaktor</w:t>
            </w:r>
            <w:r w:rsidRPr="00B170A0">
              <w:rPr>
                <w:rFonts w:eastAsia="Times New Roman" w:cstheme="minorHAnsi"/>
                <w:lang w:val="sr-Cyrl-CS"/>
              </w:rPr>
              <w:t xml:space="preserve">, </w:t>
            </w:r>
            <w:r w:rsidRPr="00BB5B35">
              <w:rPr>
                <w:rFonts w:eastAsia="Times New Roman" w:cstheme="minorHAnsi"/>
                <w:lang w:val="sr-Cyrl-CS"/>
              </w:rPr>
              <w:t>ROP-NSD-10926-IUPH-9/2019</w:t>
            </w:r>
            <w:r w:rsidRPr="00B170A0">
              <w:rPr>
                <w:rFonts w:eastAsia="Times New Roman" w:cstheme="minorHAnsi"/>
                <w:lang w:val="sr-Cyrl-CS"/>
              </w:rPr>
              <w:t xml:space="preserve">, </w:t>
            </w:r>
            <w:r w:rsidRPr="00BB5B35">
              <w:rPr>
                <w:rFonts w:eastAsia="Times New Roman" w:cstheme="minorHAnsi"/>
                <w:lang w:val="sr-Cyrl-CS"/>
              </w:rPr>
              <w:t>12.04.2019.</w:t>
            </w:r>
          </w:p>
          <w:p w14:paraId="3C60D8CF"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66</w:t>
            </w:r>
            <w:r w:rsidRPr="00B170A0">
              <w:rPr>
                <w:rFonts w:eastAsia="Times New Roman" w:cstheme="minorHAnsi"/>
                <w:bCs/>
                <w:lang w:val="sr-Cyrl-CS"/>
              </w:rPr>
              <w:t xml:space="preserve">: </w:t>
            </w:r>
            <w:r w:rsidRPr="00BB5B35">
              <w:rPr>
                <w:rFonts w:eastAsia="Times New Roman" w:cstheme="minorHAnsi"/>
                <w:lang w:val="sr-Cyrl-CS"/>
              </w:rPr>
              <w:t>Postrojenje za prečišćavanje tehnoloških i ostalih upotrebljenih voda-zgrada mašinske sale</w:t>
            </w:r>
            <w:r w:rsidRPr="00BB5B35">
              <w:rPr>
                <w:rFonts w:eastAsia="Times New Roman" w:cstheme="minorHAnsi"/>
                <w:lang w:val="sr-Cyrl-CS"/>
              </w:rPr>
              <w:tab/>
            </w:r>
            <w:r w:rsidRPr="00B170A0">
              <w:rPr>
                <w:rFonts w:eastAsia="Times New Roman" w:cstheme="minorHAnsi"/>
                <w:lang w:val="sr-Cyrl-CS"/>
              </w:rPr>
              <w:t xml:space="preserve">, </w:t>
            </w:r>
            <w:r w:rsidRPr="00BB5B35">
              <w:rPr>
                <w:rFonts w:eastAsia="Times New Roman" w:cstheme="minorHAnsi"/>
                <w:lang w:val="sr-Cyrl-CS"/>
              </w:rPr>
              <w:t>ROP-NSD-10926-IUPH-9/2019</w:t>
            </w:r>
            <w:r w:rsidRPr="00B170A0">
              <w:rPr>
                <w:rFonts w:eastAsia="Times New Roman" w:cstheme="minorHAnsi"/>
                <w:lang w:val="sr-Cyrl-CS"/>
              </w:rPr>
              <w:t xml:space="preserve">, </w:t>
            </w:r>
            <w:r w:rsidRPr="00BB5B35">
              <w:rPr>
                <w:rFonts w:eastAsia="Times New Roman" w:cstheme="minorHAnsi"/>
                <w:lang w:val="sr-Cyrl-CS"/>
              </w:rPr>
              <w:t>12.04.2019.</w:t>
            </w:r>
          </w:p>
          <w:p w14:paraId="6A6A57DC"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67</w:t>
            </w:r>
            <w:r w:rsidRPr="00B170A0">
              <w:rPr>
                <w:rFonts w:eastAsia="Times New Roman" w:cstheme="minorHAnsi"/>
                <w:bCs/>
                <w:lang w:val="sr-Cyrl-CS"/>
              </w:rPr>
              <w:t xml:space="preserve">: </w:t>
            </w:r>
            <w:r w:rsidRPr="00BB5B35">
              <w:rPr>
                <w:rFonts w:eastAsia="Times New Roman" w:cstheme="minorHAnsi"/>
                <w:lang w:val="sr-Cyrl-CS"/>
              </w:rPr>
              <w:t>Postrojenje za prečišćavanje tehnoloških i ostalih upotrebljenih voda-silos za mulj i flotat</w:t>
            </w:r>
            <w:r w:rsidRPr="00B170A0">
              <w:rPr>
                <w:rFonts w:eastAsia="Times New Roman" w:cstheme="minorHAnsi"/>
                <w:lang w:val="sr-Cyrl-CS"/>
              </w:rPr>
              <w:t xml:space="preserve">, </w:t>
            </w:r>
            <w:r w:rsidRPr="00BB5B35">
              <w:rPr>
                <w:rFonts w:eastAsia="Times New Roman" w:cstheme="minorHAnsi"/>
                <w:lang w:val="sr-Cyrl-CS"/>
              </w:rPr>
              <w:t>ROP-NSD-10926-IUPH-9/2019</w:t>
            </w:r>
            <w:r w:rsidRPr="00B170A0">
              <w:rPr>
                <w:rFonts w:eastAsia="Times New Roman" w:cstheme="minorHAnsi"/>
                <w:lang w:val="sr-Cyrl-CS"/>
              </w:rPr>
              <w:t xml:space="preserve">, </w:t>
            </w:r>
            <w:r w:rsidRPr="00BB5B35">
              <w:rPr>
                <w:rFonts w:eastAsia="Times New Roman" w:cstheme="minorHAnsi"/>
                <w:lang w:val="sr-Cyrl-CS"/>
              </w:rPr>
              <w:t>12.04.2019.</w:t>
            </w:r>
          </w:p>
          <w:p w14:paraId="0CB98AE3"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68</w:t>
            </w:r>
            <w:r w:rsidRPr="00B170A0">
              <w:rPr>
                <w:rFonts w:eastAsia="Times New Roman" w:cstheme="minorHAnsi"/>
                <w:bCs/>
                <w:lang w:val="sr-Cyrl-CS"/>
              </w:rPr>
              <w:t xml:space="preserve">: </w:t>
            </w:r>
            <w:r w:rsidRPr="00BB5B35">
              <w:rPr>
                <w:rFonts w:eastAsia="Times New Roman" w:cstheme="minorHAnsi"/>
                <w:lang w:val="sr-Cyrl-CS"/>
              </w:rPr>
              <w:t>Postrojenje za prečišćavanje tehnoloških i ostalih upotrebljenih voda-skladište dehidriranog mulja</w:t>
            </w:r>
            <w:r w:rsidRPr="00B170A0">
              <w:rPr>
                <w:rFonts w:eastAsia="Times New Roman" w:cstheme="minorHAnsi"/>
                <w:lang w:val="sr-Cyrl-CS"/>
              </w:rPr>
              <w:t xml:space="preserve">, </w:t>
            </w:r>
            <w:r w:rsidRPr="00BB5B35">
              <w:rPr>
                <w:rFonts w:eastAsia="Times New Roman" w:cstheme="minorHAnsi"/>
                <w:lang w:val="sr-Cyrl-CS"/>
              </w:rPr>
              <w:t>ROP-NSD-10926-IUPH-9/2019</w:t>
            </w:r>
            <w:r w:rsidRPr="00B170A0">
              <w:rPr>
                <w:rFonts w:eastAsia="Times New Roman" w:cstheme="minorHAnsi"/>
                <w:lang w:val="sr-Cyrl-CS"/>
              </w:rPr>
              <w:t xml:space="preserve">, </w:t>
            </w:r>
            <w:r w:rsidRPr="00BB5B35">
              <w:rPr>
                <w:rFonts w:eastAsia="Times New Roman" w:cstheme="minorHAnsi"/>
                <w:lang w:val="sr-Cyrl-CS"/>
              </w:rPr>
              <w:t>12.04.2019.</w:t>
            </w:r>
          </w:p>
          <w:p w14:paraId="4511D286" w14:textId="77777777" w:rsidR="0023110C" w:rsidRPr="00B170A0"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U</w:t>
            </w:r>
            <w:r w:rsidRPr="00BB5B35">
              <w:rPr>
                <w:rFonts w:eastAsia="Times New Roman" w:cstheme="minorHAnsi"/>
                <w:lang w:val="sr-Cyrl-CS"/>
              </w:rPr>
              <w:t>potrebna dozvola</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69</w:t>
            </w:r>
            <w:r w:rsidRPr="00B170A0">
              <w:rPr>
                <w:rFonts w:eastAsia="Times New Roman" w:cstheme="minorHAnsi"/>
                <w:bCs/>
                <w:lang w:val="sr-Cyrl-CS"/>
              </w:rPr>
              <w:t xml:space="preserve">: </w:t>
            </w:r>
            <w:r w:rsidRPr="00BB5B35">
              <w:rPr>
                <w:rFonts w:eastAsia="Times New Roman" w:cstheme="minorHAnsi"/>
                <w:lang w:val="sr-Cyrl-CS"/>
              </w:rPr>
              <w:t>Postrojenje za prečišćavanje tehnoloških i ostalih upotrebljenih voda-obj</w:t>
            </w:r>
            <w:r w:rsidRPr="00B170A0">
              <w:rPr>
                <w:rFonts w:eastAsia="Times New Roman" w:cstheme="minorHAnsi"/>
                <w:lang w:val="sr-Cyrl-CS"/>
              </w:rPr>
              <w:t xml:space="preserve">. </w:t>
            </w:r>
            <w:r w:rsidRPr="00BB5B35">
              <w:rPr>
                <w:rFonts w:eastAsia="Times New Roman" w:cstheme="minorHAnsi"/>
                <w:lang w:val="sr-Cyrl-CS"/>
              </w:rPr>
              <w:t>egalizacije sa crpnom šahtom</w:t>
            </w:r>
            <w:r w:rsidRPr="00B170A0">
              <w:rPr>
                <w:rFonts w:eastAsia="Times New Roman" w:cstheme="minorHAnsi"/>
                <w:lang w:val="sr-Cyrl-CS"/>
              </w:rPr>
              <w:t xml:space="preserve">, </w:t>
            </w:r>
            <w:r w:rsidRPr="00BB5B35">
              <w:rPr>
                <w:rFonts w:eastAsia="Times New Roman" w:cstheme="minorHAnsi"/>
                <w:lang w:val="sr-Cyrl-CS"/>
              </w:rPr>
              <w:t>ROP-NSD-10926-IUPH-9/2019</w:t>
            </w:r>
            <w:r w:rsidRPr="00B170A0">
              <w:rPr>
                <w:rFonts w:eastAsia="Times New Roman" w:cstheme="minorHAnsi"/>
                <w:lang w:val="sr-Cyrl-CS"/>
              </w:rPr>
              <w:t xml:space="preserve">, </w:t>
            </w:r>
            <w:r w:rsidRPr="00BB5B35">
              <w:rPr>
                <w:rFonts w:eastAsia="Times New Roman" w:cstheme="minorHAnsi"/>
                <w:lang w:val="sr-Cyrl-CS"/>
              </w:rPr>
              <w:t>12.04.2019.</w:t>
            </w:r>
          </w:p>
          <w:p w14:paraId="57C63106" w14:textId="77777777" w:rsidR="0023110C" w:rsidRPr="00B170A0" w:rsidRDefault="0023110C" w:rsidP="0023110C">
            <w:pPr>
              <w:tabs>
                <w:tab w:val="left" w:pos="2415"/>
                <w:tab w:val="left" w:pos="5541"/>
                <w:tab w:val="left" w:pos="7367"/>
              </w:tabs>
              <w:ind w:left="33"/>
              <w:rPr>
                <w:rFonts w:eastAsia="Times New Roman" w:cstheme="minorHAnsi"/>
                <w:lang w:val="sr-Cyrl-CS"/>
              </w:rPr>
            </w:pPr>
          </w:p>
          <w:p w14:paraId="6953A4EB"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bCs/>
                <w:lang w:val="sr-Cyrl-CS"/>
              </w:rPr>
              <w:lastRenderedPageBreak/>
              <w:t xml:space="preserve">- </w:t>
            </w:r>
            <w:r w:rsidRPr="00BB5B35">
              <w:rPr>
                <w:rFonts w:eastAsia="Times New Roman" w:cstheme="minorHAnsi"/>
                <w:bCs/>
              </w:rPr>
              <w:t>O</w:t>
            </w:r>
            <w:r w:rsidRPr="00BB5B35">
              <w:rPr>
                <w:rFonts w:eastAsia="Times New Roman" w:cstheme="minorHAnsi"/>
                <w:bCs/>
                <w:lang w:val="sr-Cyrl-CS"/>
              </w:rPr>
              <w:t>zakonjenje</w:t>
            </w:r>
            <w:r w:rsidRPr="00B170A0">
              <w:rPr>
                <w:rFonts w:eastAsia="Times New Roman" w:cstheme="minorHAnsi"/>
                <w:bCs/>
                <w:lang w:val="sr-Cyrl-CS"/>
              </w:rPr>
              <w:t xml:space="preserve">, </w:t>
            </w:r>
            <w:r w:rsidRPr="00BB5B35">
              <w:rPr>
                <w:rFonts w:eastAsia="Times New Roman" w:cstheme="minorHAnsi"/>
                <w:bCs/>
              </w:rPr>
              <w:t>O</w:t>
            </w:r>
            <w:r w:rsidRPr="00BB5B35">
              <w:rPr>
                <w:rFonts w:eastAsia="Times New Roman" w:cstheme="minorHAnsi"/>
                <w:bCs/>
                <w:lang w:val="sr-Cyrl-CS"/>
              </w:rPr>
              <w:t>bjekat 38</w:t>
            </w:r>
            <w:r w:rsidRPr="00B170A0">
              <w:rPr>
                <w:rFonts w:eastAsia="Times New Roman" w:cstheme="minorHAnsi"/>
                <w:bCs/>
                <w:lang w:val="sr-Cyrl-CS"/>
              </w:rPr>
              <w:t xml:space="preserve">: </w:t>
            </w:r>
            <w:r w:rsidRPr="00BB5B35">
              <w:rPr>
                <w:rFonts w:eastAsia="Times New Roman" w:cstheme="minorHAnsi"/>
                <w:bCs/>
                <w:lang w:val="sr-Cyrl-CS"/>
              </w:rPr>
              <w:t>Poslovni objekat - proizvodni pogon (prizemlje),</w:t>
            </w:r>
            <w:r w:rsidRPr="00B170A0">
              <w:rPr>
                <w:rFonts w:eastAsia="Times New Roman" w:cstheme="minorHAnsi"/>
                <w:bCs/>
                <w:lang w:val="sr-Cyrl-CS"/>
              </w:rPr>
              <w:t xml:space="preserve"> </w:t>
            </w:r>
            <w:r w:rsidRPr="00BB5B35">
              <w:rPr>
                <w:rFonts w:eastAsia="Times New Roman" w:cstheme="minorHAnsi"/>
                <w:bCs/>
                <w:lang w:val="sr-Cyrl-CS"/>
              </w:rPr>
              <w:t>neto površine 2.822,62 m</w:t>
            </w:r>
            <w:r w:rsidRPr="00BB5B35">
              <w:rPr>
                <w:rFonts w:eastAsia="Times New Roman" w:cstheme="minorHAnsi"/>
                <w:bCs/>
                <w:vertAlign w:val="superscript"/>
                <w:lang w:val="sr-Cyrl-CS"/>
              </w:rPr>
              <w:t>2</w:t>
            </w:r>
            <w:r w:rsidRPr="00B170A0">
              <w:rPr>
                <w:rFonts w:eastAsia="Times New Roman" w:cstheme="minorHAnsi"/>
                <w:bCs/>
                <w:lang w:val="sr-Cyrl-CS"/>
              </w:rPr>
              <w:t xml:space="preserve">, </w:t>
            </w:r>
            <w:r w:rsidRPr="00BB5B35">
              <w:rPr>
                <w:rFonts w:eastAsia="Times New Roman" w:cstheme="minorHAnsi"/>
                <w:lang w:val="sr-Cyrl-CS"/>
              </w:rPr>
              <w:t>V-351-2737/18</w:t>
            </w:r>
            <w:r w:rsidRPr="00B170A0">
              <w:rPr>
                <w:rFonts w:eastAsia="Times New Roman" w:cstheme="minorHAnsi"/>
                <w:lang w:val="sr-Cyrl-CS"/>
              </w:rPr>
              <w:t xml:space="preserve">, </w:t>
            </w:r>
            <w:r w:rsidRPr="00BB5B35">
              <w:rPr>
                <w:rFonts w:eastAsia="Times New Roman" w:cstheme="minorHAnsi"/>
                <w:lang w:val="sr-Cyrl-CS"/>
              </w:rPr>
              <w:t>06.08.2019.</w:t>
            </w:r>
          </w:p>
          <w:p w14:paraId="48EAC13C"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 (iz Rešenja za delimično ozakonjenje)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39</w:t>
            </w:r>
            <w:r w:rsidRPr="00B170A0">
              <w:rPr>
                <w:rFonts w:eastAsia="Times New Roman" w:cstheme="minorHAnsi"/>
                <w:bCs/>
                <w:lang w:val="sr-Cyrl-CS"/>
              </w:rPr>
              <w:t xml:space="preserve">: </w:t>
            </w:r>
            <w:r w:rsidRPr="00BB5B35">
              <w:rPr>
                <w:rFonts w:eastAsia="Times New Roman" w:cstheme="minorHAnsi"/>
                <w:lang w:val="sr-Cyrl-CS"/>
              </w:rPr>
              <w:t>Pomoćni objekat - taložnik - prizemlje;</w:t>
            </w:r>
            <w:r w:rsidRPr="00B170A0">
              <w:rPr>
                <w:rFonts w:eastAsia="Times New Roman" w:cstheme="minorHAnsi"/>
                <w:lang w:val="sr-Cyrl-CS"/>
              </w:rPr>
              <w:t xml:space="preserve"> </w:t>
            </w:r>
            <w:r w:rsidRPr="00BB5B35">
              <w:rPr>
                <w:rFonts w:eastAsia="Times New Roman" w:cstheme="minorHAnsi"/>
                <w:lang w:val="sr-Cyrl-CS"/>
              </w:rPr>
              <w:t>neto površine 12,24 m</w:t>
            </w:r>
            <w:r w:rsidRPr="00BB5B35">
              <w:rPr>
                <w:rFonts w:eastAsia="Times New Roman" w:cstheme="minorHAnsi"/>
                <w:vertAlign w:val="superscript"/>
                <w:lang w:val="sr-Cyrl-CS"/>
              </w:rPr>
              <w:t>2</w:t>
            </w:r>
            <w:r w:rsidRPr="00B170A0">
              <w:rPr>
                <w:rFonts w:eastAsia="Times New Roman" w:cstheme="minorHAnsi"/>
                <w:lang w:val="sr-Cyrl-CS"/>
              </w:rPr>
              <w:t xml:space="preserve">, </w:t>
            </w:r>
            <w:r w:rsidRPr="00BB5B35">
              <w:rPr>
                <w:rFonts w:eastAsia="Times New Roman" w:cstheme="minorHAnsi"/>
                <w:lang w:val="sr-Cyrl-CS"/>
              </w:rPr>
              <w:t>V-351-3239/16</w:t>
            </w:r>
            <w:r w:rsidRPr="00B170A0">
              <w:rPr>
                <w:rFonts w:eastAsia="Times New Roman" w:cstheme="minorHAnsi"/>
                <w:lang w:val="sr-Cyrl-CS"/>
              </w:rPr>
              <w:t xml:space="preserve">, </w:t>
            </w:r>
            <w:r w:rsidRPr="00BB5B35">
              <w:rPr>
                <w:rFonts w:eastAsia="Times New Roman" w:cstheme="minorHAnsi"/>
                <w:lang w:val="sr-Cyrl-CS"/>
              </w:rPr>
              <w:t>08.08.2017.</w:t>
            </w:r>
          </w:p>
          <w:p w14:paraId="7103E9EB"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 (iz Re</w:t>
            </w:r>
            <w:r>
              <w:rPr>
                <w:rFonts w:eastAsia="Times New Roman" w:cstheme="minorHAnsi"/>
                <w:lang w:val="sr-Cyrl-CS"/>
              </w:rPr>
              <w:t>šenja za delimično ozakonjenje)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w:t>
            </w:r>
            <w:r w:rsidRPr="00B170A0">
              <w:rPr>
                <w:rFonts w:eastAsia="Times New Roman" w:cstheme="minorHAnsi"/>
                <w:bCs/>
                <w:lang w:val="sr-Cyrl-CS"/>
              </w:rPr>
              <w:t xml:space="preserve"> </w:t>
            </w:r>
            <w:r w:rsidRPr="00BB5B35">
              <w:rPr>
                <w:rFonts w:eastAsia="Times New Roman" w:cstheme="minorHAnsi"/>
                <w:bCs/>
                <w:lang w:val="sr-Cyrl-CS"/>
              </w:rPr>
              <w:t>41</w:t>
            </w:r>
            <w:r w:rsidRPr="00B170A0">
              <w:rPr>
                <w:rFonts w:eastAsia="Times New Roman" w:cstheme="minorHAnsi"/>
                <w:bCs/>
                <w:lang w:val="sr-Cyrl-CS"/>
              </w:rPr>
              <w:t xml:space="preserve">: </w:t>
            </w:r>
            <w:r w:rsidRPr="00BB5B35">
              <w:rPr>
                <w:rFonts w:eastAsia="Times New Roman" w:cstheme="minorHAnsi"/>
                <w:lang w:val="sr-Cyrl-CS"/>
              </w:rPr>
              <w:t>Pomoćni objekat - stara vaga, prizemlje; neto površine 11,97 m</w:t>
            </w:r>
            <w:r w:rsidRPr="00BB5B35">
              <w:rPr>
                <w:rFonts w:eastAsia="Times New Roman" w:cstheme="minorHAnsi"/>
                <w:vertAlign w:val="superscript"/>
                <w:lang w:val="sr-Cyrl-CS"/>
              </w:rPr>
              <w:t>2</w:t>
            </w:r>
            <w:r w:rsidRPr="00B170A0">
              <w:rPr>
                <w:rFonts w:eastAsia="Times New Roman" w:cstheme="minorHAnsi"/>
                <w:lang w:val="sr-Cyrl-CS"/>
              </w:rPr>
              <w:t xml:space="preserve">, </w:t>
            </w:r>
            <w:r w:rsidRPr="00BB5B35">
              <w:rPr>
                <w:rFonts w:eastAsia="Times New Roman" w:cstheme="minorHAnsi"/>
                <w:lang w:val="sr-Cyrl-CS"/>
              </w:rPr>
              <w:t>V-351-3239/16</w:t>
            </w:r>
            <w:r w:rsidRPr="00B170A0">
              <w:rPr>
                <w:rFonts w:eastAsia="Times New Roman" w:cstheme="minorHAnsi"/>
                <w:lang w:val="sr-Cyrl-CS"/>
              </w:rPr>
              <w:t xml:space="preserve">, </w:t>
            </w:r>
            <w:r w:rsidRPr="00BB5B35">
              <w:rPr>
                <w:rFonts w:eastAsia="Times New Roman" w:cstheme="minorHAnsi"/>
                <w:lang w:val="sr-Cyrl-CS"/>
              </w:rPr>
              <w:t>08.08.2017.</w:t>
            </w:r>
          </w:p>
          <w:p w14:paraId="3E31D561"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w:t>
            </w:r>
            <w:r w:rsidRPr="00B170A0">
              <w:rPr>
                <w:rFonts w:eastAsia="Times New Roman" w:cstheme="minorHAnsi"/>
                <w:lang w:val="sr-Cyrl-CS"/>
              </w:rPr>
              <w:t xml:space="preserve">, </w:t>
            </w:r>
            <w:r w:rsidRPr="00BB5B35">
              <w:rPr>
                <w:rFonts w:eastAsia="Times New Roman" w:cstheme="minorHAnsi"/>
                <w:bCs/>
                <w:lang w:val="sr-Cyrl-CS"/>
              </w:rPr>
              <w:t>objekat 42</w:t>
            </w:r>
            <w:r w:rsidRPr="00B170A0">
              <w:rPr>
                <w:rFonts w:eastAsia="Times New Roman" w:cstheme="minorHAnsi"/>
                <w:bCs/>
                <w:lang w:val="sr-Cyrl-CS"/>
              </w:rPr>
              <w:t xml:space="preserve">: </w:t>
            </w:r>
            <w:r w:rsidRPr="00BB5B35">
              <w:rPr>
                <w:rFonts w:eastAsia="Times New Roman" w:cstheme="minorHAnsi"/>
                <w:lang w:val="sr-Cyrl-CS"/>
              </w:rPr>
              <w:t>Poslovni objekat - proizvodni pogon (prizemlje),neto površine 227,65 m</w:t>
            </w:r>
            <w:r w:rsidRPr="00BB5B35">
              <w:rPr>
                <w:rFonts w:eastAsia="Times New Roman" w:cstheme="minorHAnsi"/>
                <w:vertAlign w:val="superscript"/>
                <w:lang w:val="sr-Cyrl-CS"/>
              </w:rPr>
              <w:t>2</w:t>
            </w:r>
            <w:r w:rsidRPr="00B170A0">
              <w:rPr>
                <w:rFonts w:eastAsia="Times New Roman" w:cstheme="minorHAnsi"/>
                <w:lang w:val="sr-Cyrl-CS"/>
              </w:rPr>
              <w:t xml:space="preserve">, </w:t>
            </w:r>
            <w:r w:rsidRPr="00BB5B35">
              <w:rPr>
                <w:rFonts w:eastAsia="Times New Roman" w:cstheme="minorHAnsi"/>
                <w:lang w:val="sr-Cyrl-CS"/>
              </w:rPr>
              <w:t>V-351-2737/18</w:t>
            </w:r>
            <w:r w:rsidRPr="00B170A0">
              <w:rPr>
                <w:rFonts w:eastAsia="Times New Roman" w:cstheme="minorHAnsi"/>
                <w:lang w:val="sr-Cyrl-CS"/>
              </w:rPr>
              <w:t xml:space="preserve">, </w:t>
            </w:r>
            <w:r w:rsidRPr="00BB5B35">
              <w:rPr>
                <w:rFonts w:eastAsia="Times New Roman" w:cstheme="minorHAnsi"/>
                <w:lang w:val="sr-Cyrl-CS"/>
              </w:rPr>
              <w:t>06.08.2019.</w:t>
            </w:r>
          </w:p>
          <w:p w14:paraId="18D3D191"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43</w:t>
            </w:r>
            <w:r w:rsidRPr="00B170A0">
              <w:rPr>
                <w:rFonts w:eastAsia="Times New Roman" w:cstheme="minorHAnsi"/>
                <w:bCs/>
                <w:lang w:val="sr-Cyrl-CS"/>
              </w:rPr>
              <w:t xml:space="preserve">: </w:t>
            </w:r>
            <w:r w:rsidRPr="00BB5B35">
              <w:rPr>
                <w:rFonts w:eastAsia="Times New Roman" w:cstheme="minorHAnsi"/>
                <w:lang w:val="sr-Cyrl-CS"/>
              </w:rPr>
              <w:t>Pomoćni objekat - prizemlje,neto površine 13,01 m</w:t>
            </w:r>
            <w:r w:rsidRPr="00BB5B35">
              <w:rPr>
                <w:rFonts w:eastAsia="Times New Roman" w:cstheme="minorHAnsi"/>
                <w:vertAlign w:val="superscript"/>
                <w:lang w:val="sr-Cyrl-CS"/>
              </w:rPr>
              <w:t>2</w:t>
            </w:r>
            <w:r w:rsidRPr="00B170A0">
              <w:rPr>
                <w:rFonts w:eastAsia="Times New Roman" w:cstheme="minorHAnsi"/>
                <w:lang w:val="sr-Cyrl-CS"/>
              </w:rPr>
              <w:t xml:space="preserve">, </w:t>
            </w:r>
            <w:r w:rsidRPr="00BB5B35">
              <w:rPr>
                <w:rFonts w:eastAsia="Times New Roman" w:cstheme="minorHAnsi"/>
                <w:lang w:val="sr-Cyrl-CS"/>
              </w:rPr>
              <w:t>V-351-2737/18</w:t>
            </w:r>
            <w:r w:rsidRPr="00B170A0">
              <w:rPr>
                <w:rFonts w:eastAsia="Times New Roman" w:cstheme="minorHAnsi"/>
                <w:lang w:val="sr-Cyrl-CS"/>
              </w:rPr>
              <w:t xml:space="preserve">, </w:t>
            </w:r>
            <w:r w:rsidRPr="00BB5B35">
              <w:rPr>
                <w:rFonts w:eastAsia="Times New Roman" w:cstheme="minorHAnsi"/>
                <w:lang w:val="sr-Cyrl-CS"/>
              </w:rPr>
              <w:t>06.08.2019.</w:t>
            </w:r>
          </w:p>
          <w:p w14:paraId="111B6DA9"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 (iz Re</w:t>
            </w:r>
            <w:r>
              <w:rPr>
                <w:rFonts w:eastAsia="Times New Roman" w:cstheme="minorHAnsi"/>
                <w:lang w:val="sr-Cyrl-CS"/>
              </w:rPr>
              <w:t>šenja za delimično ozakonjenje)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44</w:t>
            </w:r>
            <w:r w:rsidRPr="00B170A0">
              <w:rPr>
                <w:rFonts w:eastAsia="Times New Roman" w:cstheme="minorHAnsi"/>
                <w:bCs/>
                <w:lang w:val="sr-Cyrl-CS"/>
              </w:rPr>
              <w:t xml:space="preserve">: </w:t>
            </w:r>
            <w:r w:rsidRPr="00BB5B35">
              <w:rPr>
                <w:rFonts w:eastAsia="Times New Roman" w:cstheme="minorHAnsi"/>
                <w:lang w:val="sr-Cyrl-CS"/>
              </w:rPr>
              <w:t>Poslovni objekat - magacin konzervi, prizemlje; neto površine 560,89 m</w:t>
            </w:r>
            <w:r w:rsidRPr="00BB5B35">
              <w:rPr>
                <w:rFonts w:eastAsia="Times New Roman" w:cstheme="minorHAnsi"/>
                <w:vertAlign w:val="superscript"/>
                <w:lang w:val="sr-Cyrl-CS"/>
              </w:rPr>
              <w:t>2</w:t>
            </w:r>
            <w:r w:rsidRPr="00B170A0">
              <w:rPr>
                <w:rFonts w:eastAsia="Times New Roman" w:cstheme="minorHAnsi"/>
                <w:lang w:val="sr-Cyrl-CS"/>
              </w:rPr>
              <w:t xml:space="preserve">, </w:t>
            </w:r>
            <w:r w:rsidRPr="00BB5B35">
              <w:rPr>
                <w:rFonts w:eastAsia="Times New Roman" w:cstheme="minorHAnsi"/>
                <w:lang w:val="sr-Cyrl-CS"/>
              </w:rPr>
              <w:t>V-351-3239/16</w:t>
            </w:r>
            <w:r w:rsidRPr="00B170A0">
              <w:rPr>
                <w:rFonts w:eastAsia="Times New Roman" w:cstheme="minorHAnsi"/>
                <w:lang w:val="sr-Cyrl-CS"/>
              </w:rPr>
              <w:t xml:space="preserve">, </w:t>
            </w:r>
            <w:r w:rsidRPr="00BB5B35">
              <w:rPr>
                <w:rFonts w:eastAsia="Times New Roman" w:cstheme="minorHAnsi"/>
                <w:lang w:val="sr-Cyrl-CS"/>
              </w:rPr>
              <w:t>08.08.2017.</w:t>
            </w:r>
          </w:p>
          <w:p w14:paraId="644AB8E5"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 (iz Re</w:t>
            </w:r>
            <w:r>
              <w:rPr>
                <w:rFonts w:eastAsia="Times New Roman" w:cstheme="minorHAnsi"/>
                <w:lang w:val="sr-Cyrl-CS"/>
              </w:rPr>
              <w:t>šenja za delimično ozakonjenje)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46</w:t>
            </w:r>
            <w:r w:rsidRPr="00B170A0">
              <w:rPr>
                <w:rFonts w:eastAsia="Times New Roman" w:cstheme="minorHAnsi"/>
                <w:bCs/>
                <w:lang w:val="sr-Cyrl-CS"/>
              </w:rPr>
              <w:t xml:space="preserve">: </w:t>
            </w:r>
            <w:r w:rsidRPr="00BB5B35">
              <w:rPr>
                <w:rFonts w:eastAsia="Times New Roman" w:cstheme="minorHAnsi"/>
                <w:lang w:val="sr-Cyrl-CS"/>
              </w:rPr>
              <w:t>Poslovni objekat - Kondezat kod lager komora</w:t>
            </w:r>
            <w:r w:rsidRPr="00B170A0">
              <w:rPr>
                <w:rFonts w:eastAsia="Times New Roman" w:cstheme="minorHAnsi"/>
                <w:lang w:val="sr-Cyrl-CS"/>
              </w:rPr>
              <w:t xml:space="preserve">, </w:t>
            </w:r>
            <w:r w:rsidRPr="00BB5B35">
              <w:rPr>
                <w:rFonts w:eastAsia="Times New Roman" w:cstheme="minorHAnsi"/>
                <w:lang w:val="sr-Cyrl-CS"/>
              </w:rPr>
              <w:t>V-351-3239/16</w:t>
            </w:r>
            <w:r w:rsidRPr="00B170A0">
              <w:rPr>
                <w:rFonts w:eastAsia="Times New Roman" w:cstheme="minorHAnsi"/>
                <w:lang w:val="sr-Cyrl-CS"/>
              </w:rPr>
              <w:t xml:space="preserve">, </w:t>
            </w:r>
            <w:r w:rsidRPr="00BB5B35">
              <w:rPr>
                <w:rFonts w:eastAsia="Times New Roman" w:cstheme="minorHAnsi"/>
                <w:lang w:val="sr-Cyrl-CS"/>
              </w:rPr>
              <w:t>08.08.2017.</w:t>
            </w:r>
          </w:p>
          <w:p w14:paraId="21A4147E"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47</w:t>
            </w:r>
            <w:r w:rsidRPr="00B170A0">
              <w:rPr>
                <w:rFonts w:eastAsia="Times New Roman" w:cstheme="minorHAnsi"/>
                <w:bCs/>
                <w:lang w:val="sr-Cyrl-CS"/>
              </w:rPr>
              <w:t xml:space="preserve">: </w:t>
            </w:r>
            <w:r w:rsidRPr="00BB5B35">
              <w:rPr>
                <w:rFonts w:eastAsia="Times New Roman" w:cstheme="minorHAnsi"/>
                <w:lang w:val="sr-Cyrl-CS"/>
              </w:rPr>
              <w:t>Poslovni objekat (prerada vode),prizemlje ; neto površine 25,73 m</w:t>
            </w:r>
            <w:r w:rsidRPr="00BB5B35">
              <w:rPr>
                <w:rFonts w:eastAsia="Times New Roman" w:cstheme="minorHAnsi"/>
                <w:vertAlign w:val="superscript"/>
                <w:lang w:val="sr-Cyrl-CS"/>
              </w:rPr>
              <w:t>2</w:t>
            </w:r>
            <w:r w:rsidRPr="00B170A0">
              <w:rPr>
                <w:rFonts w:eastAsia="Times New Roman" w:cstheme="minorHAnsi"/>
                <w:lang w:val="sr-Cyrl-CS"/>
              </w:rPr>
              <w:t xml:space="preserve">, </w:t>
            </w:r>
            <w:r w:rsidRPr="00BB5B35">
              <w:rPr>
                <w:rFonts w:eastAsia="Times New Roman" w:cstheme="minorHAnsi"/>
                <w:lang w:val="sr-Cyrl-CS"/>
              </w:rPr>
              <w:t>V-351-2737/18</w:t>
            </w:r>
            <w:r w:rsidRPr="00B170A0">
              <w:rPr>
                <w:rFonts w:eastAsia="Times New Roman" w:cstheme="minorHAnsi"/>
                <w:lang w:val="sr-Cyrl-CS"/>
              </w:rPr>
              <w:t xml:space="preserve">, </w:t>
            </w:r>
            <w:r w:rsidRPr="00BB5B35">
              <w:rPr>
                <w:rFonts w:eastAsia="Times New Roman" w:cstheme="minorHAnsi"/>
                <w:lang w:val="sr-Cyrl-CS"/>
              </w:rPr>
              <w:t>06.08.2019.</w:t>
            </w:r>
          </w:p>
          <w:p w14:paraId="2EB2DD72"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48</w:t>
            </w:r>
            <w:r w:rsidRPr="00B170A0">
              <w:rPr>
                <w:rFonts w:eastAsia="Times New Roman" w:cstheme="minorHAnsi"/>
                <w:bCs/>
                <w:lang w:val="sr-Cyrl-CS"/>
              </w:rPr>
              <w:t xml:space="preserve">: </w:t>
            </w:r>
            <w:r w:rsidRPr="00BB5B35">
              <w:rPr>
                <w:rFonts w:eastAsia="Times New Roman" w:cstheme="minorHAnsi"/>
                <w:lang w:val="sr-Cyrl-CS"/>
              </w:rPr>
              <w:t>Poslovni objekat (restoran),prizemlje i sprat (P+1);</w:t>
            </w:r>
            <w:r w:rsidRPr="00B170A0">
              <w:rPr>
                <w:rFonts w:eastAsia="Times New Roman" w:cstheme="minorHAnsi"/>
                <w:lang w:val="sr-Cyrl-CS"/>
              </w:rPr>
              <w:t xml:space="preserve"> </w:t>
            </w:r>
            <w:r w:rsidRPr="00BB5B35">
              <w:rPr>
                <w:rFonts w:eastAsia="Times New Roman" w:cstheme="minorHAnsi"/>
                <w:lang w:val="sr-Cyrl-CS"/>
              </w:rPr>
              <w:t>neto površine 380,02 m</w:t>
            </w:r>
            <w:r w:rsidRPr="00BB5B35">
              <w:rPr>
                <w:rFonts w:eastAsia="Times New Roman" w:cstheme="minorHAnsi"/>
                <w:vertAlign w:val="superscript"/>
                <w:lang w:val="sr-Cyrl-CS"/>
              </w:rPr>
              <w:t>2</w:t>
            </w:r>
            <w:r w:rsidRPr="00B170A0">
              <w:rPr>
                <w:rFonts w:eastAsia="Times New Roman" w:cstheme="minorHAnsi"/>
                <w:lang w:val="sr-Cyrl-CS"/>
              </w:rPr>
              <w:t xml:space="preserve">, </w:t>
            </w:r>
            <w:r w:rsidRPr="00BB5B35">
              <w:rPr>
                <w:rFonts w:eastAsia="Times New Roman" w:cstheme="minorHAnsi"/>
                <w:lang w:val="sr-Cyrl-CS"/>
              </w:rPr>
              <w:t>V-351-2737/18</w:t>
            </w:r>
            <w:r w:rsidRPr="00BB5B35">
              <w:rPr>
                <w:rFonts w:eastAsia="Times New Roman" w:cstheme="minorHAnsi"/>
                <w:lang w:val="sr-Cyrl-CS"/>
              </w:rPr>
              <w:tab/>
            </w:r>
            <w:r w:rsidRPr="00B170A0">
              <w:rPr>
                <w:rFonts w:eastAsia="Times New Roman" w:cstheme="minorHAnsi"/>
                <w:lang w:val="sr-Cyrl-CS"/>
              </w:rPr>
              <w:t xml:space="preserve">, </w:t>
            </w:r>
            <w:r w:rsidRPr="00BB5B35">
              <w:rPr>
                <w:rFonts w:eastAsia="Times New Roman" w:cstheme="minorHAnsi"/>
                <w:lang w:val="sr-Cyrl-CS"/>
              </w:rPr>
              <w:t>06.08.2019.</w:t>
            </w:r>
          </w:p>
          <w:p w14:paraId="1EE636AF"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w:t>
            </w:r>
            <w:r w:rsidRPr="00B170A0">
              <w:rPr>
                <w:rFonts w:eastAsia="Times New Roman" w:cstheme="minorHAnsi"/>
                <w:bCs/>
                <w:lang w:val="sr-Cyrl-CS"/>
              </w:rPr>
              <w:t xml:space="preserve"> </w:t>
            </w:r>
            <w:r w:rsidRPr="00BB5B35">
              <w:rPr>
                <w:rFonts w:eastAsia="Times New Roman" w:cstheme="minorHAnsi"/>
                <w:bCs/>
                <w:lang w:val="sr-Cyrl-CS"/>
              </w:rPr>
              <w:t>49</w:t>
            </w:r>
            <w:r w:rsidRPr="00B170A0">
              <w:rPr>
                <w:rFonts w:eastAsia="Times New Roman" w:cstheme="minorHAnsi"/>
                <w:bCs/>
                <w:lang w:val="sr-Cyrl-CS"/>
              </w:rPr>
              <w:t xml:space="preserve">: </w:t>
            </w:r>
            <w:r w:rsidRPr="00BB5B35">
              <w:rPr>
                <w:rFonts w:eastAsia="Times New Roman" w:cstheme="minorHAnsi"/>
                <w:lang w:val="sr-Cyrl-CS"/>
              </w:rPr>
              <w:t>Pomoćni objekat - prizemlje;neto površine  267,18 m</w:t>
            </w:r>
            <w:r w:rsidRPr="00BB5B35">
              <w:rPr>
                <w:rFonts w:eastAsia="Times New Roman" w:cstheme="minorHAnsi"/>
                <w:vertAlign w:val="superscript"/>
                <w:lang w:val="sr-Cyrl-CS"/>
              </w:rPr>
              <w:t>2</w:t>
            </w:r>
            <w:r w:rsidRPr="00B170A0">
              <w:rPr>
                <w:rFonts w:eastAsia="Times New Roman" w:cstheme="minorHAnsi"/>
                <w:lang w:val="sr-Cyrl-CS"/>
              </w:rPr>
              <w:t xml:space="preserve">, </w:t>
            </w:r>
            <w:r w:rsidRPr="00BB5B35">
              <w:rPr>
                <w:rFonts w:eastAsia="Times New Roman" w:cstheme="minorHAnsi"/>
                <w:lang w:val="sr-Cyrl-CS"/>
              </w:rPr>
              <w:t>V-351-2737/18</w:t>
            </w:r>
            <w:r w:rsidRPr="00B170A0">
              <w:rPr>
                <w:rFonts w:eastAsia="Times New Roman" w:cstheme="minorHAnsi"/>
                <w:lang w:val="sr-Cyrl-CS"/>
              </w:rPr>
              <w:t xml:space="preserve">, </w:t>
            </w:r>
            <w:r w:rsidRPr="00BB5B35">
              <w:rPr>
                <w:rFonts w:eastAsia="Times New Roman" w:cstheme="minorHAnsi"/>
                <w:lang w:val="sr-Cyrl-CS"/>
              </w:rPr>
              <w:t>06.08.2019.</w:t>
            </w:r>
          </w:p>
          <w:p w14:paraId="00CC8A01"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50</w:t>
            </w:r>
            <w:r w:rsidRPr="00B170A0">
              <w:rPr>
                <w:rFonts w:eastAsia="Times New Roman" w:cstheme="minorHAnsi"/>
                <w:bCs/>
                <w:lang w:val="sr-Cyrl-CS"/>
              </w:rPr>
              <w:t xml:space="preserve">: </w:t>
            </w:r>
            <w:r w:rsidRPr="00BB5B35">
              <w:rPr>
                <w:rFonts w:eastAsia="Times New Roman" w:cstheme="minorHAnsi"/>
                <w:lang w:val="sr-Cyrl-CS"/>
              </w:rPr>
              <w:t>Pomoćni objekat - prizemlje;neto površine 109,18 m</w:t>
            </w:r>
            <w:r w:rsidRPr="00BB5B35">
              <w:rPr>
                <w:rFonts w:eastAsia="Times New Roman" w:cstheme="minorHAnsi"/>
                <w:vertAlign w:val="superscript"/>
                <w:lang w:val="sr-Cyrl-CS"/>
              </w:rPr>
              <w:t>2</w:t>
            </w:r>
            <w:r w:rsidRPr="00B170A0">
              <w:rPr>
                <w:rFonts w:eastAsia="Times New Roman" w:cstheme="minorHAnsi"/>
                <w:lang w:val="sr-Cyrl-CS"/>
              </w:rPr>
              <w:t xml:space="preserve">, </w:t>
            </w:r>
            <w:r w:rsidRPr="00BB5B35">
              <w:rPr>
                <w:rFonts w:eastAsia="Times New Roman" w:cstheme="minorHAnsi"/>
                <w:lang w:val="sr-Cyrl-CS"/>
              </w:rPr>
              <w:tab/>
              <w:t>V-351-2737/18</w:t>
            </w:r>
            <w:r w:rsidRPr="00B170A0">
              <w:rPr>
                <w:rFonts w:eastAsia="Times New Roman" w:cstheme="minorHAnsi"/>
                <w:lang w:val="sr-Cyrl-CS"/>
              </w:rPr>
              <w:t xml:space="preserve">, </w:t>
            </w:r>
            <w:r w:rsidRPr="00BB5B35">
              <w:rPr>
                <w:rFonts w:eastAsia="Times New Roman" w:cstheme="minorHAnsi"/>
                <w:lang w:val="sr-Cyrl-CS"/>
              </w:rPr>
              <w:t>06.08.2019.</w:t>
            </w:r>
          </w:p>
          <w:p w14:paraId="41D70535"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 (iz Re</w:t>
            </w:r>
            <w:r>
              <w:rPr>
                <w:rFonts w:eastAsia="Times New Roman" w:cstheme="minorHAnsi"/>
                <w:lang w:val="sr-Cyrl-CS"/>
              </w:rPr>
              <w:t>šenja za delimično ozakonjenje)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51</w:t>
            </w:r>
            <w:r w:rsidRPr="00B170A0">
              <w:rPr>
                <w:rFonts w:eastAsia="Times New Roman" w:cstheme="minorHAnsi"/>
                <w:bCs/>
                <w:lang w:val="sr-Cyrl-CS"/>
              </w:rPr>
              <w:t xml:space="preserve">: </w:t>
            </w:r>
            <w:r w:rsidRPr="00BB5B35">
              <w:rPr>
                <w:rFonts w:eastAsia="Times New Roman" w:cstheme="minorHAnsi"/>
                <w:lang w:val="sr-Cyrl-CS"/>
              </w:rPr>
              <w:t>Poslovni objekat - stanica za snabdevanje gorivom motornih vozila,</w:t>
            </w:r>
            <w:r w:rsidRPr="00B170A0">
              <w:rPr>
                <w:rFonts w:eastAsia="Times New Roman" w:cstheme="minorHAnsi"/>
                <w:lang w:val="sr-Cyrl-CS"/>
              </w:rPr>
              <w:t xml:space="preserve"> </w:t>
            </w:r>
            <w:r w:rsidRPr="00BB5B35">
              <w:rPr>
                <w:rFonts w:eastAsia="Times New Roman" w:cstheme="minorHAnsi"/>
                <w:lang w:val="sr-Cyrl-CS"/>
              </w:rPr>
              <w:t>prizemlje;</w:t>
            </w:r>
            <w:r w:rsidRPr="00B170A0">
              <w:rPr>
                <w:rFonts w:eastAsia="Times New Roman" w:cstheme="minorHAnsi"/>
                <w:lang w:val="sr-Cyrl-CS"/>
              </w:rPr>
              <w:t xml:space="preserve"> </w:t>
            </w:r>
            <w:r w:rsidRPr="00BB5B35">
              <w:rPr>
                <w:rFonts w:eastAsia="Times New Roman" w:cstheme="minorHAnsi"/>
                <w:lang w:val="sr-Cyrl-CS"/>
              </w:rPr>
              <w:t>neto površine  28,76 m</w:t>
            </w:r>
            <w:r w:rsidRPr="00BB5B35">
              <w:rPr>
                <w:rFonts w:eastAsia="Times New Roman" w:cstheme="minorHAnsi"/>
                <w:vertAlign w:val="superscript"/>
                <w:lang w:val="sr-Cyrl-CS"/>
              </w:rPr>
              <w:t>2</w:t>
            </w:r>
            <w:r w:rsidRPr="00B170A0">
              <w:rPr>
                <w:rFonts w:eastAsia="Times New Roman" w:cstheme="minorHAnsi"/>
                <w:lang w:val="sr-Cyrl-CS"/>
              </w:rPr>
              <w:t xml:space="preserve">, </w:t>
            </w:r>
            <w:r w:rsidRPr="00BB5B35">
              <w:rPr>
                <w:rFonts w:eastAsia="Times New Roman" w:cstheme="minorHAnsi"/>
                <w:lang w:val="sr-Cyrl-CS"/>
              </w:rPr>
              <w:t>V-351-3239/16</w:t>
            </w:r>
            <w:r w:rsidRPr="00B170A0">
              <w:rPr>
                <w:rFonts w:eastAsia="Times New Roman" w:cstheme="minorHAnsi"/>
                <w:lang w:val="sr-Cyrl-CS"/>
              </w:rPr>
              <w:t xml:space="preserve">, </w:t>
            </w:r>
            <w:r w:rsidRPr="00BB5B35">
              <w:rPr>
                <w:rFonts w:eastAsia="Times New Roman" w:cstheme="minorHAnsi"/>
                <w:lang w:val="sr-Cyrl-CS"/>
              </w:rPr>
              <w:t>08.08.2017.</w:t>
            </w:r>
          </w:p>
          <w:p w14:paraId="70EF889C"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52</w:t>
            </w:r>
            <w:r w:rsidRPr="00B170A0">
              <w:rPr>
                <w:rFonts w:eastAsia="Times New Roman" w:cstheme="minorHAnsi"/>
                <w:bCs/>
                <w:lang w:val="sr-Cyrl-CS"/>
              </w:rPr>
              <w:t xml:space="preserve">: </w:t>
            </w:r>
            <w:r w:rsidRPr="00BB5B35">
              <w:rPr>
                <w:rFonts w:eastAsia="Times New Roman" w:cstheme="minorHAnsi"/>
                <w:lang w:val="sr-Cyrl-CS"/>
              </w:rPr>
              <w:t>Poslovni objekat (administracija,</w:t>
            </w:r>
            <w:r w:rsidRPr="00B170A0">
              <w:rPr>
                <w:rFonts w:eastAsia="Times New Roman" w:cstheme="minorHAnsi"/>
                <w:lang w:val="sr-Cyrl-CS"/>
              </w:rPr>
              <w:t xml:space="preserve"> </w:t>
            </w:r>
            <w:r w:rsidRPr="00BB5B35">
              <w:rPr>
                <w:rFonts w:eastAsia="Times New Roman" w:cstheme="minorHAnsi"/>
                <w:lang w:val="sr-Cyrl-CS"/>
              </w:rPr>
              <w:t>ostava) - prizemlje;</w:t>
            </w:r>
            <w:r w:rsidRPr="00B170A0">
              <w:rPr>
                <w:rFonts w:eastAsia="Times New Roman" w:cstheme="minorHAnsi"/>
                <w:lang w:val="sr-Cyrl-CS"/>
              </w:rPr>
              <w:t xml:space="preserve"> </w:t>
            </w:r>
            <w:r w:rsidRPr="00BB5B35">
              <w:rPr>
                <w:rFonts w:eastAsia="Times New Roman" w:cstheme="minorHAnsi"/>
                <w:lang w:val="sr-Cyrl-CS"/>
              </w:rPr>
              <w:t>neto površine 4,08 m</w:t>
            </w:r>
            <w:r w:rsidRPr="00BB5B35">
              <w:rPr>
                <w:rFonts w:eastAsia="Times New Roman" w:cstheme="minorHAnsi"/>
                <w:vertAlign w:val="superscript"/>
                <w:lang w:val="sr-Cyrl-CS"/>
              </w:rPr>
              <w:t>2</w:t>
            </w:r>
            <w:r w:rsidRPr="00B170A0">
              <w:rPr>
                <w:rFonts w:eastAsia="Times New Roman" w:cstheme="minorHAnsi"/>
                <w:lang w:val="sr-Cyrl-CS"/>
              </w:rPr>
              <w:t xml:space="preserve">, </w:t>
            </w:r>
            <w:r w:rsidRPr="00BB5B35">
              <w:rPr>
                <w:rFonts w:eastAsia="Times New Roman" w:cstheme="minorHAnsi"/>
                <w:lang w:val="sr-Cyrl-CS"/>
              </w:rPr>
              <w:t>V-351-2737/18</w:t>
            </w:r>
            <w:r w:rsidRPr="00B170A0">
              <w:rPr>
                <w:rFonts w:eastAsia="Times New Roman" w:cstheme="minorHAnsi"/>
                <w:lang w:val="sr-Cyrl-CS"/>
              </w:rPr>
              <w:t xml:space="preserve">, </w:t>
            </w:r>
            <w:r w:rsidRPr="00BB5B35">
              <w:rPr>
                <w:rFonts w:eastAsia="Times New Roman" w:cstheme="minorHAnsi"/>
                <w:lang w:val="sr-Cyrl-CS"/>
              </w:rPr>
              <w:t>06.08.2019.</w:t>
            </w:r>
          </w:p>
          <w:p w14:paraId="3058C37B"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70</w:t>
            </w:r>
            <w:r w:rsidRPr="00B170A0">
              <w:rPr>
                <w:rFonts w:eastAsia="Times New Roman" w:cstheme="minorHAnsi"/>
                <w:bCs/>
                <w:lang w:val="sr-Cyrl-CS"/>
              </w:rPr>
              <w:t xml:space="preserve">: </w:t>
            </w:r>
            <w:r w:rsidRPr="00BB5B35">
              <w:rPr>
                <w:rFonts w:eastAsia="Times New Roman" w:cstheme="minorHAnsi"/>
                <w:lang w:val="sr-Cyrl-CS"/>
              </w:rPr>
              <w:t>Nadogradnja između stare i nove kotlarnice</w:t>
            </w:r>
            <w:r w:rsidRPr="00B170A0">
              <w:rPr>
                <w:rFonts w:eastAsia="Times New Roman" w:cstheme="minorHAnsi"/>
                <w:lang w:val="sr-Cyrl-CS"/>
              </w:rPr>
              <w:t xml:space="preserve">, </w:t>
            </w:r>
            <w:r w:rsidRPr="00BB5B35">
              <w:rPr>
                <w:rFonts w:eastAsia="Times New Roman" w:cstheme="minorHAnsi"/>
                <w:lang w:val="sr-Cyrl-CS"/>
              </w:rPr>
              <w:t>V-351-2737/18</w:t>
            </w:r>
            <w:r w:rsidRPr="00B170A0">
              <w:rPr>
                <w:rFonts w:eastAsia="Times New Roman" w:cstheme="minorHAnsi"/>
                <w:lang w:val="sr-Cyrl-CS"/>
              </w:rPr>
              <w:t xml:space="preserve">, </w:t>
            </w:r>
            <w:r w:rsidRPr="00BB5B35">
              <w:rPr>
                <w:rFonts w:eastAsia="Times New Roman" w:cstheme="minorHAnsi"/>
                <w:lang w:val="sr-Cyrl-CS"/>
              </w:rPr>
              <w:t>06.08.2019.</w:t>
            </w:r>
          </w:p>
          <w:p w14:paraId="5850146F"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w:t>
            </w:r>
            <w:r w:rsidRPr="00B170A0">
              <w:rPr>
                <w:rFonts w:eastAsia="Times New Roman" w:cstheme="minorHAnsi"/>
                <w:lang w:val="sr-Cyrl-CS"/>
              </w:rPr>
              <w:t xml:space="preserve">, </w:t>
            </w:r>
            <w:r w:rsidRPr="00BB5B35">
              <w:rPr>
                <w:rFonts w:eastAsia="Times New Roman" w:cstheme="minorHAnsi"/>
                <w:bCs/>
              </w:rPr>
              <w:t>O</w:t>
            </w:r>
            <w:r w:rsidRPr="00BB5B35">
              <w:rPr>
                <w:rFonts w:eastAsia="Times New Roman" w:cstheme="minorHAnsi"/>
                <w:bCs/>
                <w:lang w:val="sr-Cyrl-CS"/>
              </w:rPr>
              <w:t>bjekat 71</w:t>
            </w:r>
            <w:r w:rsidRPr="00B170A0">
              <w:rPr>
                <w:rFonts w:eastAsia="Times New Roman" w:cstheme="minorHAnsi"/>
                <w:bCs/>
                <w:lang w:val="sr-Cyrl-CS"/>
              </w:rPr>
              <w:t xml:space="preserve">: </w:t>
            </w:r>
            <w:r w:rsidRPr="00BB5B35">
              <w:rPr>
                <w:rFonts w:eastAsia="Times New Roman" w:cstheme="minorHAnsi"/>
                <w:lang w:val="sr-Cyrl-CS"/>
              </w:rPr>
              <w:t xml:space="preserve">Rampa na objektu 61 </w:t>
            </w:r>
            <w:r>
              <w:rPr>
                <w:rFonts w:eastAsia="Times New Roman" w:cstheme="minorHAnsi"/>
                <w:lang w:val="sr-Cyrl-CS"/>
              </w:rPr>
              <w:t>–</w:t>
            </w:r>
            <w:r w:rsidRPr="00BB5B35">
              <w:rPr>
                <w:rFonts w:eastAsia="Times New Roman" w:cstheme="minorHAnsi"/>
                <w:lang w:val="sr-Cyrl-CS"/>
              </w:rPr>
              <w:t xml:space="preserve"> začini</w:t>
            </w:r>
            <w:r w:rsidRPr="00B170A0">
              <w:rPr>
                <w:rFonts w:eastAsia="Times New Roman" w:cstheme="minorHAnsi"/>
                <w:lang w:val="sr-Cyrl-CS"/>
              </w:rPr>
              <w:t xml:space="preserve">, </w:t>
            </w:r>
            <w:r w:rsidRPr="00BB5B35">
              <w:rPr>
                <w:rFonts w:eastAsia="Times New Roman" w:cstheme="minorHAnsi"/>
                <w:lang w:val="sr-Cyrl-CS"/>
              </w:rPr>
              <w:t>V-351-2737/19</w:t>
            </w:r>
            <w:r w:rsidRPr="00B170A0">
              <w:rPr>
                <w:rFonts w:eastAsia="Times New Roman" w:cstheme="minorHAnsi"/>
                <w:lang w:val="sr-Cyrl-CS"/>
              </w:rPr>
              <w:t xml:space="preserve">, </w:t>
            </w:r>
            <w:r w:rsidRPr="00BB5B35">
              <w:rPr>
                <w:rFonts w:eastAsia="Times New Roman" w:cstheme="minorHAnsi"/>
                <w:lang w:val="sr-Cyrl-CS"/>
              </w:rPr>
              <w:t>06.08.2019.</w:t>
            </w:r>
          </w:p>
          <w:p w14:paraId="132CBC7F" w14:textId="77777777" w:rsidR="0023110C" w:rsidRPr="00BB5B35" w:rsidRDefault="0023110C" w:rsidP="0023110C">
            <w:pPr>
              <w:tabs>
                <w:tab w:val="left" w:pos="2415"/>
                <w:tab w:val="left" w:pos="5541"/>
                <w:tab w:val="left" w:pos="7367"/>
              </w:tabs>
              <w:ind w:left="33"/>
              <w:rPr>
                <w:rFonts w:eastAsia="Times New Roman" w:cstheme="minorHAnsi"/>
                <w:lang w:val="sr-Cyrl-CS"/>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w:t>
            </w:r>
            <w:r w:rsidRPr="00B170A0">
              <w:rPr>
                <w:rFonts w:eastAsia="Times New Roman" w:cstheme="minorHAnsi"/>
                <w:lang w:val="sr-Cyrl-CS"/>
              </w:rPr>
              <w:t xml:space="preserve">, </w:t>
            </w:r>
            <w:r w:rsidRPr="00BB5B35">
              <w:rPr>
                <w:rFonts w:eastAsia="Times New Roman" w:cstheme="minorHAnsi"/>
                <w:lang w:val="sr-Cyrl-CS"/>
              </w:rPr>
              <w:t>Rešenje o ozakonjenju objekata 38,</w:t>
            </w:r>
            <w:r w:rsidRPr="00B170A0">
              <w:rPr>
                <w:rFonts w:eastAsia="Times New Roman" w:cstheme="minorHAnsi"/>
                <w:lang w:val="sr-Cyrl-CS"/>
              </w:rPr>
              <w:t xml:space="preserve"> </w:t>
            </w:r>
            <w:r w:rsidRPr="00BB5B35">
              <w:rPr>
                <w:rFonts w:eastAsia="Times New Roman" w:cstheme="minorHAnsi"/>
                <w:lang w:val="sr-Cyrl-CS"/>
              </w:rPr>
              <w:t>42,</w:t>
            </w:r>
            <w:r w:rsidRPr="00B170A0">
              <w:rPr>
                <w:rFonts w:eastAsia="Times New Roman" w:cstheme="minorHAnsi"/>
                <w:lang w:val="sr-Cyrl-CS"/>
              </w:rPr>
              <w:t xml:space="preserve"> </w:t>
            </w:r>
            <w:r w:rsidRPr="00BB5B35">
              <w:rPr>
                <w:rFonts w:eastAsia="Times New Roman" w:cstheme="minorHAnsi"/>
                <w:lang w:val="sr-Cyrl-CS"/>
              </w:rPr>
              <w:t>43,</w:t>
            </w:r>
            <w:r w:rsidRPr="00B170A0">
              <w:rPr>
                <w:rFonts w:eastAsia="Times New Roman" w:cstheme="minorHAnsi"/>
                <w:lang w:val="sr-Cyrl-CS"/>
              </w:rPr>
              <w:t xml:space="preserve"> </w:t>
            </w:r>
            <w:r w:rsidRPr="00BB5B35">
              <w:rPr>
                <w:rFonts w:eastAsia="Times New Roman" w:cstheme="minorHAnsi"/>
                <w:lang w:val="sr-Cyrl-CS"/>
              </w:rPr>
              <w:t>47,</w:t>
            </w:r>
            <w:r w:rsidRPr="00B170A0">
              <w:rPr>
                <w:rFonts w:eastAsia="Times New Roman" w:cstheme="minorHAnsi"/>
                <w:lang w:val="sr-Cyrl-CS"/>
              </w:rPr>
              <w:t xml:space="preserve"> </w:t>
            </w:r>
            <w:r w:rsidRPr="00BB5B35">
              <w:rPr>
                <w:rFonts w:eastAsia="Times New Roman" w:cstheme="minorHAnsi"/>
                <w:lang w:val="sr-Cyrl-CS"/>
              </w:rPr>
              <w:t>48,</w:t>
            </w:r>
            <w:r w:rsidRPr="00B170A0">
              <w:rPr>
                <w:rFonts w:eastAsia="Times New Roman" w:cstheme="minorHAnsi"/>
                <w:lang w:val="sr-Cyrl-CS"/>
              </w:rPr>
              <w:t xml:space="preserve"> </w:t>
            </w:r>
            <w:r w:rsidRPr="00BB5B35">
              <w:rPr>
                <w:rFonts w:eastAsia="Times New Roman" w:cstheme="minorHAnsi"/>
                <w:lang w:val="sr-Cyrl-CS"/>
              </w:rPr>
              <w:t>49,</w:t>
            </w:r>
            <w:r w:rsidRPr="00B170A0">
              <w:rPr>
                <w:rFonts w:eastAsia="Times New Roman" w:cstheme="minorHAnsi"/>
                <w:lang w:val="sr-Cyrl-CS"/>
              </w:rPr>
              <w:t xml:space="preserve"> </w:t>
            </w:r>
            <w:r w:rsidRPr="00BB5B35">
              <w:rPr>
                <w:rFonts w:eastAsia="Times New Roman" w:cstheme="minorHAnsi"/>
                <w:lang w:val="sr-Cyrl-CS"/>
              </w:rPr>
              <w:t>50,</w:t>
            </w:r>
            <w:r w:rsidRPr="00B170A0">
              <w:rPr>
                <w:rFonts w:eastAsia="Times New Roman" w:cstheme="minorHAnsi"/>
                <w:lang w:val="sr-Cyrl-CS"/>
              </w:rPr>
              <w:t xml:space="preserve"> </w:t>
            </w:r>
            <w:r w:rsidRPr="00BB5B35">
              <w:rPr>
                <w:rFonts w:eastAsia="Times New Roman" w:cstheme="minorHAnsi"/>
                <w:lang w:val="sr-Cyrl-CS"/>
              </w:rPr>
              <w:t>52,</w:t>
            </w:r>
            <w:r w:rsidRPr="00B170A0">
              <w:rPr>
                <w:rFonts w:eastAsia="Times New Roman" w:cstheme="minorHAnsi"/>
                <w:lang w:val="sr-Cyrl-CS"/>
              </w:rPr>
              <w:t xml:space="preserve"> </w:t>
            </w:r>
            <w:r w:rsidRPr="00BB5B35">
              <w:rPr>
                <w:rFonts w:eastAsia="Times New Roman" w:cstheme="minorHAnsi"/>
                <w:lang w:val="sr-Cyrl-CS"/>
              </w:rPr>
              <w:t>elab. 65,</w:t>
            </w:r>
            <w:r w:rsidRPr="00B170A0">
              <w:rPr>
                <w:rFonts w:eastAsia="Times New Roman" w:cstheme="minorHAnsi"/>
                <w:lang w:val="sr-Cyrl-CS"/>
              </w:rPr>
              <w:t xml:space="preserve"> </w:t>
            </w:r>
            <w:r w:rsidRPr="00BB5B35">
              <w:rPr>
                <w:rFonts w:eastAsia="Times New Roman" w:cstheme="minorHAnsi"/>
                <w:lang w:val="sr-Cyrl-CS"/>
              </w:rPr>
              <w:t>el</w:t>
            </w:r>
            <w:r w:rsidRPr="00BB5B35">
              <w:rPr>
                <w:rFonts w:eastAsia="Times New Roman" w:cstheme="minorHAnsi"/>
              </w:rPr>
              <w:t>a</w:t>
            </w:r>
            <w:r w:rsidRPr="00BB5B35">
              <w:rPr>
                <w:rFonts w:eastAsia="Times New Roman" w:cstheme="minorHAnsi"/>
                <w:lang w:val="sr-Cyrl-CS"/>
              </w:rPr>
              <w:t>b. 66</w:t>
            </w:r>
            <w:r w:rsidRPr="00B170A0">
              <w:rPr>
                <w:rFonts w:eastAsia="Times New Roman" w:cstheme="minorHAnsi"/>
                <w:lang w:val="sr-Cyrl-CS"/>
              </w:rPr>
              <w:t xml:space="preserve">, </w:t>
            </w:r>
            <w:r w:rsidRPr="00BB5B35">
              <w:rPr>
                <w:rFonts w:eastAsia="Times New Roman" w:cstheme="minorHAnsi"/>
                <w:lang w:val="sr-Cyrl-CS"/>
              </w:rPr>
              <w:t>V-351-2737/18</w:t>
            </w:r>
            <w:r w:rsidRPr="00B170A0">
              <w:rPr>
                <w:rFonts w:eastAsia="Times New Roman" w:cstheme="minorHAnsi"/>
                <w:lang w:val="sr-Cyrl-CS"/>
              </w:rPr>
              <w:t xml:space="preserve">, </w:t>
            </w:r>
            <w:r w:rsidRPr="00BB5B35">
              <w:rPr>
                <w:rFonts w:eastAsia="Times New Roman" w:cstheme="minorHAnsi"/>
                <w:lang w:val="sr-Cyrl-CS"/>
              </w:rPr>
              <w:t>06.08.2019.</w:t>
            </w:r>
          </w:p>
          <w:p w14:paraId="36480344" w14:textId="77777777" w:rsidR="0023110C" w:rsidRDefault="0023110C" w:rsidP="0023110C">
            <w:pPr>
              <w:tabs>
                <w:tab w:val="left" w:pos="2415"/>
                <w:tab w:val="left" w:pos="5541"/>
                <w:tab w:val="left" w:pos="7367"/>
              </w:tabs>
              <w:ind w:left="33"/>
              <w:rPr>
                <w:rFonts w:eastAsia="Times New Roman" w:cstheme="minorHAnsi"/>
              </w:rPr>
            </w:pPr>
            <w:r w:rsidRPr="00B170A0">
              <w:rPr>
                <w:rFonts w:eastAsia="Times New Roman" w:cstheme="minorHAnsi"/>
                <w:lang w:val="sr-Cyrl-CS"/>
              </w:rPr>
              <w:t xml:space="preserve">- </w:t>
            </w:r>
            <w:r w:rsidRPr="00BB5B35">
              <w:rPr>
                <w:rFonts w:eastAsia="Times New Roman" w:cstheme="minorHAnsi"/>
              </w:rPr>
              <w:t>O</w:t>
            </w:r>
            <w:r w:rsidRPr="00BB5B35">
              <w:rPr>
                <w:rFonts w:eastAsia="Times New Roman" w:cstheme="minorHAnsi"/>
                <w:lang w:val="sr-Cyrl-CS"/>
              </w:rPr>
              <w:t>zakonjenje</w:t>
            </w:r>
            <w:r w:rsidRPr="00B170A0">
              <w:rPr>
                <w:rFonts w:eastAsia="Times New Roman" w:cstheme="minorHAnsi"/>
                <w:lang w:val="sr-Cyrl-CS"/>
              </w:rPr>
              <w:t xml:space="preserve">, </w:t>
            </w:r>
            <w:r w:rsidRPr="00BB5B35">
              <w:rPr>
                <w:rFonts w:eastAsia="Times New Roman" w:cstheme="minorHAnsi"/>
                <w:lang w:val="sr-Cyrl-CS"/>
              </w:rPr>
              <w:t>Delimično rešenje o ozakonjenju objekata 39,</w:t>
            </w:r>
            <w:r w:rsidRPr="00B170A0">
              <w:rPr>
                <w:rFonts w:eastAsia="Times New Roman" w:cstheme="minorHAnsi"/>
                <w:lang w:val="sr-Cyrl-CS"/>
              </w:rPr>
              <w:t xml:space="preserve"> </w:t>
            </w:r>
            <w:r w:rsidRPr="00BB5B35">
              <w:rPr>
                <w:rFonts w:eastAsia="Times New Roman" w:cstheme="minorHAnsi"/>
                <w:lang w:val="sr-Cyrl-CS"/>
              </w:rPr>
              <w:t>el</w:t>
            </w:r>
            <w:r w:rsidRPr="00BB5B35">
              <w:rPr>
                <w:rFonts w:eastAsia="Times New Roman" w:cstheme="minorHAnsi"/>
              </w:rPr>
              <w:t>a</w:t>
            </w:r>
            <w:r w:rsidRPr="00BB5B35">
              <w:rPr>
                <w:rFonts w:eastAsia="Times New Roman" w:cstheme="minorHAnsi"/>
                <w:lang w:val="sr-Cyrl-CS"/>
              </w:rPr>
              <w:t>b. 46,</w:t>
            </w:r>
            <w:r w:rsidRPr="00B170A0">
              <w:rPr>
                <w:rFonts w:eastAsia="Times New Roman" w:cstheme="minorHAnsi"/>
                <w:lang w:val="sr-Cyrl-CS"/>
              </w:rPr>
              <w:t xml:space="preserve"> </w:t>
            </w:r>
            <w:r w:rsidRPr="00BB5B35">
              <w:rPr>
                <w:rFonts w:eastAsia="Times New Roman" w:cstheme="minorHAnsi"/>
                <w:lang w:val="sr-Cyrl-CS"/>
              </w:rPr>
              <w:t>elab. 47,</w:t>
            </w:r>
            <w:r w:rsidRPr="00BB5B35">
              <w:rPr>
                <w:rFonts w:eastAsia="Times New Roman" w:cstheme="minorHAnsi"/>
              </w:rPr>
              <w:t xml:space="preserve"> </w:t>
            </w:r>
            <w:r w:rsidRPr="00BB5B35">
              <w:rPr>
                <w:rFonts w:eastAsia="Times New Roman" w:cstheme="minorHAnsi"/>
                <w:lang w:val="sr-Cyrl-CS"/>
              </w:rPr>
              <w:t>44,</w:t>
            </w:r>
            <w:r w:rsidRPr="00BB5B35">
              <w:rPr>
                <w:rFonts w:eastAsia="Times New Roman" w:cstheme="minorHAnsi"/>
              </w:rPr>
              <w:t xml:space="preserve"> </w:t>
            </w:r>
            <w:r w:rsidRPr="00BB5B35">
              <w:rPr>
                <w:rFonts w:eastAsia="Times New Roman" w:cstheme="minorHAnsi"/>
                <w:lang w:val="sr-Cyrl-CS"/>
              </w:rPr>
              <w:t>41,</w:t>
            </w:r>
            <w:r>
              <w:rPr>
                <w:rFonts w:eastAsia="Times New Roman" w:cstheme="minorHAnsi"/>
              </w:rPr>
              <w:t xml:space="preserve"> </w:t>
            </w:r>
            <w:r w:rsidRPr="00BB5B35">
              <w:rPr>
                <w:rFonts w:eastAsia="Times New Roman" w:cstheme="minorHAnsi"/>
                <w:lang w:val="sr-Cyrl-CS"/>
              </w:rPr>
              <w:t>V-351-3239/16</w:t>
            </w:r>
            <w:r>
              <w:rPr>
                <w:rFonts w:eastAsia="Times New Roman" w:cstheme="minorHAnsi"/>
              </w:rPr>
              <w:t xml:space="preserve">, </w:t>
            </w:r>
            <w:r w:rsidRPr="00BB5B35">
              <w:rPr>
                <w:rFonts w:eastAsia="Times New Roman" w:cstheme="minorHAnsi"/>
                <w:lang w:val="sr-Cyrl-CS"/>
              </w:rPr>
              <w:t>08.08.2017.</w:t>
            </w:r>
          </w:p>
          <w:p w14:paraId="03B22B36" w14:textId="77777777" w:rsidR="0023110C" w:rsidRPr="00F53CA4" w:rsidRDefault="0023110C" w:rsidP="0023110C">
            <w:pPr>
              <w:tabs>
                <w:tab w:val="left" w:pos="2415"/>
                <w:tab w:val="left" w:pos="5541"/>
                <w:tab w:val="left" w:pos="7367"/>
              </w:tabs>
              <w:ind w:left="33"/>
              <w:rPr>
                <w:rFonts w:eastAsia="Times New Roman" w:cstheme="minorHAnsi"/>
              </w:rPr>
            </w:pPr>
          </w:p>
          <w:p w14:paraId="28B8847A" w14:textId="157B70C2" w:rsidR="0023110C" w:rsidRPr="00B170A0" w:rsidRDefault="0023110C" w:rsidP="00C6182F">
            <w:pPr>
              <w:tabs>
                <w:tab w:val="left" w:pos="2415"/>
                <w:tab w:val="left" w:pos="5541"/>
                <w:tab w:val="left" w:pos="7367"/>
              </w:tabs>
              <w:ind w:left="33"/>
              <w:rPr>
                <w:rFonts w:cstheme="minorHAnsi"/>
                <w:sz w:val="24"/>
                <w:szCs w:val="24"/>
                <w:lang w:val="it-IT"/>
              </w:rPr>
            </w:pPr>
          </w:p>
        </w:tc>
      </w:tr>
      <w:tr w:rsidR="0023110C" w:rsidRPr="007F655A" w14:paraId="5072AC72" w14:textId="77777777" w:rsidTr="0021325C">
        <w:tc>
          <w:tcPr>
            <w:tcW w:w="908" w:type="dxa"/>
            <w:gridSpan w:val="2"/>
            <w:tcMar>
              <w:top w:w="57" w:type="dxa"/>
              <w:left w:w="57" w:type="dxa"/>
              <w:bottom w:w="57" w:type="dxa"/>
              <w:right w:w="57" w:type="dxa"/>
            </w:tcMar>
          </w:tcPr>
          <w:p w14:paraId="41DBFEEA" w14:textId="77777777" w:rsidR="0023110C" w:rsidRPr="00B170A0" w:rsidRDefault="0023110C" w:rsidP="0023110C">
            <w:pPr>
              <w:pStyle w:val="TableParagraph"/>
              <w:rPr>
                <w:rFonts w:cstheme="minorHAnsi"/>
                <w:sz w:val="24"/>
                <w:szCs w:val="24"/>
                <w:lang w:val="it-IT"/>
              </w:rPr>
            </w:pPr>
          </w:p>
          <w:p w14:paraId="2FCF20D0" w14:textId="77777777" w:rsidR="0023110C" w:rsidRPr="00131947" w:rsidRDefault="0023110C" w:rsidP="0023110C">
            <w:pPr>
              <w:pStyle w:val="TableParagraph"/>
              <w:ind w:left="68"/>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00" w:type="dxa"/>
            <w:gridSpan w:val="4"/>
            <w:tcMar>
              <w:top w:w="57" w:type="dxa"/>
              <w:left w:w="57" w:type="dxa"/>
              <w:bottom w:w="57" w:type="dxa"/>
              <w:right w:w="57" w:type="dxa"/>
            </w:tcMar>
          </w:tcPr>
          <w:p w14:paraId="382AA22E" w14:textId="77777777" w:rsidR="0023110C" w:rsidRPr="00131947" w:rsidRDefault="0023110C" w:rsidP="0023110C">
            <w:pPr>
              <w:pStyle w:val="TableParagraph"/>
              <w:ind w:left="74" w:right="552"/>
              <w:rPr>
                <w:rFonts w:eastAsia="Arial" w:cstheme="minorHAnsi"/>
                <w:sz w:val="24"/>
                <w:szCs w:val="24"/>
              </w:rPr>
            </w:pPr>
            <w:proofErr w:type="spellStart"/>
            <w:r w:rsidRPr="00131947">
              <w:rPr>
                <w:rFonts w:eastAsia="Arial" w:cstheme="minorHAnsi"/>
                <w:spacing w:val="-1"/>
                <w:sz w:val="24"/>
                <w:szCs w:val="24"/>
              </w:rPr>
              <w:t>N</w:t>
            </w:r>
            <w:r w:rsidRPr="00131947">
              <w:rPr>
                <w:rFonts w:eastAsia="Arial" w:cstheme="minorHAnsi"/>
                <w:spacing w:val="-2"/>
                <w:sz w:val="24"/>
                <w:szCs w:val="24"/>
              </w:rPr>
              <w:t>ad</w:t>
            </w:r>
            <w:r w:rsidRPr="00131947">
              <w:rPr>
                <w:rFonts w:eastAsia="Arial" w:cstheme="minorHAnsi"/>
                <w:sz w:val="24"/>
                <w:szCs w:val="24"/>
              </w:rPr>
              <w:t>l</w:t>
            </w:r>
            <w:r w:rsidRPr="00131947">
              <w:rPr>
                <w:rFonts w:eastAsia="Arial" w:cstheme="minorHAnsi"/>
                <w:spacing w:val="1"/>
                <w:sz w:val="24"/>
                <w:szCs w:val="24"/>
              </w:rPr>
              <w:t>e</w:t>
            </w:r>
            <w:r w:rsidRPr="00131947">
              <w:rPr>
                <w:rFonts w:eastAsia="Arial" w:cstheme="minorHAnsi"/>
                <w:spacing w:val="-2"/>
                <w:sz w:val="24"/>
                <w:szCs w:val="24"/>
              </w:rPr>
              <w:t>žn</w:t>
            </w:r>
            <w:r w:rsidRPr="00131947">
              <w:rPr>
                <w:rFonts w:eastAsia="Arial" w:cstheme="minorHAnsi"/>
                <w:sz w:val="24"/>
                <w:szCs w:val="24"/>
              </w:rPr>
              <w:t>i</w:t>
            </w:r>
            <w:proofErr w:type="spellEnd"/>
            <w:r w:rsidRPr="00131947">
              <w:rPr>
                <w:rFonts w:eastAsia="Arial" w:cstheme="minorHAnsi"/>
                <w:sz w:val="24"/>
                <w:szCs w:val="24"/>
              </w:rPr>
              <w:t xml:space="preserve"> </w:t>
            </w:r>
            <w:r w:rsidRPr="00131947">
              <w:rPr>
                <w:rFonts w:eastAsia="Arial" w:cstheme="minorHAnsi"/>
                <w:spacing w:val="-2"/>
                <w:sz w:val="24"/>
                <w:szCs w:val="24"/>
              </w:rPr>
              <w:t>o</w:t>
            </w:r>
            <w:r w:rsidRPr="00131947">
              <w:rPr>
                <w:rFonts w:eastAsia="Arial" w:cstheme="minorHAnsi"/>
                <w:sz w:val="24"/>
                <w:szCs w:val="24"/>
              </w:rPr>
              <w:t>r</w:t>
            </w:r>
            <w:r w:rsidRPr="00131947">
              <w:rPr>
                <w:rFonts w:eastAsia="Arial" w:cstheme="minorHAnsi"/>
                <w:spacing w:val="-2"/>
                <w:sz w:val="24"/>
                <w:szCs w:val="24"/>
              </w:rPr>
              <w:t>g</w:t>
            </w:r>
            <w:r w:rsidRPr="00131947">
              <w:rPr>
                <w:rFonts w:eastAsia="Arial" w:cstheme="minorHAnsi"/>
                <w:spacing w:val="1"/>
                <w:sz w:val="24"/>
                <w:szCs w:val="24"/>
              </w:rPr>
              <w:t>a</w:t>
            </w:r>
            <w:r w:rsidRPr="00131947">
              <w:rPr>
                <w:rFonts w:eastAsia="Arial" w:cstheme="minorHAnsi"/>
                <w:sz w:val="24"/>
                <w:szCs w:val="24"/>
              </w:rPr>
              <w:t>n</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od</w:t>
            </w:r>
            <w:r w:rsidRPr="00131947">
              <w:rPr>
                <w:rFonts w:eastAsia="Arial" w:cstheme="minorHAnsi"/>
                <w:spacing w:val="1"/>
                <w:sz w:val="24"/>
                <w:szCs w:val="24"/>
              </w:rPr>
              <w:t>g</w:t>
            </w:r>
            <w:r w:rsidRPr="00131947">
              <w:rPr>
                <w:rFonts w:eastAsia="Arial" w:cstheme="minorHAnsi"/>
                <w:spacing w:val="-2"/>
                <w:sz w:val="24"/>
                <w:szCs w:val="24"/>
              </w:rPr>
              <w:t>o</w:t>
            </w:r>
            <w:r w:rsidRPr="00131947">
              <w:rPr>
                <w:rFonts w:eastAsia="Arial" w:cstheme="minorHAnsi"/>
                <w:spacing w:val="1"/>
                <w:sz w:val="24"/>
                <w:szCs w:val="24"/>
              </w:rPr>
              <w:t>v</w:t>
            </w:r>
            <w:r w:rsidRPr="00131947">
              <w:rPr>
                <w:rFonts w:eastAsia="Arial" w:cstheme="minorHAnsi"/>
                <w:spacing w:val="-2"/>
                <w:sz w:val="24"/>
                <w:szCs w:val="24"/>
              </w:rPr>
              <w:t>o</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z w:val="24"/>
                <w:szCs w:val="24"/>
              </w:rPr>
              <w:t>n</w:t>
            </w:r>
            <w:proofErr w:type="spellEnd"/>
            <w:r w:rsidRPr="00131947">
              <w:rPr>
                <w:rFonts w:eastAsia="Arial" w:cstheme="minorHAnsi"/>
                <w:spacing w:val="-1"/>
                <w:sz w:val="24"/>
                <w:szCs w:val="24"/>
              </w:rPr>
              <w:t xml:space="preserve"> </w:t>
            </w:r>
            <w:r w:rsidRPr="00131947">
              <w:rPr>
                <w:rFonts w:eastAsia="Arial" w:cstheme="minorHAnsi"/>
                <w:spacing w:val="-2"/>
                <w:sz w:val="24"/>
                <w:szCs w:val="24"/>
              </w:rPr>
              <w:t>z</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pacing w:val="1"/>
                <w:sz w:val="24"/>
                <w:szCs w:val="24"/>
              </w:rPr>
              <w:t>u</w:t>
            </w:r>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av</w:t>
            </w:r>
            <w:r w:rsidRPr="00131947">
              <w:rPr>
                <w:rFonts w:eastAsia="Arial" w:cstheme="minorHAnsi"/>
                <w:sz w:val="24"/>
                <w:szCs w:val="24"/>
              </w:rPr>
              <w:t>lj</w:t>
            </w:r>
            <w:r w:rsidRPr="00131947">
              <w:rPr>
                <w:rFonts w:eastAsia="Arial" w:cstheme="minorHAnsi"/>
                <w:spacing w:val="-2"/>
                <w:sz w:val="24"/>
                <w:szCs w:val="24"/>
              </w:rPr>
              <w:t>a</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v</w:t>
            </w:r>
            <w:r w:rsidRPr="00131947">
              <w:rPr>
                <w:rFonts w:eastAsia="Arial" w:cstheme="minorHAnsi"/>
                <w:spacing w:val="-2"/>
                <w:sz w:val="24"/>
                <w:szCs w:val="24"/>
              </w:rPr>
              <w:t>o</w:t>
            </w:r>
            <w:r w:rsidRPr="00131947">
              <w:rPr>
                <w:rFonts w:eastAsia="Arial" w:cstheme="minorHAnsi"/>
                <w:spacing w:val="1"/>
                <w:sz w:val="24"/>
                <w:szCs w:val="24"/>
              </w:rPr>
              <w:t>d</w:t>
            </w:r>
            <w:r w:rsidRPr="00131947">
              <w:rPr>
                <w:rFonts w:eastAsia="Arial" w:cstheme="minorHAnsi"/>
                <w:spacing w:val="-2"/>
                <w:sz w:val="24"/>
                <w:szCs w:val="24"/>
              </w:rPr>
              <w:t>a</w:t>
            </w:r>
            <w:r w:rsidRPr="00131947">
              <w:rPr>
                <w:rFonts w:eastAsia="Arial" w:cstheme="minorHAnsi"/>
                <w:sz w:val="24"/>
                <w:szCs w:val="24"/>
              </w:rPr>
              <w:t>ma</w:t>
            </w:r>
            <w:proofErr w:type="spellEnd"/>
            <w:r w:rsidRPr="00131947">
              <w:rPr>
                <w:rFonts w:eastAsia="Arial" w:cstheme="minorHAnsi"/>
                <w:spacing w:val="-1"/>
                <w:sz w:val="24"/>
                <w:szCs w:val="24"/>
              </w:rPr>
              <w:t xml:space="preserve"> </w:t>
            </w:r>
            <w:r w:rsidRPr="00131947">
              <w:rPr>
                <w:rFonts w:eastAsia="Arial" w:cstheme="minorHAnsi"/>
                <w:sz w:val="24"/>
                <w:szCs w:val="24"/>
              </w:rPr>
              <w:t>(</w:t>
            </w:r>
            <w:proofErr w:type="spellStart"/>
            <w:r w:rsidRPr="00131947">
              <w:rPr>
                <w:rFonts w:eastAsia="Arial" w:cstheme="minorHAnsi"/>
                <w:spacing w:val="-2"/>
                <w:sz w:val="24"/>
                <w:szCs w:val="24"/>
              </w:rPr>
              <w:t>za</w:t>
            </w:r>
            <w:r w:rsidRPr="00131947">
              <w:rPr>
                <w:rFonts w:eastAsia="Arial" w:cstheme="minorHAnsi"/>
                <w:spacing w:val="1"/>
                <w:sz w:val="24"/>
                <w:szCs w:val="24"/>
              </w:rPr>
              <w:t>š</w:t>
            </w:r>
            <w:r w:rsidRPr="00131947">
              <w:rPr>
                <w:rFonts w:eastAsia="Arial" w:cstheme="minorHAnsi"/>
                <w:sz w:val="24"/>
                <w:szCs w:val="24"/>
              </w:rPr>
              <w:t>ti</w:t>
            </w:r>
            <w:r w:rsidRPr="00131947">
              <w:rPr>
                <w:rFonts w:eastAsia="Arial" w:cstheme="minorHAnsi"/>
                <w:spacing w:val="6"/>
                <w:sz w:val="24"/>
                <w:szCs w:val="24"/>
              </w:rPr>
              <w:t>t</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pacing w:val="-2"/>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r</w:t>
            </w:r>
            <w:r w:rsidRPr="00131947">
              <w:rPr>
                <w:rFonts w:eastAsia="Arial" w:cstheme="minorHAnsi"/>
                <w:spacing w:val="-2"/>
                <w:sz w:val="24"/>
                <w:szCs w:val="24"/>
              </w:rPr>
              <w:t>i</w:t>
            </w:r>
            <w:r w:rsidRPr="00131947">
              <w:rPr>
                <w:rFonts w:eastAsia="Arial" w:cstheme="minorHAnsi"/>
                <w:spacing w:val="1"/>
                <w:sz w:val="24"/>
                <w:szCs w:val="24"/>
              </w:rPr>
              <w:t>šć</w:t>
            </w:r>
            <w:r w:rsidRPr="00131947">
              <w:rPr>
                <w:rFonts w:eastAsia="Arial" w:cstheme="minorHAnsi"/>
                <w:spacing w:val="-2"/>
                <w:sz w:val="24"/>
                <w:szCs w:val="24"/>
              </w:rPr>
              <w:t>enj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v</w:t>
            </w:r>
            <w:r w:rsidRPr="00131947">
              <w:rPr>
                <w:rFonts w:eastAsia="Arial" w:cstheme="minorHAnsi"/>
                <w:spacing w:val="1"/>
                <w:sz w:val="24"/>
                <w:szCs w:val="24"/>
              </w:rPr>
              <w:t>o</w:t>
            </w:r>
            <w:r w:rsidRPr="00131947">
              <w:rPr>
                <w:rFonts w:eastAsia="Arial" w:cstheme="minorHAnsi"/>
                <w:spacing w:val="-2"/>
                <w:sz w:val="24"/>
                <w:szCs w:val="24"/>
              </w:rPr>
              <w:t>d</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za</w:t>
            </w:r>
            <w:r w:rsidRPr="00131947">
              <w:rPr>
                <w:rFonts w:eastAsia="Arial" w:cstheme="minorHAnsi"/>
                <w:spacing w:val="1"/>
                <w:sz w:val="24"/>
                <w:szCs w:val="24"/>
              </w:rPr>
              <w:t>š</w:t>
            </w:r>
            <w:r w:rsidRPr="00131947">
              <w:rPr>
                <w:rFonts w:eastAsia="Arial" w:cstheme="minorHAnsi"/>
                <w:sz w:val="24"/>
                <w:szCs w:val="24"/>
              </w:rPr>
              <w:t>titu</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d</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t</w:t>
            </w:r>
            <w:r w:rsidRPr="00131947">
              <w:rPr>
                <w:rFonts w:eastAsia="Arial" w:cstheme="minorHAnsi"/>
                <w:spacing w:val="-2"/>
                <w:sz w:val="24"/>
                <w:szCs w:val="24"/>
              </w:rPr>
              <w:t>no</w:t>
            </w:r>
            <w:r w:rsidRPr="00131947">
              <w:rPr>
                <w:rFonts w:eastAsia="Arial" w:cstheme="minorHAnsi"/>
                <w:sz w:val="24"/>
                <w:szCs w:val="24"/>
              </w:rPr>
              <w:t>g</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d</w:t>
            </w:r>
            <w:r w:rsidRPr="00131947">
              <w:rPr>
                <w:rFonts w:eastAsia="Arial" w:cstheme="minorHAnsi"/>
                <w:spacing w:val="1"/>
                <w:sz w:val="24"/>
                <w:szCs w:val="24"/>
              </w:rPr>
              <w:t>e</w:t>
            </w:r>
            <w:r w:rsidRPr="00131947">
              <w:rPr>
                <w:rFonts w:eastAsia="Arial" w:cstheme="minorHAnsi"/>
                <w:spacing w:val="-2"/>
                <w:sz w:val="24"/>
                <w:szCs w:val="24"/>
              </w:rPr>
              <w:t>j</w:t>
            </w:r>
            <w:r w:rsidRPr="00131947">
              <w:rPr>
                <w:rFonts w:eastAsia="Arial" w:cstheme="minorHAnsi"/>
                <w:spacing w:val="1"/>
                <w:sz w:val="24"/>
                <w:szCs w:val="24"/>
              </w:rPr>
              <w:t>s</w:t>
            </w:r>
            <w:r w:rsidRPr="00131947">
              <w:rPr>
                <w:rFonts w:eastAsia="Arial" w:cstheme="minorHAnsi"/>
                <w:sz w:val="24"/>
                <w:szCs w:val="24"/>
              </w:rPr>
              <w:t>t</w:t>
            </w:r>
            <w:r w:rsidRPr="00131947">
              <w:rPr>
                <w:rFonts w:eastAsia="Arial" w:cstheme="minorHAnsi"/>
                <w:spacing w:val="-2"/>
                <w:sz w:val="24"/>
                <w:szCs w:val="24"/>
              </w:rPr>
              <w:t>v</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vo</w:t>
            </w:r>
            <w:r w:rsidRPr="00131947">
              <w:rPr>
                <w:rFonts w:eastAsia="Arial" w:cstheme="minorHAnsi"/>
                <w:spacing w:val="1"/>
                <w:sz w:val="24"/>
                <w:szCs w:val="24"/>
              </w:rPr>
              <w:t>d</w:t>
            </w:r>
            <w:r w:rsidRPr="00131947">
              <w:rPr>
                <w:rFonts w:eastAsia="Arial" w:cstheme="minorHAnsi"/>
                <w:spacing w:val="-2"/>
                <w:sz w:val="24"/>
                <w:szCs w:val="24"/>
              </w:rPr>
              <w:t>a</w:t>
            </w:r>
            <w:proofErr w:type="spellEnd"/>
            <w:r w:rsidRPr="00131947">
              <w:rPr>
                <w:rFonts w:eastAsia="Arial" w:cstheme="minorHAnsi"/>
                <w:sz w:val="24"/>
                <w:szCs w:val="24"/>
              </w:rPr>
              <w:t>)</w:t>
            </w:r>
          </w:p>
        </w:tc>
        <w:tc>
          <w:tcPr>
            <w:tcW w:w="8833" w:type="dxa"/>
            <w:gridSpan w:val="3"/>
            <w:tcMar>
              <w:top w:w="57" w:type="dxa"/>
              <w:left w:w="57" w:type="dxa"/>
              <w:bottom w:w="57" w:type="dxa"/>
              <w:right w:w="57" w:type="dxa"/>
            </w:tcMar>
          </w:tcPr>
          <w:p w14:paraId="569C97A6" w14:textId="77777777" w:rsidR="0023110C" w:rsidRPr="00B170A0" w:rsidRDefault="0023110C" w:rsidP="0023110C">
            <w:pPr>
              <w:rPr>
                <w:rFonts w:cstheme="minorHAnsi"/>
                <w:sz w:val="24"/>
                <w:szCs w:val="24"/>
                <w:lang w:val="it-IT"/>
              </w:rPr>
            </w:pPr>
            <w:r w:rsidRPr="00B170A0">
              <w:rPr>
                <w:rFonts w:cstheme="minorHAnsi"/>
                <w:sz w:val="24"/>
                <w:szCs w:val="24"/>
                <w:lang w:val="it-IT"/>
              </w:rPr>
              <w:t xml:space="preserve">Javno vodoprivredno preduzeće “Vode Vojvodine” Novi Sad </w:t>
            </w:r>
          </w:p>
        </w:tc>
      </w:tr>
      <w:tr w:rsidR="0023110C" w:rsidRPr="007F655A" w14:paraId="35587C2A" w14:textId="77777777" w:rsidTr="0021325C">
        <w:tc>
          <w:tcPr>
            <w:tcW w:w="908" w:type="dxa"/>
            <w:gridSpan w:val="2"/>
            <w:tcBorders>
              <w:bottom w:val="nil"/>
            </w:tcBorders>
            <w:tcMar>
              <w:top w:w="57" w:type="dxa"/>
              <w:left w:w="57" w:type="dxa"/>
              <w:bottom w:w="57" w:type="dxa"/>
              <w:right w:w="57" w:type="dxa"/>
            </w:tcMar>
          </w:tcPr>
          <w:p w14:paraId="5A4E75E4" w14:textId="77777777" w:rsidR="0023110C" w:rsidRPr="00131947" w:rsidRDefault="0023110C" w:rsidP="0023110C">
            <w:pPr>
              <w:pStyle w:val="TableParagraph"/>
              <w:ind w:left="68"/>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.1</w:t>
            </w:r>
          </w:p>
        </w:tc>
        <w:tc>
          <w:tcPr>
            <w:tcW w:w="5200" w:type="dxa"/>
            <w:gridSpan w:val="4"/>
            <w:tcMar>
              <w:top w:w="57" w:type="dxa"/>
              <w:left w:w="57" w:type="dxa"/>
              <w:bottom w:w="57" w:type="dxa"/>
              <w:right w:w="57" w:type="dxa"/>
            </w:tcMar>
          </w:tcPr>
          <w:p w14:paraId="0F0D9BED"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N</w:t>
            </w:r>
            <w:r w:rsidRPr="00131947">
              <w:rPr>
                <w:rFonts w:eastAsia="Arial" w:cstheme="minorHAnsi"/>
                <w:spacing w:val="-2"/>
                <w:sz w:val="24"/>
                <w:szCs w:val="24"/>
              </w:rPr>
              <w:t>az</w:t>
            </w:r>
            <w:r w:rsidRPr="00131947">
              <w:rPr>
                <w:rFonts w:eastAsia="Arial" w:cstheme="minorHAnsi"/>
                <w:sz w:val="24"/>
                <w:szCs w:val="24"/>
              </w:rPr>
              <w:t>iv</w:t>
            </w:r>
            <w:proofErr w:type="spellEnd"/>
          </w:p>
        </w:tc>
        <w:tc>
          <w:tcPr>
            <w:tcW w:w="8833" w:type="dxa"/>
            <w:gridSpan w:val="3"/>
            <w:tcMar>
              <w:top w:w="57" w:type="dxa"/>
              <w:left w:w="57" w:type="dxa"/>
              <w:bottom w:w="57" w:type="dxa"/>
              <w:right w:w="57" w:type="dxa"/>
            </w:tcMar>
          </w:tcPr>
          <w:p w14:paraId="18237C63" w14:textId="77777777" w:rsidR="0023110C" w:rsidRPr="00B170A0" w:rsidRDefault="0023110C" w:rsidP="0023110C">
            <w:pPr>
              <w:rPr>
                <w:rFonts w:cstheme="minorHAnsi"/>
                <w:sz w:val="24"/>
                <w:szCs w:val="24"/>
                <w:lang w:val="it-IT"/>
              </w:rPr>
            </w:pPr>
            <w:r w:rsidRPr="00B170A0">
              <w:rPr>
                <w:rFonts w:cstheme="minorHAnsi"/>
                <w:sz w:val="24"/>
                <w:szCs w:val="24"/>
                <w:lang w:val="it-IT"/>
              </w:rPr>
              <w:t xml:space="preserve">Javno vodoprivredno preduzeće “Vode Vojvodine” Novi Sad </w:t>
            </w:r>
          </w:p>
          <w:p w14:paraId="246798AA" w14:textId="77777777" w:rsidR="0023110C" w:rsidRPr="00B170A0" w:rsidRDefault="0023110C" w:rsidP="0023110C">
            <w:pPr>
              <w:rPr>
                <w:rFonts w:cstheme="minorHAnsi"/>
                <w:sz w:val="24"/>
                <w:szCs w:val="24"/>
                <w:lang w:val="it-IT"/>
              </w:rPr>
            </w:pPr>
          </w:p>
        </w:tc>
      </w:tr>
      <w:tr w:rsidR="0023110C" w:rsidRPr="007F655A" w14:paraId="0FFB87BF" w14:textId="77777777" w:rsidTr="0021325C">
        <w:tc>
          <w:tcPr>
            <w:tcW w:w="908" w:type="dxa"/>
            <w:gridSpan w:val="2"/>
            <w:tcBorders>
              <w:top w:val="nil"/>
              <w:bottom w:val="nil"/>
            </w:tcBorders>
            <w:tcMar>
              <w:top w:w="57" w:type="dxa"/>
              <w:left w:w="57" w:type="dxa"/>
              <w:bottom w:w="57" w:type="dxa"/>
              <w:right w:w="57" w:type="dxa"/>
            </w:tcMar>
          </w:tcPr>
          <w:p w14:paraId="1EA018E6" w14:textId="77777777" w:rsidR="0023110C" w:rsidRPr="00B170A0" w:rsidRDefault="0023110C" w:rsidP="0023110C">
            <w:pPr>
              <w:rPr>
                <w:rFonts w:cstheme="minorHAnsi"/>
                <w:sz w:val="24"/>
                <w:szCs w:val="24"/>
                <w:lang w:val="it-IT"/>
              </w:rPr>
            </w:pPr>
          </w:p>
        </w:tc>
        <w:tc>
          <w:tcPr>
            <w:tcW w:w="5200" w:type="dxa"/>
            <w:gridSpan w:val="4"/>
            <w:tcMar>
              <w:top w:w="57" w:type="dxa"/>
              <w:left w:w="57" w:type="dxa"/>
              <w:bottom w:w="57" w:type="dxa"/>
              <w:right w:w="57" w:type="dxa"/>
            </w:tcMar>
          </w:tcPr>
          <w:p w14:paraId="7EE7E786"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A</w:t>
            </w:r>
            <w:r w:rsidRPr="00131947">
              <w:rPr>
                <w:rFonts w:eastAsia="Arial" w:cstheme="minorHAnsi"/>
                <w:spacing w:val="-2"/>
                <w:sz w:val="24"/>
                <w:szCs w:val="24"/>
              </w:rPr>
              <w:t>d</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pacing w:val="1"/>
                <w:sz w:val="24"/>
                <w:szCs w:val="24"/>
              </w:rPr>
              <w:t>s</w:t>
            </w:r>
            <w:r w:rsidRPr="00131947">
              <w:rPr>
                <w:rFonts w:eastAsia="Arial" w:cstheme="minorHAnsi"/>
                <w:sz w:val="24"/>
                <w:szCs w:val="24"/>
              </w:rPr>
              <w:t>a</w:t>
            </w:r>
            <w:proofErr w:type="spellEnd"/>
          </w:p>
        </w:tc>
        <w:tc>
          <w:tcPr>
            <w:tcW w:w="8833" w:type="dxa"/>
            <w:gridSpan w:val="3"/>
            <w:tcMar>
              <w:top w:w="57" w:type="dxa"/>
              <w:left w:w="57" w:type="dxa"/>
              <w:bottom w:w="57" w:type="dxa"/>
              <w:right w:w="57" w:type="dxa"/>
            </w:tcMar>
          </w:tcPr>
          <w:p w14:paraId="21A9F3D2" w14:textId="37C4CCD4" w:rsidR="0023110C" w:rsidRPr="00B170A0" w:rsidRDefault="0023110C" w:rsidP="005C198C">
            <w:pPr>
              <w:rPr>
                <w:rFonts w:cstheme="minorHAnsi"/>
                <w:sz w:val="24"/>
                <w:szCs w:val="24"/>
                <w:lang w:val="it-IT"/>
              </w:rPr>
            </w:pPr>
            <w:r w:rsidRPr="00B170A0">
              <w:rPr>
                <w:rFonts w:cstheme="minorHAnsi"/>
                <w:sz w:val="24"/>
                <w:szCs w:val="24"/>
                <w:lang w:val="it-IT"/>
              </w:rPr>
              <w:t>Bulevar Mihajla</w:t>
            </w:r>
            <w:r w:rsidR="005C198C">
              <w:rPr>
                <w:rFonts w:cstheme="minorHAnsi"/>
                <w:sz w:val="24"/>
                <w:szCs w:val="24"/>
                <w:lang w:val="it-IT"/>
              </w:rPr>
              <w:t xml:space="preserve"> </w:t>
            </w:r>
            <w:r w:rsidRPr="00B170A0">
              <w:rPr>
                <w:rFonts w:cstheme="minorHAnsi"/>
                <w:sz w:val="24"/>
                <w:szCs w:val="24"/>
                <w:lang w:val="it-IT"/>
              </w:rPr>
              <w:t xml:space="preserve">Pupina 25, 21 000 Novi Sad </w:t>
            </w:r>
          </w:p>
        </w:tc>
      </w:tr>
      <w:tr w:rsidR="0023110C" w:rsidRPr="00131947" w14:paraId="467E5256" w14:textId="77777777" w:rsidTr="0021325C">
        <w:tc>
          <w:tcPr>
            <w:tcW w:w="908" w:type="dxa"/>
            <w:gridSpan w:val="2"/>
            <w:tcBorders>
              <w:top w:val="nil"/>
              <w:bottom w:val="nil"/>
            </w:tcBorders>
            <w:tcMar>
              <w:top w:w="57" w:type="dxa"/>
              <w:left w:w="57" w:type="dxa"/>
              <w:bottom w:w="57" w:type="dxa"/>
              <w:right w:w="57" w:type="dxa"/>
            </w:tcMar>
          </w:tcPr>
          <w:p w14:paraId="3F9376AA" w14:textId="77777777" w:rsidR="0023110C" w:rsidRPr="00B170A0" w:rsidRDefault="0023110C" w:rsidP="0023110C">
            <w:pPr>
              <w:rPr>
                <w:rFonts w:cstheme="minorHAnsi"/>
                <w:sz w:val="24"/>
                <w:szCs w:val="24"/>
                <w:lang w:val="it-IT"/>
              </w:rPr>
            </w:pPr>
          </w:p>
        </w:tc>
        <w:tc>
          <w:tcPr>
            <w:tcW w:w="5200" w:type="dxa"/>
            <w:gridSpan w:val="4"/>
            <w:tcMar>
              <w:top w:w="57" w:type="dxa"/>
              <w:left w:w="57" w:type="dxa"/>
              <w:bottom w:w="57" w:type="dxa"/>
              <w:right w:w="57" w:type="dxa"/>
            </w:tcMar>
          </w:tcPr>
          <w:p w14:paraId="173C2E27"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B</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z w:val="24"/>
                <w:szCs w:val="24"/>
              </w:rPr>
              <w:t>j</w:t>
            </w:r>
            <w:proofErr w:type="spellEnd"/>
            <w:r w:rsidRPr="00131947">
              <w:rPr>
                <w:rFonts w:eastAsia="Arial" w:cstheme="minorHAnsi"/>
                <w:spacing w:val="-2"/>
                <w:sz w:val="24"/>
                <w:szCs w:val="24"/>
              </w:rPr>
              <w:t xml:space="preserve"> </w:t>
            </w:r>
            <w:proofErr w:type="spellStart"/>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l</w:t>
            </w:r>
            <w:r w:rsidRPr="00131947">
              <w:rPr>
                <w:rFonts w:eastAsia="Arial" w:cstheme="minorHAnsi"/>
                <w:spacing w:val="-2"/>
                <w:sz w:val="24"/>
                <w:szCs w:val="24"/>
              </w:rPr>
              <w:t>e</w:t>
            </w:r>
            <w:r w:rsidRPr="00131947">
              <w:rPr>
                <w:rFonts w:eastAsia="Arial" w:cstheme="minorHAnsi"/>
                <w:sz w:val="24"/>
                <w:szCs w:val="24"/>
              </w:rPr>
              <w:t>f</w:t>
            </w:r>
            <w:r w:rsidRPr="00131947">
              <w:rPr>
                <w:rFonts w:eastAsia="Arial" w:cstheme="minorHAnsi"/>
                <w:spacing w:val="-2"/>
                <w:sz w:val="24"/>
                <w:szCs w:val="24"/>
              </w:rPr>
              <w:t>o</w:t>
            </w:r>
            <w:r w:rsidRPr="00131947">
              <w:rPr>
                <w:rFonts w:eastAsia="Arial" w:cstheme="minorHAnsi"/>
                <w:spacing w:val="1"/>
                <w:sz w:val="24"/>
                <w:szCs w:val="24"/>
              </w:rPr>
              <w:t>n</w:t>
            </w:r>
            <w:r w:rsidRPr="00131947">
              <w:rPr>
                <w:rFonts w:eastAsia="Arial" w:cstheme="minorHAnsi"/>
                <w:spacing w:val="-2"/>
                <w:sz w:val="24"/>
                <w:szCs w:val="24"/>
              </w:rPr>
              <w:t>a</w:t>
            </w:r>
            <w:proofErr w:type="spellEnd"/>
            <w:r w:rsidRPr="00131947">
              <w:rPr>
                <w:rFonts w:eastAsia="Arial" w:cstheme="minorHAnsi"/>
                <w:sz w:val="24"/>
                <w:szCs w:val="24"/>
              </w:rPr>
              <w:t>/</w:t>
            </w:r>
            <w:proofErr w:type="spellStart"/>
            <w:r w:rsidRPr="00131947">
              <w:rPr>
                <w:rFonts w:eastAsia="Arial" w:cstheme="minorHAnsi"/>
                <w:sz w:val="24"/>
                <w:szCs w:val="24"/>
              </w:rPr>
              <w:t>f</w:t>
            </w:r>
            <w:r w:rsidRPr="00131947">
              <w:rPr>
                <w:rFonts w:eastAsia="Arial" w:cstheme="minorHAnsi"/>
                <w:spacing w:val="-2"/>
                <w:sz w:val="24"/>
                <w:szCs w:val="24"/>
              </w:rPr>
              <w:t>a</w:t>
            </w:r>
            <w:r w:rsidRPr="00131947">
              <w:rPr>
                <w:rFonts w:eastAsia="Arial" w:cstheme="minorHAnsi"/>
                <w:spacing w:val="1"/>
                <w:sz w:val="24"/>
                <w:szCs w:val="24"/>
              </w:rPr>
              <w:t>ks</w:t>
            </w:r>
            <w:r w:rsidRPr="00131947">
              <w:rPr>
                <w:rFonts w:eastAsia="Arial" w:cstheme="minorHAnsi"/>
                <w:sz w:val="24"/>
                <w:szCs w:val="24"/>
              </w:rPr>
              <w:t>a</w:t>
            </w:r>
            <w:proofErr w:type="spellEnd"/>
          </w:p>
        </w:tc>
        <w:tc>
          <w:tcPr>
            <w:tcW w:w="8833" w:type="dxa"/>
            <w:gridSpan w:val="3"/>
            <w:tcMar>
              <w:top w:w="57" w:type="dxa"/>
              <w:left w:w="57" w:type="dxa"/>
              <w:bottom w:w="57" w:type="dxa"/>
              <w:right w:w="57" w:type="dxa"/>
            </w:tcMar>
          </w:tcPr>
          <w:p w14:paraId="7AC35233" w14:textId="77777777" w:rsidR="0023110C" w:rsidRPr="00131947" w:rsidRDefault="0023110C" w:rsidP="0023110C">
            <w:pPr>
              <w:rPr>
                <w:rFonts w:cstheme="minorHAnsi"/>
                <w:sz w:val="24"/>
                <w:szCs w:val="24"/>
              </w:rPr>
            </w:pPr>
            <w:r w:rsidRPr="00131947">
              <w:rPr>
                <w:rFonts w:cstheme="minorHAnsi"/>
                <w:sz w:val="24"/>
                <w:szCs w:val="24"/>
              </w:rPr>
              <w:t xml:space="preserve">021 4881 888/ </w:t>
            </w:r>
            <w:proofErr w:type="spellStart"/>
            <w:r w:rsidRPr="00131947">
              <w:rPr>
                <w:rFonts w:cstheme="minorHAnsi"/>
                <w:sz w:val="24"/>
                <w:szCs w:val="24"/>
              </w:rPr>
              <w:t>faks</w:t>
            </w:r>
            <w:proofErr w:type="spellEnd"/>
            <w:r w:rsidRPr="00131947">
              <w:rPr>
                <w:rFonts w:cstheme="minorHAnsi"/>
                <w:sz w:val="24"/>
                <w:szCs w:val="24"/>
              </w:rPr>
              <w:t xml:space="preserve"> 021 557 353 </w:t>
            </w:r>
          </w:p>
          <w:p w14:paraId="32356C09" w14:textId="77777777" w:rsidR="0023110C" w:rsidRPr="00131947" w:rsidRDefault="0023110C" w:rsidP="0023110C">
            <w:pPr>
              <w:rPr>
                <w:rFonts w:cstheme="minorHAnsi"/>
                <w:sz w:val="24"/>
                <w:szCs w:val="24"/>
              </w:rPr>
            </w:pPr>
          </w:p>
        </w:tc>
      </w:tr>
      <w:tr w:rsidR="0023110C" w:rsidRPr="00131947" w14:paraId="2C811ABC" w14:textId="77777777" w:rsidTr="0021325C">
        <w:tc>
          <w:tcPr>
            <w:tcW w:w="908" w:type="dxa"/>
            <w:gridSpan w:val="2"/>
            <w:tcBorders>
              <w:top w:val="nil"/>
              <w:bottom w:val="single" w:sz="4" w:space="0" w:color="auto"/>
            </w:tcBorders>
            <w:tcMar>
              <w:top w:w="57" w:type="dxa"/>
              <w:left w:w="57" w:type="dxa"/>
              <w:bottom w:w="57" w:type="dxa"/>
              <w:right w:w="57" w:type="dxa"/>
            </w:tcMar>
          </w:tcPr>
          <w:p w14:paraId="77298880" w14:textId="77777777" w:rsidR="0023110C" w:rsidRPr="00131947" w:rsidRDefault="0023110C" w:rsidP="0023110C">
            <w:pPr>
              <w:rPr>
                <w:rFonts w:cstheme="minorHAnsi"/>
                <w:sz w:val="24"/>
                <w:szCs w:val="24"/>
              </w:rPr>
            </w:pPr>
          </w:p>
        </w:tc>
        <w:tc>
          <w:tcPr>
            <w:tcW w:w="5200" w:type="dxa"/>
            <w:gridSpan w:val="4"/>
            <w:tcMar>
              <w:top w:w="57" w:type="dxa"/>
              <w:left w:w="57" w:type="dxa"/>
              <w:bottom w:w="57" w:type="dxa"/>
              <w:right w:w="57" w:type="dxa"/>
            </w:tcMar>
          </w:tcPr>
          <w:p w14:paraId="0F669FD9" w14:textId="77777777" w:rsidR="0023110C" w:rsidRPr="00131947" w:rsidRDefault="0023110C" w:rsidP="0023110C">
            <w:pPr>
              <w:pStyle w:val="TableParagraph"/>
              <w:ind w:left="74"/>
              <w:rPr>
                <w:rFonts w:eastAsia="Arial" w:cstheme="minorHAnsi"/>
                <w:sz w:val="24"/>
                <w:szCs w:val="24"/>
              </w:rPr>
            </w:pPr>
            <w:r w:rsidRPr="00131947">
              <w:rPr>
                <w:rFonts w:eastAsia="Arial" w:cstheme="minorHAnsi"/>
                <w:spacing w:val="-1"/>
                <w:sz w:val="24"/>
                <w:szCs w:val="24"/>
              </w:rPr>
              <w:t>E</w:t>
            </w:r>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il</w:t>
            </w:r>
          </w:p>
        </w:tc>
        <w:tc>
          <w:tcPr>
            <w:tcW w:w="8833" w:type="dxa"/>
            <w:gridSpan w:val="3"/>
            <w:tcMar>
              <w:top w:w="57" w:type="dxa"/>
              <w:left w:w="57" w:type="dxa"/>
              <w:bottom w:w="57" w:type="dxa"/>
              <w:right w:w="57" w:type="dxa"/>
            </w:tcMar>
          </w:tcPr>
          <w:p w14:paraId="6F0EF95B" w14:textId="77777777" w:rsidR="0023110C" w:rsidRPr="00131947" w:rsidRDefault="0023110C" w:rsidP="0023110C">
            <w:pPr>
              <w:rPr>
                <w:rFonts w:cstheme="minorHAnsi"/>
                <w:sz w:val="24"/>
                <w:szCs w:val="24"/>
              </w:rPr>
            </w:pPr>
            <w:r w:rsidRPr="00131947">
              <w:rPr>
                <w:rFonts w:cstheme="minorHAnsi"/>
                <w:sz w:val="24"/>
                <w:szCs w:val="24"/>
              </w:rPr>
              <w:t xml:space="preserve">office@vodevojvodine.rs </w:t>
            </w:r>
          </w:p>
        </w:tc>
      </w:tr>
      <w:tr w:rsidR="0023110C" w:rsidRPr="007F655A" w14:paraId="1857AD61" w14:textId="77777777" w:rsidTr="0021325C">
        <w:tc>
          <w:tcPr>
            <w:tcW w:w="908" w:type="dxa"/>
            <w:gridSpan w:val="2"/>
            <w:tcBorders>
              <w:top w:val="single" w:sz="4" w:space="0" w:color="auto"/>
            </w:tcBorders>
            <w:tcMar>
              <w:top w:w="57" w:type="dxa"/>
              <w:left w:w="57" w:type="dxa"/>
              <w:bottom w:w="57" w:type="dxa"/>
              <w:right w:w="57" w:type="dxa"/>
            </w:tcMar>
          </w:tcPr>
          <w:p w14:paraId="6FEB6FBE" w14:textId="77777777" w:rsidR="0023110C" w:rsidRPr="00131947" w:rsidRDefault="0023110C" w:rsidP="0023110C">
            <w:pPr>
              <w:pStyle w:val="TableParagraph"/>
              <w:ind w:left="68"/>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.2</w:t>
            </w:r>
          </w:p>
        </w:tc>
        <w:tc>
          <w:tcPr>
            <w:tcW w:w="5200" w:type="dxa"/>
            <w:gridSpan w:val="4"/>
            <w:tcMar>
              <w:top w:w="57" w:type="dxa"/>
              <w:left w:w="57" w:type="dxa"/>
              <w:bottom w:w="57" w:type="dxa"/>
              <w:right w:w="57" w:type="dxa"/>
            </w:tcMar>
          </w:tcPr>
          <w:p w14:paraId="362AB6DF"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pacing w:val="-2"/>
                <w:sz w:val="24"/>
                <w:szCs w:val="24"/>
              </w:rPr>
              <w:t>oda</w:t>
            </w:r>
            <w:r w:rsidRPr="00131947">
              <w:rPr>
                <w:rFonts w:eastAsia="Arial" w:cstheme="minorHAnsi"/>
                <w:spacing w:val="1"/>
                <w:sz w:val="24"/>
                <w:szCs w:val="24"/>
              </w:rPr>
              <w:t>c</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iz</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do</w:t>
            </w:r>
            <w:r w:rsidRPr="00131947">
              <w:rPr>
                <w:rFonts w:eastAsia="Arial" w:cstheme="minorHAnsi"/>
                <w:spacing w:val="1"/>
                <w:sz w:val="24"/>
                <w:szCs w:val="24"/>
              </w:rPr>
              <w:t>z</w:t>
            </w:r>
            <w:r w:rsidRPr="00131947">
              <w:rPr>
                <w:rFonts w:eastAsia="Arial" w:cstheme="minorHAnsi"/>
                <w:spacing w:val="-2"/>
                <w:sz w:val="24"/>
                <w:szCs w:val="24"/>
              </w:rPr>
              <w:t>vo</w:t>
            </w:r>
            <w:r w:rsidRPr="00131947">
              <w:rPr>
                <w:rFonts w:eastAsia="Arial" w:cstheme="minorHAnsi"/>
                <w:sz w:val="24"/>
                <w:szCs w:val="24"/>
              </w:rPr>
              <w:t>le</w:t>
            </w:r>
            <w:proofErr w:type="spellEnd"/>
            <w:r w:rsidRPr="00131947">
              <w:rPr>
                <w:rFonts w:eastAsia="Arial" w:cstheme="minorHAnsi"/>
                <w:spacing w:val="-1"/>
                <w:sz w:val="24"/>
                <w:szCs w:val="24"/>
              </w:rPr>
              <w:t xml:space="preserve"> </w:t>
            </w:r>
            <w:r w:rsidRPr="00131947">
              <w:rPr>
                <w:rFonts w:eastAsia="Arial" w:cstheme="minorHAnsi"/>
                <w:spacing w:val="1"/>
                <w:sz w:val="24"/>
                <w:szCs w:val="24"/>
              </w:rPr>
              <w:t>z</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ri</w:t>
            </w:r>
            <w:r w:rsidRPr="00131947">
              <w:rPr>
                <w:rFonts w:eastAsia="Arial" w:cstheme="minorHAnsi"/>
                <w:spacing w:val="-2"/>
                <w:sz w:val="24"/>
                <w:szCs w:val="24"/>
              </w:rPr>
              <w:t>š</w:t>
            </w:r>
            <w:r w:rsidRPr="00131947">
              <w:rPr>
                <w:rFonts w:eastAsia="Arial" w:cstheme="minorHAnsi"/>
                <w:spacing w:val="1"/>
                <w:sz w:val="24"/>
                <w:szCs w:val="24"/>
              </w:rPr>
              <w:t>ć</w:t>
            </w:r>
            <w:r w:rsidRPr="00131947">
              <w:rPr>
                <w:rFonts w:eastAsia="Arial" w:cstheme="minorHAnsi"/>
                <w:spacing w:val="-2"/>
                <w:sz w:val="24"/>
                <w:szCs w:val="24"/>
              </w:rPr>
              <w:t>enj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vo</w:t>
            </w:r>
            <w:r w:rsidRPr="00131947">
              <w:rPr>
                <w:rFonts w:eastAsia="Arial" w:cstheme="minorHAnsi"/>
                <w:spacing w:val="1"/>
                <w:sz w:val="24"/>
                <w:szCs w:val="24"/>
              </w:rPr>
              <w:t>d</w:t>
            </w:r>
            <w:r w:rsidRPr="00131947">
              <w:rPr>
                <w:rFonts w:eastAsia="Arial" w:cstheme="minorHAnsi"/>
                <w:sz w:val="24"/>
                <w:szCs w:val="24"/>
              </w:rPr>
              <w:t>a</w:t>
            </w:r>
            <w:proofErr w:type="spellEnd"/>
          </w:p>
        </w:tc>
        <w:tc>
          <w:tcPr>
            <w:tcW w:w="8833" w:type="dxa"/>
            <w:gridSpan w:val="3"/>
            <w:tcMar>
              <w:top w:w="57" w:type="dxa"/>
              <w:left w:w="57" w:type="dxa"/>
              <w:bottom w:w="57" w:type="dxa"/>
              <w:right w:w="57" w:type="dxa"/>
            </w:tcMar>
          </w:tcPr>
          <w:p w14:paraId="1FB663C1" w14:textId="4B10BAC9" w:rsidR="0023110C" w:rsidRDefault="0023110C" w:rsidP="0023110C">
            <w:pPr>
              <w:jc w:val="both"/>
              <w:rPr>
                <w:rFonts w:cstheme="minorHAnsi"/>
                <w:sz w:val="24"/>
                <w:szCs w:val="24"/>
              </w:rPr>
            </w:pPr>
            <w:r>
              <w:rPr>
                <w:rFonts w:cstheme="minorHAnsi"/>
                <w:sz w:val="24"/>
                <w:szCs w:val="24"/>
              </w:rPr>
              <w:t>D.O.O.</w:t>
            </w:r>
            <w:r w:rsidRPr="00335607">
              <w:rPr>
                <w:rFonts w:cstheme="minorHAnsi"/>
                <w:sz w:val="24"/>
                <w:szCs w:val="24"/>
              </w:rPr>
              <w:t xml:space="preserve"> ''NEOPLANTA'' </w:t>
            </w:r>
            <w:proofErr w:type="spellStart"/>
            <w:r w:rsidRPr="00335607">
              <w:rPr>
                <w:rFonts w:cstheme="minorHAnsi"/>
                <w:sz w:val="24"/>
                <w:szCs w:val="24"/>
              </w:rPr>
              <w:t>poseduje</w:t>
            </w:r>
            <w:proofErr w:type="spellEnd"/>
            <w:r w:rsidRPr="00335607">
              <w:rPr>
                <w:rFonts w:cstheme="minorHAnsi"/>
                <w:sz w:val="24"/>
                <w:szCs w:val="24"/>
              </w:rPr>
              <w:t xml:space="preserve"> </w:t>
            </w:r>
            <w:proofErr w:type="spellStart"/>
            <w:r w:rsidRPr="00335607">
              <w:rPr>
                <w:rFonts w:cstheme="minorHAnsi"/>
                <w:sz w:val="24"/>
                <w:szCs w:val="24"/>
              </w:rPr>
              <w:t>vodnu</w:t>
            </w:r>
            <w:proofErr w:type="spellEnd"/>
            <w:r w:rsidRPr="00335607">
              <w:rPr>
                <w:rFonts w:cstheme="minorHAnsi"/>
                <w:sz w:val="24"/>
                <w:szCs w:val="24"/>
              </w:rPr>
              <w:t xml:space="preserve"> </w:t>
            </w:r>
            <w:proofErr w:type="spellStart"/>
            <w:r w:rsidRPr="00335607">
              <w:rPr>
                <w:rFonts w:cstheme="minorHAnsi"/>
                <w:sz w:val="24"/>
                <w:szCs w:val="24"/>
              </w:rPr>
              <w:t>dozvolu</w:t>
            </w:r>
            <w:proofErr w:type="spellEnd"/>
            <w:r w:rsidRPr="00335607">
              <w:rPr>
                <w:rFonts w:cstheme="minorHAnsi"/>
                <w:sz w:val="24"/>
                <w:szCs w:val="24"/>
              </w:rPr>
              <w:t xml:space="preserve"> za </w:t>
            </w:r>
            <w:proofErr w:type="spellStart"/>
            <w:r w:rsidRPr="00335607">
              <w:rPr>
                <w:rFonts w:cstheme="minorHAnsi"/>
                <w:sz w:val="24"/>
                <w:szCs w:val="24"/>
              </w:rPr>
              <w:t>prečišćavanje</w:t>
            </w:r>
            <w:proofErr w:type="spellEnd"/>
            <w:r w:rsidRPr="00335607">
              <w:rPr>
                <w:rFonts w:cstheme="minorHAnsi"/>
                <w:sz w:val="24"/>
                <w:szCs w:val="24"/>
              </w:rPr>
              <w:t xml:space="preserve"> </w:t>
            </w:r>
            <w:proofErr w:type="spellStart"/>
            <w:r w:rsidRPr="00335607">
              <w:rPr>
                <w:rFonts w:cstheme="minorHAnsi"/>
                <w:sz w:val="24"/>
                <w:szCs w:val="24"/>
              </w:rPr>
              <w:t>i</w:t>
            </w:r>
            <w:proofErr w:type="spellEnd"/>
            <w:r w:rsidRPr="00335607">
              <w:rPr>
                <w:rFonts w:cstheme="minorHAnsi"/>
                <w:sz w:val="24"/>
                <w:szCs w:val="24"/>
              </w:rPr>
              <w:t xml:space="preserve"> </w:t>
            </w:r>
            <w:proofErr w:type="spellStart"/>
            <w:r w:rsidRPr="00335607">
              <w:rPr>
                <w:rFonts w:cstheme="minorHAnsi"/>
                <w:sz w:val="24"/>
                <w:szCs w:val="24"/>
              </w:rPr>
              <w:t>ispuštanje</w:t>
            </w:r>
            <w:proofErr w:type="spellEnd"/>
            <w:r w:rsidRPr="00335607">
              <w:rPr>
                <w:rFonts w:cstheme="minorHAnsi"/>
                <w:sz w:val="24"/>
                <w:szCs w:val="24"/>
              </w:rPr>
              <w:t xml:space="preserve"> </w:t>
            </w:r>
            <w:proofErr w:type="spellStart"/>
            <w:r w:rsidRPr="00335607">
              <w:rPr>
                <w:rFonts w:cstheme="minorHAnsi"/>
                <w:sz w:val="24"/>
                <w:szCs w:val="24"/>
              </w:rPr>
              <w:t>otpadnih</w:t>
            </w:r>
            <w:proofErr w:type="spellEnd"/>
            <w:r w:rsidRPr="00335607">
              <w:rPr>
                <w:rFonts w:cstheme="minorHAnsi"/>
                <w:sz w:val="24"/>
                <w:szCs w:val="24"/>
              </w:rPr>
              <w:t xml:space="preserve"> </w:t>
            </w:r>
            <w:proofErr w:type="spellStart"/>
            <w:r w:rsidRPr="00335607">
              <w:rPr>
                <w:rFonts w:cstheme="minorHAnsi"/>
                <w:sz w:val="24"/>
                <w:szCs w:val="24"/>
              </w:rPr>
              <w:t>voda</w:t>
            </w:r>
            <w:proofErr w:type="spellEnd"/>
            <w:r w:rsidRPr="00335607">
              <w:rPr>
                <w:rFonts w:cstheme="minorHAnsi"/>
                <w:sz w:val="24"/>
                <w:szCs w:val="24"/>
              </w:rPr>
              <w:t xml:space="preserve"> </w:t>
            </w:r>
            <w:proofErr w:type="spellStart"/>
            <w:r w:rsidRPr="00335607">
              <w:rPr>
                <w:rFonts w:cstheme="minorHAnsi"/>
                <w:sz w:val="24"/>
                <w:szCs w:val="24"/>
              </w:rPr>
              <w:t>sa</w:t>
            </w:r>
            <w:proofErr w:type="spellEnd"/>
            <w:r w:rsidRPr="00335607">
              <w:rPr>
                <w:rFonts w:cstheme="minorHAnsi"/>
                <w:sz w:val="24"/>
                <w:szCs w:val="24"/>
              </w:rPr>
              <w:t xml:space="preserve"> </w:t>
            </w:r>
            <w:proofErr w:type="spellStart"/>
            <w:r w:rsidRPr="00335607">
              <w:rPr>
                <w:rFonts w:cstheme="minorHAnsi"/>
                <w:sz w:val="24"/>
                <w:szCs w:val="24"/>
              </w:rPr>
              <w:t>kompleksa</w:t>
            </w:r>
            <w:proofErr w:type="spellEnd"/>
            <w:r w:rsidRPr="00335607">
              <w:rPr>
                <w:rFonts w:cstheme="minorHAnsi"/>
                <w:sz w:val="24"/>
                <w:szCs w:val="24"/>
              </w:rPr>
              <w:t xml:space="preserve"> “NEOPLANTA INDUSTRIJA MESA NOVI SAD” DOO Novi Sad u </w:t>
            </w:r>
            <w:proofErr w:type="spellStart"/>
            <w:r w:rsidRPr="00335607">
              <w:rPr>
                <w:rFonts w:cstheme="minorHAnsi"/>
                <w:sz w:val="24"/>
                <w:szCs w:val="24"/>
              </w:rPr>
              <w:t>javnu</w:t>
            </w:r>
            <w:proofErr w:type="spellEnd"/>
            <w:r w:rsidRPr="00335607">
              <w:rPr>
                <w:rFonts w:cstheme="minorHAnsi"/>
                <w:sz w:val="24"/>
                <w:szCs w:val="24"/>
              </w:rPr>
              <w:t xml:space="preserve"> </w:t>
            </w:r>
            <w:proofErr w:type="spellStart"/>
            <w:r w:rsidRPr="00335607">
              <w:rPr>
                <w:rFonts w:cstheme="minorHAnsi"/>
                <w:sz w:val="24"/>
                <w:szCs w:val="24"/>
              </w:rPr>
              <w:t>kanalizaciju</w:t>
            </w:r>
            <w:proofErr w:type="spellEnd"/>
            <w:r w:rsidRPr="00335607">
              <w:rPr>
                <w:rFonts w:cstheme="minorHAnsi"/>
                <w:sz w:val="24"/>
                <w:szCs w:val="24"/>
              </w:rPr>
              <w:t xml:space="preserve"> </w:t>
            </w:r>
            <w:proofErr w:type="spellStart"/>
            <w:r w:rsidRPr="00335607">
              <w:rPr>
                <w:rFonts w:cstheme="minorHAnsi"/>
                <w:sz w:val="24"/>
                <w:szCs w:val="24"/>
              </w:rPr>
              <w:t>i</w:t>
            </w:r>
            <w:proofErr w:type="spellEnd"/>
            <w:r w:rsidRPr="00335607">
              <w:rPr>
                <w:rFonts w:cstheme="minorHAnsi"/>
                <w:sz w:val="24"/>
                <w:szCs w:val="24"/>
              </w:rPr>
              <w:t xml:space="preserve"> </w:t>
            </w:r>
            <w:proofErr w:type="spellStart"/>
            <w:r w:rsidRPr="00335607">
              <w:rPr>
                <w:rFonts w:cstheme="minorHAnsi"/>
                <w:sz w:val="24"/>
                <w:szCs w:val="24"/>
              </w:rPr>
              <w:t>kanal</w:t>
            </w:r>
            <w:proofErr w:type="spellEnd"/>
            <w:r w:rsidRPr="00335607">
              <w:rPr>
                <w:rFonts w:cstheme="minorHAnsi"/>
                <w:sz w:val="24"/>
                <w:szCs w:val="24"/>
              </w:rPr>
              <w:t xml:space="preserve"> Novi Sad –Savino </w:t>
            </w:r>
            <w:proofErr w:type="spellStart"/>
            <w:r w:rsidRPr="00335607">
              <w:rPr>
                <w:rFonts w:cstheme="minorHAnsi"/>
                <w:sz w:val="24"/>
                <w:szCs w:val="24"/>
              </w:rPr>
              <w:t>selo</w:t>
            </w:r>
            <w:proofErr w:type="spellEnd"/>
            <w:r w:rsidRPr="00335607">
              <w:rPr>
                <w:rFonts w:cstheme="minorHAnsi"/>
                <w:sz w:val="24"/>
                <w:szCs w:val="24"/>
              </w:rPr>
              <w:t xml:space="preserve">, </w:t>
            </w:r>
            <w:proofErr w:type="spellStart"/>
            <w:r w:rsidRPr="00335607">
              <w:rPr>
                <w:rFonts w:cstheme="minorHAnsi"/>
                <w:sz w:val="24"/>
                <w:szCs w:val="24"/>
              </w:rPr>
              <w:t>izdatu</w:t>
            </w:r>
            <w:proofErr w:type="spellEnd"/>
            <w:r w:rsidRPr="00335607">
              <w:rPr>
                <w:rFonts w:cstheme="minorHAnsi"/>
                <w:sz w:val="24"/>
                <w:szCs w:val="24"/>
              </w:rPr>
              <w:t xml:space="preserve"> od </w:t>
            </w:r>
            <w:proofErr w:type="spellStart"/>
            <w:r w:rsidRPr="00335607">
              <w:rPr>
                <w:rFonts w:cstheme="minorHAnsi"/>
                <w:sz w:val="24"/>
                <w:szCs w:val="24"/>
              </w:rPr>
              <w:t>Javnog</w:t>
            </w:r>
            <w:proofErr w:type="spellEnd"/>
            <w:r w:rsidRPr="00335607">
              <w:rPr>
                <w:rFonts w:cstheme="minorHAnsi"/>
                <w:sz w:val="24"/>
                <w:szCs w:val="24"/>
              </w:rPr>
              <w:t xml:space="preserve"> </w:t>
            </w:r>
            <w:proofErr w:type="spellStart"/>
            <w:r w:rsidRPr="00335607">
              <w:rPr>
                <w:rFonts w:cstheme="minorHAnsi"/>
                <w:sz w:val="24"/>
                <w:szCs w:val="24"/>
              </w:rPr>
              <w:t>vodoprivrednog</w:t>
            </w:r>
            <w:proofErr w:type="spellEnd"/>
            <w:r w:rsidRPr="00335607">
              <w:rPr>
                <w:rFonts w:cstheme="minorHAnsi"/>
                <w:sz w:val="24"/>
                <w:szCs w:val="24"/>
              </w:rPr>
              <w:t xml:space="preserve"> </w:t>
            </w:r>
            <w:proofErr w:type="spellStart"/>
            <w:r w:rsidRPr="00335607">
              <w:rPr>
                <w:rFonts w:cstheme="minorHAnsi"/>
                <w:sz w:val="24"/>
                <w:szCs w:val="24"/>
              </w:rPr>
              <w:t>preduzeća</w:t>
            </w:r>
            <w:proofErr w:type="spellEnd"/>
            <w:r w:rsidRPr="00335607">
              <w:rPr>
                <w:rFonts w:cstheme="minorHAnsi"/>
                <w:sz w:val="24"/>
                <w:szCs w:val="24"/>
              </w:rPr>
              <w:t xml:space="preserve"> Vode </w:t>
            </w:r>
            <w:proofErr w:type="spellStart"/>
            <w:r w:rsidRPr="00335607">
              <w:rPr>
                <w:rFonts w:cstheme="minorHAnsi"/>
                <w:sz w:val="24"/>
                <w:szCs w:val="24"/>
              </w:rPr>
              <w:t>Vojvodine</w:t>
            </w:r>
            <w:proofErr w:type="spellEnd"/>
            <w:r w:rsidRPr="00335607">
              <w:rPr>
                <w:rFonts w:cstheme="minorHAnsi"/>
                <w:sz w:val="24"/>
                <w:szCs w:val="24"/>
              </w:rPr>
              <w:t xml:space="preserve">, </w:t>
            </w:r>
            <w:proofErr w:type="spellStart"/>
            <w:r w:rsidRPr="00335607">
              <w:rPr>
                <w:rFonts w:cstheme="minorHAnsi"/>
                <w:sz w:val="24"/>
                <w:szCs w:val="24"/>
              </w:rPr>
              <w:t>br</w:t>
            </w:r>
            <w:proofErr w:type="spellEnd"/>
            <w:r w:rsidRPr="00335607">
              <w:rPr>
                <w:rFonts w:cstheme="minorHAnsi"/>
                <w:sz w:val="24"/>
                <w:szCs w:val="24"/>
              </w:rPr>
              <w:t xml:space="preserve"> </w:t>
            </w:r>
            <w:r w:rsidR="008034F1">
              <w:rPr>
                <w:rFonts w:cstheme="minorHAnsi"/>
                <w:sz w:val="24"/>
                <w:szCs w:val="24"/>
              </w:rPr>
              <w:t xml:space="preserve">II-359/2-22 </w:t>
            </w:r>
            <w:proofErr w:type="spellStart"/>
            <w:r w:rsidR="008034F1">
              <w:rPr>
                <w:rFonts w:cstheme="minorHAnsi"/>
                <w:sz w:val="24"/>
                <w:szCs w:val="24"/>
              </w:rPr>
              <w:t>od</w:t>
            </w:r>
            <w:proofErr w:type="spellEnd"/>
            <w:r w:rsidR="008034F1">
              <w:rPr>
                <w:rFonts w:cstheme="minorHAnsi"/>
                <w:sz w:val="24"/>
                <w:szCs w:val="24"/>
              </w:rPr>
              <w:t xml:space="preserve"> 19.04.2022</w:t>
            </w:r>
          </w:p>
          <w:p w14:paraId="41EA8EC0" w14:textId="77777777" w:rsidR="005C198C" w:rsidRDefault="005C198C" w:rsidP="0023110C">
            <w:pPr>
              <w:jc w:val="both"/>
              <w:rPr>
                <w:rFonts w:cstheme="minorHAnsi"/>
                <w:sz w:val="24"/>
                <w:szCs w:val="24"/>
              </w:rPr>
            </w:pPr>
          </w:p>
          <w:p w14:paraId="035A84DC" w14:textId="77777777" w:rsidR="005C198C" w:rsidRDefault="005C198C" w:rsidP="0023110C">
            <w:pPr>
              <w:jc w:val="both"/>
              <w:rPr>
                <w:rFonts w:cstheme="minorHAnsi"/>
                <w:sz w:val="24"/>
                <w:szCs w:val="24"/>
              </w:rPr>
            </w:pPr>
          </w:p>
          <w:p w14:paraId="10F612BB" w14:textId="77777777" w:rsidR="0023110C" w:rsidRDefault="0023110C" w:rsidP="0023110C">
            <w:pPr>
              <w:jc w:val="both"/>
              <w:rPr>
                <w:rFonts w:cstheme="minorHAnsi"/>
                <w:sz w:val="24"/>
                <w:szCs w:val="24"/>
              </w:rPr>
            </w:pPr>
            <w:proofErr w:type="spellStart"/>
            <w:r>
              <w:rPr>
                <w:rFonts w:cstheme="minorHAnsi"/>
                <w:sz w:val="24"/>
                <w:szCs w:val="24"/>
              </w:rPr>
              <w:t>Vodosnabdevanje</w:t>
            </w:r>
            <w:proofErr w:type="spellEnd"/>
            <w:r>
              <w:rPr>
                <w:rFonts w:cstheme="minorHAnsi"/>
                <w:sz w:val="24"/>
                <w:szCs w:val="24"/>
              </w:rPr>
              <w:t xml:space="preserve"> </w:t>
            </w:r>
            <w:proofErr w:type="spellStart"/>
            <w:r>
              <w:rPr>
                <w:rFonts w:cstheme="minorHAnsi"/>
                <w:sz w:val="24"/>
                <w:szCs w:val="24"/>
              </w:rPr>
              <w:t>vodom</w:t>
            </w:r>
            <w:proofErr w:type="spellEnd"/>
            <w:r>
              <w:rPr>
                <w:rFonts w:cstheme="minorHAnsi"/>
                <w:sz w:val="24"/>
                <w:szCs w:val="24"/>
              </w:rPr>
              <w:t xml:space="preserve"> za </w:t>
            </w:r>
            <w:proofErr w:type="spellStart"/>
            <w:r>
              <w:rPr>
                <w:rFonts w:cstheme="minorHAnsi"/>
                <w:sz w:val="24"/>
                <w:szCs w:val="24"/>
              </w:rPr>
              <w:t>potrebe</w:t>
            </w:r>
            <w:proofErr w:type="spellEnd"/>
            <w:r>
              <w:rPr>
                <w:rFonts w:cstheme="minorHAnsi"/>
                <w:sz w:val="24"/>
                <w:szCs w:val="24"/>
              </w:rPr>
              <w:t xml:space="preserve"> </w:t>
            </w:r>
            <w:proofErr w:type="spellStart"/>
            <w:r>
              <w:rPr>
                <w:rFonts w:cstheme="minorHAnsi"/>
                <w:sz w:val="24"/>
                <w:szCs w:val="24"/>
              </w:rPr>
              <w:t>industrije</w:t>
            </w:r>
            <w:proofErr w:type="spellEnd"/>
            <w:r>
              <w:rPr>
                <w:rFonts w:cstheme="minorHAnsi"/>
                <w:sz w:val="24"/>
                <w:szCs w:val="24"/>
              </w:rPr>
              <w:t xml:space="preserve"> </w:t>
            </w:r>
            <w:proofErr w:type="spellStart"/>
            <w:r>
              <w:rPr>
                <w:rFonts w:cstheme="minorHAnsi"/>
                <w:sz w:val="24"/>
                <w:szCs w:val="24"/>
              </w:rPr>
              <w:t>vrši</w:t>
            </w:r>
            <w:proofErr w:type="spellEnd"/>
            <w:r>
              <w:rPr>
                <w:rFonts w:cstheme="minorHAnsi"/>
                <w:sz w:val="24"/>
                <w:szCs w:val="24"/>
              </w:rPr>
              <w:t xml:space="preserve"> se </w:t>
            </w:r>
            <w:proofErr w:type="spellStart"/>
            <w:r>
              <w:rPr>
                <w:rFonts w:cstheme="minorHAnsi"/>
                <w:sz w:val="24"/>
                <w:szCs w:val="24"/>
              </w:rPr>
              <w:t>iz</w:t>
            </w:r>
            <w:proofErr w:type="spellEnd"/>
            <w:r>
              <w:rPr>
                <w:rFonts w:cstheme="minorHAnsi"/>
                <w:sz w:val="24"/>
                <w:szCs w:val="24"/>
              </w:rPr>
              <w:t xml:space="preserve"> </w:t>
            </w:r>
            <w:proofErr w:type="spellStart"/>
            <w:r>
              <w:rPr>
                <w:rFonts w:cstheme="minorHAnsi"/>
                <w:sz w:val="24"/>
                <w:szCs w:val="24"/>
              </w:rPr>
              <w:t>sopstvenih</w:t>
            </w:r>
            <w:proofErr w:type="spellEnd"/>
            <w:r>
              <w:rPr>
                <w:rFonts w:cstheme="minorHAnsi"/>
                <w:sz w:val="24"/>
                <w:szCs w:val="24"/>
              </w:rPr>
              <w:t xml:space="preserve"> </w:t>
            </w:r>
            <w:proofErr w:type="spellStart"/>
            <w:r>
              <w:rPr>
                <w:rFonts w:cstheme="minorHAnsi"/>
                <w:sz w:val="24"/>
                <w:szCs w:val="24"/>
              </w:rPr>
              <w:t>bunara</w:t>
            </w:r>
            <w:proofErr w:type="spellEnd"/>
            <w:r>
              <w:rPr>
                <w:rFonts w:cstheme="minorHAnsi"/>
                <w:sz w:val="24"/>
                <w:szCs w:val="24"/>
              </w:rPr>
              <w:t xml:space="preserve"> koji </w:t>
            </w:r>
            <w:proofErr w:type="spellStart"/>
            <w:r>
              <w:rPr>
                <w:rFonts w:cstheme="minorHAnsi"/>
                <w:sz w:val="24"/>
                <w:szCs w:val="24"/>
              </w:rPr>
              <w:t>nisu</w:t>
            </w:r>
            <w:proofErr w:type="spellEnd"/>
            <w:r>
              <w:rPr>
                <w:rFonts w:cstheme="minorHAnsi"/>
                <w:sz w:val="24"/>
                <w:szCs w:val="24"/>
              </w:rPr>
              <w:t xml:space="preserve"> </w:t>
            </w:r>
            <w:proofErr w:type="spellStart"/>
            <w:r>
              <w:rPr>
                <w:rFonts w:cstheme="minorHAnsi"/>
                <w:sz w:val="24"/>
                <w:szCs w:val="24"/>
              </w:rPr>
              <w:t>obuhvaćeni</w:t>
            </w:r>
            <w:proofErr w:type="spellEnd"/>
            <w:r>
              <w:rPr>
                <w:rFonts w:cstheme="minorHAnsi"/>
                <w:sz w:val="24"/>
                <w:szCs w:val="24"/>
              </w:rPr>
              <w:t xml:space="preserve"> </w:t>
            </w:r>
            <w:proofErr w:type="spellStart"/>
            <w:r>
              <w:rPr>
                <w:rFonts w:cstheme="minorHAnsi"/>
                <w:sz w:val="24"/>
                <w:szCs w:val="24"/>
              </w:rPr>
              <w:t>ovom</w:t>
            </w:r>
            <w:proofErr w:type="spellEnd"/>
            <w:r>
              <w:rPr>
                <w:rFonts w:cstheme="minorHAnsi"/>
                <w:sz w:val="24"/>
                <w:szCs w:val="24"/>
              </w:rPr>
              <w:t xml:space="preserve"> </w:t>
            </w:r>
            <w:proofErr w:type="spellStart"/>
            <w:r>
              <w:rPr>
                <w:rFonts w:cstheme="minorHAnsi"/>
                <w:sz w:val="24"/>
                <w:szCs w:val="24"/>
              </w:rPr>
              <w:t>dozvolom</w:t>
            </w:r>
            <w:proofErr w:type="spellEnd"/>
            <w:r>
              <w:rPr>
                <w:rFonts w:cstheme="minorHAnsi"/>
                <w:sz w:val="24"/>
                <w:szCs w:val="24"/>
              </w:rPr>
              <w:t>.</w:t>
            </w:r>
          </w:p>
          <w:p w14:paraId="4B393C4A" w14:textId="77777777" w:rsidR="0023110C" w:rsidRDefault="0023110C" w:rsidP="0023110C">
            <w:pPr>
              <w:jc w:val="both"/>
              <w:rPr>
                <w:rFonts w:cstheme="minorHAnsi"/>
                <w:sz w:val="24"/>
                <w:szCs w:val="24"/>
              </w:rPr>
            </w:pPr>
          </w:p>
          <w:p w14:paraId="3185EE2B" w14:textId="77777777" w:rsidR="0023110C" w:rsidRPr="00B170A0" w:rsidRDefault="0023110C" w:rsidP="0023110C">
            <w:pPr>
              <w:jc w:val="both"/>
              <w:rPr>
                <w:rFonts w:cstheme="minorHAnsi"/>
                <w:sz w:val="24"/>
                <w:szCs w:val="24"/>
                <w:lang w:val="it-IT"/>
              </w:rPr>
            </w:pPr>
          </w:p>
          <w:p w14:paraId="7A0EAAFA"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Neki od uslova u vodnoj dozvoli su: </w:t>
            </w:r>
          </w:p>
          <w:p w14:paraId="1FC24457" w14:textId="46D028A7" w:rsidR="0023110C" w:rsidRPr="00B170A0" w:rsidRDefault="0023110C" w:rsidP="0023110C">
            <w:pPr>
              <w:jc w:val="both"/>
              <w:rPr>
                <w:rFonts w:cstheme="minorHAnsi"/>
                <w:sz w:val="24"/>
                <w:szCs w:val="24"/>
                <w:lang w:val="it-IT"/>
              </w:rPr>
            </w:pPr>
            <w:r w:rsidRPr="00B170A0">
              <w:rPr>
                <w:rFonts w:cstheme="minorHAnsi"/>
                <w:sz w:val="24"/>
                <w:szCs w:val="24"/>
                <w:lang w:val="it-IT"/>
              </w:rPr>
              <w:t>- Kvalitet otpadnih voda mora biti usklađen sa parametrima definisanim Uredbom o graničnim vrednostima emisije zagađujućih materija u vodi i rokovima za njihovo dostizanje (Sl. Glasnik RS, br. 67/11, 48/12 i 01/16) i Odlukom o uslovima i načinu organizovanja poslova u vršenju komunalnih delatnosti isporuke vode i uklanjanja  voda (Sl. List Grada Novog Sada, br. 60/2010, 8/2011-ispr. i 38/2011)</w:t>
            </w:r>
          </w:p>
          <w:p w14:paraId="7AC47978"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Ako se tokom ispitivanja otpadnih voda ustanovi da da kvalitet efluenta ne odgovara propisanim graničnim vrednostima, obavezno je effluent dovesti na zadovoljavajući nivo pomoću dodatnog tretmana.</w:t>
            </w:r>
          </w:p>
          <w:p w14:paraId="5E74F5D1"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Učestalost merenja i uzorkovanja za analizu prečišćenih otpadnih voda treba da bude minimalno 4 analize godišnje.</w:t>
            </w:r>
          </w:p>
          <w:p w14:paraId="48072B44"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Obezbediti redovno i ispravno funkcionisanje uređaja za prečišćavanje otpadnih voda (linija vode i linija mulja).</w:t>
            </w:r>
          </w:p>
          <w:p w14:paraId="5613AF76"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lastRenderedPageBreak/>
              <w:t>- Izdvojene materije (dehidrirani stabilisani mulj) nakon tretmana propisno odlagati na način koji neće zagađivati vodu i zemljište a u skladu sa Zakonom o upravljanju otpadom (Sl.glasnik RS, br. 36/09, 88/10 i 14/16). Odlaganje izdvojenog mulja vršiti preko ovlašćenih operatera za tu vrstu otpada.</w:t>
            </w:r>
          </w:p>
          <w:p w14:paraId="4C3F20F3"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Do isteka vodne dozvole obezbediti šahtove koji pripadaju kanalizacionoj mreži ali se nalaze van D.O.O. Neoplante, da ne bi treće lice moglo neovlašćeno da koristi i da ispušta otpadnu vodu.</w:t>
            </w:r>
          </w:p>
          <w:p w14:paraId="2CDFF760"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Obaviti čišćenje taložnika u CS (taložnik 3).</w:t>
            </w:r>
          </w:p>
          <w:p w14:paraId="2721E356" w14:textId="77777777" w:rsidR="0023110C" w:rsidRPr="000516BE" w:rsidRDefault="0023110C" w:rsidP="0023110C">
            <w:pPr>
              <w:jc w:val="both"/>
              <w:rPr>
                <w:rFonts w:cstheme="minorHAnsi"/>
                <w:sz w:val="24"/>
                <w:szCs w:val="24"/>
                <w:lang w:val="it-IT"/>
              </w:rPr>
            </w:pPr>
            <w:r w:rsidRPr="000516BE">
              <w:rPr>
                <w:rFonts w:cstheme="minorHAnsi"/>
                <w:sz w:val="24"/>
                <w:szCs w:val="24"/>
                <w:lang w:val="it-IT"/>
              </w:rPr>
              <w:t>- Sve objekte i uređaje za prečišćavanje otpadnih voda redovno čistiti i održavati u funkcionalnom stanju, a izdvojene materije iz procesa prečišćavanja propisno odlagati na način kojim se neće zagađivati vode i zemljište preko ovlašćenog pravnog lica za tu vrstu poslova u skladu sa Zakonom o upravljanju otpadom (Sl.glasnik RS, br. 36/09, 88/10 i 14/16).</w:t>
            </w:r>
          </w:p>
          <w:p w14:paraId="5A1B1C54" w14:textId="77777777" w:rsidR="0023110C" w:rsidRPr="000516BE" w:rsidRDefault="0023110C" w:rsidP="0023110C">
            <w:pPr>
              <w:jc w:val="both"/>
              <w:rPr>
                <w:rFonts w:cstheme="minorHAnsi"/>
                <w:sz w:val="24"/>
                <w:szCs w:val="24"/>
                <w:lang w:val="it-IT"/>
              </w:rPr>
            </w:pPr>
            <w:r w:rsidRPr="000516BE">
              <w:rPr>
                <w:rFonts w:cstheme="minorHAnsi"/>
                <w:sz w:val="24"/>
                <w:szCs w:val="24"/>
                <w:lang w:val="it-IT"/>
              </w:rPr>
              <w:t>- Zabranjeno je u površinske i podzemne vode unošenje opasnih i štetnih materija koje mogu da ugroze kvalitet, tj. uzrokuju fizičku, hemijsku, biološku ili bakteriološku promenu voda.</w:t>
            </w:r>
          </w:p>
          <w:p w14:paraId="5D1AA44C" w14:textId="77777777" w:rsidR="0023110C" w:rsidRPr="000516BE" w:rsidRDefault="0023110C" w:rsidP="0023110C">
            <w:pPr>
              <w:jc w:val="both"/>
              <w:rPr>
                <w:rFonts w:cstheme="minorHAnsi"/>
                <w:sz w:val="24"/>
                <w:szCs w:val="24"/>
                <w:lang w:val="it-IT"/>
              </w:rPr>
            </w:pPr>
            <w:r w:rsidRPr="000516BE">
              <w:rPr>
                <w:rFonts w:cstheme="minorHAnsi"/>
                <w:sz w:val="24"/>
                <w:szCs w:val="24"/>
                <w:lang w:val="it-IT"/>
              </w:rPr>
              <w:t>- Treba pripremiti u što kraćem roku tehničku dokumentaciju za ishodovanje vodne dozvole za ceo kompleks D.O.O. ''NEOPLANTA''.</w:t>
            </w:r>
          </w:p>
          <w:p w14:paraId="621DD305" w14:textId="77777777" w:rsidR="0023110C" w:rsidRPr="000516BE" w:rsidRDefault="0023110C" w:rsidP="0023110C">
            <w:pPr>
              <w:rPr>
                <w:rFonts w:cstheme="minorHAnsi"/>
                <w:sz w:val="24"/>
                <w:szCs w:val="24"/>
                <w:lang w:val="it-IT"/>
              </w:rPr>
            </w:pPr>
          </w:p>
          <w:p w14:paraId="2D3557BC" w14:textId="4A75F488" w:rsidR="0023110C" w:rsidRPr="005C198C" w:rsidRDefault="00B43641" w:rsidP="0023110C">
            <w:pPr>
              <w:rPr>
                <w:rFonts w:cstheme="minorHAnsi"/>
                <w:b/>
                <w:sz w:val="24"/>
                <w:szCs w:val="24"/>
                <w:lang w:val="it-IT"/>
              </w:rPr>
            </w:pPr>
            <w:r w:rsidRPr="005C198C">
              <w:rPr>
                <w:rFonts w:cstheme="minorHAnsi"/>
                <w:b/>
                <w:sz w:val="24"/>
                <w:szCs w:val="24"/>
                <w:lang w:val="it-IT"/>
              </w:rPr>
              <w:t xml:space="preserve">NAPOMENA: U TOKU JE PRIBAVLJANJE VODNE DOZVOLE ZA DEO SKLADIŠTENJE OPASNIH MATERIJA. (pri pribavljanju ovaj deo će </w:t>
            </w:r>
            <w:r w:rsidR="005C198C">
              <w:rPr>
                <w:rFonts w:cstheme="minorHAnsi"/>
                <w:b/>
                <w:sz w:val="24"/>
                <w:szCs w:val="24"/>
                <w:lang w:val="it-IT"/>
              </w:rPr>
              <w:t>se</w:t>
            </w:r>
            <w:r w:rsidRPr="005C198C">
              <w:rPr>
                <w:rFonts w:cstheme="minorHAnsi"/>
                <w:b/>
                <w:sz w:val="24"/>
                <w:szCs w:val="24"/>
                <w:lang w:val="it-IT"/>
              </w:rPr>
              <w:t xml:space="preserve"> dopuniti uslovima iz iste).</w:t>
            </w:r>
          </w:p>
          <w:p w14:paraId="576FBF1A" w14:textId="08EB40B2" w:rsidR="0023110C" w:rsidRPr="000516BE" w:rsidRDefault="0023110C" w:rsidP="0023110C">
            <w:pPr>
              <w:rPr>
                <w:rFonts w:cstheme="minorHAnsi"/>
                <w:sz w:val="24"/>
                <w:szCs w:val="24"/>
                <w:lang w:val="it-IT"/>
              </w:rPr>
            </w:pPr>
          </w:p>
          <w:p w14:paraId="75033D68" w14:textId="77777777" w:rsidR="0023110C" w:rsidRPr="000516BE" w:rsidRDefault="0023110C" w:rsidP="0023110C">
            <w:pPr>
              <w:rPr>
                <w:rFonts w:cstheme="minorHAnsi"/>
                <w:sz w:val="24"/>
                <w:szCs w:val="24"/>
                <w:lang w:val="it-IT"/>
              </w:rPr>
            </w:pPr>
            <w:r w:rsidRPr="000516BE">
              <w:rPr>
                <w:rFonts w:cstheme="minorHAnsi"/>
                <w:sz w:val="24"/>
                <w:szCs w:val="24"/>
                <w:lang w:val="it-IT"/>
              </w:rPr>
              <w:t>D.O.O. ''NEOPLANTA'' ima odobrenje za ispuštanje otpadnih voda u kanalizacioni sistem, koje izdaje JKP Vodovod i kanalizacija Novi Sad.</w:t>
            </w:r>
          </w:p>
        </w:tc>
      </w:tr>
      <w:tr w:rsidR="0023110C" w:rsidRPr="007F655A" w14:paraId="023FDE5C" w14:textId="77777777" w:rsidTr="0021325C">
        <w:tc>
          <w:tcPr>
            <w:tcW w:w="908" w:type="dxa"/>
            <w:gridSpan w:val="2"/>
            <w:tcMar>
              <w:top w:w="57" w:type="dxa"/>
              <w:left w:w="57" w:type="dxa"/>
              <w:bottom w:w="57" w:type="dxa"/>
              <w:right w:w="57" w:type="dxa"/>
            </w:tcMar>
          </w:tcPr>
          <w:p w14:paraId="76A3199B" w14:textId="77777777" w:rsidR="0023110C" w:rsidRPr="00570623" w:rsidRDefault="0023110C" w:rsidP="0023110C">
            <w:pPr>
              <w:pStyle w:val="TableParagraph"/>
              <w:rPr>
                <w:rFonts w:cstheme="minorHAnsi"/>
                <w:sz w:val="24"/>
                <w:szCs w:val="24"/>
                <w:lang w:val="it-IT"/>
              </w:rPr>
            </w:pPr>
          </w:p>
          <w:p w14:paraId="6A1A586D" w14:textId="77777777" w:rsidR="0023110C" w:rsidRPr="00131947" w:rsidRDefault="0023110C" w:rsidP="0023110C">
            <w:pPr>
              <w:pStyle w:val="TableParagraph"/>
              <w:ind w:left="68"/>
              <w:rPr>
                <w:rFonts w:eastAsia="Arial" w:cstheme="minorHAnsi"/>
                <w:sz w:val="24"/>
                <w:szCs w:val="24"/>
              </w:rPr>
            </w:pPr>
            <w:r w:rsidRPr="00131947">
              <w:rPr>
                <w:rFonts w:eastAsia="Arial" w:cstheme="minorHAnsi"/>
                <w:sz w:val="24"/>
                <w:szCs w:val="24"/>
              </w:rPr>
              <w:t>2.2.3</w:t>
            </w:r>
          </w:p>
        </w:tc>
        <w:tc>
          <w:tcPr>
            <w:tcW w:w="5200" w:type="dxa"/>
            <w:gridSpan w:val="4"/>
            <w:tcMar>
              <w:top w:w="57" w:type="dxa"/>
              <w:left w:w="57" w:type="dxa"/>
              <w:bottom w:w="57" w:type="dxa"/>
              <w:right w:w="57" w:type="dxa"/>
            </w:tcMar>
          </w:tcPr>
          <w:p w14:paraId="116D8291" w14:textId="72D618A4" w:rsidR="0023110C" w:rsidRDefault="0023110C" w:rsidP="0023110C">
            <w:pPr>
              <w:pStyle w:val="TableParagraph"/>
              <w:ind w:left="74" w:right="852"/>
              <w:jc w:val="both"/>
              <w:rPr>
                <w:rFonts w:eastAsia="Arial" w:cstheme="minorHAnsi"/>
                <w:sz w:val="24"/>
                <w:szCs w:val="24"/>
              </w:rPr>
            </w:pPr>
            <w:proofErr w:type="spellStart"/>
            <w:r w:rsidRPr="00131947">
              <w:rPr>
                <w:rFonts w:eastAsia="Arial" w:cstheme="minorHAnsi"/>
                <w:sz w:val="24"/>
                <w:szCs w:val="24"/>
              </w:rPr>
              <w:t>Podaci</w:t>
            </w:r>
            <w:proofErr w:type="spellEnd"/>
            <w:r w:rsidRPr="00131947">
              <w:rPr>
                <w:rFonts w:eastAsia="Arial" w:cstheme="minorHAnsi"/>
                <w:sz w:val="24"/>
                <w:szCs w:val="24"/>
              </w:rPr>
              <w:t xml:space="preserve"> o </w:t>
            </w:r>
            <w:proofErr w:type="spellStart"/>
            <w:r w:rsidRPr="00131947">
              <w:rPr>
                <w:rFonts w:eastAsia="Arial" w:cstheme="minorHAnsi"/>
                <w:sz w:val="24"/>
                <w:szCs w:val="24"/>
              </w:rPr>
              <w:t>sopstvenom</w:t>
            </w:r>
            <w:proofErr w:type="spellEnd"/>
            <w:r w:rsidRPr="00131947">
              <w:rPr>
                <w:rFonts w:eastAsia="Arial" w:cstheme="minorHAnsi"/>
                <w:sz w:val="24"/>
                <w:szCs w:val="24"/>
              </w:rPr>
              <w:t xml:space="preserve"> </w:t>
            </w:r>
            <w:proofErr w:type="spellStart"/>
            <w:r w:rsidRPr="00131947">
              <w:rPr>
                <w:rFonts w:eastAsia="Arial" w:cstheme="minorHAnsi"/>
                <w:sz w:val="24"/>
                <w:szCs w:val="24"/>
              </w:rPr>
              <w:t>postrojenju</w:t>
            </w:r>
            <w:proofErr w:type="spellEnd"/>
            <w:r w:rsidRPr="00131947">
              <w:rPr>
                <w:rFonts w:eastAsia="Arial" w:cstheme="minorHAnsi"/>
                <w:sz w:val="24"/>
                <w:szCs w:val="24"/>
              </w:rPr>
              <w:t xml:space="preserve"> za </w:t>
            </w:r>
            <w:proofErr w:type="spellStart"/>
            <w:r w:rsidRPr="00131947">
              <w:rPr>
                <w:rFonts w:eastAsia="Arial" w:cstheme="minorHAnsi"/>
                <w:sz w:val="24"/>
                <w:szCs w:val="24"/>
              </w:rPr>
              <w:t>tretman</w:t>
            </w:r>
            <w:proofErr w:type="spellEnd"/>
            <w:r w:rsidRPr="00131947">
              <w:rPr>
                <w:rFonts w:eastAsia="Arial" w:cstheme="minorHAnsi"/>
                <w:sz w:val="24"/>
                <w:szCs w:val="24"/>
              </w:rPr>
              <w:t xml:space="preserve"> </w:t>
            </w:r>
            <w:proofErr w:type="spellStart"/>
            <w:r w:rsidRPr="00131947">
              <w:rPr>
                <w:rFonts w:eastAsia="Arial" w:cstheme="minorHAnsi"/>
                <w:sz w:val="24"/>
                <w:szCs w:val="24"/>
              </w:rPr>
              <w:t>otpadnih</w:t>
            </w:r>
            <w:proofErr w:type="spellEnd"/>
            <w:r w:rsidRPr="00131947">
              <w:rPr>
                <w:rFonts w:eastAsia="Arial" w:cstheme="minorHAnsi"/>
                <w:sz w:val="24"/>
                <w:szCs w:val="24"/>
              </w:rPr>
              <w:t xml:space="preserve"> </w:t>
            </w:r>
            <w:proofErr w:type="spellStart"/>
            <w:r w:rsidRPr="00131947">
              <w:rPr>
                <w:rFonts w:eastAsia="Arial" w:cstheme="minorHAnsi"/>
                <w:sz w:val="24"/>
                <w:szCs w:val="24"/>
              </w:rPr>
              <w:t>voda</w:t>
            </w:r>
            <w:proofErr w:type="spellEnd"/>
            <w:r w:rsidRPr="00131947">
              <w:rPr>
                <w:rFonts w:eastAsia="Arial" w:cstheme="minorHAnsi"/>
                <w:sz w:val="24"/>
                <w:szCs w:val="24"/>
              </w:rPr>
              <w:t xml:space="preserve"> </w:t>
            </w:r>
            <w:proofErr w:type="spellStart"/>
            <w:r w:rsidRPr="00131947">
              <w:rPr>
                <w:rFonts w:eastAsia="Arial" w:cstheme="minorHAnsi"/>
                <w:sz w:val="24"/>
                <w:szCs w:val="24"/>
              </w:rPr>
              <w:t>koje</w:t>
            </w:r>
            <w:proofErr w:type="spellEnd"/>
            <w:r w:rsidRPr="00131947">
              <w:rPr>
                <w:rFonts w:eastAsia="Arial" w:cstheme="minorHAnsi"/>
                <w:sz w:val="24"/>
                <w:szCs w:val="24"/>
              </w:rPr>
              <w:t xml:space="preserve"> </w:t>
            </w:r>
            <w:proofErr w:type="spellStart"/>
            <w:r w:rsidRPr="00131947">
              <w:rPr>
                <w:rFonts w:eastAsia="Arial" w:cstheme="minorHAnsi"/>
                <w:sz w:val="24"/>
                <w:szCs w:val="24"/>
              </w:rPr>
              <w:t>nastaju</w:t>
            </w:r>
            <w:proofErr w:type="spellEnd"/>
            <w:r w:rsidRPr="00131947">
              <w:rPr>
                <w:rFonts w:eastAsia="Arial" w:cstheme="minorHAnsi"/>
                <w:sz w:val="24"/>
                <w:szCs w:val="24"/>
              </w:rPr>
              <w:t xml:space="preserve"> u </w:t>
            </w:r>
            <w:proofErr w:type="spellStart"/>
            <w:r w:rsidRPr="00131947">
              <w:rPr>
                <w:rFonts w:eastAsia="Arial" w:cstheme="minorHAnsi"/>
                <w:sz w:val="24"/>
                <w:szCs w:val="24"/>
              </w:rPr>
              <w:t>procesu</w:t>
            </w:r>
            <w:proofErr w:type="spellEnd"/>
            <w:r w:rsidRPr="00131947">
              <w:rPr>
                <w:rFonts w:eastAsia="Arial" w:cstheme="minorHAnsi"/>
                <w:sz w:val="24"/>
                <w:szCs w:val="24"/>
              </w:rPr>
              <w:t xml:space="preserve"> </w:t>
            </w:r>
            <w:proofErr w:type="spellStart"/>
            <w:r w:rsidRPr="00131947">
              <w:rPr>
                <w:rFonts w:eastAsia="Arial" w:cstheme="minorHAnsi"/>
                <w:sz w:val="24"/>
                <w:szCs w:val="24"/>
              </w:rPr>
              <w:t>obavljanja</w:t>
            </w:r>
            <w:proofErr w:type="spellEnd"/>
            <w:r w:rsidRPr="00131947">
              <w:rPr>
                <w:rFonts w:eastAsia="Arial" w:cstheme="minorHAnsi"/>
                <w:sz w:val="24"/>
                <w:szCs w:val="24"/>
              </w:rPr>
              <w:t xml:space="preserve"> </w:t>
            </w:r>
            <w:proofErr w:type="spellStart"/>
            <w:r w:rsidRPr="00131947">
              <w:rPr>
                <w:rFonts w:eastAsia="Arial" w:cstheme="minorHAnsi"/>
                <w:sz w:val="24"/>
                <w:szCs w:val="24"/>
              </w:rPr>
              <w:t>aktivnosti</w:t>
            </w:r>
            <w:proofErr w:type="spellEnd"/>
          </w:p>
          <w:p w14:paraId="31369C77" w14:textId="77777777" w:rsidR="0023110C" w:rsidRDefault="0023110C" w:rsidP="0023110C">
            <w:pPr>
              <w:pStyle w:val="TableParagraph"/>
              <w:ind w:left="74" w:right="852"/>
              <w:jc w:val="both"/>
              <w:rPr>
                <w:rFonts w:eastAsia="Arial" w:cstheme="minorHAnsi"/>
                <w:sz w:val="24"/>
                <w:szCs w:val="24"/>
              </w:rPr>
            </w:pPr>
          </w:p>
          <w:p w14:paraId="0FBF3706" w14:textId="0A255EE4" w:rsidR="0023110C" w:rsidRPr="00570623" w:rsidRDefault="0023110C" w:rsidP="0023110C">
            <w:pPr>
              <w:pStyle w:val="TableParagraph"/>
              <w:ind w:left="74" w:right="852"/>
              <w:jc w:val="both"/>
              <w:rPr>
                <w:rFonts w:eastAsia="Arial" w:cstheme="minorHAnsi"/>
                <w:b/>
                <w:sz w:val="24"/>
                <w:szCs w:val="24"/>
              </w:rPr>
            </w:pPr>
          </w:p>
        </w:tc>
        <w:tc>
          <w:tcPr>
            <w:tcW w:w="8833" w:type="dxa"/>
            <w:gridSpan w:val="3"/>
            <w:tcMar>
              <w:top w:w="57" w:type="dxa"/>
              <w:left w:w="57" w:type="dxa"/>
              <w:bottom w:w="57" w:type="dxa"/>
              <w:right w:w="57" w:type="dxa"/>
            </w:tcMar>
            <w:vAlign w:val="center"/>
          </w:tcPr>
          <w:p w14:paraId="35AEAA76" w14:textId="77777777" w:rsidR="0023110C" w:rsidRPr="006C16D0" w:rsidRDefault="0023110C" w:rsidP="0023110C">
            <w:pPr>
              <w:jc w:val="both"/>
              <w:rPr>
                <w:rFonts w:cstheme="minorHAnsi"/>
                <w:sz w:val="24"/>
                <w:szCs w:val="24"/>
              </w:rPr>
            </w:pPr>
            <w:r w:rsidRPr="006C16D0">
              <w:rPr>
                <w:rFonts w:cstheme="minorHAnsi"/>
                <w:sz w:val="24"/>
                <w:szCs w:val="24"/>
              </w:rPr>
              <w:t xml:space="preserve">U </w:t>
            </w:r>
            <w:proofErr w:type="spellStart"/>
            <w:r w:rsidRPr="006C16D0">
              <w:rPr>
                <w:rFonts w:cstheme="minorHAnsi"/>
                <w:sz w:val="24"/>
                <w:szCs w:val="24"/>
              </w:rPr>
              <w:t>okviru</w:t>
            </w:r>
            <w:proofErr w:type="spellEnd"/>
            <w:r w:rsidRPr="006C16D0">
              <w:rPr>
                <w:rFonts w:cstheme="minorHAnsi"/>
                <w:sz w:val="24"/>
                <w:szCs w:val="24"/>
              </w:rPr>
              <w:t xml:space="preserve"> </w:t>
            </w:r>
            <w:proofErr w:type="spellStart"/>
            <w:r w:rsidRPr="006C16D0">
              <w:rPr>
                <w:rFonts w:cstheme="minorHAnsi"/>
                <w:sz w:val="24"/>
                <w:szCs w:val="24"/>
              </w:rPr>
              <w:t>predmetnog</w:t>
            </w:r>
            <w:proofErr w:type="spellEnd"/>
            <w:r w:rsidRPr="006C16D0">
              <w:rPr>
                <w:rFonts w:cstheme="minorHAnsi"/>
                <w:sz w:val="24"/>
                <w:szCs w:val="24"/>
              </w:rPr>
              <w:t xml:space="preserve"> </w:t>
            </w:r>
            <w:proofErr w:type="spellStart"/>
            <w:r w:rsidRPr="006C16D0">
              <w:rPr>
                <w:rFonts w:cstheme="minorHAnsi"/>
                <w:sz w:val="24"/>
                <w:szCs w:val="24"/>
              </w:rPr>
              <w:t>kompleksa</w:t>
            </w:r>
            <w:proofErr w:type="spellEnd"/>
            <w:r w:rsidRPr="006C16D0">
              <w:rPr>
                <w:rFonts w:cstheme="minorHAnsi"/>
                <w:sz w:val="24"/>
                <w:szCs w:val="24"/>
              </w:rPr>
              <w:t xml:space="preserve"> </w:t>
            </w:r>
            <w:proofErr w:type="spellStart"/>
            <w:r w:rsidRPr="006C16D0">
              <w:rPr>
                <w:rFonts w:cstheme="minorHAnsi"/>
                <w:sz w:val="24"/>
                <w:szCs w:val="24"/>
              </w:rPr>
              <w:t>prisutne</w:t>
            </w:r>
            <w:proofErr w:type="spellEnd"/>
            <w:r w:rsidRPr="006C16D0">
              <w:rPr>
                <w:rFonts w:cstheme="minorHAnsi"/>
                <w:sz w:val="24"/>
                <w:szCs w:val="24"/>
              </w:rPr>
              <w:t xml:space="preserve"> </w:t>
            </w:r>
            <w:proofErr w:type="spellStart"/>
            <w:r w:rsidRPr="006C16D0">
              <w:rPr>
                <w:rFonts w:cstheme="minorHAnsi"/>
                <w:sz w:val="24"/>
                <w:szCs w:val="24"/>
              </w:rPr>
              <w:t>su</w:t>
            </w:r>
            <w:proofErr w:type="spellEnd"/>
            <w:r w:rsidRPr="006C16D0">
              <w:rPr>
                <w:rFonts w:cstheme="minorHAnsi"/>
                <w:sz w:val="24"/>
                <w:szCs w:val="24"/>
              </w:rPr>
              <w:t xml:space="preserve"> </w:t>
            </w:r>
            <w:proofErr w:type="spellStart"/>
            <w:r w:rsidRPr="006C16D0">
              <w:rPr>
                <w:rFonts w:cstheme="minorHAnsi"/>
                <w:sz w:val="24"/>
                <w:szCs w:val="24"/>
              </w:rPr>
              <w:t>sledeće</w:t>
            </w:r>
            <w:proofErr w:type="spellEnd"/>
            <w:r w:rsidRPr="006C16D0">
              <w:rPr>
                <w:rFonts w:cstheme="minorHAnsi"/>
                <w:sz w:val="24"/>
                <w:szCs w:val="24"/>
              </w:rPr>
              <w:t xml:space="preserve"> </w:t>
            </w:r>
            <w:proofErr w:type="spellStart"/>
            <w:r w:rsidRPr="006C16D0">
              <w:rPr>
                <w:rFonts w:cstheme="minorHAnsi"/>
                <w:sz w:val="24"/>
                <w:szCs w:val="24"/>
              </w:rPr>
              <w:t>linije</w:t>
            </w:r>
            <w:proofErr w:type="spellEnd"/>
            <w:r w:rsidRPr="006C16D0">
              <w:rPr>
                <w:rFonts w:cstheme="minorHAnsi"/>
                <w:sz w:val="24"/>
                <w:szCs w:val="24"/>
              </w:rPr>
              <w:t xml:space="preserve"> </w:t>
            </w:r>
            <w:proofErr w:type="spellStart"/>
            <w:r w:rsidRPr="006C16D0">
              <w:rPr>
                <w:rFonts w:cstheme="minorHAnsi"/>
                <w:sz w:val="24"/>
                <w:szCs w:val="24"/>
              </w:rPr>
              <w:t>otpadnih</w:t>
            </w:r>
            <w:proofErr w:type="spellEnd"/>
            <w:r w:rsidRPr="006C16D0">
              <w:rPr>
                <w:rFonts w:cstheme="minorHAnsi"/>
                <w:sz w:val="24"/>
                <w:szCs w:val="24"/>
              </w:rPr>
              <w:t xml:space="preserve"> </w:t>
            </w:r>
            <w:proofErr w:type="spellStart"/>
            <w:r w:rsidRPr="006C16D0">
              <w:rPr>
                <w:rFonts w:cstheme="minorHAnsi"/>
                <w:sz w:val="24"/>
                <w:szCs w:val="24"/>
              </w:rPr>
              <w:t>voda</w:t>
            </w:r>
            <w:proofErr w:type="spellEnd"/>
            <w:r w:rsidRPr="006C16D0">
              <w:rPr>
                <w:rFonts w:cstheme="minorHAnsi"/>
                <w:sz w:val="24"/>
                <w:szCs w:val="24"/>
              </w:rPr>
              <w:t>:</w:t>
            </w:r>
          </w:p>
          <w:p w14:paraId="08CE3D13" w14:textId="77777777" w:rsidR="0023110C" w:rsidRPr="006C16D0" w:rsidRDefault="0023110C" w:rsidP="0023110C">
            <w:pPr>
              <w:jc w:val="both"/>
              <w:rPr>
                <w:rFonts w:cstheme="minorHAnsi"/>
                <w:sz w:val="24"/>
                <w:szCs w:val="24"/>
              </w:rPr>
            </w:pPr>
            <w:r w:rsidRPr="006C16D0">
              <w:rPr>
                <w:rFonts w:cstheme="minorHAnsi"/>
                <w:sz w:val="24"/>
                <w:szCs w:val="24"/>
              </w:rPr>
              <w:t xml:space="preserve">- </w:t>
            </w:r>
            <w:proofErr w:type="spellStart"/>
            <w:r w:rsidRPr="006C16D0">
              <w:rPr>
                <w:rFonts w:cstheme="minorHAnsi"/>
                <w:sz w:val="24"/>
                <w:szCs w:val="24"/>
              </w:rPr>
              <w:t>tehnološke</w:t>
            </w:r>
            <w:proofErr w:type="spellEnd"/>
            <w:r w:rsidRPr="006C16D0">
              <w:rPr>
                <w:rFonts w:cstheme="minorHAnsi"/>
                <w:sz w:val="24"/>
                <w:szCs w:val="24"/>
              </w:rPr>
              <w:t xml:space="preserve"> </w:t>
            </w:r>
            <w:proofErr w:type="spellStart"/>
            <w:r w:rsidRPr="006C16D0">
              <w:rPr>
                <w:rFonts w:cstheme="minorHAnsi"/>
                <w:sz w:val="24"/>
                <w:szCs w:val="24"/>
              </w:rPr>
              <w:t>otpadne</w:t>
            </w:r>
            <w:proofErr w:type="spellEnd"/>
            <w:r w:rsidRPr="006C16D0">
              <w:rPr>
                <w:rFonts w:cstheme="minorHAnsi"/>
                <w:sz w:val="24"/>
                <w:szCs w:val="24"/>
              </w:rPr>
              <w:t xml:space="preserve"> </w:t>
            </w:r>
            <w:proofErr w:type="spellStart"/>
            <w:r w:rsidRPr="006C16D0">
              <w:rPr>
                <w:rFonts w:cstheme="minorHAnsi"/>
                <w:sz w:val="24"/>
                <w:szCs w:val="24"/>
              </w:rPr>
              <w:t>vode</w:t>
            </w:r>
            <w:proofErr w:type="spellEnd"/>
            <w:r w:rsidRPr="006C16D0">
              <w:rPr>
                <w:rFonts w:cstheme="minorHAnsi"/>
                <w:sz w:val="24"/>
                <w:szCs w:val="24"/>
              </w:rPr>
              <w:t>,</w:t>
            </w:r>
          </w:p>
          <w:p w14:paraId="6CF08DE2" w14:textId="4C35FE21" w:rsidR="0023110C" w:rsidRPr="001931B7" w:rsidRDefault="0023110C" w:rsidP="0023110C">
            <w:pPr>
              <w:jc w:val="both"/>
              <w:rPr>
                <w:rFonts w:cstheme="minorHAnsi"/>
                <w:sz w:val="24"/>
                <w:szCs w:val="24"/>
                <w:lang w:val="it-IT"/>
              </w:rPr>
            </w:pPr>
            <w:r w:rsidRPr="001931B7">
              <w:rPr>
                <w:rFonts w:cstheme="minorHAnsi"/>
                <w:sz w:val="24"/>
                <w:szCs w:val="24"/>
                <w:lang w:val="it-IT"/>
              </w:rPr>
              <w:t>- atmosferske vode</w:t>
            </w:r>
            <w:r w:rsidR="004A654F">
              <w:rPr>
                <w:rFonts w:cstheme="minorHAnsi"/>
                <w:sz w:val="24"/>
                <w:szCs w:val="24"/>
                <w:lang w:val="it-IT"/>
              </w:rPr>
              <w:t xml:space="preserve"> (uslovno čiste i zaprljane atmosferske vode)</w:t>
            </w:r>
            <w:r w:rsidRPr="001931B7">
              <w:rPr>
                <w:rFonts w:cstheme="minorHAnsi"/>
                <w:sz w:val="24"/>
                <w:szCs w:val="24"/>
                <w:lang w:val="it-IT"/>
              </w:rPr>
              <w:t>,</w:t>
            </w:r>
          </w:p>
          <w:p w14:paraId="6380144E" w14:textId="77777777" w:rsidR="0023110C" w:rsidRPr="001931B7" w:rsidRDefault="0023110C" w:rsidP="0023110C">
            <w:pPr>
              <w:jc w:val="both"/>
              <w:rPr>
                <w:rFonts w:cstheme="minorHAnsi"/>
                <w:sz w:val="24"/>
                <w:szCs w:val="24"/>
                <w:lang w:val="it-IT"/>
              </w:rPr>
            </w:pPr>
            <w:r w:rsidRPr="001931B7">
              <w:rPr>
                <w:rFonts w:cstheme="minorHAnsi"/>
                <w:sz w:val="24"/>
                <w:szCs w:val="24"/>
                <w:lang w:val="it-IT"/>
              </w:rPr>
              <w:t>- sanitarno-fekalne vode.</w:t>
            </w:r>
          </w:p>
          <w:p w14:paraId="4397E241" w14:textId="77777777" w:rsidR="0023110C" w:rsidRPr="001931B7" w:rsidRDefault="0023110C" w:rsidP="0023110C">
            <w:pPr>
              <w:jc w:val="both"/>
              <w:rPr>
                <w:rFonts w:cstheme="minorHAnsi"/>
                <w:sz w:val="24"/>
                <w:szCs w:val="24"/>
                <w:lang w:val="it-IT"/>
              </w:rPr>
            </w:pPr>
          </w:p>
          <w:p w14:paraId="34CFC35C" w14:textId="608BE201" w:rsidR="0023110C" w:rsidRPr="001931B7" w:rsidRDefault="0023110C" w:rsidP="0023110C">
            <w:pPr>
              <w:jc w:val="both"/>
              <w:rPr>
                <w:rFonts w:cstheme="minorHAnsi"/>
                <w:sz w:val="24"/>
                <w:szCs w:val="24"/>
                <w:lang w:val="it-IT"/>
              </w:rPr>
            </w:pPr>
            <w:r w:rsidRPr="001931B7">
              <w:rPr>
                <w:rFonts w:cstheme="minorHAnsi"/>
                <w:sz w:val="24"/>
                <w:szCs w:val="24"/>
                <w:lang w:val="it-IT"/>
              </w:rPr>
              <w:t>Od 2018. godine pušten</w:t>
            </w:r>
            <w:r>
              <w:rPr>
                <w:rFonts w:cstheme="minorHAnsi"/>
                <w:sz w:val="24"/>
                <w:szCs w:val="24"/>
                <w:lang w:val="it-IT"/>
              </w:rPr>
              <w:t>o</w:t>
            </w:r>
            <w:r w:rsidRPr="001931B7">
              <w:rPr>
                <w:rFonts w:cstheme="minorHAnsi"/>
                <w:sz w:val="24"/>
                <w:szCs w:val="24"/>
                <w:lang w:val="it-IT"/>
              </w:rPr>
              <w:t xml:space="preserve"> je u rad postrojenje za prečiščavanje otpadih voda (PPOV), izgrađen</w:t>
            </w:r>
            <w:r>
              <w:rPr>
                <w:rFonts w:cstheme="minorHAnsi"/>
                <w:sz w:val="24"/>
                <w:szCs w:val="24"/>
                <w:lang w:val="it-IT"/>
              </w:rPr>
              <w:t>o</w:t>
            </w:r>
            <w:r w:rsidRPr="001931B7">
              <w:rPr>
                <w:rFonts w:cstheme="minorHAnsi"/>
                <w:sz w:val="24"/>
                <w:szCs w:val="24"/>
                <w:lang w:val="it-IT"/>
              </w:rPr>
              <w:t xml:space="preserve"> </w:t>
            </w:r>
            <w:r>
              <w:rPr>
                <w:rFonts w:cstheme="minorHAnsi"/>
                <w:sz w:val="24"/>
                <w:szCs w:val="24"/>
                <w:lang w:val="it-IT"/>
              </w:rPr>
              <w:t xml:space="preserve">u skladu sa </w:t>
            </w:r>
            <w:r w:rsidRPr="001931B7">
              <w:rPr>
                <w:rFonts w:cstheme="minorHAnsi"/>
                <w:sz w:val="24"/>
                <w:szCs w:val="24"/>
                <w:lang w:val="it-IT"/>
              </w:rPr>
              <w:t>kapacitet</w:t>
            </w:r>
            <w:r>
              <w:rPr>
                <w:rFonts w:cstheme="minorHAnsi"/>
                <w:sz w:val="24"/>
                <w:szCs w:val="24"/>
                <w:lang w:val="it-IT"/>
              </w:rPr>
              <w:t>om</w:t>
            </w:r>
            <w:r w:rsidRPr="001931B7">
              <w:rPr>
                <w:rFonts w:cstheme="minorHAnsi"/>
                <w:sz w:val="24"/>
                <w:szCs w:val="24"/>
                <w:lang w:val="it-IT"/>
              </w:rPr>
              <w:t xml:space="preserve"> proizvodnje. Ulazni parametar je tehnološka otpadna voda iz fabrike.</w:t>
            </w:r>
          </w:p>
          <w:p w14:paraId="7C0D2CAB" w14:textId="77777777" w:rsidR="005C198C" w:rsidRDefault="0023110C" w:rsidP="001931B7">
            <w:pPr>
              <w:jc w:val="both"/>
              <w:rPr>
                <w:rFonts w:cstheme="minorHAnsi"/>
                <w:sz w:val="24"/>
                <w:szCs w:val="24"/>
                <w:lang w:val="it-IT"/>
              </w:rPr>
            </w:pPr>
            <w:r>
              <w:rPr>
                <w:rFonts w:cstheme="minorHAnsi"/>
                <w:sz w:val="24"/>
                <w:szCs w:val="24"/>
                <w:lang w:val="it-IT"/>
              </w:rPr>
              <w:t>Prečišćavanje tehnoloških otpadnih voda sadrši sledeće tretmane:</w:t>
            </w:r>
            <w:r w:rsidRPr="001130AA" w:rsidDel="001130AA">
              <w:rPr>
                <w:rFonts w:cstheme="minorHAnsi"/>
                <w:sz w:val="24"/>
                <w:szCs w:val="24"/>
                <w:lang w:val="it-IT"/>
              </w:rPr>
              <w:t xml:space="preserve"> </w:t>
            </w:r>
          </w:p>
          <w:p w14:paraId="403260D2" w14:textId="5DAD326B" w:rsidR="0023110C" w:rsidRPr="005C198C" w:rsidRDefault="0023110C" w:rsidP="005C198C">
            <w:pPr>
              <w:pStyle w:val="ListParagraph"/>
              <w:numPr>
                <w:ilvl w:val="0"/>
                <w:numId w:val="4"/>
              </w:numPr>
              <w:jc w:val="both"/>
              <w:rPr>
                <w:rFonts w:cstheme="minorHAnsi"/>
                <w:sz w:val="24"/>
                <w:szCs w:val="24"/>
                <w:lang w:val="it-IT"/>
              </w:rPr>
            </w:pPr>
            <w:r w:rsidRPr="005C198C">
              <w:rPr>
                <w:rFonts w:cstheme="minorHAnsi"/>
                <w:sz w:val="24"/>
                <w:szCs w:val="24"/>
                <w:lang w:val="it-IT"/>
              </w:rPr>
              <w:lastRenderedPageBreak/>
              <w:t>mehanički tretman na finoj rešetki,</w:t>
            </w:r>
          </w:p>
          <w:p w14:paraId="67B93353" w14:textId="77777777" w:rsidR="0023110C" w:rsidRPr="006C16D0" w:rsidRDefault="0023110C" w:rsidP="0023110C">
            <w:pPr>
              <w:pStyle w:val="ListParagraph"/>
              <w:numPr>
                <w:ilvl w:val="0"/>
                <w:numId w:val="4"/>
              </w:numPr>
              <w:jc w:val="both"/>
              <w:rPr>
                <w:rFonts w:cstheme="minorHAnsi"/>
                <w:sz w:val="24"/>
                <w:szCs w:val="24"/>
              </w:rPr>
            </w:pPr>
            <w:proofErr w:type="spellStart"/>
            <w:r w:rsidRPr="006C16D0">
              <w:rPr>
                <w:rFonts w:cstheme="minorHAnsi"/>
                <w:sz w:val="24"/>
                <w:szCs w:val="24"/>
              </w:rPr>
              <w:t>egalizaciju</w:t>
            </w:r>
            <w:proofErr w:type="spellEnd"/>
            <w:r w:rsidRPr="006C16D0">
              <w:rPr>
                <w:rFonts w:cstheme="minorHAnsi"/>
                <w:sz w:val="24"/>
                <w:szCs w:val="24"/>
              </w:rPr>
              <w:t>,</w:t>
            </w:r>
          </w:p>
          <w:p w14:paraId="46F2EB97" w14:textId="77777777" w:rsidR="0023110C" w:rsidRPr="006C16D0" w:rsidRDefault="0023110C" w:rsidP="0023110C">
            <w:pPr>
              <w:pStyle w:val="ListParagraph"/>
              <w:numPr>
                <w:ilvl w:val="0"/>
                <w:numId w:val="4"/>
              </w:numPr>
              <w:jc w:val="both"/>
              <w:rPr>
                <w:rFonts w:cstheme="minorHAnsi"/>
                <w:sz w:val="24"/>
                <w:szCs w:val="24"/>
              </w:rPr>
            </w:pPr>
            <w:proofErr w:type="spellStart"/>
            <w:r w:rsidRPr="006C16D0">
              <w:rPr>
                <w:rFonts w:cstheme="minorHAnsi"/>
                <w:sz w:val="24"/>
                <w:szCs w:val="24"/>
              </w:rPr>
              <w:t>saturisanu</w:t>
            </w:r>
            <w:proofErr w:type="spellEnd"/>
            <w:r w:rsidRPr="006C16D0">
              <w:rPr>
                <w:rFonts w:cstheme="minorHAnsi"/>
                <w:sz w:val="24"/>
                <w:szCs w:val="24"/>
              </w:rPr>
              <w:t xml:space="preserve"> </w:t>
            </w:r>
            <w:proofErr w:type="spellStart"/>
            <w:r w:rsidRPr="006C16D0">
              <w:rPr>
                <w:rFonts w:cstheme="minorHAnsi"/>
                <w:sz w:val="24"/>
                <w:szCs w:val="24"/>
              </w:rPr>
              <w:t>flotaciju</w:t>
            </w:r>
            <w:proofErr w:type="spellEnd"/>
            <w:r w:rsidRPr="006C16D0">
              <w:rPr>
                <w:rFonts w:cstheme="minorHAnsi"/>
                <w:sz w:val="24"/>
                <w:szCs w:val="24"/>
              </w:rPr>
              <w:t xml:space="preserve"> (DAF) </w:t>
            </w:r>
            <w:proofErr w:type="spellStart"/>
            <w:r w:rsidRPr="006C16D0">
              <w:rPr>
                <w:rFonts w:cstheme="minorHAnsi"/>
                <w:sz w:val="24"/>
                <w:szCs w:val="24"/>
              </w:rPr>
              <w:t>i</w:t>
            </w:r>
            <w:proofErr w:type="spellEnd"/>
          </w:p>
          <w:p w14:paraId="7044E408" w14:textId="77777777" w:rsidR="0023110C" w:rsidRPr="006C16D0" w:rsidRDefault="0023110C" w:rsidP="0023110C">
            <w:pPr>
              <w:pStyle w:val="ListParagraph"/>
              <w:numPr>
                <w:ilvl w:val="0"/>
                <w:numId w:val="4"/>
              </w:numPr>
              <w:jc w:val="both"/>
              <w:rPr>
                <w:rFonts w:cstheme="minorHAnsi"/>
                <w:sz w:val="24"/>
                <w:szCs w:val="24"/>
              </w:rPr>
            </w:pPr>
            <w:proofErr w:type="spellStart"/>
            <w:r w:rsidRPr="006C16D0">
              <w:rPr>
                <w:rFonts w:cstheme="minorHAnsi"/>
                <w:sz w:val="24"/>
                <w:szCs w:val="24"/>
              </w:rPr>
              <w:t>biološki</w:t>
            </w:r>
            <w:proofErr w:type="spellEnd"/>
            <w:r w:rsidRPr="006C16D0">
              <w:rPr>
                <w:rFonts w:cstheme="minorHAnsi"/>
                <w:sz w:val="24"/>
                <w:szCs w:val="24"/>
              </w:rPr>
              <w:t xml:space="preserve"> </w:t>
            </w:r>
            <w:proofErr w:type="spellStart"/>
            <w:r w:rsidRPr="006C16D0">
              <w:rPr>
                <w:rFonts w:cstheme="minorHAnsi"/>
                <w:sz w:val="24"/>
                <w:szCs w:val="24"/>
              </w:rPr>
              <w:t>tretman</w:t>
            </w:r>
            <w:proofErr w:type="spellEnd"/>
            <w:r w:rsidRPr="006C16D0">
              <w:rPr>
                <w:rFonts w:cstheme="minorHAnsi"/>
                <w:sz w:val="24"/>
                <w:szCs w:val="24"/>
              </w:rPr>
              <w:t xml:space="preserve"> (SBR).</w:t>
            </w:r>
          </w:p>
          <w:p w14:paraId="1DED017E"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Na lokaciji postrojenja se nalazi crpna stanica, koja je adaptirana prema potrebama PPOV-a. </w:t>
            </w:r>
          </w:p>
          <w:p w14:paraId="285EF88C"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Na ovoj lokaciji je u prethodnim rekonstrukcijama tehnološke kanalizacione mreže fabrike već izvršena priprema za usmeravanje svih otpadnih voda fabrike na lokaciju postrojenja. Predmetni lokalitet je opremljen komunalnim instalacijama, budući da se nalazi unutar fabričkog kruga.</w:t>
            </w:r>
          </w:p>
          <w:p w14:paraId="5E71C80F" w14:textId="77777777" w:rsidR="0023110C" w:rsidRPr="00B170A0" w:rsidRDefault="0023110C" w:rsidP="0023110C">
            <w:pPr>
              <w:jc w:val="both"/>
              <w:rPr>
                <w:rFonts w:cstheme="minorHAnsi"/>
                <w:sz w:val="24"/>
                <w:szCs w:val="24"/>
                <w:lang w:val="it-IT"/>
              </w:rPr>
            </w:pPr>
          </w:p>
          <w:p w14:paraId="4E14BFF0" w14:textId="77777777" w:rsidR="0023110C" w:rsidRPr="001931B7" w:rsidRDefault="0023110C" w:rsidP="0023110C">
            <w:pPr>
              <w:jc w:val="both"/>
              <w:rPr>
                <w:rFonts w:cstheme="minorHAnsi"/>
                <w:sz w:val="24"/>
                <w:szCs w:val="24"/>
                <w:lang w:val="it-IT"/>
              </w:rPr>
            </w:pPr>
            <w:r w:rsidRPr="001931B7">
              <w:rPr>
                <w:rFonts w:cstheme="minorHAnsi"/>
                <w:sz w:val="24"/>
                <w:szCs w:val="24"/>
                <w:lang w:val="it-IT"/>
              </w:rPr>
              <w:t>Projektovane vrednosti parametara ulazne otpadne vode u PPOV su: hidraulični kapacitet: H = 1,750 m</w:t>
            </w:r>
            <w:r w:rsidRPr="006C16D0">
              <w:rPr>
                <w:rFonts w:cstheme="minorHAnsi"/>
                <w:sz w:val="24"/>
                <w:szCs w:val="24"/>
              </w:rPr>
              <w:t>ᶟ</w:t>
            </w:r>
            <w:r w:rsidRPr="001931B7">
              <w:rPr>
                <w:rFonts w:cstheme="minorHAnsi"/>
                <w:sz w:val="24"/>
                <w:szCs w:val="24"/>
                <w:lang w:val="it-IT"/>
              </w:rPr>
              <w:t>/dan, HPK: 1.500 mgO</w:t>
            </w:r>
            <w:r w:rsidRPr="001931B7">
              <w:rPr>
                <w:rFonts w:cstheme="minorHAnsi"/>
                <w:sz w:val="24"/>
                <w:szCs w:val="24"/>
                <w:vertAlign w:val="subscript"/>
                <w:lang w:val="it-IT"/>
              </w:rPr>
              <w:t>2</w:t>
            </w:r>
            <w:r w:rsidRPr="001931B7">
              <w:rPr>
                <w:rFonts w:cstheme="minorHAnsi"/>
                <w:sz w:val="24"/>
                <w:szCs w:val="24"/>
                <w:lang w:val="it-IT"/>
              </w:rPr>
              <w:t>/l, BPK</w:t>
            </w:r>
            <w:r w:rsidRPr="001931B7">
              <w:rPr>
                <w:rFonts w:cstheme="minorHAnsi"/>
                <w:sz w:val="24"/>
                <w:szCs w:val="24"/>
                <w:vertAlign w:val="subscript"/>
                <w:lang w:val="it-IT"/>
              </w:rPr>
              <w:t>5</w:t>
            </w:r>
            <w:r w:rsidRPr="001931B7">
              <w:rPr>
                <w:rFonts w:cstheme="minorHAnsi"/>
                <w:sz w:val="24"/>
                <w:szCs w:val="24"/>
                <w:lang w:val="it-IT"/>
              </w:rPr>
              <w:t>: 1.000 mgO</w:t>
            </w:r>
            <w:r w:rsidRPr="001931B7">
              <w:rPr>
                <w:rFonts w:cstheme="minorHAnsi"/>
                <w:sz w:val="24"/>
                <w:szCs w:val="24"/>
                <w:vertAlign w:val="subscript"/>
                <w:lang w:val="it-IT"/>
              </w:rPr>
              <w:t>2</w:t>
            </w:r>
            <w:r w:rsidRPr="001931B7">
              <w:rPr>
                <w:rFonts w:cstheme="minorHAnsi"/>
                <w:sz w:val="24"/>
                <w:szCs w:val="24"/>
                <w:lang w:val="it-IT"/>
              </w:rPr>
              <w:t>/l, Masti i ulja: 350 mg/l, ukupni azot: 46 mg/l ukupni fosfor: 6,5 mg/l, SM: 450 mg/l.</w:t>
            </w:r>
          </w:p>
          <w:p w14:paraId="0D1447E3" w14:textId="77777777" w:rsidR="0023110C" w:rsidRPr="001931B7" w:rsidRDefault="0023110C" w:rsidP="0023110C">
            <w:pPr>
              <w:jc w:val="both"/>
              <w:rPr>
                <w:rFonts w:cstheme="minorHAnsi"/>
                <w:sz w:val="24"/>
                <w:szCs w:val="24"/>
                <w:lang w:val="it-IT"/>
              </w:rPr>
            </w:pPr>
          </w:p>
          <w:p w14:paraId="5E167FF1" w14:textId="411A6A26" w:rsidR="0023110C" w:rsidRPr="00B170A0" w:rsidRDefault="00F53DBE" w:rsidP="0023110C">
            <w:pPr>
              <w:jc w:val="both"/>
              <w:rPr>
                <w:rFonts w:cstheme="minorHAnsi"/>
                <w:sz w:val="24"/>
                <w:szCs w:val="24"/>
                <w:lang w:val="it-IT"/>
              </w:rPr>
            </w:pPr>
            <w:r>
              <w:rPr>
                <w:rFonts w:cstheme="minorHAnsi"/>
                <w:sz w:val="24"/>
                <w:szCs w:val="24"/>
                <w:lang w:val="it-IT"/>
              </w:rPr>
              <w:t xml:space="preserve">12 puta </w:t>
            </w:r>
            <w:r w:rsidR="0023110C" w:rsidRPr="00B170A0">
              <w:rPr>
                <w:rFonts w:cstheme="minorHAnsi"/>
                <w:sz w:val="24"/>
                <w:szCs w:val="24"/>
                <w:lang w:val="it-IT"/>
              </w:rPr>
              <w:t xml:space="preserve">godišnje </w:t>
            </w:r>
            <w:r>
              <w:rPr>
                <w:rFonts w:cstheme="minorHAnsi"/>
                <w:sz w:val="24"/>
                <w:szCs w:val="24"/>
                <w:lang w:val="it-IT"/>
              </w:rPr>
              <w:t xml:space="preserve">tj. mesečno </w:t>
            </w:r>
            <w:r w:rsidR="0023110C">
              <w:rPr>
                <w:rFonts w:cstheme="minorHAnsi"/>
                <w:sz w:val="24"/>
                <w:szCs w:val="24"/>
                <w:lang w:val="it-IT"/>
              </w:rPr>
              <w:t xml:space="preserve">uzorkuju se i vrši analiza </w:t>
            </w:r>
            <w:r w:rsidR="0023110C" w:rsidRPr="00B170A0">
              <w:rPr>
                <w:rFonts w:cstheme="minorHAnsi"/>
                <w:sz w:val="24"/>
                <w:szCs w:val="24"/>
                <w:lang w:val="it-IT"/>
              </w:rPr>
              <w:t>otpad</w:t>
            </w:r>
            <w:r w:rsidR="0023110C">
              <w:rPr>
                <w:rFonts w:cstheme="minorHAnsi"/>
                <w:sz w:val="24"/>
                <w:szCs w:val="24"/>
                <w:lang w:val="it-IT"/>
              </w:rPr>
              <w:t>n</w:t>
            </w:r>
            <w:r w:rsidR="0023110C" w:rsidRPr="00B170A0">
              <w:rPr>
                <w:rFonts w:cstheme="minorHAnsi"/>
                <w:sz w:val="24"/>
                <w:szCs w:val="24"/>
                <w:lang w:val="it-IT"/>
              </w:rPr>
              <w:t>ih voda.</w:t>
            </w:r>
          </w:p>
          <w:p w14:paraId="4A1CFEC6" w14:textId="7C213238" w:rsidR="004A654F" w:rsidRDefault="004A654F" w:rsidP="0023110C">
            <w:pPr>
              <w:jc w:val="both"/>
              <w:rPr>
                <w:rFonts w:cstheme="minorHAnsi"/>
                <w:sz w:val="24"/>
                <w:szCs w:val="24"/>
                <w:lang w:val="it-IT"/>
              </w:rPr>
            </w:pPr>
            <w:r>
              <w:rPr>
                <w:rFonts w:cstheme="minorHAnsi"/>
                <w:sz w:val="24"/>
                <w:szCs w:val="24"/>
                <w:lang w:val="it-IT"/>
              </w:rPr>
              <w:t xml:space="preserve">Prečišćene otpadne vode iz postrojenja za prečišćavanje ispuštaju se u </w:t>
            </w:r>
            <w:r w:rsidRPr="00B170A0">
              <w:rPr>
                <w:rFonts w:cstheme="minorHAnsi"/>
                <w:sz w:val="24"/>
                <w:szCs w:val="24"/>
                <w:lang w:val="it-IT"/>
              </w:rPr>
              <w:t xml:space="preserve">kanal HS DTD “Novi Sad-Savino selo”. </w:t>
            </w:r>
          </w:p>
          <w:p w14:paraId="20372E66" w14:textId="4FF48680" w:rsidR="0023110C" w:rsidRPr="00B170A0" w:rsidRDefault="0023110C" w:rsidP="0023110C">
            <w:pPr>
              <w:jc w:val="both"/>
              <w:rPr>
                <w:rFonts w:cstheme="minorHAnsi"/>
                <w:sz w:val="24"/>
                <w:szCs w:val="24"/>
                <w:lang w:val="it-IT"/>
              </w:rPr>
            </w:pPr>
            <w:r w:rsidRPr="00B170A0">
              <w:rPr>
                <w:rFonts w:cstheme="minorHAnsi"/>
                <w:sz w:val="24"/>
                <w:szCs w:val="24"/>
                <w:lang w:val="it-IT"/>
              </w:rPr>
              <w:t>Postoji mogućnost ispuštanja prečišćenih otpadnih voda u gradsku kanalizaciju (havarijske situacije u radu PPOV)</w:t>
            </w:r>
            <w:r w:rsidR="001931B7">
              <w:rPr>
                <w:rFonts w:cstheme="minorHAnsi"/>
                <w:sz w:val="24"/>
                <w:szCs w:val="24"/>
                <w:lang w:val="it-IT"/>
              </w:rPr>
              <w:t>.</w:t>
            </w:r>
          </w:p>
          <w:p w14:paraId="7FFBBD77" w14:textId="7DDD2486" w:rsidR="0023110C" w:rsidRPr="00B170A0" w:rsidRDefault="0023110C" w:rsidP="0023110C">
            <w:pPr>
              <w:jc w:val="both"/>
              <w:rPr>
                <w:rFonts w:cstheme="minorHAnsi"/>
                <w:sz w:val="24"/>
                <w:szCs w:val="24"/>
                <w:lang w:val="it-IT"/>
              </w:rPr>
            </w:pPr>
            <w:r w:rsidRPr="00B170A0">
              <w:rPr>
                <w:rFonts w:cstheme="minorHAnsi"/>
                <w:sz w:val="24"/>
                <w:szCs w:val="24"/>
                <w:lang w:val="it-IT"/>
              </w:rPr>
              <w:t>Predmetni prečistač otpadnih voda je dimenzionisan tako da su izlazni parametri kvaliteta vode na ispustu u skladu sa Uredbom o graničnim vrednostima emisije zagađujućih materija u vode i rokovima za njihovo dostizanje ("Sl. glasnik RS", br. 67/2011, 48/2012 i 1/2016)</w:t>
            </w:r>
            <w:r w:rsidR="001931B7">
              <w:rPr>
                <w:rFonts w:cstheme="minorHAnsi"/>
                <w:sz w:val="24"/>
                <w:szCs w:val="24"/>
                <w:lang w:val="it-IT"/>
              </w:rPr>
              <w:t>, Prilog 2, deo Tehnološke otpadne vode, tačka 37 GVE otpadnih voda iz objekta i postrojenja za preradu mesa i konzervisanje mesnih prerađevina, tabela 37.1</w:t>
            </w:r>
            <w:r w:rsidRPr="00B170A0">
              <w:rPr>
                <w:rFonts w:cstheme="minorHAnsi"/>
                <w:sz w:val="24"/>
                <w:szCs w:val="24"/>
                <w:lang w:val="it-IT"/>
              </w:rPr>
              <w:t>.</w:t>
            </w:r>
          </w:p>
          <w:p w14:paraId="77A08A32" w14:textId="77777777" w:rsidR="0023110C" w:rsidRPr="00B170A0" w:rsidRDefault="0023110C" w:rsidP="0023110C">
            <w:pPr>
              <w:jc w:val="both"/>
              <w:rPr>
                <w:rFonts w:cstheme="minorHAnsi"/>
                <w:sz w:val="24"/>
                <w:szCs w:val="24"/>
                <w:lang w:val="it-IT"/>
              </w:rPr>
            </w:pPr>
          </w:p>
          <w:p w14:paraId="64E285B1"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Sanitarno fekalne otpadne vode se odvode putem cevnog priključka na PPOV.</w:t>
            </w:r>
          </w:p>
          <w:p w14:paraId="612FB5EF" w14:textId="77777777" w:rsidR="0023110C" w:rsidRPr="00B170A0" w:rsidRDefault="0023110C" w:rsidP="0023110C">
            <w:pPr>
              <w:jc w:val="both"/>
              <w:rPr>
                <w:rFonts w:cstheme="minorHAnsi"/>
                <w:sz w:val="24"/>
                <w:szCs w:val="24"/>
                <w:lang w:val="it-IT"/>
              </w:rPr>
            </w:pPr>
          </w:p>
          <w:p w14:paraId="4984AF24" w14:textId="664AA487" w:rsidR="0023110C" w:rsidRPr="00B170A0" w:rsidRDefault="00232A72" w:rsidP="005C198C">
            <w:pPr>
              <w:pStyle w:val="CommentText"/>
              <w:jc w:val="both"/>
              <w:rPr>
                <w:rFonts w:cstheme="minorHAnsi"/>
                <w:sz w:val="24"/>
                <w:szCs w:val="24"/>
                <w:lang w:val="it-IT"/>
              </w:rPr>
            </w:pPr>
            <w:r w:rsidRPr="00B170A0">
              <w:rPr>
                <w:rFonts w:cstheme="minorHAnsi"/>
                <w:sz w:val="24"/>
                <w:szCs w:val="24"/>
                <w:lang w:val="it-IT"/>
              </w:rPr>
              <w:t xml:space="preserve">Atmosferska kanalizacija čini poseban deo mreže i postavljeni su separatori ulja i masti, na oba ispusta. </w:t>
            </w:r>
            <w:r>
              <w:rPr>
                <w:rFonts w:cstheme="minorHAnsi"/>
                <w:sz w:val="24"/>
                <w:szCs w:val="24"/>
                <w:lang w:val="it-IT"/>
              </w:rPr>
              <w:t>N</w:t>
            </w:r>
            <w:r w:rsidRPr="00B170A0">
              <w:rPr>
                <w:rFonts w:cstheme="minorHAnsi"/>
                <w:sz w:val="24"/>
                <w:szCs w:val="24"/>
                <w:lang w:val="it-IT"/>
              </w:rPr>
              <w:t>e dolazi do mešanja čiste i potencijalno zauljene atmosferske vode</w:t>
            </w:r>
            <w:r>
              <w:rPr>
                <w:rFonts w:cstheme="minorHAnsi"/>
                <w:sz w:val="24"/>
                <w:szCs w:val="24"/>
                <w:lang w:val="it-IT"/>
              </w:rPr>
              <w:t>, jer su kanalizacione mreže istih razdvojene</w:t>
            </w:r>
            <w:r w:rsidRPr="00B170A0">
              <w:rPr>
                <w:rFonts w:cstheme="minorHAnsi"/>
                <w:sz w:val="24"/>
                <w:szCs w:val="24"/>
                <w:lang w:val="it-IT"/>
              </w:rPr>
              <w:t>.</w:t>
            </w:r>
            <w:r>
              <w:rPr>
                <w:rFonts w:cstheme="minorHAnsi"/>
                <w:sz w:val="24"/>
                <w:szCs w:val="24"/>
                <w:lang w:val="it-IT"/>
              </w:rPr>
              <w:t xml:space="preserve"> </w:t>
            </w:r>
            <w:r w:rsidR="0023110C" w:rsidRPr="00B170A0">
              <w:rPr>
                <w:rFonts w:cstheme="minorHAnsi"/>
                <w:sz w:val="24"/>
                <w:szCs w:val="24"/>
                <w:lang w:val="it-IT"/>
              </w:rPr>
              <w:t>One se odvode u za to predviđene šahtove i separatnom kanalizacijom upuštaju u kanal HS DTD “Novi Sad-Savino selo”, na 2 ispusta</w:t>
            </w:r>
            <w:r>
              <w:rPr>
                <w:rFonts w:cstheme="minorHAnsi"/>
                <w:sz w:val="24"/>
                <w:szCs w:val="24"/>
                <w:lang w:val="it-IT"/>
              </w:rPr>
              <w:t xml:space="preserve"> i to, na jednom ispustu zajedno sa prečišćenim vodama iz PPOV, a na drugom ispustu </w:t>
            </w:r>
            <w:r>
              <w:rPr>
                <w:rFonts w:cstheme="minorHAnsi"/>
                <w:sz w:val="24"/>
                <w:szCs w:val="24"/>
                <w:lang w:val="it-IT"/>
              </w:rPr>
              <w:lastRenderedPageBreak/>
              <w:t>zasebno.</w:t>
            </w:r>
            <w:r w:rsidR="0023110C" w:rsidRPr="00B170A0">
              <w:rPr>
                <w:rFonts w:cstheme="minorHAnsi"/>
                <w:sz w:val="24"/>
                <w:szCs w:val="24"/>
                <w:lang w:val="it-IT"/>
              </w:rPr>
              <w:t xml:space="preserve">Kapacitet </w:t>
            </w:r>
            <w:r w:rsidR="0023110C">
              <w:rPr>
                <w:rFonts w:cstheme="minorHAnsi"/>
                <w:sz w:val="24"/>
                <w:szCs w:val="24"/>
                <w:lang w:val="it-IT"/>
              </w:rPr>
              <w:t xml:space="preserve">svakog separatora </w:t>
            </w:r>
            <w:r w:rsidR="0023110C" w:rsidRPr="00B170A0">
              <w:rPr>
                <w:rFonts w:cstheme="minorHAnsi"/>
                <w:sz w:val="24"/>
                <w:szCs w:val="24"/>
                <w:lang w:val="it-IT"/>
              </w:rPr>
              <w:t>je preko 30 l/s po ispustu.</w:t>
            </w:r>
          </w:p>
        </w:tc>
      </w:tr>
      <w:tr w:rsidR="0023110C" w:rsidRPr="007F655A" w14:paraId="43F3A9FA" w14:textId="77777777" w:rsidTr="0021325C">
        <w:tc>
          <w:tcPr>
            <w:tcW w:w="908" w:type="dxa"/>
            <w:gridSpan w:val="2"/>
            <w:tcMar>
              <w:top w:w="57" w:type="dxa"/>
              <w:left w:w="57" w:type="dxa"/>
              <w:bottom w:w="57" w:type="dxa"/>
              <w:right w:w="57" w:type="dxa"/>
            </w:tcMar>
          </w:tcPr>
          <w:p w14:paraId="67422093" w14:textId="77777777" w:rsidR="0023110C" w:rsidRPr="00131947" w:rsidRDefault="0023110C" w:rsidP="0023110C">
            <w:pPr>
              <w:pStyle w:val="TableParagraph"/>
              <w:ind w:left="68"/>
              <w:rPr>
                <w:rFonts w:eastAsia="Arial" w:cstheme="minorHAnsi"/>
                <w:sz w:val="24"/>
                <w:szCs w:val="24"/>
              </w:rPr>
            </w:pPr>
            <w:r w:rsidRPr="00131947">
              <w:rPr>
                <w:rFonts w:eastAsia="Arial" w:cstheme="minorHAnsi"/>
                <w:spacing w:val="-2"/>
                <w:sz w:val="24"/>
                <w:szCs w:val="24"/>
              </w:rPr>
              <w:lastRenderedPageBreak/>
              <w:t>2</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.4</w:t>
            </w:r>
          </w:p>
        </w:tc>
        <w:tc>
          <w:tcPr>
            <w:tcW w:w="5200" w:type="dxa"/>
            <w:gridSpan w:val="4"/>
            <w:tcMar>
              <w:top w:w="57" w:type="dxa"/>
              <w:left w:w="57" w:type="dxa"/>
              <w:bottom w:w="57" w:type="dxa"/>
              <w:right w:w="57" w:type="dxa"/>
            </w:tcMar>
          </w:tcPr>
          <w:p w14:paraId="6EE8873C"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pacing w:val="-2"/>
                <w:sz w:val="24"/>
                <w:szCs w:val="24"/>
              </w:rPr>
              <w:t>oda</w:t>
            </w:r>
            <w:r w:rsidRPr="00131947">
              <w:rPr>
                <w:rFonts w:eastAsia="Arial" w:cstheme="minorHAnsi"/>
                <w:spacing w:val="1"/>
                <w:sz w:val="24"/>
                <w:szCs w:val="24"/>
              </w:rPr>
              <w:t>c</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iz</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do</w:t>
            </w:r>
            <w:r w:rsidRPr="00131947">
              <w:rPr>
                <w:rFonts w:eastAsia="Arial" w:cstheme="minorHAnsi"/>
                <w:spacing w:val="1"/>
                <w:sz w:val="24"/>
                <w:szCs w:val="24"/>
              </w:rPr>
              <w:t>z</w:t>
            </w:r>
            <w:r w:rsidRPr="00131947">
              <w:rPr>
                <w:rFonts w:eastAsia="Arial" w:cstheme="minorHAnsi"/>
                <w:spacing w:val="-2"/>
                <w:sz w:val="24"/>
                <w:szCs w:val="24"/>
              </w:rPr>
              <w:t>vo</w:t>
            </w:r>
            <w:r w:rsidRPr="00131947">
              <w:rPr>
                <w:rFonts w:eastAsia="Arial" w:cstheme="minorHAnsi"/>
                <w:sz w:val="24"/>
                <w:szCs w:val="24"/>
              </w:rPr>
              <w:t>le</w:t>
            </w:r>
            <w:proofErr w:type="spellEnd"/>
            <w:r w:rsidRPr="00131947">
              <w:rPr>
                <w:rFonts w:eastAsia="Arial" w:cstheme="minorHAnsi"/>
                <w:spacing w:val="-1"/>
                <w:sz w:val="24"/>
                <w:szCs w:val="24"/>
              </w:rPr>
              <w:t xml:space="preserve"> </w:t>
            </w:r>
            <w:r w:rsidRPr="00131947">
              <w:rPr>
                <w:rFonts w:eastAsia="Arial" w:cstheme="minorHAnsi"/>
                <w:spacing w:val="1"/>
                <w:sz w:val="24"/>
                <w:szCs w:val="24"/>
              </w:rPr>
              <w:t>z</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z w:val="24"/>
                <w:szCs w:val="24"/>
              </w:rPr>
              <w:t>i</w:t>
            </w:r>
            <w:r w:rsidRPr="00131947">
              <w:rPr>
                <w:rFonts w:eastAsia="Arial" w:cstheme="minorHAnsi"/>
                <w:spacing w:val="1"/>
                <w:sz w:val="24"/>
                <w:szCs w:val="24"/>
              </w:rPr>
              <w:t>s</w:t>
            </w:r>
            <w:r w:rsidRPr="00131947">
              <w:rPr>
                <w:rFonts w:eastAsia="Arial" w:cstheme="minorHAnsi"/>
                <w:spacing w:val="-2"/>
                <w:sz w:val="24"/>
                <w:szCs w:val="24"/>
              </w:rPr>
              <w:t>pu</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anj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2"/>
                <w:sz w:val="24"/>
                <w:szCs w:val="24"/>
              </w:rPr>
              <w:t>pa</w:t>
            </w:r>
            <w:r w:rsidRPr="00131947">
              <w:rPr>
                <w:rFonts w:eastAsia="Arial" w:cstheme="minorHAnsi"/>
                <w:spacing w:val="1"/>
                <w:sz w:val="24"/>
                <w:szCs w:val="24"/>
              </w:rPr>
              <w:t>d</w:t>
            </w:r>
            <w:r w:rsidRPr="00131947">
              <w:rPr>
                <w:rFonts w:eastAsia="Arial" w:cstheme="minorHAnsi"/>
                <w:spacing w:val="-2"/>
                <w:sz w:val="24"/>
                <w:szCs w:val="24"/>
              </w:rPr>
              <w:t>n</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v</w:t>
            </w:r>
            <w:r w:rsidRPr="00131947">
              <w:rPr>
                <w:rFonts w:eastAsia="Arial" w:cstheme="minorHAnsi"/>
                <w:spacing w:val="1"/>
                <w:sz w:val="24"/>
                <w:szCs w:val="24"/>
              </w:rPr>
              <w:t>o</w:t>
            </w:r>
            <w:r w:rsidRPr="00131947">
              <w:rPr>
                <w:rFonts w:eastAsia="Arial" w:cstheme="minorHAnsi"/>
                <w:spacing w:val="-2"/>
                <w:sz w:val="24"/>
                <w:szCs w:val="24"/>
              </w:rPr>
              <w:t>d</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5C198C">
              <w:rPr>
                <w:rFonts w:eastAsia="Arial" w:cstheme="minorHAnsi"/>
                <w:spacing w:val="-2"/>
                <w:sz w:val="24"/>
                <w:szCs w:val="24"/>
              </w:rPr>
              <w:t>p</w:t>
            </w:r>
            <w:r w:rsidRPr="005C198C">
              <w:rPr>
                <w:rFonts w:eastAsia="Arial" w:cstheme="minorHAnsi"/>
                <w:sz w:val="24"/>
                <w:szCs w:val="24"/>
              </w:rPr>
              <w:t>ril</w:t>
            </w:r>
            <w:r w:rsidRPr="005C198C">
              <w:rPr>
                <w:rFonts w:eastAsia="Arial" w:cstheme="minorHAnsi"/>
                <w:spacing w:val="-2"/>
                <w:sz w:val="24"/>
                <w:szCs w:val="24"/>
              </w:rPr>
              <w:t>ože</w:t>
            </w:r>
            <w:r w:rsidRPr="005C198C">
              <w:rPr>
                <w:rFonts w:eastAsia="Arial" w:cstheme="minorHAnsi"/>
                <w:spacing w:val="1"/>
                <w:sz w:val="24"/>
                <w:szCs w:val="24"/>
              </w:rPr>
              <w:t>n</w:t>
            </w:r>
            <w:r w:rsidRPr="005C198C">
              <w:rPr>
                <w:rFonts w:eastAsia="Arial" w:cstheme="minorHAnsi"/>
                <w:spacing w:val="-2"/>
                <w:sz w:val="24"/>
                <w:szCs w:val="24"/>
              </w:rPr>
              <w:t>o</w:t>
            </w:r>
            <w:r w:rsidRPr="005C198C">
              <w:rPr>
                <w:rFonts w:eastAsia="Arial" w:cstheme="minorHAnsi"/>
                <w:sz w:val="24"/>
                <w:szCs w:val="24"/>
              </w:rPr>
              <w:t>g</w:t>
            </w:r>
            <w:proofErr w:type="spellEnd"/>
            <w:r w:rsidRPr="005C198C">
              <w:rPr>
                <w:rFonts w:eastAsia="Arial" w:cstheme="minorHAnsi"/>
                <w:spacing w:val="-1"/>
                <w:sz w:val="24"/>
                <w:szCs w:val="24"/>
              </w:rPr>
              <w:t xml:space="preserve"> </w:t>
            </w:r>
            <w:proofErr w:type="spellStart"/>
            <w:r w:rsidRPr="005C198C">
              <w:rPr>
                <w:rFonts w:eastAsia="Arial" w:cstheme="minorHAnsi"/>
                <w:sz w:val="24"/>
                <w:szCs w:val="24"/>
              </w:rPr>
              <w:t>t</w:t>
            </w:r>
            <w:r w:rsidRPr="005C198C">
              <w:rPr>
                <w:rFonts w:eastAsia="Arial" w:cstheme="minorHAnsi"/>
                <w:spacing w:val="-2"/>
                <w:sz w:val="24"/>
                <w:szCs w:val="24"/>
              </w:rPr>
              <w:t>a</w:t>
            </w:r>
            <w:r w:rsidRPr="005C198C">
              <w:rPr>
                <w:rFonts w:eastAsia="Arial" w:cstheme="minorHAnsi"/>
                <w:spacing w:val="1"/>
                <w:sz w:val="24"/>
                <w:szCs w:val="24"/>
              </w:rPr>
              <w:t>b</w:t>
            </w:r>
            <w:r w:rsidRPr="005C198C">
              <w:rPr>
                <w:rFonts w:eastAsia="Arial" w:cstheme="minorHAnsi"/>
                <w:spacing w:val="-2"/>
                <w:sz w:val="24"/>
                <w:szCs w:val="24"/>
              </w:rPr>
              <w:t>e</w:t>
            </w:r>
            <w:r w:rsidRPr="005C198C">
              <w:rPr>
                <w:rFonts w:eastAsia="Arial" w:cstheme="minorHAnsi"/>
                <w:sz w:val="24"/>
                <w:szCs w:val="24"/>
              </w:rPr>
              <w:t>l</w:t>
            </w:r>
            <w:r w:rsidRPr="005C198C">
              <w:rPr>
                <w:rFonts w:eastAsia="Arial" w:cstheme="minorHAnsi"/>
                <w:spacing w:val="-2"/>
                <w:sz w:val="24"/>
                <w:szCs w:val="24"/>
              </w:rPr>
              <w:t>a</w:t>
            </w:r>
            <w:r w:rsidRPr="005C198C">
              <w:rPr>
                <w:rFonts w:eastAsia="Arial" w:cstheme="minorHAnsi"/>
                <w:sz w:val="24"/>
                <w:szCs w:val="24"/>
              </w:rPr>
              <w:t>r</w:t>
            </w:r>
            <w:r w:rsidRPr="005C198C">
              <w:rPr>
                <w:rFonts w:eastAsia="Arial" w:cstheme="minorHAnsi"/>
                <w:spacing w:val="-2"/>
                <w:sz w:val="24"/>
                <w:szCs w:val="24"/>
              </w:rPr>
              <w:t>no</w:t>
            </w:r>
            <w:r w:rsidRPr="005C198C">
              <w:rPr>
                <w:rFonts w:eastAsia="Arial" w:cstheme="minorHAnsi"/>
                <w:sz w:val="24"/>
                <w:szCs w:val="24"/>
              </w:rPr>
              <w:t>g</w:t>
            </w:r>
            <w:proofErr w:type="spellEnd"/>
            <w:r w:rsidRPr="005C198C">
              <w:rPr>
                <w:rFonts w:eastAsia="Arial" w:cstheme="minorHAnsi"/>
                <w:spacing w:val="-1"/>
                <w:sz w:val="24"/>
                <w:szCs w:val="24"/>
              </w:rPr>
              <w:t xml:space="preserve"> </w:t>
            </w:r>
            <w:proofErr w:type="spellStart"/>
            <w:r w:rsidRPr="005C198C">
              <w:rPr>
                <w:rFonts w:eastAsia="Arial" w:cstheme="minorHAnsi"/>
                <w:spacing w:val="-2"/>
                <w:sz w:val="24"/>
                <w:szCs w:val="24"/>
              </w:rPr>
              <w:t>p</w:t>
            </w:r>
            <w:r w:rsidRPr="005C198C">
              <w:rPr>
                <w:rFonts w:eastAsia="Arial" w:cstheme="minorHAnsi"/>
                <w:sz w:val="24"/>
                <w:szCs w:val="24"/>
              </w:rPr>
              <w:t>r</w:t>
            </w:r>
            <w:r w:rsidRPr="005C198C">
              <w:rPr>
                <w:rFonts w:eastAsia="Arial" w:cstheme="minorHAnsi"/>
                <w:spacing w:val="1"/>
                <w:sz w:val="24"/>
                <w:szCs w:val="24"/>
              </w:rPr>
              <w:t>e</w:t>
            </w:r>
            <w:r w:rsidRPr="005C198C">
              <w:rPr>
                <w:rFonts w:eastAsia="Arial" w:cstheme="minorHAnsi"/>
                <w:spacing w:val="-2"/>
                <w:sz w:val="24"/>
                <w:szCs w:val="24"/>
              </w:rPr>
              <w:t>g</w:t>
            </w:r>
            <w:r w:rsidRPr="005C198C">
              <w:rPr>
                <w:rFonts w:eastAsia="Arial" w:cstheme="minorHAnsi"/>
                <w:sz w:val="24"/>
                <w:szCs w:val="24"/>
              </w:rPr>
              <w:t>l</w:t>
            </w:r>
            <w:r w:rsidRPr="005C198C">
              <w:rPr>
                <w:rFonts w:eastAsia="Arial" w:cstheme="minorHAnsi"/>
                <w:spacing w:val="-2"/>
                <w:sz w:val="24"/>
                <w:szCs w:val="24"/>
              </w:rPr>
              <w:t>e</w:t>
            </w:r>
            <w:r w:rsidRPr="005C198C">
              <w:rPr>
                <w:rFonts w:eastAsia="Arial" w:cstheme="minorHAnsi"/>
                <w:spacing w:val="1"/>
                <w:sz w:val="24"/>
                <w:szCs w:val="24"/>
              </w:rPr>
              <w:t>d</w:t>
            </w:r>
            <w:r w:rsidRPr="005C198C">
              <w:rPr>
                <w:rFonts w:eastAsia="Arial" w:cstheme="minorHAnsi"/>
                <w:sz w:val="24"/>
                <w:szCs w:val="24"/>
              </w:rPr>
              <w:t>a</w:t>
            </w:r>
            <w:proofErr w:type="spellEnd"/>
            <w:r w:rsidRPr="005C198C">
              <w:rPr>
                <w:rFonts w:eastAsia="Arial" w:cstheme="minorHAnsi"/>
                <w:spacing w:val="-1"/>
                <w:sz w:val="24"/>
                <w:szCs w:val="24"/>
              </w:rPr>
              <w:t xml:space="preserve"> </w:t>
            </w:r>
            <w:proofErr w:type="spellStart"/>
            <w:r w:rsidRPr="005C198C">
              <w:rPr>
                <w:rFonts w:eastAsia="Arial" w:cstheme="minorHAnsi"/>
                <w:spacing w:val="-2"/>
                <w:sz w:val="24"/>
                <w:szCs w:val="24"/>
              </w:rPr>
              <w:t>od</w:t>
            </w:r>
            <w:r w:rsidRPr="005C198C">
              <w:rPr>
                <w:rFonts w:eastAsia="Arial" w:cstheme="minorHAnsi"/>
                <w:spacing w:val="1"/>
                <w:sz w:val="24"/>
                <w:szCs w:val="24"/>
              </w:rPr>
              <w:t>v</w:t>
            </w:r>
            <w:r w:rsidRPr="005C198C">
              <w:rPr>
                <w:rFonts w:eastAsia="Arial" w:cstheme="minorHAnsi"/>
                <w:spacing w:val="-2"/>
                <w:sz w:val="24"/>
                <w:szCs w:val="24"/>
              </w:rPr>
              <w:t>o</w:t>
            </w:r>
            <w:r w:rsidRPr="005C198C">
              <w:rPr>
                <w:rFonts w:eastAsia="Arial" w:cstheme="minorHAnsi"/>
                <w:spacing w:val="1"/>
                <w:sz w:val="24"/>
                <w:szCs w:val="24"/>
              </w:rPr>
              <w:t>d</w:t>
            </w:r>
            <w:r w:rsidRPr="005C198C">
              <w:rPr>
                <w:rFonts w:eastAsia="Arial" w:cstheme="minorHAnsi"/>
                <w:spacing w:val="-2"/>
                <w:sz w:val="24"/>
                <w:szCs w:val="24"/>
              </w:rPr>
              <w:t>no</w:t>
            </w:r>
            <w:r w:rsidRPr="005C198C">
              <w:rPr>
                <w:rFonts w:eastAsia="Arial" w:cstheme="minorHAnsi"/>
                <w:sz w:val="24"/>
                <w:szCs w:val="24"/>
              </w:rPr>
              <w:t>g</w:t>
            </w:r>
            <w:proofErr w:type="spellEnd"/>
            <w:r w:rsidRPr="005C198C">
              <w:rPr>
                <w:rFonts w:eastAsia="Arial" w:cstheme="minorHAnsi"/>
                <w:sz w:val="24"/>
                <w:szCs w:val="24"/>
              </w:rPr>
              <w:t xml:space="preserve"> </w:t>
            </w:r>
            <w:proofErr w:type="spellStart"/>
            <w:r w:rsidRPr="005C198C">
              <w:rPr>
                <w:rFonts w:eastAsia="Arial" w:cstheme="minorHAnsi"/>
                <w:spacing w:val="1"/>
                <w:sz w:val="24"/>
                <w:szCs w:val="24"/>
              </w:rPr>
              <w:t>s</w:t>
            </w:r>
            <w:r w:rsidRPr="005C198C">
              <w:rPr>
                <w:rFonts w:eastAsia="Arial" w:cstheme="minorHAnsi"/>
                <w:sz w:val="24"/>
                <w:szCs w:val="24"/>
              </w:rPr>
              <w:t>i</w:t>
            </w:r>
            <w:r w:rsidRPr="005C198C">
              <w:rPr>
                <w:rFonts w:eastAsia="Arial" w:cstheme="minorHAnsi"/>
                <w:spacing w:val="-2"/>
                <w:sz w:val="24"/>
                <w:szCs w:val="24"/>
              </w:rPr>
              <w:t>s</w:t>
            </w:r>
            <w:r w:rsidRPr="005C198C">
              <w:rPr>
                <w:rFonts w:eastAsia="Arial" w:cstheme="minorHAnsi"/>
                <w:sz w:val="24"/>
                <w:szCs w:val="24"/>
              </w:rPr>
              <w:t>t</w:t>
            </w:r>
            <w:r w:rsidRPr="005C198C">
              <w:rPr>
                <w:rFonts w:eastAsia="Arial" w:cstheme="minorHAnsi"/>
                <w:spacing w:val="-2"/>
                <w:sz w:val="24"/>
                <w:szCs w:val="24"/>
              </w:rPr>
              <w:t>e</w:t>
            </w:r>
            <w:r w:rsidRPr="005C198C">
              <w:rPr>
                <w:rFonts w:eastAsia="Arial" w:cstheme="minorHAnsi"/>
                <w:sz w:val="24"/>
                <w:szCs w:val="24"/>
              </w:rPr>
              <w:t>ma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iz</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je</w:t>
            </w:r>
            <w:r w:rsidRPr="00131947">
              <w:rPr>
                <w:rFonts w:eastAsia="Arial" w:cstheme="minorHAnsi"/>
                <w:spacing w:val="1"/>
                <w:sz w:val="24"/>
                <w:szCs w:val="24"/>
              </w:rPr>
              <w:t>d</w:t>
            </w:r>
            <w:r w:rsidRPr="00131947">
              <w:rPr>
                <w:rFonts w:eastAsia="Arial" w:cstheme="minorHAnsi"/>
                <w:spacing w:val="-2"/>
                <w:sz w:val="24"/>
                <w:szCs w:val="24"/>
              </w:rPr>
              <w:t>no</w:t>
            </w:r>
            <w:r w:rsidRPr="00131947">
              <w:rPr>
                <w:rFonts w:eastAsia="Arial" w:cstheme="minorHAnsi"/>
                <w:sz w:val="24"/>
                <w:szCs w:val="24"/>
              </w:rPr>
              <w:t>g</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ili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v</w:t>
            </w:r>
            <w:r w:rsidRPr="00131947">
              <w:rPr>
                <w:rFonts w:eastAsia="Arial" w:cstheme="minorHAnsi"/>
                <w:sz w:val="24"/>
                <w:szCs w:val="24"/>
              </w:rPr>
              <w:t>i</w:t>
            </w:r>
            <w:r w:rsidRPr="00131947">
              <w:rPr>
                <w:rFonts w:eastAsia="Arial" w:cstheme="minorHAnsi"/>
                <w:spacing w:val="1"/>
                <w:sz w:val="24"/>
                <w:szCs w:val="24"/>
              </w:rPr>
              <w:t>š</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e</w:t>
            </w:r>
            <w:r w:rsidRPr="00131947">
              <w:rPr>
                <w:rFonts w:eastAsia="Arial" w:cstheme="minorHAnsi"/>
                <w:spacing w:val="1"/>
                <w:sz w:val="24"/>
                <w:szCs w:val="24"/>
              </w:rPr>
              <w:t>s</w:t>
            </w:r>
            <w:r w:rsidRPr="00131947">
              <w:rPr>
                <w:rFonts w:eastAsia="Arial" w:cstheme="minorHAnsi"/>
                <w:sz w:val="24"/>
                <w:szCs w:val="24"/>
              </w:rPr>
              <w:t>ta</w:t>
            </w:r>
            <w:proofErr w:type="spellEnd"/>
            <w:r w:rsidRPr="00131947">
              <w:rPr>
                <w:rFonts w:eastAsia="Arial" w:cstheme="minorHAnsi"/>
                <w:spacing w:val="-3"/>
                <w:sz w:val="24"/>
                <w:szCs w:val="24"/>
              </w:rPr>
              <w:t xml:space="preserve"> </w:t>
            </w:r>
            <w:r w:rsidRPr="00131947">
              <w:rPr>
                <w:rFonts w:eastAsia="Arial" w:cstheme="minorHAnsi"/>
                <w:spacing w:val="-2"/>
                <w:sz w:val="24"/>
                <w:szCs w:val="24"/>
              </w:rPr>
              <w:t>z</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z w:val="24"/>
                <w:szCs w:val="24"/>
              </w:rPr>
              <w:t>i</w:t>
            </w:r>
            <w:r w:rsidRPr="00131947">
              <w:rPr>
                <w:rFonts w:eastAsia="Arial" w:cstheme="minorHAnsi"/>
                <w:spacing w:val="1"/>
                <w:sz w:val="24"/>
                <w:szCs w:val="24"/>
              </w:rPr>
              <w:t>s</w:t>
            </w:r>
            <w:r w:rsidRPr="00131947">
              <w:rPr>
                <w:rFonts w:eastAsia="Arial" w:cstheme="minorHAnsi"/>
                <w:spacing w:val="-2"/>
                <w:sz w:val="24"/>
                <w:szCs w:val="24"/>
              </w:rPr>
              <w:t>pu</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anj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2"/>
                <w:sz w:val="24"/>
                <w:szCs w:val="24"/>
              </w:rPr>
              <w:t>pa</w:t>
            </w:r>
            <w:r w:rsidRPr="00131947">
              <w:rPr>
                <w:rFonts w:eastAsia="Arial" w:cstheme="minorHAnsi"/>
                <w:spacing w:val="1"/>
                <w:sz w:val="24"/>
                <w:szCs w:val="24"/>
              </w:rPr>
              <w:t>d</w:t>
            </w:r>
            <w:r w:rsidRPr="00131947">
              <w:rPr>
                <w:rFonts w:eastAsia="Arial" w:cstheme="minorHAnsi"/>
                <w:spacing w:val="-2"/>
                <w:sz w:val="24"/>
                <w:szCs w:val="24"/>
              </w:rPr>
              <w:t>n</w:t>
            </w:r>
            <w:r w:rsidRPr="00131947">
              <w:rPr>
                <w:rFonts w:eastAsia="Arial" w:cstheme="minorHAnsi"/>
                <w:sz w:val="24"/>
                <w:szCs w:val="24"/>
              </w:rPr>
              <w:t>ih</w:t>
            </w:r>
            <w:proofErr w:type="spellEnd"/>
            <w:r w:rsidRPr="00131947">
              <w:rPr>
                <w:rFonts w:eastAsia="Arial" w:cstheme="minorHAnsi"/>
                <w:spacing w:val="5"/>
                <w:sz w:val="24"/>
                <w:szCs w:val="24"/>
              </w:rPr>
              <w:t xml:space="preserve"> </w:t>
            </w:r>
            <w:proofErr w:type="spellStart"/>
            <w:r w:rsidRPr="00131947">
              <w:rPr>
                <w:rFonts w:eastAsia="Arial" w:cstheme="minorHAnsi"/>
                <w:spacing w:val="-2"/>
                <w:sz w:val="24"/>
                <w:szCs w:val="24"/>
              </w:rPr>
              <w:t>v</w:t>
            </w:r>
            <w:r w:rsidRPr="00131947">
              <w:rPr>
                <w:rFonts w:eastAsia="Arial" w:cstheme="minorHAnsi"/>
                <w:spacing w:val="1"/>
                <w:sz w:val="24"/>
                <w:szCs w:val="24"/>
              </w:rPr>
              <w:t>o</w:t>
            </w:r>
            <w:r w:rsidRPr="00131947">
              <w:rPr>
                <w:rFonts w:eastAsia="Arial" w:cstheme="minorHAnsi"/>
                <w:spacing w:val="-2"/>
                <w:sz w:val="24"/>
                <w:szCs w:val="24"/>
              </w:rPr>
              <w:t>d</w:t>
            </w:r>
            <w:r w:rsidRPr="00131947">
              <w:rPr>
                <w:rFonts w:eastAsia="Arial" w:cstheme="minorHAnsi"/>
                <w:sz w:val="24"/>
                <w:szCs w:val="24"/>
              </w:rPr>
              <w:t>a</w:t>
            </w:r>
            <w:proofErr w:type="spellEnd"/>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pacing w:val="1"/>
                <w:sz w:val="24"/>
                <w:szCs w:val="24"/>
              </w:rPr>
              <w:t>o</w:t>
            </w:r>
            <w:r w:rsidRPr="00131947">
              <w:rPr>
                <w:rFonts w:eastAsia="Arial" w:cstheme="minorHAnsi"/>
                <w:spacing w:val="-2"/>
                <w:sz w:val="24"/>
                <w:szCs w:val="24"/>
              </w:rPr>
              <w:t>dv</w:t>
            </w:r>
            <w:r w:rsidRPr="00131947">
              <w:rPr>
                <w:rFonts w:eastAsia="Arial" w:cstheme="minorHAnsi"/>
                <w:spacing w:val="1"/>
                <w:sz w:val="24"/>
                <w:szCs w:val="24"/>
              </w:rPr>
              <w:t>o</w:t>
            </w:r>
            <w:r w:rsidRPr="00131947">
              <w:rPr>
                <w:rFonts w:eastAsia="Arial" w:cstheme="minorHAnsi"/>
                <w:spacing w:val="-2"/>
                <w:sz w:val="24"/>
                <w:szCs w:val="24"/>
              </w:rPr>
              <w:t>dn</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s</w:t>
            </w:r>
            <w:r w:rsidRPr="00131947">
              <w:rPr>
                <w:rFonts w:eastAsia="Arial" w:cstheme="minorHAnsi"/>
                <w:sz w:val="24"/>
                <w:szCs w:val="24"/>
              </w:rPr>
              <w:t>i</w:t>
            </w:r>
            <w:r w:rsidRPr="00131947">
              <w:rPr>
                <w:rFonts w:eastAsia="Arial" w:cstheme="minorHAnsi"/>
                <w:spacing w:val="1"/>
                <w:sz w:val="24"/>
                <w:szCs w:val="24"/>
              </w:rPr>
              <w:t>s</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m</w:t>
            </w:r>
            <w:proofErr w:type="spellEnd"/>
          </w:p>
        </w:tc>
        <w:tc>
          <w:tcPr>
            <w:tcW w:w="8833" w:type="dxa"/>
            <w:gridSpan w:val="3"/>
            <w:tcMar>
              <w:top w:w="57" w:type="dxa"/>
              <w:left w:w="57" w:type="dxa"/>
              <w:bottom w:w="57" w:type="dxa"/>
              <w:right w:w="57" w:type="dxa"/>
            </w:tcMar>
          </w:tcPr>
          <w:p w14:paraId="2E825C2E" w14:textId="77777777" w:rsidR="0023110C" w:rsidRPr="00131947" w:rsidRDefault="0023110C" w:rsidP="0023110C">
            <w:pPr>
              <w:rPr>
                <w:rFonts w:cstheme="minorHAnsi"/>
                <w:sz w:val="24"/>
                <w:szCs w:val="24"/>
              </w:rPr>
            </w:pPr>
          </w:p>
          <w:p w14:paraId="23444ED6" w14:textId="5E118CD7" w:rsidR="0023110C" w:rsidRDefault="0023110C" w:rsidP="0023110C">
            <w:pPr>
              <w:jc w:val="both"/>
              <w:rPr>
                <w:rFonts w:cstheme="minorHAnsi"/>
                <w:sz w:val="24"/>
                <w:szCs w:val="24"/>
              </w:rPr>
            </w:pPr>
            <w:proofErr w:type="spellStart"/>
            <w:r w:rsidRPr="006C16D0">
              <w:rPr>
                <w:rFonts w:cstheme="minorHAnsi"/>
                <w:sz w:val="24"/>
                <w:szCs w:val="24"/>
              </w:rPr>
              <w:t>Postoji</w:t>
            </w:r>
            <w:proofErr w:type="spellEnd"/>
            <w:r w:rsidRPr="006C16D0">
              <w:rPr>
                <w:rFonts w:cstheme="minorHAnsi"/>
                <w:sz w:val="24"/>
                <w:szCs w:val="24"/>
              </w:rPr>
              <w:t xml:space="preserve"> </w:t>
            </w:r>
            <w:proofErr w:type="spellStart"/>
            <w:r w:rsidRPr="006C16D0">
              <w:rPr>
                <w:rFonts w:cstheme="minorHAnsi"/>
                <w:sz w:val="24"/>
                <w:szCs w:val="24"/>
              </w:rPr>
              <w:t>mogućnost</w:t>
            </w:r>
            <w:proofErr w:type="spellEnd"/>
            <w:r w:rsidRPr="006C16D0">
              <w:rPr>
                <w:rFonts w:cstheme="minorHAnsi"/>
                <w:sz w:val="24"/>
                <w:szCs w:val="24"/>
              </w:rPr>
              <w:t xml:space="preserve"> </w:t>
            </w:r>
            <w:proofErr w:type="spellStart"/>
            <w:r w:rsidRPr="006C16D0">
              <w:rPr>
                <w:rFonts w:cstheme="minorHAnsi"/>
                <w:sz w:val="24"/>
                <w:szCs w:val="24"/>
              </w:rPr>
              <w:t>ispuštanja</w:t>
            </w:r>
            <w:proofErr w:type="spellEnd"/>
            <w:r w:rsidRPr="006C16D0">
              <w:rPr>
                <w:rFonts w:cstheme="minorHAnsi"/>
                <w:sz w:val="24"/>
                <w:szCs w:val="24"/>
              </w:rPr>
              <w:t xml:space="preserve"> </w:t>
            </w:r>
            <w:proofErr w:type="spellStart"/>
            <w:r w:rsidRPr="006C16D0">
              <w:rPr>
                <w:rFonts w:cstheme="minorHAnsi"/>
                <w:sz w:val="24"/>
                <w:szCs w:val="24"/>
              </w:rPr>
              <w:t>prečišćenih</w:t>
            </w:r>
            <w:proofErr w:type="spellEnd"/>
            <w:r w:rsidRPr="006C16D0">
              <w:rPr>
                <w:rFonts w:cstheme="minorHAnsi"/>
                <w:sz w:val="24"/>
                <w:szCs w:val="24"/>
              </w:rPr>
              <w:t xml:space="preserve"> </w:t>
            </w:r>
            <w:proofErr w:type="spellStart"/>
            <w:r w:rsidRPr="006C16D0">
              <w:rPr>
                <w:rFonts w:cstheme="minorHAnsi"/>
                <w:sz w:val="24"/>
                <w:szCs w:val="24"/>
              </w:rPr>
              <w:t>otpadnih</w:t>
            </w:r>
            <w:proofErr w:type="spellEnd"/>
            <w:r w:rsidRPr="006C16D0">
              <w:rPr>
                <w:rFonts w:cstheme="minorHAnsi"/>
                <w:sz w:val="24"/>
                <w:szCs w:val="24"/>
              </w:rPr>
              <w:t xml:space="preserve"> </w:t>
            </w:r>
            <w:proofErr w:type="spellStart"/>
            <w:r w:rsidRPr="006C16D0">
              <w:rPr>
                <w:rFonts w:cstheme="minorHAnsi"/>
                <w:sz w:val="24"/>
                <w:szCs w:val="24"/>
              </w:rPr>
              <w:t>voda</w:t>
            </w:r>
            <w:proofErr w:type="spellEnd"/>
            <w:r w:rsidRPr="006C16D0">
              <w:rPr>
                <w:rFonts w:cstheme="minorHAnsi"/>
                <w:sz w:val="24"/>
                <w:szCs w:val="24"/>
              </w:rPr>
              <w:t xml:space="preserve"> u </w:t>
            </w:r>
            <w:proofErr w:type="spellStart"/>
            <w:r w:rsidRPr="006C16D0">
              <w:rPr>
                <w:rFonts w:cstheme="minorHAnsi"/>
                <w:sz w:val="24"/>
                <w:szCs w:val="24"/>
              </w:rPr>
              <w:t>gradsku</w:t>
            </w:r>
            <w:proofErr w:type="spellEnd"/>
            <w:r w:rsidRPr="006C16D0">
              <w:rPr>
                <w:rFonts w:cstheme="minorHAnsi"/>
                <w:sz w:val="24"/>
                <w:szCs w:val="24"/>
              </w:rPr>
              <w:t xml:space="preserve"> </w:t>
            </w:r>
            <w:proofErr w:type="spellStart"/>
            <w:r w:rsidRPr="006C16D0">
              <w:rPr>
                <w:rFonts w:cstheme="minorHAnsi"/>
                <w:sz w:val="24"/>
                <w:szCs w:val="24"/>
              </w:rPr>
              <w:t>kanalizaciju</w:t>
            </w:r>
            <w:proofErr w:type="spellEnd"/>
            <w:r w:rsidR="00232A72">
              <w:rPr>
                <w:rFonts w:cstheme="minorHAnsi"/>
                <w:sz w:val="24"/>
                <w:szCs w:val="24"/>
              </w:rPr>
              <w:t xml:space="preserve"> (</w:t>
            </w:r>
            <w:proofErr w:type="spellStart"/>
            <w:r w:rsidR="00232A72">
              <w:rPr>
                <w:rFonts w:cstheme="minorHAnsi"/>
                <w:sz w:val="24"/>
                <w:szCs w:val="24"/>
              </w:rPr>
              <w:t>odobrenje</w:t>
            </w:r>
            <w:proofErr w:type="spellEnd"/>
            <w:r w:rsidR="00232A72">
              <w:rPr>
                <w:rFonts w:cstheme="minorHAnsi"/>
                <w:sz w:val="24"/>
                <w:szCs w:val="24"/>
              </w:rPr>
              <w:t xml:space="preserve"> </w:t>
            </w:r>
            <w:proofErr w:type="spellStart"/>
            <w:r w:rsidR="00232A72">
              <w:rPr>
                <w:rFonts w:cstheme="minorHAnsi"/>
                <w:sz w:val="24"/>
                <w:szCs w:val="24"/>
              </w:rPr>
              <w:t>izdato</w:t>
            </w:r>
            <w:proofErr w:type="spellEnd"/>
            <w:r w:rsidR="00232A72">
              <w:rPr>
                <w:rFonts w:cstheme="minorHAnsi"/>
                <w:sz w:val="24"/>
                <w:szCs w:val="24"/>
              </w:rPr>
              <w:t xml:space="preserve"> </w:t>
            </w:r>
            <w:proofErr w:type="spellStart"/>
            <w:r w:rsidR="00232A72">
              <w:rPr>
                <w:rFonts w:cstheme="minorHAnsi"/>
                <w:sz w:val="24"/>
                <w:szCs w:val="24"/>
              </w:rPr>
              <w:t>od</w:t>
            </w:r>
            <w:proofErr w:type="spellEnd"/>
            <w:r w:rsidR="00232A72">
              <w:rPr>
                <w:rFonts w:cstheme="minorHAnsi"/>
                <w:sz w:val="24"/>
                <w:szCs w:val="24"/>
              </w:rPr>
              <w:t xml:space="preserve"> </w:t>
            </w:r>
            <w:proofErr w:type="spellStart"/>
            <w:r w:rsidR="00232A72">
              <w:rPr>
                <w:rFonts w:cstheme="minorHAnsi"/>
                <w:sz w:val="24"/>
                <w:szCs w:val="24"/>
              </w:rPr>
              <w:t>strane</w:t>
            </w:r>
            <w:proofErr w:type="spellEnd"/>
            <w:r w:rsidR="00232A72" w:rsidRPr="00131947">
              <w:rPr>
                <w:rFonts w:cstheme="minorHAnsi"/>
                <w:sz w:val="24"/>
                <w:szCs w:val="24"/>
              </w:rPr>
              <w:t xml:space="preserve"> JKP </w:t>
            </w:r>
            <w:proofErr w:type="spellStart"/>
            <w:r w:rsidR="00232A72" w:rsidRPr="00131947">
              <w:rPr>
                <w:rFonts w:cstheme="minorHAnsi"/>
                <w:sz w:val="24"/>
                <w:szCs w:val="24"/>
              </w:rPr>
              <w:t>Vodovod</w:t>
            </w:r>
            <w:proofErr w:type="spellEnd"/>
            <w:r w:rsidR="00232A72" w:rsidRPr="00131947">
              <w:rPr>
                <w:rFonts w:cstheme="minorHAnsi"/>
                <w:sz w:val="24"/>
                <w:szCs w:val="24"/>
              </w:rPr>
              <w:t xml:space="preserve"> </w:t>
            </w:r>
            <w:proofErr w:type="spellStart"/>
            <w:r w:rsidR="00232A72" w:rsidRPr="00131947">
              <w:rPr>
                <w:rFonts w:cstheme="minorHAnsi"/>
                <w:sz w:val="24"/>
                <w:szCs w:val="24"/>
              </w:rPr>
              <w:t>i</w:t>
            </w:r>
            <w:proofErr w:type="spellEnd"/>
            <w:r w:rsidR="00232A72" w:rsidRPr="00131947">
              <w:rPr>
                <w:rFonts w:cstheme="minorHAnsi"/>
                <w:sz w:val="24"/>
                <w:szCs w:val="24"/>
              </w:rPr>
              <w:t xml:space="preserve"> </w:t>
            </w:r>
            <w:proofErr w:type="spellStart"/>
            <w:r w:rsidR="00232A72" w:rsidRPr="00131947">
              <w:rPr>
                <w:rFonts w:cstheme="minorHAnsi"/>
                <w:sz w:val="24"/>
                <w:szCs w:val="24"/>
              </w:rPr>
              <w:t>kanalizacija</w:t>
            </w:r>
            <w:proofErr w:type="spellEnd"/>
            <w:r w:rsidR="00232A72" w:rsidRPr="00131947">
              <w:rPr>
                <w:rFonts w:cstheme="minorHAnsi"/>
                <w:sz w:val="24"/>
                <w:szCs w:val="24"/>
              </w:rPr>
              <w:t xml:space="preserve"> Novi Sad</w:t>
            </w:r>
            <w:r w:rsidR="00232A72">
              <w:rPr>
                <w:rFonts w:cstheme="minorHAnsi"/>
                <w:sz w:val="24"/>
                <w:szCs w:val="24"/>
              </w:rPr>
              <w:t xml:space="preserve"> </w:t>
            </w:r>
            <w:proofErr w:type="spellStart"/>
            <w:r w:rsidR="00232A72">
              <w:rPr>
                <w:rFonts w:cstheme="minorHAnsi"/>
                <w:sz w:val="24"/>
                <w:szCs w:val="24"/>
              </w:rPr>
              <w:t>koje</w:t>
            </w:r>
            <w:proofErr w:type="spellEnd"/>
            <w:r w:rsidR="00232A72">
              <w:rPr>
                <w:rFonts w:cstheme="minorHAnsi"/>
                <w:sz w:val="24"/>
                <w:szCs w:val="24"/>
              </w:rPr>
              <w:t xml:space="preserve"> je </w:t>
            </w:r>
            <w:proofErr w:type="spellStart"/>
            <w:r w:rsidR="00232A72">
              <w:rPr>
                <w:rFonts w:cstheme="minorHAnsi"/>
                <w:sz w:val="24"/>
                <w:szCs w:val="24"/>
              </w:rPr>
              <w:t>dato</w:t>
            </w:r>
            <w:proofErr w:type="spellEnd"/>
            <w:r w:rsidR="00232A72">
              <w:rPr>
                <w:rFonts w:cstheme="minorHAnsi"/>
                <w:sz w:val="24"/>
                <w:szCs w:val="24"/>
              </w:rPr>
              <w:t xml:space="preserve"> u </w:t>
            </w:r>
            <w:proofErr w:type="spellStart"/>
            <w:r w:rsidR="00232A72">
              <w:rPr>
                <w:rFonts w:cstheme="minorHAnsi"/>
                <w:sz w:val="24"/>
                <w:szCs w:val="24"/>
              </w:rPr>
              <w:t>Prilogu</w:t>
            </w:r>
            <w:proofErr w:type="spellEnd"/>
            <w:r w:rsidR="00232A72">
              <w:rPr>
                <w:rFonts w:cstheme="minorHAnsi"/>
                <w:sz w:val="24"/>
                <w:szCs w:val="24"/>
              </w:rPr>
              <w:t xml:space="preserve"> 4)</w:t>
            </w:r>
            <w:r w:rsidRPr="006C16D0">
              <w:rPr>
                <w:rFonts w:cstheme="minorHAnsi"/>
                <w:sz w:val="24"/>
                <w:szCs w:val="24"/>
              </w:rPr>
              <w:t xml:space="preserve"> </w:t>
            </w:r>
            <w:proofErr w:type="spellStart"/>
            <w:r w:rsidRPr="006C16D0">
              <w:rPr>
                <w:rFonts w:cstheme="minorHAnsi"/>
                <w:sz w:val="24"/>
                <w:szCs w:val="24"/>
              </w:rPr>
              <w:t>i</w:t>
            </w:r>
            <w:proofErr w:type="spellEnd"/>
            <w:r w:rsidRPr="006C16D0">
              <w:rPr>
                <w:rFonts w:cstheme="minorHAnsi"/>
                <w:sz w:val="24"/>
                <w:szCs w:val="24"/>
              </w:rPr>
              <w:t xml:space="preserve"> </w:t>
            </w:r>
            <w:proofErr w:type="spellStart"/>
            <w:r w:rsidRPr="006C16D0">
              <w:rPr>
                <w:rFonts w:cstheme="minorHAnsi"/>
                <w:sz w:val="24"/>
                <w:szCs w:val="24"/>
              </w:rPr>
              <w:t>ispuštanja</w:t>
            </w:r>
            <w:proofErr w:type="spellEnd"/>
            <w:r w:rsidRPr="006C16D0">
              <w:rPr>
                <w:rFonts w:cstheme="minorHAnsi"/>
                <w:sz w:val="24"/>
                <w:szCs w:val="24"/>
              </w:rPr>
              <w:t xml:space="preserve"> </w:t>
            </w:r>
            <w:proofErr w:type="spellStart"/>
            <w:r w:rsidRPr="006C16D0">
              <w:rPr>
                <w:rFonts w:cstheme="minorHAnsi"/>
                <w:sz w:val="24"/>
                <w:szCs w:val="24"/>
              </w:rPr>
              <w:t>otpadnih</w:t>
            </w:r>
            <w:proofErr w:type="spellEnd"/>
            <w:r w:rsidRPr="006C16D0">
              <w:rPr>
                <w:rFonts w:cstheme="minorHAnsi"/>
                <w:sz w:val="24"/>
                <w:szCs w:val="24"/>
              </w:rPr>
              <w:t xml:space="preserve"> </w:t>
            </w:r>
            <w:proofErr w:type="spellStart"/>
            <w:r w:rsidRPr="006C16D0">
              <w:rPr>
                <w:rFonts w:cstheme="minorHAnsi"/>
                <w:sz w:val="24"/>
                <w:szCs w:val="24"/>
              </w:rPr>
              <w:t>prečišćenih</w:t>
            </w:r>
            <w:proofErr w:type="spellEnd"/>
            <w:r w:rsidRPr="006C16D0">
              <w:rPr>
                <w:rFonts w:cstheme="minorHAnsi"/>
                <w:sz w:val="24"/>
                <w:szCs w:val="24"/>
              </w:rPr>
              <w:t xml:space="preserve"> </w:t>
            </w:r>
            <w:proofErr w:type="spellStart"/>
            <w:r w:rsidRPr="006C16D0">
              <w:rPr>
                <w:rFonts w:cstheme="minorHAnsi"/>
                <w:sz w:val="24"/>
                <w:szCs w:val="24"/>
              </w:rPr>
              <w:t>voda</w:t>
            </w:r>
            <w:proofErr w:type="spellEnd"/>
            <w:r w:rsidRPr="006C16D0">
              <w:rPr>
                <w:rFonts w:cstheme="minorHAnsi"/>
                <w:sz w:val="24"/>
                <w:szCs w:val="24"/>
              </w:rPr>
              <w:t xml:space="preserve"> </w:t>
            </w:r>
            <w:proofErr w:type="spellStart"/>
            <w:r w:rsidRPr="006C16D0">
              <w:rPr>
                <w:rFonts w:cstheme="minorHAnsi"/>
                <w:sz w:val="24"/>
                <w:szCs w:val="24"/>
              </w:rPr>
              <w:t>i</w:t>
            </w:r>
            <w:proofErr w:type="spellEnd"/>
            <w:r w:rsidRPr="006C16D0">
              <w:rPr>
                <w:rFonts w:cstheme="minorHAnsi"/>
                <w:sz w:val="24"/>
                <w:szCs w:val="24"/>
              </w:rPr>
              <w:t xml:space="preserve"> u </w:t>
            </w:r>
            <w:proofErr w:type="spellStart"/>
            <w:r w:rsidRPr="006C16D0">
              <w:rPr>
                <w:rFonts w:cstheme="minorHAnsi"/>
                <w:sz w:val="24"/>
                <w:szCs w:val="24"/>
              </w:rPr>
              <w:t>kanal</w:t>
            </w:r>
            <w:proofErr w:type="spellEnd"/>
            <w:r w:rsidRPr="006C16D0">
              <w:rPr>
                <w:rFonts w:cstheme="minorHAnsi"/>
                <w:sz w:val="24"/>
                <w:szCs w:val="24"/>
              </w:rPr>
              <w:t xml:space="preserve"> HS DTD “Novi Sad-Savino </w:t>
            </w:r>
            <w:proofErr w:type="spellStart"/>
            <w:r w:rsidRPr="006C16D0">
              <w:rPr>
                <w:rFonts w:cstheme="minorHAnsi"/>
                <w:sz w:val="24"/>
                <w:szCs w:val="24"/>
              </w:rPr>
              <w:t>selo</w:t>
            </w:r>
            <w:proofErr w:type="spellEnd"/>
            <w:r w:rsidRPr="006C16D0">
              <w:rPr>
                <w:rFonts w:cstheme="minorHAnsi"/>
                <w:sz w:val="24"/>
                <w:szCs w:val="24"/>
              </w:rPr>
              <w:t>”</w:t>
            </w:r>
            <w:r w:rsidR="00232A72">
              <w:rPr>
                <w:rFonts w:cstheme="minorHAnsi"/>
                <w:sz w:val="24"/>
                <w:szCs w:val="24"/>
              </w:rPr>
              <w:t>.</w:t>
            </w:r>
          </w:p>
          <w:p w14:paraId="0E91227D" w14:textId="77777777" w:rsidR="0023110C" w:rsidRDefault="0023110C" w:rsidP="0023110C">
            <w:pPr>
              <w:jc w:val="both"/>
              <w:rPr>
                <w:rFonts w:cstheme="minorHAnsi"/>
                <w:sz w:val="24"/>
                <w:szCs w:val="24"/>
              </w:rPr>
            </w:pPr>
          </w:p>
          <w:p w14:paraId="3404293A" w14:textId="77777777" w:rsidR="0023110C" w:rsidRDefault="0023110C" w:rsidP="0023110C">
            <w:pPr>
              <w:jc w:val="both"/>
              <w:rPr>
                <w:rFonts w:cstheme="minorHAnsi"/>
                <w:sz w:val="24"/>
                <w:szCs w:val="24"/>
              </w:rPr>
            </w:pPr>
            <w:proofErr w:type="spellStart"/>
            <w:r w:rsidRPr="006C16D0">
              <w:rPr>
                <w:rFonts w:cstheme="minorHAnsi"/>
                <w:sz w:val="24"/>
                <w:szCs w:val="24"/>
              </w:rPr>
              <w:t>Predmetni</w:t>
            </w:r>
            <w:proofErr w:type="spellEnd"/>
            <w:r w:rsidRPr="006C16D0">
              <w:rPr>
                <w:rFonts w:cstheme="minorHAnsi"/>
                <w:sz w:val="24"/>
                <w:szCs w:val="24"/>
              </w:rPr>
              <w:t xml:space="preserve"> </w:t>
            </w:r>
            <w:proofErr w:type="spellStart"/>
            <w:r w:rsidRPr="006C16D0">
              <w:rPr>
                <w:rFonts w:cstheme="minorHAnsi"/>
                <w:sz w:val="24"/>
                <w:szCs w:val="24"/>
              </w:rPr>
              <w:t>prečistač</w:t>
            </w:r>
            <w:proofErr w:type="spellEnd"/>
            <w:r w:rsidRPr="006C16D0">
              <w:rPr>
                <w:rFonts w:cstheme="minorHAnsi"/>
                <w:sz w:val="24"/>
                <w:szCs w:val="24"/>
              </w:rPr>
              <w:t xml:space="preserve"> </w:t>
            </w:r>
            <w:proofErr w:type="spellStart"/>
            <w:r w:rsidRPr="006C16D0">
              <w:rPr>
                <w:rFonts w:cstheme="minorHAnsi"/>
                <w:sz w:val="24"/>
                <w:szCs w:val="24"/>
              </w:rPr>
              <w:t>otpadnih</w:t>
            </w:r>
            <w:proofErr w:type="spellEnd"/>
            <w:r w:rsidRPr="006C16D0">
              <w:rPr>
                <w:rFonts w:cstheme="minorHAnsi"/>
                <w:sz w:val="24"/>
                <w:szCs w:val="24"/>
              </w:rPr>
              <w:t xml:space="preserve"> </w:t>
            </w:r>
            <w:proofErr w:type="spellStart"/>
            <w:r w:rsidRPr="006C16D0">
              <w:rPr>
                <w:rFonts w:cstheme="minorHAnsi"/>
                <w:sz w:val="24"/>
                <w:szCs w:val="24"/>
              </w:rPr>
              <w:t>voda</w:t>
            </w:r>
            <w:proofErr w:type="spellEnd"/>
            <w:r w:rsidRPr="006C16D0">
              <w:rPr>
                <w:rFonts w:cstheme="minorHAnsi"/>
                <w:sz w:val="24"/>
                <w:szCs w:val="24"/>
              </w:rPr>
              <w:t xml:space="preserve"> je </w:t>
            </w:r>
            <w:proofErr w:type="spellStart"/>
            <w:r w:rsidRPr="006C16D0">
              <w:rPr>
                <w:rFonts w:cstheme="minorHAnsi"/>
                <w:sz w:val="24"/>
                <w:szCs w:val="24"/>
              </w:rPr>
              <w:t>dimenzionisan</w:t>
            </w:r>
            <w:proofErr w:type="spellEnd"/>
            <w:r w:rsidRPr="006C16D0">
              <w:rPr>
                <w:rFonts w:cstheme="minorHAnsi"/>
                <w:sz w:val="24"/>
                <w:szCs w:val="24"/>
              </w:rPr>
              <w:t xml:space="preserve"> </w:t>
            </w:r>
            <w:proofErr w:type="spellStart"/>
            <w:r w:rsidRPr="006C16D0">
              <w:rPr>
                <w:rFonts w:cstheme="minorHAnsi"/>
                <w:sz w:val="24"/>
                <w:szCs w:val="24"/>
              </w:rPr>
              <w:t>tako</w:t>
            </w:r>
            <w:proofErr w:type="spellEnd"/>
            <w:r w:rsidRPr="006C16D0">
              <w:rPr>
                <w:rFonts w:cstheme="minorHAnsi"/>
                <w:sz w:val="24"/>
                <w:szCs w:val="24"/>
              </w:rPr>
              <w:t xml:space="preserve"> da </w:t>
            </w:r>
            <w:proofErr w:type="spellStart"/>
            <w:r w:rsidRPr="006C16D0">
              <w:rPr>
                <w:rFonts w:cstheme="minorHAnsi"/>
                <w:sz w:val="24"/>
                <w:szCs w:val="24"/>
              </w:rPr>
              <w:t>su</w:t>
            </w:r>
            <w:proofErr w:type="spellEnd"/>
            <w:r w:rsidRPr="006C16D0">
              <w:rPr>
                <w:rFonts w:cstheme="minorHAnsi"/>
                <w:sz w:val="24"/>
                <w:szCs w:val="24"/>
              </w:rPr>
              <w:t xml:space="preserve"> </w:t>
            </w:r>
            <w:proofErr w:type="spellStart"/>
            <w:r w:rsidRPr="006C16D0">
              <w:rPr>
                <w:rFonts w:cstheme="minorHAnsi"/>
                <w:sz w:val="24"/>
                <w:szCs w:val="24"/>
              </w:rPr>
              <w:t>izlazni</w:t>
            </w:r>
            <w:proofErr w:type="spellEnd"/>
            <w:r w:rsidRPr="006C16D0">
              <w:rPr>
                <w:rFonts w:cstheme="minorHAnsi"/>
                <w:sz w:val="24"/>
                <w:szCs w:val="24"/>
              </w:rPr>
              <w:t xml:space="preserve"> </w:t>
            </w:r>
            <w:proofErr w:type="spellStart"/>
            <w:r w:rsidRPr="006C16D0">
              <w:rPr>
                <w:rFonts w:cstheme="minorHAnsi"/>
                <w:sz w:val="24"/>
                <w:szCs w:val="24"/>
              </w:rPr>
              <w:t>parametri</w:t>
            </w:r>
            <w:proofErr w:type="spellEnd"/>
            <w:r w:rsidRPr="006C16D0">
              <w:rPr>
                <w:rFonts w:cstheme="minorHAnsi"/>
                <w:sz w:val="24"/>
                <w:szCs w:val="24"/>
              </w:rPr>
              <w:t xml:space="preserve"> </w:t>
            </w:r>
            <w:proofErr w:type="spellStart"/>
            <w:r w:rsidRPr="006C16D0">
              <w:rPr>
                <w:rFonts w:cstheme="minorHAnsi"/>
                <w:sz w:val="24"/>
                <w:szCs w:val="24"/>
              </w:rPr>
              <w:t>kvaliteta</w:t>
            </w:r>
            <w:proofErr w:type="spellEnd"/>
            <w:r w:rsidRPr="006C16D0">
              <w:rPr>
                <w:rFonts w:cstheme="minorHAnsi"/>
                <w:sz w:val="24"/>
                <w:szCs w:val="24"/>
              </w:rPr>
              <w:t xml:space="preserve"> </w:t>
            </w:r>
            <w:proofErr w:type="spellStart"/>
            <w:r w:rsidRPr="006C16D0">
              <w:rPr>
                <w:rFonts w:cstheme="minorHAnsi"/>
                <w:sz w:val="24"/>
                <w:szCs w:val="24"/>
              </w:rPr>
              <w:t>vode</w:t>
            </w:r>
            <w:proofErr w:type="spellEnd"/>
            <w:r w:rsidRPr="006C16D0">
              <w:rPr>
                <w:rFonts w:cstheme="minorHAnsi"/>
                <w:sz w:val="24"/>
                <w:szCs w:val="24"/>
              </w:rPr>
              <w:t xml:space="preserve"> </w:t>
            </w:r>
            <w:proofErr w:type="spellStart"/>
            <w:r w:rsidRPr="006C16D0">
              <w:rPr>
                <w:rFonts w:cstheme="minorHAnsi"/>
                <w:sz w:val="24"/>
                <w:szCs w:val="24"/>
              </w:rPr>
              <w:t>na</w:t>
            </w:r>
            <w:proofErr w:type="spellEnd"/>
            <w:r w:rsidRPr="006C16D0">
              <w:rPr>
                <w:rFonts w:cstheme="minorHAnsi"/>
                <w:sz w:val="24"/>
                <w:szCs w:val="24"/>
              </w:rPr>
              <w:t xml:space="preserve"> </w:t>
            </w:r>
            <w:proofErr w:type="spellStart"/>
            <w:r w:rsidRPr="006C16D0">
              <w:rPr>
                <w:rFonts w:cstheme="minorHAnsi"/>
                <w:sz w:val="24"/>
                <w:szCs w:val="24"/>
              </w:rPr>
              <w:t>ispustu</w:t>
            </w:r>
            <w:proofErr w:type="spellEnd"/>
            <w:r w:rsidRPr="006C16D0">
              <w:rPr>
                <w:rFonts w:cstheme="minorHAnsi"/>
                <w:sz w:val="24"/>
                <w:szCs w:val="24"/>
              </w:rPr>
              <w:t xml:space="preserve"> u </w:t>
            </w:r>
            <w:proofErr w:type="spellStart"/>
            <w:r w:rsidRPr="006C16D0">
              <w:rPr>
                <w:rFonts w:cstheme="minorHAnsi"/>
                <w:sz w:val="24"/>
                <w:szCs w:val="24"/>
              </w:rPr>
              <w:t>skladu</w:t>
            </w:r>
            <w:proofErr w:type="spellEnd"/>
            <w:r w:rsidRPr="006C16D0">
              <w:rPr>
                <w:rFonts w:cstheme="minorHAnsi"/>
                <w:sz w:val="24"/>
                <w:szCs w:val="24"/>
              </w:rPr>
              <w:t xml:space="preserve"> </w:t>
            </w:r>
            <w:proofErr w:type="spellStart"/>
            <w:r w:rsidRPr="006C16D0">
              <w:rPr>
                <w:rFonts w:cstheme="minorHAnsi"/>
                <w:sz w:val="24"/>
                <w:szCs w:val="24"/>
              </w:rPr>
              <w:t>sa</w:t>
            </w:r>
            <w:proofErr w:type="spellEnd"/>
            <w:r w:rsidRPr="006C16D0">
              <w:rPr>
                <w:rFonts w:cstheme="minorHAnsi"/>
                <w:sz w:val="24"/>
                <w:szCs w:val="24"/>
              </w:rPr>
              <w:t xml:space="preserve"> </w:t>
            </w:r>
            <w:proofErr w:type="spellStart"/>
            <w:r w:rsidRPr="006C16D0">
              <w:rPr>
                <w:rFonts w:cstheme="minorHAnsi"/>
                <w:sz w:val="24"/>
                <w:szCs w:val="24"/>
              </w:rPr>
              <w:t>Uredbom</w:t>
            </w:r>
            <w:proofErr w:type="spellEnd"/>
            <w:r w:rsidRPr="006C16D0">
              <w:rPr>
                <w:rFonts w:cstheme="minorHAnsi"/>
                <w:sz w:val="24"/>
                <w:szCs w:val="24"/>
              </w:rPr>
              <w:t xml:space="preserve"> o </w:t>
            </w:r>
            <w:proofErr w:type="spellStart"/>
            <w:r w:rsidRPr="006C16D0">
              <w:rPr>
                <w:rFonts w:cstheme="minorHAnsi"/>
                <w:sz w:val="24"/>
                <w:szCs w:val="24"/>
              </w:rPr>
              <w:t>graničnim</w:t>
            </w:r>
            <w:proofErr w:type="spellEnd"/>
            <w:r w:rsidRPr="006C16D0">
              <w:rPr>
                <w:rFonts w:cstheme="minorHAnsi"/>
                <w:sz w:val="24"/>
                <w:szCs w:val="24"/>
              </w:rPr>
              <w:t xml:space="preserve"> </w:t>
            </w:r>
            <w:proofErr w:type="spellStart"/>
            <w:r w:rsidRPr="006C16D0">
              <w:rPr>
                <w:rFonts w:cstheme="minorHAnsi"/>
                <w:sz w:val="24"/>
                <w:szCs w:val="24"/>
              </w:rPr>
              <w:t>vrednostima</w:t>
            </w:r>
            <w:proofErr w:type="spellEnd"/>
            <w:r w:rsidRPr="006C16D0">
              <w:rPr>
                <w:rFonts w:cstheme="minorHAnsi"/>
                <w:sz w:val="24"/>
                <w:szCs w:val="24"/>
              </w:rPr>
              <w:t xml:space="preserve"> </w:t>
            </w:r>
            <w:proofErr w:type="spellStart"/>
            <w:r w:rsidRPr="006C16D0">
              <w:rPr>
                <w:rFonts w:cstheme="minorHAnsi"/>
                <w:sz w:val="24"/>
                <w:szCs w:val="24"/>
              </w:rPr>
              <w:t>emisije</w:t>
            </w:r>
            <w:proofErr w:type="spellEnd"/>
            <w:r w:rsidRPr="006C16D0">
              <w:rPr>
                <w:rFonts w:cstheme="minorHAnsi"/>
                <w:sz w:val="24"/>
                <w:szCs w:val="24"/>
              </w:rPr>
              <w:t xml:space="preserve"> </w:t>
            </w:r>
            <w:proofErr w:type="spellStart"/>
            <w:r w:rsidRPr="006C16D0">
              <w:rPr>
                <w:rFonts w:cstheme="minorHAnsi"/>
                <w:sz w:val="24"/>
                <w:szCs w:val="24"/>
              </w:rPr>
              <w:t>zagađujućih</w:t>
            </w:r>
            <w:proofErr w:type="spellEnd"/>
            <w:r w:rsidRPr="006C16D0">
              <w:rPr>
                <w:rFonts w:cstheme="minorHAnsi"/>
                <w:sz w:val="24"/>
                <w:szCs w:val="24"/>
              </w:rPr>
              <w:t xml:space="preserve"> </w:t>
            </w:r>
            <w:proofErr w:type="spellStart"/>
            <w:r w:rsidRPr="006C16D0">
              <w:rPr>
                <w:rFonts w:cstheme="minorHAnsi"/>
                <w:sz w:val="24"/>
                <w:szCs w:val="24"/>
              </w:rPr>
              <w:t>materija</w:t>
            </w:r>
            <w:proofErr w:type="spellEnd"/>
            <w:r w:rsidRPr="006C16D0">
              <w:rPr>
                <w:rFonts w:cstheme="minorHAnsi"/>
                <w:sz w:val="24"/>
                <w:szCs w:val="24"/>
              </w:rPr>
              <w:t xml:space="preserve"> u </w:t>
            </w:r>
            <w:proofErr w:type="spellStart"/>
            <w:r w:rsidRPr="006C16D0">
              <w:rPr>
                <w:rFonts w:cstheme="minorHAnsi"/>
                <w:sz w:val="24"/>
                <w:szCs w:val="24"/>
              </w:rPr>
              <w:t>vode</w:t>
            </w:r>
            <w:proofErr w:type="spellEnd"/>
            <w:r w:rsidRPr="006C16D0">
              <w:rPr>
                <w:rFonts w:cstheme="minorHAnsi"/>
                <w:sz w:val="24"/>
                <w:szCs w:val="24"/>
              </w:rPr>
              <w:t xml:space="preserve"> </w:t>
            </w:r>
            <w:proofErr w:type="spellStart"/>
            <w:r w:rsidRPr="006C16D0">
              <w:rPr>
                <w:rFonts w:cstheme="minorHAnsi"/>
                <w:sz w:val="24"/>
                <w:szCs w:val="24"/>
              </w:rPr>
              <w:t>i</w:t>
            </w:r>
            <w:proofErr w:type="spellEnd"/>
            <w:r w:rsidRPr="006C16D0">
              <w:rPr>
                <w:rFonts w:cstheme="minorHAnsi"/>
                <w:sz w:val="24"/>
                <w:szCs w:val="24"/>
              </w:rPr>
              <w:t xml:space="preserve"> </w:t>
            </w:r>
            <w:proofErr w:type="spellStart"/>
            <w:r w:rsidRPr="006C16D0">
              <w:rPr>
                <w:rFonts w:cstheme="minorHAnsi"/>
                <w:sz w:val="24"/>
                <w:szCs w:val="24"/>
              </w:rPr>
              <w:t>rokovima</w:t>
            </w:r>
            <w:proofErr w:type="spellEnd"/>
            <w:r w:rsidRPr="006C16D0">
              <w:rPr>
                <w:rFonts w:cstheme="minorHAnsi"/>
                <w:sz w:val="24"/>
                <w:szCs w:val="24"/>
              </w:rPr>
              <w:t xml:space="preserve"> za </w:t>
            </w:r>
            <w:proofErr w:type="spellStart"/>
            <w:r w:rsidRPr="006C16D0">
              <w:rPr>
                <w:rFonts w:cstheme="minorHAnsi"/>
                <w:sz w:val="24"/>
                <w:szCs w:val="24"/>
              </w:rPr>
              <w:t>njihovo</w:t>
            </w:r>
            <w:proofErr w:type="spellEnd"/>
            <w:r w:rsidRPr="006C16D0">
              <w:rPr>
                <w:rFonts w:cstheme="minorHAnsi"/>
                <w:sz w:val="24"/>
                <w:szCs w:val="24"/>
              </w:rPr>
              <w:t xml:space="preserve"> </w:t>
            </w:r>
            <w:proofErr w:type="spellStart"/>
            <w:r w:rsidRPr="006C16D0">
              <w:rPr>
                <w:rFonts w:cstheme="minorHAnsi"/>
                <w:sz w:val="24"/>
                <w:szCs w:val="24"/>
              </w:rPr>
              <w:t>dostizanje</w:t>
            </w:r>
            <w:proofErr w:type="spellEnd"/>
            <w:r w:rsidRPr="006C16D0">
              <w:rPr>
                <w:rFonts w:cstheme="minorHAnsi"/>
                <w:sz w:val="24"/>
                <w:szCs w:val="24"/>
              </w:rPr>
              <w:t xml:space="preserve"> ("Sl. </w:t>
            </w:r>
            <w:proofErr w:type="spellStart"/>
            <w:r w:rsidRPr="006C16D0">
              <w:rPr>
                <w:rFonts w:cstheme="minorHAnsi"/>
                <w:sz w:val="24"/>
                <w:szCs w:val="24"/>
              </w:rPr>
              <w:t>glasnik</w:t>
            </w:r>
            <w:proofErr w:type="spellEnd"/>
            <w:r w:rsidRPr="006C16D0">
              <w:rPr>
                <w:rFonts w:cstheme="minorHAnsi"/>
                <w:sz w:val="24"/>
                <w:szCs w:val="24"/>
              </w:rPr>
              <w:t xml:space="preserve"> RS", br. 67/2011, 48/2012 </w:t>
            </w:r>
            <w:proofErr w:type="spellStart"/>
            <w:r w:rsidRPr="006C16D0">
              <w:rPr>
                <w:rFonts w:cstheme="minorHAnsi"/>
                <w:sz w:val="24"/>
                <w:szCs w:val="24"/>
              </w:rPr>
              <w:t>i</w:t>
            </w:r>
            <w:proofErr w:type="spellEnd"/>
            <w:r w:rsidRPr="006C16D0">
              <w:rPr>
                <w:rFonts w:cstheme="minorHAnsi"/>
                <w:sz w:val="24"/>
                <w:szCs w:val="24"/>
              </w:rPr>
              <w:t xml:space="preserve"> 1/2016).</w:t>
            </w:r>
          </w:p>
          <w:p w14:paraId="1EAE64AC" w14:textId="77777777" w:rsidR="0023110C" w:rsidRDefault="0023110C" w:rsidP="0023110C">
            <w:pPr>
              <w:jc w:val="both"/>
              <w:rPr>
                <w:rFonts w:cstheme="minorHAnsi"/>
                <w:sz w:val="24"/>
                <w:szCs w:val="24"/>
              </w:rPr>
            </w:pPr>
          </w:p>
          <w:p w14:paraId="2358E2B8" w14:textId="3846D40A" w:rsidR="0023110C" w:rsidRDefault="0023110C" w:rsidP="0023110C">
            <w:pPr>
              <w:rPr>
                <w:rFonts w:cstheme="minorHAnsi"/>
                <w:sz w:val="24"/>
                <w:szCs w:val="24"/>
              </w:rPr>
            </w:pPr>
            <w:r>
              <w:rPr>
                <w:rFonts w:cstheme="minorHAnsi"/>
                <w:sz w:val="24"/>
                <w:szCs w:val="24"/>
              </w:rPr>
              <w:t xml:space="preserve">U </w:t>
            </w:r>
            <w:proofErr w:type="spellStart"/>
            <w:r w:rsidRPr="00C6182F">
              <w:rPr>
                <w:rFonts w:cstheme="minorHAnsi"/>
                <w:sz w:val="24"/>
                <w:szCs w:val="24"/>
              </w:rPr>
              <w:t>Prilogu</w:t>
            </w:r>
            <w:proofErr w:type="spellEnd"/>
            <w:r w:rsidRPr="00C6182F">
              <w:rPr>
                <w:rFonts w:cstheme="minorHAnsi"/>
                <w:sz w:val="24"/>
                <w:szCs w:val="24"/>
              </w:rPr>
              <w:t xml:space="preserve"> 4</w:t>
            </w:r>
            <w:r>
              <w:rPr>
                <w:rFonts w:cstheme="minorHAnsi"/>
                <w:sz w:val="24"/>
                <w:szCs w:val="24"/>
              </w:rPr>
              <w:t xml:space="preserve"> </w:t>
            </w:r>
            <w:proofErr w:type="spellStart"/>
            <w:r>
              <w:rPr>
                <w:rFonts w:cstheme="minorHAnsi"/>
                <w:sz w:val="24"/>
                <w:szCs w:val="24"/>
              </w:rPr>
              <w:t>dat</w:t>
            </w:r>
            <w:proofErr w:type="spellEnd"/>
            <w:r w:rsidR="00C6182F">
              <w:rPr>
                <w:rFonts w:cstheme="minorHAnsi"/>
                <w:sz w:val="24"/>
                <w:szCs w:val="24"/>
              </w:rPr>
              <w:t xml:space="preserve"> je </w:t>
            </w:r>
            <w:proofErr w:type="spellStart"/>
            <w:r w:rsidR="00C6182F">
              <w:rPr>
                <w:rFonts w:cstheme="minorHAnsi"/>
                <w:sz w:val="24"/>
                <w:szCs w:val="24"/>
              </w:rPr>
              <w:t>spisak</w:t>
            </w:r>
            <w:proofErr w:type="spellEnd"/>
            <w:r>
              <w:rPr>
                <w:rFonts w:cstheme="minorHAnsi"/>
                <w:sz w:val="24"/>
                <w:szCs w:val="24"/>
              </w:rPr>
              <w:t xml:space="preserve"> </w:t>
            </w:r>
            <w:proofErr w:type="spellStart"/>
            <w:r>
              <w:rPr>
                <w:rFonts w:cstheme="minorHAnsi"/>
                <w:sz w:val="24"/>
                <w:szCs w:val="24"/>
              </w:rPr>
              <w:t>sledećih</w:t>
            </w:r>
            <w:proofErr w:type="spellEnd"/>
            <w:r>
              <w:rPr>
                <w:rFonts w:cstheme="minorHAnsi"/>
                <w:sz w:val="24"/>
                <w:szCs w:val="24"/>
              </w:rPr>
              <w:t xml:space="preserve"> </w:t>
            </w:r>
            <w:proofErr w:type="spellStart"/>
            <w:r>
              <w:rPr>
                <w:rFonts w:cstheme="minorHAnsi"/>
                <w:sz w:val="24"/>
                <w:szCs w:val="24"/>
              </w:rPr>
              <w:t>dokumenata</w:t>
            </w:r>
            <w:proofErr w:type="spellEnd"/>
            <w:r>
              <w:rPr>
                <w:rFonts w:cstheme="minorHAnsi"/>
                <w:sz w:val="24"/>
                <w:szCs w:val="24"/>
              </w:rPr>
              <w:t>:</w:t>
            </w:r>
          </w:p>
          <w:p w14:paraId="17ADAA9A" w14:textId="77777777" w:rsidR="0023110C" w:rsidRPr="002915A9" w:rsidRDefault="0023110C" w:rsidP="0023110C">
            <w:pPr>
              <w:jc w:val="both"/>
              <w:rPr>
                <w:rFonts w:cstheme="minorHAnsi"/>
                <w:sz w:val="24"/>
                <w:szCs w:val="24"/>
              </w:rPr>
            </w:pPr>
            <w:r>
              <w:rPr>
                <w:rFonts w:cstheme="minorHAnsi"/>
                <w:sz w:val="24"/>
                <w:szCs w:val="24"/>
              </w:rPr>
              <w:t xml:space="preserve">- </w:t>
            </w:r>
            <w:proofErr w:type="spellStart"/>
            <w:r w:rsidRPr="002915A9">
              <w:rPr>
                <w:rFonts w:cstheme="minorHAnsi"/>
                <w:sz w:val="24"/>
                <w:szCs w:val="24"/>
              </w:rPr>
              <w:t>Upotrebna</w:t>
            </w:r>
            <w:proofErr w:type="spellEnd"/>
            <w:r w:rsidRPr="002915A9">
              <w:rPr>
                <w:rFonts w:cstheme="minorHAnsi"/>
                <w:sz w:val="24"/>
                <w:szCs w:val="24"/>
              </w:rPr>
              <w:t xml:space="preserve"> </w:t>
            </w:r>
            <w:proofErr w:type="spellStart"/>
            <w:r w:rsidRPr="002915A9">
              <w:rPr>
                <w:rFonts w:cstheme="minorHAnsi"/>
                <w:sz w:val="24"/>
                <w:szCs w:val="24"/>
              </w:rPr>
              <w:t>dozvola</w:t>
            </w:r>
            <w:proofErr w:type="spellEnd"/>
            <w:r w:rsidRPr="002915A9">
              <w:rPr>
                <w:rFonts w:cstheme="minorHAnsi"/>
                <w:sz w:val="24"/>
                <w:szCs w:val="24"/>
              </w:rPr>
              <w:t xml:space="preserve">, </w:t>
            </w:r>
            <w:proofErr w:type="spellStart"/>
            <w:r w:rsidRPr="002915A9">
              <w:rPr>
                <w:rFonts w:cstheme="minorHAnsi"/>
                <w:sz w:val="24"/>
                <w:szCs w:val="24"/>
              </w:rPr>
              <w:t>Objekat</w:t>
            </w:r>
            <w:proofErr w:type="spellEnd"/>
            <w:r w:rsidRPr="002915A9">
              <w:rPr>
                <w:rFonts w:cstheme="minorHAnsi"/>
                <w:sz w:val="24"/>
                <w:szCs w:val="24"/>
              </w:rPr>
              <w:t xml:space="preserve"> 65: </w:t>
            </w:r>
            <w:proofErr w:type="spellStart"/>
            <w:r w:rsidRPr="002915A9">
              <w:rPr>
                <w:rFonts w:cstheme="minorHAnsi"/>
                <w:sz w:val="24"/>
                <w:szCs w:val="24"/>
              </w:rPr>
              <w:t>Postrojenje</w:t>
            </w:r>
            <w:proofErr w:type="spellEnd"/>
            <w:r w:rsidRPr="002915A9">
              <w:rPr>
                <w:rFonts w:cstheme="minorHAnsi"/>
                <w:sz w:val="24"/>
                <w:szCs w:val="24"/>
              </w:rPr>
              <w:t xml:space="preserve"> za </w:t>
            </w:r>
            <w:proofErr w:type="spellStart"/>
            <w:r w:rsidRPr="002915A9">
              <w:rPr>
                <w:rFonts w:cstheme="minorHAnsi"/>
                <w:sz w:val="24"/>
                <w:szCs w:val="24"/>
              </w:rPr>
              <w:t>prečišćavanje</w:t>
            </w:r>
            <w:proofErr w:type="spellEnd"/>
            <w:r w:rsidRPr="002915A9">
              <w:rPr>
                <w:rFonts w:cstheme="minorHAnsi"/>
                <w:sz w:val="24"/>
                <w:szCs w:val="24"/>
              </w:rPr>
              <w:t xml:space="preserve"> </w:t>
            </w:r>
            <w:proofErr w:type="spellStart"/>
            <w:r w:rsidRPr="002915A9">
              <w:rPr>
                <w:rFonts w:cstheme="minorHAnsi"/>
                <w:sz w:val="24"/>
                <w:szCs w:val="24"/>
              </w:rPr>
              <w:t>tehnoloških</w:t>
            </w:r>
            <w:proofErr w:type="spellEnd"/>
            <w:r w:rsidRPr="002915A9">
              <w:rPr>
                <w:rFonts w:cstheme="minorHAnsi"/>
                <w:sz w:val="24"/>
                <w:szCs w:val="24"/>
              </w:rPr>
              <w:t xml:space="preserve"> </w:t>
            </w:r>
            <w:proofErr w:type="spellStart"/>
            <w:r w:rsidRPr="002915A9">
              <w:rPr>
                <w:rFonts w:cstheme="minorHAnsi"/>
                <w:sz w:val="24"/>
                <w:szCs w:val="24"/>
              </w:rPr>
              <w:t>i</w:t>
            </w:r>
            <w:proofErr w:type="spellEnd"/>
            <w:r w:rsidRPr="002915A9">
              <w:rPr>
                <w:rFonts w:cstheme="minorHAnsi"/>
                <w:sz w:val="24"/>
                <w:szCs w:val="24"/>
              </w:rPr>
              <w:t xml:space="preserve"> </w:t>
            </w:r>
            <w:proofErr w:type="spellStart"/>
            <w:r w:rsidRPr="002915A9">
              <w:rPr>
                <w:rFonts w:cstheme="minorHAnsi"/>
                <w:sz w:val="24"/>
                <w:szCs w:val="24"/>
              </w:rPr>
              <w:t>ostalih</w:t>
            </w:r>
            <w:proofErr w:type="spellEnd"/>
            <w:r w:rsidRPr="002915A9">
              <w:rPr>
                <w:rFonts w:cstheme="minorHAnsi"/>
                <w:sz w:val="24"/>
                <w:szCs w:val="24"/>
              </w:rPr>
              <w:t xml:space="preserve"> </w:t>
            </w:r>
            <w:proofErr w:type="spellStart"/>
            <w:r w:rsidRPr="002915A9">
              <w:rPr>
                <w:rFonts w:cstheme="minorHAnsi"/>
                <w:sz w:val="24"/>
                <w:szCs w:val="24"/>
              </w:rPr>
              <w:t>upotrebljenih</w:t>
            </w:r>
            <w:proofErr w:type="spellEnd"/>
            <w:r w:rsidRPr="002915A9">
              <w:rPr>
                <w:rFonts w:cstheme="minorHAnsi"/>
                <w:sz w:val="24"/>
                <w:szCs w:val="24"/>
              </w:rPr>
              <w:t xml:space="preserve"> </w:t>
            </w:r>
            <w:proofErr w:type="spellStart"/>
            <w:r w:rsidRPr="002915A9">
              <w:rPr>
                <w:rFonts w:cstheme="minorHAnsi"/>
                <w:sz w:val="24"/>
                <w:szCs w:val="24"/>
              </w:rPr>
              <w:t>voda</w:t>
            </w:r>
            <w:proofErr w:type="spellEnd"/>
            <w:r w:rsidRPr="002915A9">
              <w:rPr>
                <w:rFonts w:cstheme="minorHAnsi"/>
                <w:sz w:val="24"/>
                <w:szCs w:val="24"/>
              </w:rPr>
              <w:t xml:space="preserve">-SBR </w:t>
            </w:r>
            <w:proofErr w:type="spellStart"/>
            <w:r w:rsidRPr="002915A9">
              <w:rPr>
                <w:rFonts w:cstheme="minorHAnsi"/>
                <w:sz w:val="24"/>
                <w:szCs w:val="24"/>
              </w:rPr>
              <w:t>reaktor</w:t>
            </w:r>
            <w:proofErr w:type="spellEnd"/>
            <w:r w:rsidRPr="002915A9">
              <w:rPr>
                <w:rFonts w:cstheme="minorHAnsi"/>
                <w:sz w:val="24"/>
                <w:szCs w:val="24"/>
              </w:rPr>
              <w:t>, ROP-NSD-10926-IUPH-9/2019, 12.04.2019.</w:t>
            </w:r>
          </w:p>
          <w:p w14:paraId="7C768D17" w14:textId="44920680" w:rsidR="0023110C" w:rsidRPr="002915A9" w:rsidRDefault="0023110C" w:rsidP="0023110C">
            <w:pPr>
              <w:jc w:val="both"/>
              <w:rPr>
                <w:rFonts w:cstheme="minorHAnsi"/>
                <w:sz w:val="24"/>
                <w:szCs w:val="24"/>
              </w:rPr>
            </w:pPr>
            <w:r>
              <w:rPr>
                <w:rFonts w:cstheme="minorHAnsi"/>
                <w:sz w:val="24"/>
                <w:szCs w:val="24"/>
              </w:rPr>
              <w:t>-</w:t>
            </w:r>
            <w:r w:rsidRPr="002915A9">
              <w:rPr>
                <w:rFonts w:cstheme="minorHAnsi"/>
                <w:sz w:val="24"/>
                <w:szCs w:val="24"/>
              </w:rPr>
              <w:t xml:space="preserve"> </w:t>
            </w:r>
            <w:proofErr w:type="spellStart"/>
            <w:r w:rsidRPr="002915A9">
              <w:rPr>
                <w:rFonts w:cstheme="minorHAnsi"/>
                <w:sz w:val="24"/>
                <w:szCs w:val="24"/>
              </w:rPr>
              <w:t>Upotrebna</w:t>
            </w:r>
            <w:proofErr w:type="spellEnd"/>
            <w:r w:rsidRPr="002915A9">
              <w:rPr>
                <w:rFonts w:cstheme="minorHAnsi"/>
                <w:sz w:val="24"/>
                <w:szCs w:val="24"/>
              </w:rPr>
              <w:t xml:space="preserve"> </w:t>
            </w:r>
            <w:proofErr w:type="spellStart"/>
            <w:r w:rsidRPr="002915A9">
              <w:rPr>
                <w:rFonts w:cstheme="minorHAnsi"/>
                <w:sz w:val="24"/>
                <w:szCs w:val="24"/>
              </w:rPr>
              <w:t>dozvola</w:t>
            </w:r>
            <w:proofErr w:type="spellEnd"/>
            <w:r w:rsidRPr="002915A9">
              <w:rPr>
                <w:rFonts w:cstheme="minorHAnsi"/>
                <w:sz w:val="24"/>
                <w:szCs w:val="24"/>
              </w:rPr>
              <w:t xml:space="preserve">, </w:t>
            </w:r>
            <w:proofErr w:type="spellStart"/>
            <w:r w:rsidRPr="002915A9">
              <w:rPr>
                <w:rFonts w:cstheme="minorHAnsi"/>
                <w:sz w:val="24"/>
                <w:szCs w:val="24"/>
              </w:rPr>
              <w:t>Objekat</w:t>
            </w:r>
            <w:proofErr w:type="spellEnd"/>
            <w:r w:rsidRPr="002915A9">
              <w:rPr>
                <w:rFonts w:cstheme="minorHAnsi"/>
                <w:sz w:val="24"/>
                <w:szCs w:val="24"/>
              </w:rPr>
              <w:t xml:space="preserve"> 66: </w:t>
            </w:r>
            <w:proofErr w:type="spellStart"/>
            <w:r w:rsidRPr="002915A9">
              <w:rPr>
                <w:rFonts w:cstheme="minorHAnsi"/>
                <w:sz w:val="24"/>
                <w:szCs w:val="24"/>
              </w:rPr>
              <w:t>Postrojenje</w:t>
            </w:r>
            <w:proofErr w:type="spellEnd"/>
            <w:r w:rsidRPr="002915A9">
              <w:rPr>
                <w:rFonts w:cstheme="minorHAnsi"/>
                <w:sz w:val="24"/>
                <w:szCs w:val="24"/>
              </w:rPr>
              <w:t xml:space="preserve"> za </w:t>
            </w:r>
            <w:proofErr w:type="spellStart"/>
            <w:r w:rsidRPr="002915A9">
              <w:rPr>
                <w:rFonts w:cstheme="minorHAnsi"/>
                <w:sz w:val="24"/>
                <w:szCs w:val="24"/>
              </w:rPr>
              <w:t>prečišćavanje</w:t>
            </w:r>
            <w:proofErr w:type="spellEnd"/>
            <w:r w:rsidRPr="002915A9">
              <w:rPr>
                <w:rFonts w:cstheme="minorHAnsi"/>
                <w:sz w:val="24"/>
                <w:szCs w:val="24"/>
              </w:rPr>
              <w:t xml:space="preserve"> </w:t>
            </w:r>
            <w:proofErr w:type="spellStart"/>
            <w:r w:rsidRPr="002915A9">
              <w:rPr>
                <w:rFonts w:cstheme="minorHAnsi"/>
                <w:sz w:val="24"/>
                <w:szCs w:val="24"/>
              </w:rPr>
              <w:t>tehnoloških</w:t>
            </w:r>
            <w:proofErr w:type="spellEnd"/>
            <w:r w:rsidRPr="002915A9">
              <w:rPr>
                <w:rFonts w:cstheme="minorHAnsi"/>
                <w:sz w:val="24"/>
                <w:szCs w:val="24"/>
              </w:rPr>
              <w:t xml:space="preserve"> </w:t>
            </w:r>
            <w:proofErr w:type="spellStart"/>
            <w:r w:rsidRPr="002915A9">
              <w:rPr>
                <w:rFonts w:cstheme="minorHAnsi"/>
                <w:sz w:val="24"/>
                <w:szCs w:val="24"/>
              </w:rPr>
              <w:t>i</w:t>
            </w:r>
            <w:proofErr w:type="spellEnd"/>
            <w:r w:rsidRPr="002915A9">
              <w:rPr>
                <w:rFonts w:cstheme="minorHAnsi"/>
                <w:sz w:val="24"/>
                <w:szCs w:val="24"/>
              </w:rPr>
              <w:t xml:space="preserve"> </w:t>
            </w:r>
            <w:proofErr w:type="spellStart"/>
            <w:r w:rsidRPr="002915A9">
              <w:rPr>
                <w:rFonts w:cstheme="minorHAnsi"/>
                <w:sz w:val="24"/>
                <w:szCs w:val="24"/>
              </w:rPr>
              <w:t>ostalih</w:t>
            </w:r>
            <w:proofErr w:type="spellEnd"/>
            <w:r w:rsidRPr="002915A9">
              <w:rPr>
                <w:rFonts w:cstheme="minorHAnsi"/>
                <w:sz w:val="24"/>
                <w:szCs w:val="24"/>
              </w:rPr>
              <w:t xml:space="preserve"> </w:t>
            </w:r>
            <w:proofErr w:type="spellStart"/>
            <w:r w:rsidRPr="002915A9">
              <w:rPr>
                <w:rFonts w:cstheme="minorHAnsi"/>
                <w:sz w:val="24"/>
                <w:szCs w:val="24"/>
              </w:rPr>
              <w:t>upotrebljenih</w:t>
            </w:r>
            <w:proofErr w:type="spellEnd"/>
            <w:r w:rsidRPr="002915A9">
              <w:rPr>
                <w:rFonts w:cstheme="minorHAnsi"/>
                <w:sz w:val="24"/>
                <w:szCs w:val="24"/>
              </w:rPr>
              <w:t xml:space="preserve"> </w:t>
            </w:r>
            <w:proofErr w:type="spellStart"/>
            <w:r w:rsidRPr="002915A9">
              <w:rPr>
                <w:rFonts w:cstheme="minorHAnsi"/>
                <w:sz w:val="24"/>
                <w:szCs w:val="24"/>
              </w:rPr>
              <w:t>voda-zgrada</w:t>
            </w:r>
            <w:proofErr w:type="spellEnd"/>
            <w:r w:rsidRPr="002915A9">
              <w:rPr>
                <w:rFonts w:cstheme="minorHAnsi"/>
                <w:sz w:val="24"/>
                <w:szCs w:val="24"/>
              </w:rPr>
              <w:t xml:space="preserve"> </w:t>
            </w:r>
            <w:proofErr w:type="spellStart"/>
            <w:r w:rsidRPr="002915A9">
              <w:rPr>
                <w:rFonts w:cstheme="minorHAnsi"/>
                <w:sz w:val="24"/>
                <w:szCs w:val="24"/>
              </w:rPr>
              <w:t>mašinske</w:t>
            </w:r>
            <w:proofErr w:type="spellEnd"/>
            <w:r w:rsidRPr="002915A9">
              <w:rPr>
                <w:rFonts w:cstheme="minorHAnsi"/>
                <w:sz w:val="24"/>
                <w:szCs w:val="24"/>
              </w:rPr>
              <w:t xml:space="preserve"> sale, ROP-NSD-10926-IUPH-9/2019, 12.04.2019.</w:t>
            </w:r>
          </w:p>
          <w:p w14:paraId="6B0F9F91" w14:textId="5318FAC6" w:rsidR="0023110C" w:rsidRPr="002915A9" w:rsidRDefault="0023110C" w:rsidP="0023110C">
            <w:pPr>
              <w:jc w:val="both"/>
              <w:rPr>
                <w:rFonts w:cstheme="minorHAnsi"/>
                <w:sz w:val="24"/>
                <w:szCs w:val="24"/>
              </w:rPr>
            </w:pPr>
            <w:r>
              <w:rPr>
                <w:rFonts w:cstheme="minorHAnsi"/>
                <w:sz w:val="24"/>
                <w:szCs w:val="24"/>
              </w:rPr>
              <w:t>-</w:t>
            </w:r>
            <w:r w:rsidRPr="002915A9">
              <w:rPr>
                <w:rFonts w:cstheme="minorHAnsi"/>
                <w:sz w:val="24"/>
                <w:szCs w:val="24"/>
              </w:rPr>
              <w:t xml:space="preserve"> </w:t>
            </w:r>
            <w:proofErr w:type="spellStart"/>
            <w:r w:rsidRPr="002915A9">
              <w:rPr>
                <w:rFonts w:cstheme="minorHAnsi"/>
                <w:sz w:val="24"/>
                <w:szCs w:val="24"/>
              </w:rPr>
              <w:t>Upotrebna</w:t>
            </w:r>
            <w:proofErr w:type="spellEnd"/>
            <w:r w:rsidRPr="002915A9">
              <w:rPr>
                <w:rFonts w:cstheme="minorHAnsi"/>
                <w:sz w:val="24"/>
                <w:szCs w:val="24"/>
              </w:rPr>
              <w:t xml:space="preserve"> </w:t>
            </w:r>
            <w:proofErr w:type="spellStart"/>
            <w:r w:rsidRPr="002915A9">
              <w:rPr>
                <w:rFonts w:cstheme="minorHAnsi"/>
                <w:sz w:val="24"/>
                <w:szCs w:val="24"/>
              </w:rPr>
              <w:t>dozvola</w:t>
            </w:r>
            <w:proofErr w:type="spellEnd"/>
            <w:r w:rsidRPr="002915A9">
              <w:rPr>
                <w:rFonts w:cstheme="minorHAnsi"/>
                <w:sz w:val="24"/>
                <w:szCs w:val="24"/>
              </w:rPr>
              <w:t xml:space="preserve">, </w:t>
            </w:r>
            <w:proofErr w:type="spellStart"/>
            <w:r w:rsidRPr="002915A9">
              <w:rPr>
                <w:rFonts w:cstheme="minorHAnsi"/>
                <w:sz w:val="24"/>
                <w:szCs w:val="24"/>
              </w:rPr>
              <w:t>Objekat</w:t>
            </w:r>
            <w:proofErr w:type="spellEnd"/>
            <w:r w:rsidRPr="002915A9">
              <w:rPr>
                <w:rFonts w:cstheme="minorHAnsi"/>
                <w:sz w:val="24"/>
                <w:szCs w:val="24"/>
              </w:rPr>
              <w:t xml:space="preserve"> 67: </w:t>
            </w:r>
            <w:proofErr w:type="spellStart"/>
            <w:r w:rsidRPr="002915A9">
              <w:rPr>
                <w:rFonts w:cstheme="minorHAnsi"/>
                <w:sz w:val="24"/>
                <w:szCs w:val="24"/>
              </w:rPr>
              <w:t>Postrojenje</w:t>
            </w:r>
            <w:proofErr w:type="spellEnd"/>
            <w:r w:rsidRPr="002915A9">
              <w:rPr>
                <w:rFonts w:cstheme="minorHAnsi"/>
                <w:sz w:val="24"/>
                <w:szCs w:val="24"/>
              </w:rPr>
              <w:t xml:space="preserve"> za </w:t>
            </w:r>
            <w:proofErr w:type="spellStart"/>
            <w:r w:rsidRPr="002915A9">
              <w:rPr>
                <w:rFonts w:cstheme="minorHAnsi"/>
                <w:sz w:val="24"/>
                <w:szCs w:val="24"/>
              </w:rPr>
              <w:t>prečišćavanje</w:t>
            </w:r>
            <w:proofErr w:type="spellEnd"/>
            <w:r w:rsidRPr="002915A9">
              <w:rPr>
                <w:rFonts w:cstheme="minorHAnsi"/>
                <w:sz w:val="24"/>
                <w:szCs w:val="24"/>
              </w:rPr>
              <w:t xml:space="preserve"> </w:t>
            </w:r>
            <w:proofErr w:type="spellStart"/>
            <w:r w:rsidRPr="002915A9">
              <w:rPr>
                <w:rFonts w:cstheme="minorHAnsi"/>
                <w:sz w:val="24"/>
                <w:szCs w:val="24"/>
              </w:rPr>
              <w:t>tehnoloških</w:t>
            </w:r>
            <w:proofErr w:type="spellEnd"/>
            <w:r w:rsidRPr="002915A9">
              <w:rPr>
                <w:rFonts w:cstheme="minorHAnsi"/>
                <w:sz w:val="24"/>
                <w:szCs w:val="24"/>
              </w:rPr>
              <w:t xml:space="preserve"> </w:t>
            </w:r>
            <w:proofErr w:type="spellStart"/>
            <w:r w:rsidRPr="002915A9">
              <w:rPr>
                <w:rFonts w:cstheme="minorHAnsi"/>
                <w:sz w:val="24"/>
                <w:szCs w:val="24"/>
              </w:rPr>
              <w:t>i</w:t>
            </w:r>
            <w:proofErr w:type="spellEnd"/>
            <w:r w:rsidRPr="002915A9">
              <w:rPr>
                <w:rFonts w:cstheme="minorHAnsi"/>
                <w:sz w:val="24"/>
                <w:szCs w:val="24"/>
              </w:rPr>
              <w:t xml:space="preserve"> </w:t>
            </w:r>
            <w:proofErr w:type="spellStart"/>
            <w:r w:rsidRPr="002915A9">
              <w:rPr>
                <w:rFonts w:cstheme="minorHAnsi"/>
                <w:sz w:val="24"/>
                <w:szCs w:val="24"/>
              </w:rPr>
              <w:t>ostalih</w:t>
            </w:r>
            <w:proofErr w:type="spellEnd"/>
            <w:r w:rsidRPr="002915A9">
              <w:rPr>
                <w:rFonts w:cstheme="minorHAnsi"/>
                <w:sz w:val="24"/>
                <w:szCs w:val="24"/>
              </w:rPr>
              <w:t xml:space="preserve"> </w:t>
            </w:r>
            <w:proofErr w:type="spellStart"/>
            <w:r w:rsidRPr="002915A9">
              <w:rPr>
                <w:rFonts w:cstheme="minorHAnsi"/>
                <w:sz w:val="24"/>
                <w:szCs w:val="24"/>
              </w:rPr>
              <w:t>upotrebljenih</w:t>
            </w:r>
            <w:proofErr w:type="spellEnd"/>
            <w:r w:rsidRPr="002915A9">
              <w:rPr>
                <w:rFonts w:cstheme="minorHAnsi"/>
                <w:sz w:val="24"/>
                <w:szCs w:val="24"/>
              </w:rPr>
              <w:t xml:space="preserve"> </w:t>
            </w:r>
            <w:proofErr w:type="spellStart"/>
            <w:r w:rsidRPr="002915A9">
              <w:rPr>
                <w:rFonts w:cstheme="minorHAnsi"/>
                <w:sz w:val="24"/>
                <w:szCs w:val="24"/>
              </w:rPr>
              <w:t>voda</w:t>
            </w:r>
            <w:proofErr w:type="spellEnd"/>
            <w:r w:rsidRPr="002915A9">
              <w:rPr>
                <w:rFonts w:cstheme="minorHAnsi"/>
                <w:sz w:val="24"/>
                <w:szCs w:val="24"/>
              </w:rPr>
              <w:t xml:space="preserve">-silos za </w:t>
            </w:r>
            <w:proofErr w:type="spellStart"/>
            <w:r w:rsidRPr="002915A9">
              <w:rPr>
                <w:rFonts w:cstheme="minorHAnsi"/>
                <w:sz w:val="24"/>
                <w:szCs w:val="24"/>
              </w:rPr>
              <w:t>mulj</w:t>
            </w:r>
            <w:proofErr w:type="spellEnd"/>
            <w:r w:rsidRPr="002915A9">
              <w:rPr>
                <w:rFonts w:cstheme="minorHAnsi"/>
                <w:sz w:val="24"/>
                <w:szCs w:val="24"/>
              </w:rPr>
              <w:t xml:space="preserve"> </w:t>
            </w:r>
            <w:proofErr w:type="spellStart"/>
            <w:r w:rsidRPr="002915A9">
              <w:rPr>
                <w:rFonts w:cstheme="minorHAnsi"/>
                <w:sz w:val="24"/>
                <w:szCs w:val="24"/>
              </w:rPr>
              <w:t>i</w:t>
            </w:r>
            <w:proofErr w:type="spellEnd"/>
            <w:r w:rsidRPr="002915A9">
              <w:rPr>
                <w:rFonts w:cstheme="minorHAnsi"/>
                <w:sz w:val="24"/>
                <w:szCs w:val="24"/>
              </w:rPr>
              <w:t xml:space="preserve"> </w:t>
            </w:r>
            <w:proofErr w:type="spellStart"/>
            <w:r w:rsidRPr="002915A9">
              <w:rPr>
                <w:rFonts w:cstheme="minorHAnsi"/>
                <w:sz w:val="24"/>
                <w:szCs w:val="24"/>
              </w:rPr>
              <w:t>flotat</w:t>
            </w:r>
            <w:proofErr w:type="spellEnd"/>
            <w:r w:rsidRPr="002915A9">
              <w:rPr>
                <w:rFonts w:cstheme="minorHAnsi"/>
                <w:sz w:val="24"/>
                <w:szCs w:val="24"/>
              </w:rPr>
              <w:t>, ROP-NSD-10926-IUPH-9/2019, 12.04.2019.</w:t>
            </w:r>
          </w:p>
          <w:p w14:paraId="51697363" w14:textId="7D721EC8" w:rsidR="0023110C" w:rsidRPr="002915A9" w:rsidRDefault="0023110C" w:rsidP="0023110C">
            <w:pPr>
              <w:jc w:val="both"/>
              <w:rPr>
                <w:rFonts w:cstheme="minorHAnsi"/>
                <w:sz w:val="24"/>
                <w:szCs w:val="24"/>
              </w:rPr>
            </w:pPr>
            <w:r>
              <w:rPr>
                <w:rFonts w:cstheme="minorHAnsi"/>
                <w:sz w:val="24"/>
                <w:szCs w:val="24"/>
              </w:rPr>
              <w:t>-</w:t>
            </w:r>
            <w:r w:rsidRPr="002915A9">
              <w:rPr>
                <w:rFonts w:cstheme="minorHAnsi"/>
                <w:sz w:val="24"/>
                <w:szCs w:val="24"/>
              </w:rPr>
              <w:t xml:space="preserve"> </w:t>
            </w:r>
            <w:proofErr w:type="spellStart"/>
            <w:r w:rsidRPr="002915A9">
              <w:rPr>
                <w:rFonts w:cstheme="minorHAnsi"/>
                <w:sz w:val="24"/>
                <w:szCs w:val="24"/>
              </w:rPr>
              <w:t>Upotrebna</w:t>
            </w:r>
            <w:proofErr w:type="spellEnd"/>
            <w:r w:rsidRPr="002915A9">
              <w:rPr>
                <w:rFonts w:cstheme="minorHAnsi"/>
                <w:sz w:val="24"/>
                <w:szCs w:val="24"/>
              </w:rPr>
              <w:t xml:space="preserve"> </w:t>
            </w:r>
            <w:proofErr w:type="spellStart"/>
            <w:r w:rsidRPr="002915A9">
              <w:rPr>
                <w:rFonts w:cstheme="minorHAnsi"/>
                <w:sz w:val="24"/>
                <w:szCs w:val="24"/>
              </w:rPr>
              <w:t>dozvola</w:t>
            </w:r>
            <w:proofErr w:type="spellEnd"/>
            <w:r w:rsidRPr="002915A9">
              <w:rPr>
                <w:rFonts w:cstheme="minorHAnsi"/>
                <w:sz w:val="24"/>
                <w:szCs w:val="24"/>
              </w:rPr>
              <w:t xml:space="preserve">, </w:t>
            </w:r>
            <w:proofErr w:type="spellStart"/>
            <w:r w:rsidRPr="002915A9">
              <w:rPr>
                <w:rFonts w:cstheme="minorHAnsi"/>
                <w:sz w:val="24"/>
                <w:szCs w:val="24"/>
              </w:rPr>
              <w:t>Objekat</w:t>
            </w:r>
            <w:proofErr w:type="spellEnd"/>
            <w:r w:rsidRPr="002915A9">
              <w:rPr>
                <w:rFonts w:cstheme="minorHAnsi"/>
                <w:sz w:val="24"/>
                <w:szCs w:val="24"/>
              </w:rPr>
              <w:t xml:space="preserve"> 68: </w:t>
            </w:r>
            <w:proofErr w:type="spellStart"/>
            <w:r w:rsidRPr="002915A9">
              <w:rPr>
                <w:rFonts w:cstheme="minorHAnsi"/>
                <w:sz w:val="24"/>
                <w:szCs w:val="24"/>
              </w:rPr>
              <w:t>Postrojenje</w:t>
            </w:r>
            <w:proofErr w:type="spellEnd"/>
            <w:r w:rsidRPr="002915A9">
              <w:rPr>
                <w:rFonts w:cstheme="minorHAnsi"/>
                <w:sz w:val="24"/>
                <w:szCs w:val="24"/>
              </w:rPr>
              <w:t xml:space="preserve"> za </w:t>
            </w:r>
            <w:proofErr w:type="spellStart"/>
            <w:r w:rsidRPr="002915A9">
              <w:rPr>
                <w:rFonts w:cstheme="minorHAnsi"/>
                <w:sz w:val="24"/>
                <w:szCs w:val="24"/>
              </w:rPr>
              <w:t>prečišćavanje</w:t>
            </w:r>
            <w:proofErr w:type="spellEnd"/>
            <w:r w:rsidRPr="002915A9">
              <w:rPr>
                <w:rFonts w:cstheme="minorHAnsi"/>
                <w:sz w:val="24"/>
                <w:szCs w:val="24"/>
              </w:rPr>
              <w:t xml:space="preserve"> </w:t>
            </w:r>
            <w:proofErr w:type="spellStart"/>
            <w:r w:rsidRPr="002915A9">
              <w:rPr>
                <w:rFonts w:cstheme="minorHAnsi"/>
                <w:sz w:val="24"/>
                <w:szCs w:val="24"/>
              </w:rPr>
              <w:t>tehnoloških</w:t>
            </w:r>
            <w:proofErr w:type="spellEnd"/>
            <w:r w:rsidRPr="002915A9">
              <w:rPr>
                <w:rFonts w:cstheme="minorHAnsi"/>
                <w:sz w:val="24"/>
                <w:szCs w:val="24"/>
              </w:rPr>
              <w:t xml:space="preserve"> </w:t>
            </w:r>
            <w:proofErr w:type="spellStart"/>
            <w:r w:rsidRPr="002915A9">
              <w:rPr>
                <w:rFonts w:cstheme="minorHAnsi"/>
                <w:sz w:val="24"/>
                <w:szCs w:val="24"/>
              </w:rPr>
              <w:t>i</w:t>
            </w:r>
            <w:proofErr w:type="spellEnd"/>
            <w:r w:rsidRPr="002915A9">
              <w:rPr>
                <w:rFonts w:cstheme="minorHAnsi"/>
                <w:sz w:val="24"/>
                <w:szCs w:val="24"/>
              </w:rPr>
              <w:t xml:space="preserve"> </w:t>
            </w:r>
            <w:proofErr w:type="spellStart"/>
            <w:r w:rsidRPr="002915A9">
              <w:rPr>
                <w:rFonts w:cstheme="minorHAnsi"/>
                <w:sz w:val="24"/>
                <w:szCs w:val="24"/>
              </w:rPr>
              <w:t>ostalih</w:t>
            </w:r>
            <w:proofErr w:type="spellEnd"/>
            <w:r w:rsidRPr="002915A9">
              <w:rPr>
                <w:rFonts w:cstheme="minorHAnsi"/>
                <w:sz w:val="24"/>
                <w:szCs w:val="24"/>
              </w:rPr>
              <w:t xml:space="preserve"> </w:t>
            </w:r>
            <w:proofErr w:type="spellStart"/>
            <w:r w:rsidRPr="002915A9">
              <w:rPr>
                <w:rFonts w:cstheme="minorHAnsi"/>
                <w:sz w:val="24"/>
                <w:szCs w:val="24"/>
              </w:rPr>
              <w:t>upotrebljenih</w:t>
            </w:r>
            <w:proofErr w:type="spellEnd"/>
            <w:r w:rsidRPr="002915A9">
              <w:rPr>
                <w:rFonts w:cstheme="minorHAnsi"/>
                <w:sz w:val="24"/>
                <w:szCs w:val="24"/>
              </w:rPr>
              <w:t xml:space="preserve"> </w:t>
            </w:r>
            <w:proofErr w:type="spellStart"/>
            <w:r w:rsidRPr="002915A9">
              <w:rPr>
                <w:rFonts w:cstheme="minorHAnsi"/>
                <w:sz w:val="24"/>
                <w:szCs w:val="24"/>
              </w:rPr>
              <w:t>voda-skladište</w:t>
            </w:r>
            <w:proofErr w:type="spellEnd"/>
            <w:r w:rsidRPr="002915A9">
              <w:rPr>
                <w:rFonts w:cstheme="minorHAnsi"/>
                <w:sz w:val="24"/>
                <w:szCs w:val="24"/>
              </w:rPr>
              <w:t xml:space="preserve"> </w:t>
            </w:r>
            <w:proofErr w:type="spellStart"/>
            <w:r w:rsidRPr="002915A9">
              <w:rPr>
                <w:rFonts w:cstheme="minorHAnsi"/>
                <w:sz w:val="24"/>
                <w:szCs w:val="24"/>
              </w:rPr>
              <w:t>dehidriranog</w:t>
            </w:r>
            <w:proofErr w:type="spellEnd"/>
            <w:r w:rsidRPr="002915A9">
              <w:rPr>
                <w:rFonts w:cstheme="minorHAnsi"/>
                <w:sz w:val="24"/>
                <w:szCs w:val="24"/>
              </w:rPr>
              <w:t xml:space="preserve"> </w:t>
            </w:r>
            <w:proofErr w:type="spellStart"/>
            <w:r w:rsidRPr="002915A9">
              <w:rPr>
                <w:rFonts w:cstheme="minorHAnsi"/>
                <w:sz w:val="24"/>
                <w:szCs w:val="24"/>
              </w:rPr>
              <w:t>mulja</w:t>
            </w:r>
            <w:proofErr w:type="spellEnd"/>
            <w:r w:rsidRPr="002915A9">
              <w:rPr>
                <w:rFonts w:cstheme="minorHAnsi"/>
                <w:sz w:val="24"/>
                <w:szCs w:val="24"/>
              </w:rPr>
              <w:t>, ROP-NSD-10926-IUPH-9/2019, 12.04.2019.</w:t>
            </w:r>
          </w:p>
          <w:p w14:paraId="557C8497" w14:textId="6278FCB8" w:rsidR="0023110C" w:rsidRDefault="0023110C" w:rsidP="0023110C">
            <w:pPr>
              <w:jc w:val="both"/>
              <w:rPr>
                <w:rFonts w:cstheme="minorHAnsi"/>
                <w:sz w:val="24"/>
                <w:szCs w:val="24"/>
              </w:rPr>
            </w:pPr>
            <w:r>
              <w:rPr>
                <w:rFonts w:cstheme="minorHAnsi"/>
                <w:sz w:val="24"/>
                <w:szCs w:val="24"/>
              </w:rPr>
              <w:t>-</w:t>
            </w:r>
            <w:r w:rsidRPr="002915A9">
              <w:rPr>
                <w:rFonts w:cstheme="minorHAnsi"/>
                <w:sz w:val="24"/>
                <w:szCs w:val="24"/>
              </w:rPr>
              <w:t xml:space="preserve"> </w:t>
            </w:r>
            <w:proofErr w:type="spellStart"/>
            <w:r w:rsidRPr="002915A9">
              <w:rPr>
                <w:rFonts w:cstheme="minorHAnsi"/>
                <w:sz w:val="24"/>
                <w:szCs w:val="24"/>
              </w:rPr>
              <w:t>Upotrebna</w:t>
            </w:r>
            <w:proofErr w:type="spellEnd"/>
            <w:r w:rsidRPr="002915A9">
              <w:rPr>
                <w:rFonts w:cstheme="minorHAnsi"/>
                <w:sz w:val="24"/>
                <w:szCs w:val="24"/>
              </w:rPr>
              <w:t xml:space="preserve"> </w:t>
            </w:r>
            <w:proofErr w:type="spellStart"/>
            <w:r w:rsidRPr="002915A9">
              <w:rPr>
                <w:rFonts w:cstheme="minorHAnsi"/>
                <w:sz w:val="24"/>
                <w:szCs w:val="24"/>
              </w:rPr>
              <w:t>dozvola</w:t>
            </w:r>
            <w:proofErr w:type="spellEnd"/>
            <w:r w:rsidRPr="002915A9">
              <w:rPr>
                <w:rFonts w:cstheme="minorHAnsi"/>
                <w:sz w:val="24"/>
                <w:szCs w:val="24"/>
              </w:rPr>
              <w:t xml:space="preserve">, </w:t>
            </w:r>
            <w:proofErr w:type="spellStart"/>
            <w:r w:rsidR="00225CC9" w:rsidRPr="002915A9">
              <w:rPr>
                <w:rFonts w:cstheme="minorHAnsi"/>
                <w:sz w:val="24"/>
                <w:szCs w:val="24"/>
              </w:rPr>
              <w:t>Objekat</w:t>
            </w:r>
            <w:proofErr w:type="spellEnd"/>
            <w:r w:rsidR="00225CC9" w:rsidRPr="002915A9">
              <w:rPr>
                <w:rFonts w:cstheme="minorHAnsi"/>
                <w:sz w:val="24"/>
                <w:szCs w:val="24"/>
              </w:rPr>
              <w:t xml:space="preserve"> 69</w:t>
            </w:r>
            <w:r w:rsidRPr="002915A9">
              <w:rPr>
                <w:rFonts w:cstheme="minorHAnsi"/>
                <w:sz w:val="24"/>
                <w:szCs w:val="24"/>
              </w:rPr>
              <w:t xml:space="preserve">: </w:t>
            </w:r>
            <w:proofErr w:type="spellStart"/>
            <w:r w:rsidRPr="002915A9">
              <w:rPr>
                <w:rFonts w:cstheme="minorHAnsi"/>
                <w:sz w:val="24"/>
                <w:szCs w:val="24"/>
              </w:rPr>
              <w:t>Postrojenje</w:t>
            </w:r>
            <w:proofErr w:type="spellEnd"/>
            <w:r w:rsidRPr="002915A9">
              <w:rPr>
                <w:rFonts w:cstheme="minorHAnsi"/>
                <w:sz w:val="24"/>
                <w:szCs w:val="24"/>
              </w:rPr>
              <w:t xml:space="preserve"> za </w:t>
            </w:r>
            <w:proofErr w:type="spellStart"/>
            <w:r w:rsidRPr="002915A9">
              <w:rPr>
                <w:rFonts w:cstheme="minorHAnsi"/>
                <w:sz w:val="24"/>
                <w:szCs w:val="24"/>
              </w:rPr>
              <w:t>prečišćavanje</w:t>
            </w:r>
            <w:proofErr w:type="spellEnd"/>
            <w:r w:rsidRPr="002915A9">
              <w:rPr>
                <w:rFonts w:cstheme="minorHAnsi"/>
                <w:sz w:val="24"/>
                <w:szCs w:val="24"/>
              </w:rPr>
              <w:t xml:space="preserve"> </w:t>
            </w:r>
            <w:proofErr w:type="spellStart"/>
            <w:r w:rsidRPr="002915A9">
              <w:rPr>
                <w:rFonts w:cstheme="minorHAnsi"/>
                <w:sz w:val="24"/>
                <w:szCs w:val="24"/>
              </w:rPr>
              <w:t>tehnoloških</w:t>
            </w:r>
            <w:proofErr w:type="spellEnd"/>
            <w:r w:rsidRPr="002915A9">
              <w:rPr>
                <w:rFonts w:cstheme="minorHAnsi"/>
                <w:sz w:val="24"/>
                <w:szCs w:val="24"/>
              </w:rPr>
              <w:t xml:space="preserve"> </w:t>
            </w:r>
            <w:proofErr w:type="spellStart"/>
            <w:r w:rsidRPr="002915A9">
              <w:rPr>
                <w:rFonts w:cstheme="minorHAnsi"/>
                <w:sz w:val="24"/>
                <w:szCs w:val="24"/>
              </w:rPr>
              <w:t>i</w:t>
            </w:r>
            <w:proofErr w:type="spellEnd"/>
            <w:r w:rsidRPr="002915A9">
              <w:rPr>
                <w:rFonts w:cstheme="minorHAnsi"/>
                <w:sz w:val="24"/>
                <w:szCs w:val="24"/>
              </w:rPr>
              <w:t xml:space="preserve"> </w:t>
            </w:r>
            <w:proofErr w:type="spellStart"/>
            <w:r w:rsidRPr="002915A9">
              <w:rPr>
                <w:rFonts w:cstheme="minorHAnsi"/>
                <w:sz w:val="24"/>
                <w:szCs w:val="24"/>
              </w:rPr>
              <w:t>ostalih</w:t>
            </w:r>
            <w:proofErr w:type="spellEnd"/>
            <w:r w:rsidRPr="002915A9">
              <w:rPr>
                <w:rFonts w:cstheme="minorHAnsi"/>
                <w:sz w:val="24"/>
                <w:szCs w:val="24"/>
              </w:rPr>
              <w:t xml:space="preserve"> </w:t>
            </w:r>
            <w:proofErr w:type="spellStart"/>
            <w:r w:rsidRPr="002915A9">
              <w:rPr>
                <w:rFonts w:cstheme="minorHAnsi"/>
                <w:sz w:val="24"/>
                <w:szCs w:val="24"/>
              </w:rPr>
              <w:t>upotrebljenih</w:t>
            </w:r>
            <w:proofErr w:type="spellEnd"/>
            <w:r w:rsidRPr="002915A9">
              <w:rPr>
                <w:rFonts w:cstheme="minorHAnsi"/>
                <w:sz w:val="24"/>
                <w:szCs w:val="24"/>
              </w:rPr>
              <w:t xml:space="preserve"> </w:t>
            </w:r>
            <w:proofErr w:type="spellStart"/>
            <w:r w:rsidRPr="002915A9">
              <w:rPr>
                <w:rFonts w:cstheme="minorHAnsi"/>
                <w:sz w:val="24"/>
                <w:szCs w:val="24"/>
              </w:rPr>
              <w:t>voda</w:t>
            </w:r>
            <w:proofErr w:type="spellEnd"/>
            <w:r w:rsidRPr="002915A9">
              <w:rPr>
                <w:rFonts w:cstheme="minorHAnsi"/>
                <w:sz w:val="24"/>
                <w:szCs w:val="24"/>
              </w:rPr>
              <w:t xml:space="preserve">-obj. </w:t>
            </w:r>
            <w:proofErr w:type="spellStart"/>
            <w:r w:rsidRPr="002915A9">
              <w:rPr>
                <w:rFonts w:cstheme="minorHAnsi"/>
                <w:sz w:val="24"/>
                <w:szCs w:val="24"/>
              </w:rPr>
              <w:t>egalizacije</w:t>
            </w:r>
            <w:proofErr w:type="spellEnd"/>
            <w:r w:rsidRPr="002915A9">
              <w:rPr>
                <w:rFonts w:cstheme="minorHAnsi"/>
                <w:sz w:val="24"/>
                <w:szCs w:val="24"/>
              </w:rPr>
              <w:t xml:space="preserve"> </w:t>
            </w:r>
            <w:proofErr w:type="spellStart"/>
            <w:r w:rsidRPr="002915A9">
              <w:rPr>
                <w:rFonts w:cstheme="minorHAnsi"/>
                <w:sz w:val="24"/>
                <w:szCs w:val="24"/>
              </w:rPr>
              <w:t>sa</w:t>
            </w:r>
            <w:proofErr w:type="spellEnd"/>
            <w:r w:rsidRPr="002915A9">
              <w:rPr>
                <w:rFonts w:cstheme="minorHAnsi"/>
                <w:sz w:val="24"/>
                <w:szCs w:val="24"/>
              </w:rPr>
              <w:t xml:space="preserve"> </w:t>
            </w:r>
            <w:proofErr w:type="spellStart"/>
            <w:r w:rsidRPr="002915A9">
              <w:rPr>
                <w:rFonts w:cstheme="minorHAnsi"/>
                <w:sz w:val="24"/>
                <w:szCs w:val="24"/>
              </w:rPr>
              <w:t>crpnom</w:t>
            </w:r>
            <w:proofErr w:type="spellEnd"/>
            <w:r w:rsidRPr="002915A9">
              <w:rPr>
                <w:rFonts w:cstheme="minorHAnsi"/>
                <w:sz w:val="24"/>
                <w:szCs w:val="24"/>
              </w:rPr>
              <w:t xml:space="preserve"> </w:t>
            </w:r>
            <w:proofErr w:type="spellStart"/>
            <w:r w:rsidRPr="002915A9">
              <w:rPr>
                <w:rFonts w:cstheme="minorHAnsi"/>
                <w:sz w:val="24"/>
                <w:szCs w:val="24"/>
              </w:rPr>
              <w:t>šahtom</w:t>
            </w:r>
            <w:proofErr w:type="spellEnd"/>
            <w:r w:rsidRPr="002915A9">
              <w:rPr>
                <w:rFonts w:cstheme="minorHAnsi"/>
                <w:sz w:val="24"/>
                <w:szCs w:val="24"/>
              </w:rPr>
              <w:t>, ROP-NSD-10926-IUPH-9/2019, 12.04.2019.</w:t>
            </w:r>
          </w:p>
          <w:p w14:paraId="7922F1C4" w14:textId="37D98F0D" w:rsidR="0023110C" w:rsidRPr="002915A9" w:rsidRDefault="00C6182F" w:rsidP="0023110C">
            <w:pPr>
              <w:jc w:val="both"/>
              <w:rPr>
                <w:rFonts w:cstheme="minorHAnsi"/>
                <w:sz w:val="24"/>
                <w:szCs w:val="24"/>
              </w:rPr>
            </w:pPr>
            <w:r>
              <w:rPr>
                <w:rFonts w:cstheme="minorHAnsi"/>
                <w:sz w:val="24"/>
                <w:szCs w:val="24"/>
              </w:rPr>
              <w:t xml:space="preserve"> U </w:t>
            </w:r>
            <w:proofErr w:type="spellStart"/>
            <w:r>
              <w:rPr>
                <w:rFonts w:cstheme="minorHAnsi"/>
                <w:sz w:val="24"/>
                <w:szCs w:val="24"/>
              </w:rPr>
              <w:t>Prilogu</w:t>
            </w:r>
            <w:proofErr w:type="spellEnd"/>
            <w:r>
              <w:rPr>
                <w:rFonts w:cstheme="minorHAnsi"/>
                <w:sz w:val="24"/>
                <w:szCs w:val="24"/>
              </w:rPr>
              <w:t xml:space="preserve"> 4 date </w:t>
            </w:r>
            <w:proofErr w:type="spellStart"/>
            <w:r>
              <w:rPr>
                <w:rFonts w:cstheme="minorHAnsi"/>
                <w:sz w:val="24"/>
                <w:szCs w:val="24"/>
              </w:rPr>
              <w:t>su</w:t>
            </w:r>
            <w:proofErr w:type="spellEnd"/>
            <w:r>
              <w:rPr>
                <w:rFonts w:cstheme="minorHAnsi"/>
                <w:sz w:val="24"/>
                <w:szCs w:val="24"/>
              </w:rPr>
              <w:t xml:space="preserve"> </w:t>
            </w:r>
            <w:proofErr w:type="spellStart"/>
            <w:r>
              <w:rPr>
                <w:rFonts w:cstheme="minorHAnsi"/>
                <w:sz w:val="24"/>
                <w:szCs w:val="24"/>
              </w:rPr>
              <w:t>kopije</w:t>
            </w:r>
            <w:proofErr w:type="spellEnd"/>
            <w:r>
              <w:rPr>
                <w:rFonts w:cstheme="minorHAnsi"/>
                <w:sz w:val="24"/>
                <w:szCs w:val="24"/>
              </w:rPr>
              <w:t xml:space="preserve"> </w:t>
            </w:r>
            <w:proofErr w:type="spellStart"/>
            <w:r>
              <w:rPr>
                <w:rFonts w:cstheme="minorHAnsi"/>
                <w:sz w:val="24"/>
                <w:szCs w:val="24"/>
              </w:rPr>
              <w:t>sledećih</w:t>
            </w:r>
            <w:proofErr w:type="spellEnd"/>
            <w:r>
              <w:rPr>
                <w:rFonts w:cstheme="minorHAnsi"/>
                <w:sz w:val="24"/>
                <w:szCs w:val="24"/>
              </w:rPr>
              <w:t xml:space="preserve"> </w:t>
            </w:r>
            <w:proofErr w:type="spellStart"/>
            <w:r>
              <w:rPr>
                <w:rFonts w:cstheme="minorHAnsi"/>
                <w:sz w:val="24"/>
                <w:szCs w:val="24"/>
              </w:rPr>
              <w:t>dokumenata</w:t>
            </w:r>
            <w:proofErr w:type="spellEnd"/>
            <w:r>
              <w:rPr>
                <w:rFonts w:cstheme="minorHAnsi"/>
                <w:sz w:val="24"/>
                <w:szCs w:val="24"/>
              </w:rPr>
              <w:t>:</w:t>
            </w:r>
          </w:p>
          <w:p w14:paraId="4CA1D70D" w14:textId="1E447289" w:rsidR="0023110C" w:rsidRPr="002915A9" w:rsidRDefault="0023110C" w:rsidP="0023110C">
            <w:pPr>
              <w:jc w:val="both"/>
              <w:rPr>
                <w:rFonts w:cstheme="minorHAnsi"/>
                <w:sz w:val="24"/>
                <w:szCs w:val="24"/>
              </w:rPr>
            </w:pPr>
            <w:r>
              <w:rPr>
                <w:rFonts w:cstheme="minorHAnsi"/>
                <w:sz w:val="24"/>
                <w:szCs w:val="24"/>
              </w:rPr>
              <w:t>-</w:t>
            </w:r>
            <w:r w:rsidRPr="002915A9">
              <w:rPr>
                <w:rFonts w:cstheme="minorHAnsi"/>
                <w:sz w:val="24"/>
                <w:szCs w:val="24"/>
              </w:rPr>
              <w:t xml:space="preserve"> </w:t>
            </w:r>
            <w:proofErr w:type="spellStart"/>
            <w:r w:rsidRPr="002915A9">
              <w:rPr>
                <w:rFonts w:cstheme="minorHAnsi"/>
                <w:sz w:val="24"/>
                <w:szCs w:val="24"/>
              </w:rPr>
              <w:t>Rešenje</w:t>
            </w:r>
            <w:proofErr w:type="spellEnd"/>
            <w:r w:rsidRPr="002915A9">
              <w:rPr>
                <w:rFonts w:cstheme="minorHAnsi"/>
                <w:sz w:val="24"/>
                <w:szCs w:val="24"/>
              </w:rPr>
              <w:t xml:space="preserve"> za </w:t>
            </w:r>
            <w:proofErr w:type="spellStart"/>
            <w:r w:rsidRPr="002915A9">
              <w:rPr>
                <w:rFonts w:cstheme="minorHAnsi"/>
                <w:sz w:val="24"/>
                <w:szCs w:val="24"/>
              </w:rPr>
              <w:t>odobrenje</w:t>
            </w:r>
            <w:proofErr w:type="spellEnd"/>
            <w:r w:rsidRPr="002915A9">
              <w:rPr>
                <w:rFonts w:cstheme="minorHAnsi"/>
                <w:sz w:val="24"/>
                <w:szCs w:val="24"/>
              </w:rPr>
              <w:t xml:space="preserve"> </w:t>
            </w:r>
            <w:proofErr w:type="spellStart"/>
            <w:r w:rsidRPr="002915A9">
              <w:rPr>
                <w:rFonts w:cstheme="minorHAnsi"/>
                <w:sz w:val="24"/>
                <w:szCs w:val="24"/>
              </w:rPr>
              <w:t>izvođenja</w:t>
            </w:r>
            <w:proofErr w:type="spellEnd"/>
            <w:r w:rsidRPr="002915A9">
              <w:rPr>
                <w:rFonts w:cstheme="minorHAnsi"/>
                <w:sz w:val="24"/>
                <w:szCs w:val="24"/>
              </w:rPr>
              <w:t xml:space="preserve"> </w:t>
            </w:r>
            <w:proofErr w:type="spellStart"/>
            <w:r w:rsidRPr="002915A9">
              <w:rPr>
                <w:rFonts w:cstheme="minorHAnsi"/>
                <w:sz w:val="24"/>
                <w:szCs w:val="24"/>
              </w:rPr>
              <w:t>primenjenih</w:t>
            </w:r>
            <w:proofErr w:type="spellEnd"/>
            <w:r w:rsidRPr="002915A9">
              <w:rPr>
                <w:rFonts w:cstheme="minorHAnsi"/>
                <w:sz w:val="24"/>
                <w:szCs w:val="24"/>
              </w:rPr>
              <w:t xml:space="preserve"> </w:t>
            </w:r>
            <w:proofErr w:type="spellStart"/>
            <w:r w:rsidRPr="002915A9">
              <w:rPr>
                <w:rFonts w:cstheme="minorHAnsi"/>
                <w:sz w:val="24"/>
                <w:szCs w:val="24"/>
              </w:rPr>
              <w:t>geoloških</w:t>
            </w:r>
            <w:proofErr w:type="spellEnd"/>
            <w:r w:rsidRPr="002915A9">
              <w:rPr>
                <w:rFonts w:cstheme="minorHAnsi"/>
                <w:sz w:val="24"/>
                <w:szCs w:val="24"/>
              </w:rPr>
              <w:t xml:space="preserve"> </w:t>
            </w:r>
            <w:proofErr w:type="spellStart"/>
            <w:r w:rsidRPr="002915A9">
              <w:rPr>
                <w:rFonts w:cstheme="minorHAnsi"/>
                <w:sz w:val="24"/>
                <w:szCs w:val="24"/>
              </w:rPr>
              <w:t>ispitivanja</w:t>
            </w:r>
            <w:proofErr w:type="spellEnd"/>
            <w:r w:rsidRPr="002915A9">
              <w:rPr>
                <w:rFonts w:cstheme="minorHAnsi"/>
                <w:sz w:val="24"/>
                <w:szCs w:val="24"/>
              </w:rPr>
              <w:t xml:space="preserve"> </w:t>
            </w:r>
            <w:proofErr w:type="spellStart"/>
            <w:r w:rsidRPr="002915A9">
              <w:rPr>
                <w:rFonts w:cstheme="minorHAnsi"/>
                <w:sz w:val="24"/>
                <w:szCs w:val="24"/>
              </w:rPr>
              <w:t>podzemnih</w:t>
            </w:r>
            <w:proofErr w:type="spellEnd"/>
            <w:r w:rsidRPr="002915A9">
              <w:rPr>
                <w:rFonts w:cstheme="minorHAnsi"/>
                <w:sz w:val="24"/>
                <w:szCs w:val="24"/>
              </w:rPr>
              <w:t xml:space="preserve"> </w:t>
            </w:r>
            <w:proofErr w:type="spellStart"/>
            <w:r w:rsidRPr="002915A9">
              <w:rPr>
                <w:rFonts w:cstheme="minorHAnsi"/>
                <w:sz w:val="24"/>
                <w:szCs w:val="24"/>
              </w:rPr>
              <w:t>voda</w:t>
            </w:r>
            <w:proofErr w:type="spellEnd"/>
            <w:r w:rsidRPr="002915A9">
              <w:rPr>
                <w:rFonts w:cstheme="minorHAnsi"/>
                <w:sz w:val="24"/>
                <w:szCs w:val="24"/>
              </w:rPr>
              <w:t xml:space="preserve"> </w:t>
            </w:r>
            <w:proofErr w:type="spellStart"/>
            <w:r w:rsidRPr="002915A9">
              <w:rPr>
                <w:rFonts w:cstheme="minorHAnsi"/>
                <w:sz w:val="24"/>
                <w:szCs w:val="24"/>
              </w:rPr>
              <w:t>na</w:t>
            </w:r>
            <w:proofErr w:type="spellEnd"/>
            <w:r w:rsidRPr="002915A9">
              <w:rPr>
                <w:rFonts w:cstheme="minorHAnsi"/>
                <w:sz w:val="24"/>
                <w:szCs w:val="24"/>
              </w:rPr>
              <w:t xml:space="preserve"> </w:t>
            </w:r>
            <w:proofErr w:type="spellStart"/>
            <w:r w:rsidRPr="002915A9">
              <w:rPr>
                <w:rFonts w:cstheme="minorHAnsi"/>
                <w:sz w:val="24"/>
                <w:szCs w:val="24"/>
              </w:rPr>
              <w:t>izvorištu</w:t>
            </w:r>
            <w:proofErr w:type="spellEnd"/>
            <w:r w:rsidRPr="002915A9">
              <w:rPr>
                <w:rFonts w:cstheme="minorHAnsi"/>
                <w:sz w:val="24"/>
                <w:szCs w:val="24"/>
              </w:rPr>
              <w:t xml:space="preserve"> A.D. Neoplanta u </w:t>
            </w:r>
            <w:proofErr w:type="spellStart"/>
            <w:r w:rsidRPr="002915A9">
              <w:rPr>
                <w:rFonts w:cstheme="minorHAnsi"/>
                <w:sz w:val="24"/>
                <w:szCs w:val="24"/>
              </w:rPr>
              <w:t>Novom</w:t>
            </w:r>
            <w:proofErr w:type="spellEnd"/>
            <w:r w:rsidRPr="002915A9">
              <w:rPr>
                <w:rFonts w:cstheme="minorHAnsi"/>
                <w:sz w:val="24"/>
                <w:szCs w:val="24"/>
              </w:rPr>
              <w:t xml:space="preserve"> </w:t>
            </w:r>
            <w:proofErr w:type="spellStart"/>
            <w:r w:rsidRPr="002915A9">
              <w:rPr>
                <w:rFonts w:cstheme="minorHAnsi"/>
                <w:sz w:val="24"/>
                <w:szCs w:val="24"/>
              </w:rPr>
              <w:t>Sadu</w:t>
            </w:r>
            <w:proofErr w:type="spellEnd"/>
            <w:r w:rsidRPr="002915A9">
              <w:rPr>
                <w:rFonts w:cstheme="minorHAnsi"/>
                <w:sz w:val="24"/>
                <w:szCs w:val="24"/>
              </w:rPr>
              <w:t xml:space="preserve"> </w:t>
            </w:r>
            <w:proofErr w:type="spellStart"/>
            <w:r w:rsidRPr="002915A9">
              <w:rPr>
                <w:rFonts w:cstheme="minorHAnsi"/>
                <w:sz w:val="24"/>
                <w:szCs w:val="24"/>
              </w:rPr>
              <w:t>na</w:t>
            </w:r>
            <w:proofErr w:type="spellEnd"/>
            <w:r w:rsidRPr="002915A9">
              <w:rPr>
                <w:rFonts w:cstheme="minorHAnsi"/>
                <w:sz w:val="24"/>
                <w:szCs w:val="24"/>
              </w:rPr>
              <w:t xml:space="preserve"> </w:t>
            </w:r>
            <w:proofErr w:type="spellStart"/>
            <w:r w:rsidRPr="002915A9">
              <w:rPr>
                <w:rFonts w:cstheme="minorHAnsi"/>
                <w:sz w:val="24"/>
                <w:szCs w:val="24"/>
              </w:rPr>
              <w:t>istražnom</w:t>
            </w:r>
            <w:proofErr w:type="spellEnd"/>
            <w:r w:rsidRPr="002915A9">
              <w:rPr>
                <w:rFonts w:cstheme="minorHAnsi"/>
                <w:sz w:val="24"/>
                <w:szCs w:val="24"/>
              </w:rPr>
              <w:t xml:space="preserve"> </w:t>
            </w:r>
            <w:proofErr w:type="spellStart"/>
            <w:r w:rsidRPr="002915A9">
              <w:rPr>
                <w:rFonts w:cstheme="minorHAnsi"/>
                <w:sz w:val="24"/>
                <w:szCs w:val="24"/>
              </w:rPr>
              <w:t>prostoru</w:t>
            </w:r>
            <w:proofErr w:type="spellEnd"/>
            <w:r w:rsidRPr="002915A9">
              <w:rPr>
                <w:rFonts w:cstheme="minorHAnsi"/>
                <w:sz w:val="24"/>
                <w:szCs w:val="24"/>
              </w:rPr>
              <w:t xml:space="preserve"> </w:t>
            </w:r>
            <w:proofErr w:type="spellStart"/>
            <w:r w:rsidRPr="002915A9">
              <w:rPr>
                <w:rFonts w:cstheme="minorHAnsi"/>
                <w:sz w:val="24"/>
                <w:szCs w:val="24"/>
              </w:rPr>
              <w:t>broj</w:t>
            </w:r>
            <w:proofErr w:type="spellEnd"/>
            <w:r w:rsidRPr="002915A9">
              <w:rPr>
                <w:rFonts w:cstheme="minorHAnsi"/>
                <w:sz w:val="24"/>
                <w:szCs w:val="24"/>
              </w:rPr>
              <w:t xml:space="preserve"> 5763, </w:t>
            </w:r>
            <w:proofErr w:type="spellStart"/>
            <w:r w:rsidRPr="002915A9">
              <w:rPr>
                <w:rFonts w:cstheme="minorHAnsi"/>
                <w:sz w:val="24"/>
                <w:szCs w:val="24"/>
              </w:rPr>
              <w:t>broj</w:t>
            </w:r>
            <w:proofErr w:type="spellEnd"/>
            <w:r w:rsidRPr="002915A9">
              <w:rPr>
                <w:rFonts w:cstheme="minorHAnsi"/>
                <w:sz w:val="24"/>
                <w:szCs w:val="24"/>
              </w:rPr>
              <w:t xml:space="preserve"> 115-310-95/2016-02 </w:t>
            </w:r>
            <w:proofErr w:type="spellStart"/>
            <w:r w:rsidRPr="002915A9">
              <w:rPr>
                <w:rFonts w:cstheme="minorHAnsi"/>
                <w:sz w:val="24"/>
                <w:szCs w:val="24"/>
              </w:rPr>
              <w:t>od</w:t>
            </w:r>
            <w:proofErr w:type="spellEnd"/>
            <w:r w:rsidRPr="002915A9">
              <w:rPr>
                <w:rFonts w:cstheme="minorHAnsi"/>
                <w:sz w:val="24"/>
                <w:szCs w:val="24"/>
              </w:rPr>
              <w:t xml:space="preserve"> 08.06.2016. god.</w:t>
            </w:r>
          </w:p>
          <w:p w14:paraId="63CACFD7" w14:textId="4FB17A17" w:rsidR="0023110C" w:rsidRPr="002915A9" w:rsidRDefault="0023110C" w:rsidP="00C6182F">
            <w:pPr>
              <w:jc w:val="both"/>
              <w:rPr>
                <w:rFonts w:cstheme="minorHAnsi"/>
                <w:sz w:val="24"/>
                <w:szCs w:val="24"/>
              </w:rPr>
            </w:pPr>
          </w:p>
          <w:p w14:paraId="1861485D" w14:textId="5F4D4ABB" w:rsidR="0023110C" w:rsidRDefault="0023110C" w:rsidP="0023110C">
            <w:pPr>
              <w:jc w:val="both"/>
              <w:rPr>
                <w:rFonts w:cstheme="minorHAnsi"/>
                <w:sz w:val="24"/>
                <w:szCs w:val="24"/>
                <w:lang w:val="it-IT"/>
              </w:rPr>
            </w:pPr>
            <w:r w:rsidRPr="00B170A0">
              <w:rPr>
                <w:rFonts w:cstheme="minorHAnsi"/>
                <w:sz w:val="24"/>
                <w:szCs w:val="24"/>
                <w:lang w:val="it-IT"/>
              </w:rPr>
              <w:t>- Vodna dozvola za prečišćavanje i ispuštanje otpadnih voda</w:t>
            </w:r>
            <w:r w:rsidR="000B7DCB">
              <w:rPr>
                <w:rFonts w:cstheme="minorHAnsi"/>
                <w:sz w:val="24"/>
                <w:szCs w:val="24"/>
                <w:lang w:val="it-IT"/>
              </w:rPr>
              <w:t xml:space="preserve"> i skladištenje hazardnih supstanci na </w:t>
            </w:r>
            <w:r w:rsidRPr="00B170A0">
              <w:rPr>
                <w:rFonts w:cstheme="minorHAnsi"/>
                <w:sz w:val="24"/>
                <w:szCs w:val="24"/>
                <w:lang w:val="it-IT"/>
              </w:rPr>
              <w:t xml:space="preserve">  komplek</w:t>
            </w:r>
            <w:r w:rsidR="000B7DCB">
              <w:rPr>
                <w:rFonts w:cstheme="minorHAnsi"/>
                <w:sz w:val="24"/>
                <w:szCs w:val="24"/>
                <w:lang w:val="it-IT"/>
              </w:rPr>
              <w:t>su</w:t>
            </w:r>
            <w:r w:rsidRPr="00B170A0">
              <w:rPr>
                <w:rFonts w:cstheme="minorHAnsi"/>
                <w:sz w:val="24"/>
                <w:szCs w:val="24"/>
                <w:lang w:val="it-IT"/>
              </w:rPr>
              <w:t xml:space="preserve"> “NEOPLANTA INDUSTRIJA MESA NOVI SAD” DOO Novi Sad u javnu kanalizaciju i kanal Novi Sad –Savino selo, broj </w:t>
            </w:r>
            <w:r w:rsidR="008034F1">
              <w:rPr>
                <w:rFonts w:cstheme="minorHAnsi"/>
                <w:sz w:val="24"/>
                <w:szCs w:val="24"/>
                <w:lang w:val="it-IT"/>
              </w:rPr>
              <w:t>II-359/2-22</w:t>
            </w:r>
            <w:r w:rsidR="003F429A">
              <w:rPr>
                <w:rFonts w:cstheme="minorHAnsi"/>
                <w:sz w:val="24"/>
                <w:szCs w:val="24"/>
                <w:lang w:val="it-IT"/>
              </w:rPr>
              <w:t xml:space="preserve"> od 19.04.2022</w:t>
            </w:r>
          </w:p>
          <w:p w14:paraId="4E17A9FC" w14:textId="77777777" w:rsidR="003F429A" w:rsidRPr="00B170A0" w:rsidRDefault="003F429A" w:rsidP="0023110C">
            <w:pPr>
              <w:jc w:val="both"/>
              <w:rPr>
                <w:rFonts w:cstheme="minorHAnsi"/>
                <w:sz w:val="24"/>
                <w:szCs w:val="24"/>
                <w:lang w:val="it-IT"/>
              </w:rPr>
            </w:pPr>
          </w:p>
          <w:p w14:paraId="656BF70B" w14:textId="7035EBCE" w:rsidR="0023110C" w:rsidRPr="00F940BA" w:rsidRDefault="0023110C" w:rsidP="0023110C">
            <w:pPr>
              <w:jc w:val="both"/>
              <w:rPr>
                <w:rFonts w:cstheme="minorHAnsi"/>
                <w:sz w:val="24"/>
                <w:szCs w:val="24"/>
                <w:lang w:val="it-IT"/>
              </w:rPr>
            </w:pPr>
            <w:r w:rsidRPr="00F940BA">
              <w:rPr>
                <w:rFonts w:cstheme="minorHAnsi"/>
                <w:sz w:val="24"/>
                <w:szCs w:val="24"/>
                <w:lang w:val="it-IT"/>
              </w:rPr>
              <w:lastRenderedPageBreak/>
              <w:t>- Ugovor sa „JKP VODOVOD I KANALIZACIJA“ Novi Sad za ugradnju uređaja za merenje količine ispuštene vode na postojećem kanalizacionom priključku, broj: 11-3-2472, 31.01.2020.</w:t>
            </w:r>
          </w:p>
          <w:p w14:paraId="7119258F" w14:textId="77777777" w:rsidR="0023110C" w:rsidRPr="00F940BA" w:rsidRDefault="0023110C" w:rsidP="0023110C">
            <w:pPr>
              <w:jc w:val="both"/>
              <w:rPr>
                <w:rFonts w:cstheme="minorHAnsi"/>
                <w:sz w:val="24"/>
                <w:szCs w:val="24"/>
                <w:lang w:val="it-IT"/>
              </w:rPr>
            </w:pPr>
          </w:p>
          <w:p w14:paraId="5A171E56" w14:textId="3D3074CF" w:rsidR="0023110C" w:rsidRPr="00B170A0" w:rsidRDefault="0023110C" w:rsidP="0023110C">
            <w:pPr>
              <w:rPr>
                <w:rFonts w:cstheme="minorHAnsi"/>
                <w:sz w:val="24"/>
                <w:szCs w:val="24"/>
                <w:lang w:val="it-IT"/>
              </w:rPr>
            </w:pPr>
          </w:p>
        </w:tc>
      </w:tr>
      <w:tr w:rsidR="0023110C" w:rsidRPr="007F655A" w14:paraId="50885F45" w14:textId="77777777" w:rsidTr="00785C0E">
        <w:tc>
          <w:tcPr>
            <w:tcW w:w="14941" w:type="dxa"/>
            <w:gridSpan w:val="9"/>
            <w:tcMar>
              <w:top w:w="57" w:type="dxa"/>
              <w:left w:w="57" w:type="dxa"/>
              <w:bottom w:w="57" w:type="dxa"/>
              <w:right w:w="57" w:type="dxa"/>
            </w:tcMar>
          </w:tcPr>
          <w:p w14:paraId="39B2C7CE" w14:textId="77777777" w:rsidR="0023110C" w:rsidRPr="00B170A0" w:rsidRDefault="0023110C" w:rsidP="0023110C">
            <w:pPr>
              <w:pStyle w:val="TableParagraph"/>
              <w:ind w:left="68" w:right="707"/>
              <w:rPr>
                <w:rFonts w:eastAsia="Arial" w:cstheme="minorHAnsi"/>
                <w:sz w:val="24"/>
                <w:szCs w:val="24"/>
                <w:lang w:val="it-IT"/>
              </w:rPr>
            </w:pPr>
            <w:r w:rsidRPr="00B170A0">
              <w:rPr>
                <w:rFonts w:eastAsia="Arial" w:cstheme="minorHAnsi"/>
                <w:spacing w:val="-1"/>
                <w:sz w:val="24"/>
                <w:szCs w:val="24"/>
                <w:lang w:val="it-IT"/>
              </w:rPr>
              <w:lastRenderedPageBreak/>
              <w:t>A</w:t>
            </w:r>
            <w:r w:rsidRPr="00B170A0">
              <w:rPr>
                <w:rFonts w:eastAsia="Arial" w:cstheme="minorHAnsi"/>
                <w:spacing w:val="1"/>
                <w:sz w:val="24"/>
                <w:szCs w:val="24"/>
                <w:lang w:val="it-IT"/>
              </w:rPr>
              <w:t>k</w:t>
            </w:r>
            <w:r w:rsidRPr="00B170A0">
              <w:rPr>
                <w:rFonts w:eastAsia="Arial" w:cstheme="minorHAnsi"/>
                <w:sz w:val="24"/>
                <w:szCs w:val="24"/>
                <w:lang w:val="it-IT"/>
              </w:rPr>
              <w:t>o</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pod</w:t>
            </w:r>
            <w:r w:rsidRPr="00B170A0">
              <w:rPr>
                <w:rFonts w:eastAsia="Arial" w:cstheme="minorHAnsi"/>
                <w:spacing w:val="1"/>
                <w:sz w:val="24"/>
                <w:szCs w:val="24"/>
                <w:lang w:val="it-IT"/>
              </w:rPr>
              <w:t>n</w:t>
            </w:r>
            <w:r w:rsidRPr="00B170A0">
              <w:rPr>
                <w:rFonts w:eastAsia="Arial" w:cstheme="minorHAnsi"/>
                <w:spacing w:val="-2"/>
                <w:sz w:val="24"/>
                <w:szCs w:val="24"/>
                <w:lang w:val="it-IT"/>
              </w:rPr>
              <w:t>o</w:t>
            </w:r>
            <w:r w:rsidRPr="00B170A0">
              <w:rPr>
                <w:rFonts w:eastAsia="Arial" w:cstheme="minorHAnsi"/>
                <w:spacing w:val="1"/>
                <w:sz w:val="24"/>
                <w:szCs w:val="24"/>
                <w:lang w:val="it-IT"/>
              </w:rPr>
              <w:t>s</w:t>
            </w:r>
            <w:r w:rsidRPr="00B170A0">
              <w:rPr>
                <w:rFonts w:eastAsia="Arial" w:cstheme="minorHAnsi"/>
                <w:sz w:val="24"/>
                <w:szCs w:val="24"/>
                <w:lang w:val="it-IT"/>
              </w:rPr>
              <w:t>il</w:t>
            </w:r>
            <w:r w:rsidRPr="00B170A0">
              <w:rPr>
                <w:rFonts w:eastAsia="Arial" w:cstheme="minorHAnsi"/>
                <w:spacing w:val="-2"/>
                <w:sz w:val="24"/>
                <w:szCs w:val="24"/>
                <w:lang w:val="it-IT"/>
              </w:rPr>
              <w:t>a</w:t>
            </w:r>
            <w:r w:rsidRPr="00B170A0">
              <w:rPr>
                <w:rFonts w:eastAsia="Arial" w:cstheme="minorHAnsi"/>
                <w:sz w:val="24"/>
                <w:szCs w:val="24"/>
                <w:lang w:val="it-IT"/>
              </w:rPr>
              <w:t>c</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zah</w:t>
            </w:r>
            <w:r w:rsidRPr="00B170A0">
              <w:rPr>
                <w:rFonts w:eastAsia="Arial" w:cstheme="minorHAnsi"/>
                <w:sz w:val="24"/>
                <w:szCs w:val="24"/>
                <w:lang w:val="it-IT"/>
              </w:rPr>
              <w:t>t</w:t>
            </w:r>
            <w:r w:rsidRPr="00B170A0">
              <w:rPr>
                <w:rFonts w:eastAsia="Arial" w:cstheme="minorHAnsi"/>
                <w:spacing w:val="-2"/>
                <w:sz w:val="24"/>
                <w:szCs w:val="24"/>
                <w:lang w:val="it-IT"/>
              </w:rPr>
              <w:t>ev</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z</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i</w:t>
            </w:r>
            <w:r w:rsidRPr="00B170A0">
              <w:rPr>
                <w:rFonts w:eastAsia="Arial" w:cstheme="minorHAnsi"/>
                <w:spacing w:val="-2"/>
                <w:sz w:val="24"/>
                <w:szCs w:val="24"/>
                <w:lang w:val="it-IT"/>
              </w:rPr>
              <w:t>zd</w:t>
            </w:r>
            <w:r w:rsidRPr="00B170A0">
              <w:rPr>
                <w:rFonts w:eastAsia="Arial" w:cstheme="minorHAnsi"/>
                <w:spacing w:val="1"/>
                <w:sz w:val="24"/>
                <w:szCs w:val="24"/>
                <w:lang w:val="it-IT"/>
              </w:rPr>
              <w:t>a</w:t>
            </w:r>
            <w:r w:rsidRPr="00B170A0">
              <w:rPr>
                <w:rFonts w:eastAsia="Arial" w:cstheme="minorHAnsi"/>
                <w:spacing w:val="-2"/>
                <w:sz w:val="24"/>
                <w:szCs w:val="24"/>
                <w:lang w:val="it-IT"/>
              </w:rPr>
              <w:t>va</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d</w:t>
            </w:r>
            <w:r w:rsidRPr="00B170A0">
              <w:rPr>
                <w:rFonts w:eastAsia="Arial" w:cstheme="minorHAnsi"/>
                <w:spacing w:val="-2"/>
                <w:sz w:val="24"/>
                <w:szCs w:val="24"/>
                <w:lang w:val="it-IT"/>
              </w:rPr>
              <w:t>o</w:t>
            </w:r>
            <w:r w:rsidRPr="00B170A0">
              <w:rPr>
                <w:rFonts w:eastAsia="Arial" w:cstheme="minorHAnsi"/>
                <w:spacing w:val="1"/>
                <w:sz w:val="24"/>
                <w:szCs w:val="24"/>
                <w:lang w:val="it-IT"/>
              </w:rPr>
              <w:t>z</w:t>
            </w:r>
            <w:r w:rsidRPr="00B170A0">
              <w:rPr>
                <w:rFonts w:eastAsia="Arial" w:cstheme="minorHAnsi"/>
                <w:spacing w:val="-2"/>
                <w:sz w:val="24"/>
                <w:szCs w:val="24"/>
                <w:lang w:val="it-IT"/>
              </w:rPr>
              <w:t>vo</w:t>
            </w:r>
            <w:r w:rsidRPr="00B170A0">
              <w:rPr>
                <w:rFonts w:eastAsia="Arial" w:cstheme="minorHAnsi"/>
                <w:sz w:val="24"/>
                <w:szCs w:val="24"/>
                <w:lang w:val="it-IT"/>
              </w:rPr>
              <w:t>le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w:t>
            </w:r>
            <w:r w:rsidRPr="00B170A0">
              <w:rPr>
                <w:rFonts w:eastAsia="Arial" w:cstheme="minorHAnsi"/>
                <w:sz w:val="24"/>
                <w:szCs w:val="24"/>
                <w:lang w:val="it-IT"/>
              </w:rPr>
              <w:t>l</w:t>
            </w:r>
            <w:r w:rsidRPr="00B170A0">
              <w:rPr>
                <w:rFonts w:eastAsia="Arial" w:cstheme="minorHAnsi"/>
                <w:spacing w:val="1"/>
                <w:sz w:val="24"/>
                <w:szCs w:val="24"/>
                <w:lang w:val="it-IT"/>
              </w:rPr>
              <w:t>a</w:t>
            </w:r>
            <w:r w:rsidRPr="00B170A0">
              <w:rPr>
                <w:rFonts w:eastAsia="Arial" w:cstheme="minorHAnsi"/>
                <w:spacing w:val="-2"/>
                <w:sz w:val="24"/>
                <w:szCs w:val="24"/>
                <w:lang w:val="it-IT"/>
              </w:rPr>
              <w:t>n</w:t>
            </w:r>
            <w:r w:rsidRPr="00B170A0">
              <w:rPr>
                <w:rFonts w:eastAsia="Arial" w:cstheme="minorHAnsi"/>
                <w:sz w:val="24"/>
                <w:szCs w:val="24"/>
                <w:lang w:val="it-IT"/>
              </w:rPr>
              <w:t>ira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d</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z w:val="24"/>
                <w:szCs w:val="24"/>
                <w:lang w:val="it-IT"/>
              </w:rPr>
              <w:t>t</w:t>
            </w:r>
            <w:r w:rsidRPr="00B170A0">
              <w:rPr>
                <w:rFonts w:eastAsia="Arial" w:cstheme="minorHAnsi"/>
                <w:spacing w:val="1"/>
                <w:sz w:val="24"/>
                <w:szCs w:val="24"/>
                <w:lang w:val="it-IT"/>
              </w:rPr>
              <w:t>p</w:t>
            </w:r>
            <w:r w:rsidRPr="00B170A0">
              <w:rPr>
                <w:rFonts w:eastAsia="Arial" w:cstheme="minorHAnsi"/>
                <w:spacing w:val="-2"/>
                <w:sz w:val="24"/>
                <w:szCs w:val="24"/>
                <w:lang w:val="it-IT"/>
              </w:rPr>
              <w:t>ad</w:t>
            </w:r>
            <w:r w:rsidRPr="00B170A0">
              <w:rPr>
                <w:rFonts w:eastAsia="Arial" w:cstheme="minorHAnsi"/>
                <w:spacing w:val="1"/>
                <w:sz w:val="24"/>
                <w:szCs w:val="24"/>
                <w:lang w:val="it-IT"/>
              </w:rPr>
              <w:t>n</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vo</w:t>
            </w:r>
            <w:r w:rsidRPr="00B170A0">
              <w:rPr>
                <w:rFonts w:eastAsia="Arial" w:cstheme="minorHAnsi"/>
                <w:spacing w:val="1"/>
                <w:sz w:val="24"/>
                <w:szCs w:val="24"/>
                <w:lang w:val="it-IT"/>
              </w:rPr>
              <w:t>d</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pacing w:val="1"/>
                <w:sz w:val="24"/>
                <w:szCs w:val="24"/>
                <w:lang w:val="it-IT"/>
              </w:rPr>
              <w:t>d</w:t>
            </w:r>
            <w:r w:rsidRPr="00B170A0">
              <w:rPr>
                <w:rFonts w:eastAsia="Arial" w:cstheme="minorHAnsi"/>
                <w:spacing w:val="-2"/>
                <w:sz w:val="24"/>
                <w:szCs w:val="24"/>
                <w:lang w:val="it-IT"/>
              </w:rPr>
              <w:t>vod</w:t>
            </w:r>
            <w:r w:rsidRPr="00B170A0">
              <w:rPr>
                <w:rFonts w:eastAsia="Arial" w:cstheme="minorHAnsi"/>
                <w:sz w:val="24"/>
                <w:szCs w:val="24"/>
                <w:lang w:val="it-IT"/>
              </w:rPr>
              <w:t>i u</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d</w:t>
            </w:r>
            <w:r w:rsidRPr="00B170A0">
              <w:rPr>
                <w:rFonts w:eastAsia="Arial" w:cstheme="minorHAnsi"/>
                <w:sz w:val="24"/>
                <w:szCs w:val="24"/>
                <w:lang w:val="it-IT"/>
              </w:rPr>
              <w:t>r</w:t>
            </w:r>
            <w:r w:rsidRPr="00B170A0">
              <w:rPr>
                <w:rFonts w:eastAsia="Arial" w:cstheme="minorHAnsi"/>
                <w:spacing w:val="1"/>
                <w:sz w:val="24"/>
                <w:szCs w:val="24"/>
                <w:lang w:val="it-IT"/>
              </w:rPr>
              <w:t>u</w:t>
            </w:r>
            <w:r w:rsidRPr="00B170A0">
              <w:rPr>
                <w:rFonts w:eastAsia="Arial" w:cstheme="minorHAnsi"/>
                <w:spacing w:val="-2"/>
                <w:sz w:val="24"/>
                <w:szCs w:val="24"/>
                <w:lang w:val="it-IT"/>
              </w:rPr>
              <w:t>g</w:t>
            </w:r>
            <w:r w:rsidRPr="00B170A0">
              <w:rPr>
                <w:rFonts w:eastAsia="Arial" w:cstheme="minorHAnsi"/>
                <w:sz w:val="24"/>
                <w:szCs w:val="24"/>
                <w:lang w:val="it-IT"/>
              </w:rPr>
              <w:t>o</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p</w:t>
            </w:r>
            <w:r w:rsidRPr="00B170A0">
              <w:rPr>
                <w:rFonts w:eastAsia="Arial" w:cstheme="minorHAnsi"/>
                <w:spacing w:val="-2"/>
                <w:sz w:val="24"/>
                <w:szCs w:val="24"/>
                <w:lang w:val="it-IT"/>
              </w:rPr>
              <w:t>o</w:t>
            </w:r>
            <w:r w:rsidRPr="00B170A0">
              <w:rPr>
                <w:rFonts w:eastAsia="Arial" w:cstheme="minorHAnsi"/>
                <w:spacing w:val="1"/>
                <w:sz w:val="24"/>
                <w:szCs w:val="24"/>
                <w:lang w:val="it-IT"/>
              </w:rPr>
              <w:t>s</w:t>
            </w:r>
            <w:r w:rsidRPr="00B170A0">
              <w:rPr>
                <w:rFonts w:eastAsia="Arial" w:cstheme="minorHAnsi"/>
                <w:sz w:val="24"/>
                <w:szCs w:val="24"/>
                <w:lang w:val="it-IT"/>
              </w:rPr>
              <w:t>tr</w:t>
            </w:r>
            <w:r w:rsidRPr="00B170A0">
              <w:rPr>
                <w:rFonts w:eastAsia="Arial" w:cstheme="minorHAnsi"/>
                <w:spacing w:val="-2"/>
                <w:sz w:val="24"/>
                <w:szCs w:val="24"/>
                <w:lang w:val="it-IT"/>
              </w:rPr>
              <w:t>oje</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tr</w:t>
            </w:r>
            <w:r w:rsidRPr="00B170A0">
              <w:rPr>
                <w:rFonts w:eastAsia="Arial" w:cstheme="minorHAnsi"/>
                <w:spacing w:val="-2"/>
                <w:sz w:val="24"/>
                <w:szCs w:val="24"/>
                <w:lang w:val="it-IT"/>
              </w:rPr>
              <w:t>e</w:t>
            </w:r>
            <w:r w:rsidRPr="00B170A0">
              <w:rPr>
                <w:rFonts w:eastAsia="Arial" w:cstheme="minorHAnsi"/>
                <w:sz w:val="24"/>
                <w:szCs w:val="24"/>
                <w:lang w:val="it-IT"/>
              </w:rPr>
              <w:t>tm</w:t>
            </w:r>
            <w:r w:rsidRPr="00B170A0">
              <w:rPr>
                <w:rFonts w:eastAsia="Arial" w:cstheme="minorHAnsi"/>
                <w:spacing w:val="-2"/>
                <w:sz w:val="24"/>
                <w:szCs w:val="24"/>
                <w:lang w:val="it-IT"/>
              </w:rPr>
              <w:t>an</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w:t>
            </w:r>
            <w:r w:rsidRPr="00B170A0">
              <w:rPr>
                <w:rFonts w:eastAsia="Arial" w:cstheme="minorHAnsi"/>
                <w:sz w:val="24"/>
                <w:szCs w:val="24"/>
                <w:lang w:val="it-IT"/>
              </w:rPr>
              <w:t>tr</w:t>
            </w:r>
            <w:r w:rsidRPr="00B170A0">
              <w:rPr>
                <w:rFonts w:eastAsia="Arial" w:cstheme="minorHAnsi"/>
                <w:spacing w:val="-2"/>
                <w:sz w:val="24"/>
                <w:szCs w:val="24"/>
                <w:lang w:val="it-IT"/>
              </w:rPr>
              <w:t>ebn</w:t>
            </w:r>
            <w:r w:rsidRPr="00B170A0">
              <w:rPr>
                <w:rFonts w:eastAsia="Arial" w:cstheme="minorHAnsi"/>
                <w:sz w:val="24"/>
                <w:szCs w:val="24"/>
                <w:lang w:val="it-IT"/>
              </w:rPr>
              <w:t>o</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n</w:t>
            </w:r>
            <w:r w:rsidRPr="00B170A0">
              <w:rPr>
                <w:rFonts w:eastAsia="Arial" w:cstheme="minorHAnsi"/>
                <w:spacing w:val="-2"/>
                <w:sz w:val="24"/>
                <w:szCs w:val="24"/>
                <w:lang w:val="it-IT"/>
              </w:rPr>
              <w:t>a</w:t>
            </w:r>
            <w:r w:rsidRPr="00B170A0">
              <w:rPr>
                <w:rFonts w:eastAsia="Arial" w:cstheme="minorHAnsi"/>
                <w:spacing w:val="1"/>
                <w:sz w:val="24"/>
                <w:szCs w:val="24"/>
                <w:lang w:val="it-IT"/>
              </w:rPr>
              <w:t>v</w:t>
            </w:r>
            <w:r w:rsidRPr="00B170A0">
              <w:rPr>
                <w:rFonts w:eastAsia="Arial" w:cstheme="minorHAnsi"/>
                <w:spacing w:val="-2"/>
                <w:sz w:val="24"/>
                <w:szCs w:val="24"/>
                <w:lang w:val="it-IT"/>
              </w:rPr>
              <w:t>e</w:t>
            </w:r>
            <w:r w:rsidRPr="00B170A0">
              <w:rPr>
                <w:rFonts w:eastAsia="Arial" w:cstheme="minorHAnsi"/>
                <w:spacing w:val="1"/>
                <w:sz w:val="24"/>
                <w:szCs w:val="24"/>
                <w:lang w:val="it-IT"/>
              </w:rPr>
              <w:t>s</w:t>
            </w:r>
            <w:r w:rsidRPr="00B170A0">
              <w:rPr>
                <w:rFonts w:eastAsia="Arial" w:cstheme="minorHAnsi"/>
                <w:sz w:val="24"/>
                <w:szCs w:val="24"/>
                <w:lang w:val="it-IT"/>
              </w:rPr>
              <w:t>t</w:t>
            </w:r>
            <w:r w:rsidRPr="00B170A0">
              <w:rPr>
                <w:rFonts w:eastAsia="Arial" w:cstheme="minorHAnsi"/>
                <w:spacing w:val="-32"/>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po</w:t>
            </w:r>
            <w:r w:rsidRPr="00B170A0">
              <w:rPr>
                <w:rFonts w:eastAsia="Arial" w:cstheme="minorHAnsi"/>
                <w:spacing w:val="1"/>
                <w:sz w:val="24"/>
                <w:szCs w:val="24"/>
                <w:lang w:val="it-IT"/>
              </w:rPr>
              <w:t>d</w:t>
            </w:r>
            <w:r w:rsidRPr="00B170A0">
              <w:rPr>
                <w:rFonts w:eastAsia="Arial" w:cstheme="minorHAnsi"/>
                <w:spacing w:val="-2"/>
                <w:sz w:val="24"/>
                <w:szCs w:val="24"/>
                <w:lang w:val="it-IT"/>
              </w:rPr>
              <w:t>a</w:t>
            </w:r>
            <w:r w:rsidRPr="00B170A0">
              <w:rPr>
                <w:rFonts w:eastAsia="Arial" w:cstheme="minorHAnsi"/>
                <w:sz w:val="24"/>
                <w:szCs w:val="24"/>
                <w:lang w:val="it-IT"/>
              </w:rPr>
              <w:t>t</w:t>
            </w:r>
            <w:r w:rsidRPr="00B170A0">
              <w:rPr>
                <w:rFonts w:eastAsia="Arial" w:cstheme="minorHAnsi"/>
                <w:spacing w:val="1"/>
                <w:sz w:val="24"/>
                <w:szCs w:val="24"/>
                <w:lang w:val="it-IT"/>
              </w:rPr>
              <w:t>k</w:t>
            </w:r>
            <w:r w:rsidRPr="00B170A0">
              <w:rPr>
                <w:rFonts w:eastAsia="Arial" w:cstheme="minorHAnsi"/>
                <w:spacing w:val="-2"/>
                <w:sz w:val="24"/>
                <w:szCs w:val="24"/>
                <w:lang w:val="it-IT"/>
              </w:rPr>
              <w:t>e</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z w:val="24"/>
                <w:szCs w:val="24"/>
                <w:lang w:val="it-IT"/>
              </w:rPr>
              <w:t>i t</w:t>
            </w:r>
            <w:r w:rsidRPr="00B170A0">
              <w:rPr>
                <w:rFonts w:eastAsia="Arial" w:cstheme="minorHAnsi"/>
                <w:spacing w:val="-2"/>
                <w:sz w:val="24"/>
                <w:szCs w:val="24"/>
                <w:lang w:val="it-IT"/>
              </w:rPr>
              <w:t>o</w:t>
            </w:r>
            <w:r w:rsidRPr="00B170A0">
              <w:rPr>
                <w:rFonts w:eastAsia="Arial" w:cstheme="minorHAnsi"/>
                <w:sz w:val="24"/>
                <w:szCs w:val="24"/>
                <w:lang w:val="it-IT"/>
              </w:rPr>
              <w:t>:</w:t>
            </w:r>
          </w:p>
          <w:p w14:paraId="1AA7FB49" w14:textId="77777777" w:rsidR="0023110C" w:rsidRPr="00B170A0" w:rsidRDefault="0023110C" w:rsidP="0023110C">
            <w:pPr>
              <w:pStyle w:val="TableParagraph"/>
              <w:ind w:left="68" w:right="707"/>
              <w:rPr>
                <w:rFonts w:cstheme="minorHAnsi"/>
                <w:b/>
                <w:sz w:val="24"/>
                <w:szCs w:val="24"/>
                <w:lang w:val="it-IT"/>
              </w:rPr>
            </w:pPr>
          </w:p>
          <w:p w14:paraId="395FE401" w14:textId="77777777" w:rsidR="0023110C" w:rsidRPr="00B170A0" w:rsidRDefault="0023110C" w:rsidP="0023110C">
            <w:pPr>
              <w:pStyle w:val="TableParagraph"/>
              <w:ind w:left="68" w:right="707"/>
              <w:rPr>
                <w:rFonts w:cstheme="minorHAnsi"/>
                <w:b/>
                <w:sz w:val="24"/>
                <w:szCs w:val="24"/>
                <w:lang w:val="it-IT"/>
              </w:rPr>
            </w:pPr>
            <w:r w:rsidRPr="00B170A0">
              <w:rPr>
                <w:rFonts w:cstheme="minorHAnsi"/>
                <w:b/>
                <w:sz w:val="24"/>
                <w:szCs w:val="24"/>
                <w:lang w:val="it-IT"/>
              </w:rPr>
              <w:t>D.O.O. ''NEOPLANTA'' ima vlastito postrojenje za prečišćavanje otpadnih voda.</w:t>
            </w:r>
          </w:p>
          <w:p w14:paraId="2EBAD4F4" w14:textId="4C164826" w:rsidR="0023110C" w:rsidRPr="00B170A0" w:rsidRDefault="0023110C" w:rsidP="0023110C">
            <w:pPr>
              <w:pStyle w:val="TableParagraph"/>
              <w:ind w:left="68" w:right="707"/>
              <w:rPr>
                <w:rFonts w:eastAsia="Arial" w:cstheme="minorHAnsi"/>
                <w:b/>
                <w:sz w:val="24"/>
                <w:szCs w:val="24"/>
                <w:lang w:val="sr-Latn-RS"/>
              </w:rPr>
            </w:pPr>
            <w:r w:rsidRPr="00FE7EBA">
              <w:rPr>
                <w:rFonts w:cstheme="minorHAnsi"/>
                <w:b/>
                <w:sz w:val="24"/>
                <w:szCs w:val="24"/>
                <w:lang w:val="sr-Latn-RS"/>
              </w:rPr>
              <w:t>Ne planira se odvoženje otpadnih voda na drugo postrojenje</w:t>
            </w:r>
            <w:r w:rsidRPr="003409B2">
              <w:rPr>
                <w:rFonts w:cstheme="minorHAnsi"/>
                <w:b/>
                <w:sz w:val="24"/>
                <w:szCs w:val="24"/>
                <w:lang w:val="sr-Latn-RS"/>
              </w:rPr>
              <w:t>.</w:t>
            </w:r>
            <w:r>
              <w:rPr>
                <w:rFonts w:ascii="Verdana" w:hAnsi="Verdana" w:cs="Verdana"/>
                <w:b/>
                <w:sz w:val="20"/>
                <w:szCs w:val="20"/>
                <w:lang w:val="sr-Latn-RS"/>
              </w:rPr>
              <w:t xml:space="preserve"> </w:t>
            </w:r>
          </w:p>
        </w:tc>
      </w:tr>
      <w:tr w:rsidR="0023110C" w:rsidRPr="007F655A" w14:paraId="064F82DF" w14:textId="77777777" w:rsidTr="00514B58">
        <w:tc>
          <w:tcPr>
            <w:tcW w:w="766" w:type="dxa"/>
            <w:tcMar>
              <w:top w:w="57" w:type="dxa"/>
              <w:left w:w="57" w:type="dxa"/>
              <w:bottom w:w="57" w:type="dxa"/>
              <w:right w:w="57" w:type="dxa"/>
            </w:tcMar>
          </w:tcPr>
          <w:p w14:paraId="1ABBB09C"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.5</w:t>
            </w:r>
          </w:p>
        </w:tc>
        <w:tc>
          <w:tcPr>
            <w:tcW w:w="5245" w:type="dxa"/>
            <w:gridSpan w:val="4"/>
            <w:tcMar>
              <w:top w:w="57" w:type="dxa"/>
              <w:left w:w="57" w:type="dxa"/>
              <w:bottom w:w="57" w:type="dxa"/>
              <w:right w:w="57" w:type="dxa"/>
            </w:tcMar>
          </w:tcPr>
          <w:p w14:paraId="2D7322A5"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N</w:t>
            </w:r>
            <w:r w:rsidRPr="00B170A0">
              <w:rPr>
                <w:rFonts w:eastAsia="Arial" w:cstheme="minorHAnsi"/>
                <w:spacing w:val="-2"/>
                <w:sz w:val="24"/>
                <w:szCs w:val="24"/>
                <w:lang w:val="it-IT"/>
              </w:rPr>
              <w:t>az</w:t>
            </w:r>
            <w:r w:rsidRPr="00B170A0">
              <w:rPr>
                <w:rFonts w:eastAsia="Arial" w:cstheme="minorHAnsi"/>
                <w:sz w:val="24"/>
                <w:szCs w:val="24"/>
                <w:lang w:val="it-IT"/>
              </w:rPr>
              <w:t>iv</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o</w:t>
            </w:r>
            <w:r w:rsidRPr="00B170A0">
              <w:rPr>
                <w:rFonts w:eastAsia="Arial" w:cstheme="minorHAnsi"/>
                <w:spacing w:val="-2"/>
                <w:sz w:val="24"/>
                <w:szCs w:val="24"/>
                <w:lang w:val="it-IT"/>
              </w:rPr>
              <w:t>pe</w:t>
            </w:r>
            <w:r w:rsidRPr="00B170A0">
              <w:rPr>
                <w:rFonts w:eastAsia="Arial" w:cstheme="minorHAnsi"/>
                <w:sz w:val="24"/>
                <w:szCs w:val="24"/>
                <w:lang w:val="it-IT"/>
              </w:rPr>
              <w:t>r</w:t>
            </w:r>
            <w:r w:rsidRPr="00B170A0">
              <w:rPr>
                <w:rFonts w:eastAsia="Arial" w:cstheme="minorHAnsi"/>
                <w:spacing w:val="-2"/>
                <w:sz w:val="24"/>
                <w:szCs w:val="24"/>
                <w:lang w:val="it-IT"/>
              </w:rPr>
              <w:t>a</w:t>
            </w:r>
            <w:r w:rsidRPr="00B170A0">
              <w:rPr>
                <w:rFonts w:eastAsia="Arial" w:cstheme="minorHAnsi"/>
                <w:sz w:val="24"/>
                <w:szCs w:val="24"/>
                <w:lang w:val="it-IT"/>
              </w:rPr>
              <w:t>t</w:t>
            </w:r>
            <w:r w:rsidRPr="00B170A0">
              <w:rPr>
                <w:rFonts w:eastAsia="Arial" w:cstheme="minorHAnsi"/>
                <w:spacing w:val="-2"/>
                <w:sz w:val="24"/>
                <w:szCs w:val="24"/>
                <w:lang w:val="it-IT"/>
              </w:rPr>
              <w:t>e</w:t>
            </w:r>
            <w:r w:rsidRPr="00B170A0">
              <w:rPr>
                <w:rFonts w:eastAsia="Arial" w:cstheme="minorHAnsi"/>
                <w:sz w:val="24"/>
                <w:szCs w:val="24"/>
                <w:lang w:val="it-IT"/>
              </w:rPr>
              <w:t>ra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oj</w:t>
            </w:r>
            <w:r w:rsidRPr="00B170A0">
              <w:rPr>
                <w:rFonts w:eastAsia="Arial" w:cstheme="minorHAnsi"/>
                <w:sz w:val="24"/>
                <w:szCs w:val="24"/>
                <w:lang w:val="it-IT"/>
              </w:rPr>
              <w:t xml:space="preserve">i </w:t>
            </w:r>
            <w:r w:rsidRPr="00B170A0">
              <w:rPr>
                <w:rFonts w:eastAsia="Arial" w:cstheme="minorHAnsi"/>
                <w:spacing w:val="-2"/>
                <w:sz w:val="24"/>
                <w:szCs w:val="24"/>
                <w:lang w:val="it-IT"/>
              </w:rPr>
              <w:t>p</w:t>
            </w:r>
            <w:r w:rsidRPr="00B170A0">
              <w:rPr>
                <w:rFonts w:eastAsia="Arial" w:cstheme="minorHAnsi"/>
                <w:sz w:val="24"/>
                <w:szCs w:val="24"/>
                <w:lang w:val="it-IT"/>
              </w:rPr>
              <w:t>rima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z w:val="24"/>
                <w:szCs w:val="24"/>
                <w:lang w:val="it-IT"/>
              </w:rPr>
              <w:t>t</w:t>
            </w:r>
            <w:r w:rsidRPr="00B170A0">
              <w:rPr>
                <w:rFonts w:eastAsia="Arial" w:cstheme="minorHAnsi"/>
                <w:spacing w:val="-2"/>
                <w:sz w:val="24"/>
                <w:szCs w:val="24"/>
                <w:lang w:val="it-IT"/>
              </w:rPr>
              <w:t>p</w:t>
            </w:r>
            <w:r w:rsidRPr="00B170A0">
              <w:rPr>
                <w:rFonts w:eastAsia="Arial" w:cstheme="minorHAnsi"/>
                <w:spacing w:val="1"/>
                <w:sz w:val="24"/>
                <w:szCs w:val="24"/>
                <w:lang w:val="it-IT"/>
              </w:rPr>
              <w:t>ad</w:t>
            </w:r>
            <w:r w:rsidRPr="00B170A0">
              <w:rPr>
                <w:rFonts w:eastAsia="Arial" w:cstheme="minorHAnsi"/>
                <w:spacing w:val="-2"/>
                <w:sz w:val="24"/>
                <w:szCs w:val="24"/>
                <w:lang w:val="it-IT"/>
              </w:rPr>
              <w:t>n</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v</w:t>
            </w:r>
            <w:r w:rsidRPr="00B170A0">
              <w:rPr>
                <w:rFonts w:eastAsia="Arial" w:cstheme="minorHAnsi"/>
                <w:spacing w:val="1"/>
                <w:sz w:val="24"/>
                <w:szCs w:val="24"/>
                <w:lang w:val="it-IT"/>
              </w:rPr>
              <w:t>o</w:t>
            </w:r>
            <w:r w:rsidRPr="00B170A0">
              <w:rPr>
                <w:rFonts w:eastAsia="Arial" w:cstheme="minorHAnsi"/>
                <w:spacing w:val="-2"/>
                <w:sz w:val="24"/>
                <w:szCs w:val="24"/>
                <w:lang w:val="it-IT"/>
              </w:rPr>
              <w:t>d</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tr</w:t>
            </w:r>
            <w:r w:rsidRPr="00B170A0">
              <w:rPr>
                <w:rFonts w:eastAsia="Arial" w:cstheme="minorHAnsi"/>
                <w:spacing w:val="-2"/>
                <w:sz w:val="24"/>
                <w:szCs w:val="24"/>
                <w:lang w:val="it-IT"/>
              </w:rPr>
              <w:t>e</w:t>
            </w:r>
            <w:r w:rsidRPr="00B170A0">
              <w:rPr>
                <w:rFonts w:eastAsia="Arial" w:cstheme="minorHAnsi"/>
                <w:sz w:val="24"/>
                <w:szCs w:val="24"/>
                <w:lang w:val="it-IT"/>
              </w:rPr>
              <w:t>tm</w:t>
            </w:r>
            <w:r w:rsidRPr="00B170A0">
              <w:rPr>
                <w:rFonts w:eastAsia="Arial" w:cstheme="minorHAnsi"/>
                <w:spacing w:val="-2"/>
                <w:sz w:val="24"/>
                <w:szCs w:val="24"/>
                <w:lang w:val="it-IT"/>
              </w:rPr>
              <w:t>a</w:t>
            </w:r>
            <w:r w:rsidRPr="00B170A0">
              <w:rPr>
                <w:rFonts w:eastAsia="Arial" w:cstheme="minorHAnsi"/>
                <w:sz w:val="24"/>
                <w:szCs w:val="24"/>
                <w:lang w:val="it-IT"/>
              </w:rPr>
              <w:t>n</w:t>
            </w:r>
          </w:p>
        </w:tc>
        <w:tc>
          <w:tcPr>
            <w:tcW w:w="8930" w:type="dxa"/>
            <w:gridSpan w:val="4"/>
            <w:tcMar>
              <w:top w:w="57" w:type="dxa"/>
              <w:left w:w="57" w:type="dxa"/>
              <w:bottom w:w="57" w:type="dxa"/>
              <w:right w:w="57" w:type="dxa"/>
            </w:tcMar>
          </w:tcPr>
          <w:p w14:paraId="177F3636" w14:textId="44B29648" w:rsidR="0023110C" w:rsidRPr="00B170A0" w:rsidRDefault="00232A72" w:rsidP="0023110C">
            <w:pPr>
              <w:rPr>
                <w:rFonts w:cstheme="minorHAnsi"/>
                <w:sz w:val="24"/>
                <w:szCs w:val="24"/>
                <w:lang w:val="it-IT"/>
              </w:rPr>
            </w:pPr>
            <w:r>
              <w:rPr>
                <w:rFonts w:cstheme="minorHAnsi"/>
                <w:sz w:val="24"/>
                <w:szCs w:val="24"/>
                <w:lang w:val="it-IT"/>
              </w:rPr>
              <w:t>/</w:t>
            </w:r>
          </w:p>
        </w:tc>
      </w:tr>
      <w:tr w:rsidR="0023110C" w:rsidRPr="00131947" w14:paraId="11932A3B" w14:textId="77777777" w:rsidTr="00514B58">
        <w:tc>
          <w:tcPr>
            <w:tcW w:w="766" w:type="dxa"/>
            <w:tcMar>
              <w:top w:w="57" w:type="dxa"/>
              <w:left w:w="57" w:type="dxa"/>
              <w:bottom w:w="57" w:type="dxa"/>
              <w:right w:w="57" w:type="dxa"/>
            </w:tcMar>
          </w:tcPr>
          <w:p w14:paraId="335C62E7" w14:textId="77777777" w:rsidR="0023110C" w:rsidRPr="00B170A0" w:rsidRDefault="0023110C" w:rsidP="0023110C">
            <w:pPr>
              <w:rPr>
                <w:rFonts w:cstheme="minorHAnsi"/>
                <w:sz w:val="24"/>
                <w:szCs w:val="24"/>
                <w:lang w:val="it-IT"/>
              </w:rPr>
            </w:pPr>
          </w:p>
        </w:tc>
        <w:tc>
          <w:tcPr>
            <w:tcW w:w="5245" w:type="dxa"/>
            <w:gridSpan w:val="4"/>
            <w:tcMar>
              <w:top w:w="57" w:type="dxa"/>
              <w:left w:w="57" w:type="dxa"/>
              <w:bottom w:w="57" w:type="dxa"/>
              <w:right w:w="57" w:type="dxa"/>
            </w:tcMar>
          </w:tcPr>
          <w:p w14:paraId="7A4B131A"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S</w:t>
            </w:r>
            <w:r w:rsidRPr="00131947">
              <w:rPr>
                <w:rFonts w:eastAsia="Arial" w:cstheme="minorHAnsi"/>
                <w:spacing w:val="-2"/>
                <w:sz w:val="24"/>
                <w:szCs w:val="24"/>
              </w:rPr>
              <w:t>ed</w:t>
            </w:r>
            <w:r w:rsidRPr="00131947">
              <w:rPr>
                <w:rFonts w:eastAsia="Arial" w:cstheme="minorHAnsi"/>
                <w:sz w:val="24"/>
                <w:szCs w:val="24"/>
              </w:rPr>
              <w:t>i</w:t>
            </w:r>
            <w:r w:rsidRPr="00131947">
              <w:rPr>
                <w:rFonts w:eastAsia="Arial" w:cstheme="minorHAnsi"/>
                <w:spacing w:val="1"/>
                <w:sz w:val="24"/>
                <w:szCs w:val="24"/>
              </w:rPr>
              <w:t>š</w:t>
            </w:r>
            <w:r w:rsidRPr="00131947">
              <w:rPr>
                <w:rFonts w:eastAsia="Arial" w:cstheme="minorHAnsi"/>
                <w:sz w:val="24"/>
                <w:szCs w:val="24"/>
              </w:rPr>
              <w:t>te</w:t>
            </w:r>
            <w:proofErr w:type="spellEnd"/>
          </w:p>
        </w:tc>
        <w:tc>
          <w:tcPr>
            <w:tcW w:w="8930" w:type="dxa"/>
            <w:gridSpan w:val="4"/>
            <w:tcMar>
              <w:top w:w="57" w:type="dxa"/>
              <w:left w:w="57" w:type="dxa"/>
              <w:bottom w:w="57" w:type="dxa"/>
              <w:right w:w="57" w:type="dxa"/>
            </w:tcMar>
          </w:tcPr>
          <w:p w14:paraId="2D28CED2" w14:textId="51AD338C" w:rsidR="0023110C" w:rsidRPr="00131947" w:rsidRDefault="00232A72" w:rsidP="0023110C">
            <w:pPr>
              <w:rPr>
                <w:rFonts w:cstheme="minorHAnsi"/>
                <w:sz w:val="24"/>
                <w:szCs w:val="24"/>
              </w:rPr>
            </w:pPr>
            <w:r>
              <w:rPr>
                <w:rFonts w:cstheme="minorHAnsi"/>
                <w:sz w:val="24"/>
                <w:szCs w:val="24"/>
              </w:rPr>
              <w:t>/</w:t>
            </w:r>
          </w:p>
        </w:tc>
      </w:tr>
      <w:tr w:rsidR="0023110C" w:rsidRPr="00131947" w14:paraId="14D4E6F9" w14:textId="77777777" w:rsidTr="00514B58">
        <w:tc>
          <w:tcPr>
            <w:tcW w:w="766" w:type="dxa"/>
            <w:tcMar>
              <w:top w:w="57" w:type="dxa"/>
              <w:left w:w="57" w:type="dxa"/>
              <w:bottom w:w="57" w:type="dxa"/>
              <w:right w:w="57" w:type="dxa"/>
            </w:tcMar>
          </w:tcPr>
          <w:p w14:paraId="55C7C80A" w14:textId="77777777" w:rsidR="0023110C" w:rsidRPr="00131947" w:rsidRDefault="0023110C" w:rsidP="0023110C">
            <w:pPr>
              <w:rPr>
                <w:rFonts w:cstheme="minorHAnsi"/>
                <w:sz w:val="24"/>
                <w:szCs w:val="24"/>
              </w:rPr>
            </w:pPr>
          </w:p>
        </w:tc>
        <w:tc>
          <w:tcPr>
            <w:tcW w:w="5245" w:type="dxa"/>
            <w:gridSpan w:val="4"/>
            <w:tcMar>
              <w:top w:w="57" w:type="dxa"/>
              <w:left w:w="57" w:type="dxa"/>
              <w:bottom w:w="57" w:type="dxa"/>
              <w:right w:w="57" w:type="dxa"/>
            </w:tcMar>
          </w:tcPr>
          <w:p w14:paraId="6C5200B8"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B</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z w:val="24"/>
                <w:szCs w:val="24"/>
              </w:rPr>
              <w:t>j</w:t>
            </w:r>
            <w:proofErr w:type="spellEnd"/>
            <w:r w:rsidRPr="00131947">
              <w:rPr>
                <w:rFonts w:eastAsia="Arial" w:cstheme="minorHAnsi"/>
                <w:spacing w:val="-2"/>
                <w:sz w:val="24"/>
                <w:szCs w:val="24"/>
              </w:rPr>
              <w:t xml:space="preserve"> </w:t>
            </w:r>
            <w:proofErr w:type="spellStart"/>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l</w:t>
            </w:r>
            <w:r w:rsidRPr="00131947">
              <w:rPr>
                <w:rFonts w:eastAsia="Arial" w:cstheme="minorHAnsi"/>
                <w:spacing w:val="-2"/>
                <w:sz w:val="24"/>
                <w:szCs w:val="24"/>
              </w:rPr>
              <w:t>e</w:t>
            </w:r>
            <w:r w:rsidRPr="00131947">
              <w:rPr>
                <w:rFonts w:eastAsia="Arial" w:cstheme="minorHAnsi"/>
                <w:sz w:val="24"/>
                <w:szCs w:val="24"/>
              </w:rPr>
              <w:t>f</w:t>
            </w:r>
            <w:r w:rsidRPr="00131947">
              <w:rPr>
                <w:rFonts w:eastAsia="Arial" w:cstheme="minorHAnsi"/>
                <w:spacing w:val="-2"/>
                <w:sz w:val="24"/>
                <w:szCs w:val="24"/>
              </w:rPr>
              <w:t>o</w:t>
            </w:r>
            <w:r w:rsidRPr="00131947">
              <w:rPr>
                <w:rFonts w:eastAsia="Arial" w:cstheme="minorHAnsi"/>
                <w:spacing w:val="1"/>
                <w:sz w:val="24"/>
                <w:szCs w:val="24"/>
              </w:rPr>
              <w:t>n</w:t>
            </w:r>
            <w:r w:rsidRPr="00131947">
              <w:rPr>
                <w:rFonts w:eastAsia="Arial" w:cstheme="minorHAnsi"/>
                <w:spacing w:val="-2"/>
                <w:sz w:val="24"/>
                <w:szCs w:val="24"/>
              </w:rPr>
              <w:t>a</w:t>
            </w:r>
            <w:proofErr w:type="spellEnd"/>
            <w:r w:rsidRPr="00131947">
              <w:rPr>
                <w:rFonts w:eastAsia="Arial" w:cstheme="minorHAnsi"/>
                <w:sz w:val="24"/>
                <w:szCs w:val="24"/>
              </w:rPr>
              <w:t>/</w:t>
            </w:r>
            <w:proofErr w:type="spellStart"/>
            <w:r w:rsidRPr="00131947">
              <w:rPr>
                <w:rFonts w:eastAsia="Arial" w:cstheme="minorHAnsi"/>
                <w:sz w:val="24"/>
                <w:szCs w:val="24"/>
              </w:rPr>
              <w:t>f</w:t>
            </w:r>
            <w:r w:rsidRPr="00131947">
              <w:rPr>
                <w:rFonts w:eastAsia="Arial" w:cstheme="minorHAnsi"/>
                <w:spacing w:val="-2"/>
                <w:sz w:val="24"/>
                <w:szCs w:val="24"/>
              </w:rPr>
              <w:t>a</w:t>
            </w:r>
            <w:r w:rsidRPr="00131947">
              <w:rPr>
                <w:rFonts w:eastAsia="Arial" w:cstheme="minorHAnsi"/>
                <w:spacing w:val="1"/>
                <w:sz w:val="24"/>
                <w:szCs w:val="24"/>
              </w:rPr>
              <w:t>ks</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20F291ED" w14:textId="7C9F5EC4" w:rsidR="0023110C" w:rsidRPr="00131947" w:rsidRDefault="00232A72" w:rsidP="0023110C">
            <w:pPr>
              <w:rPr>
                <w:rFonts w:cstheme="minorHAnsi"/>
                <w:sz w:val="24"/>
                <w:szCs w:val="24"/>
              </w:rPr>
            </w:pPr>
            <w:r>
              <w:rPr>
                <w:rFonts w:cstheme="minorHAnsi"/>
                <w:sz w:val="24"/>
                <w:szCs w:val="24"/>
              </w:rPr>
              <w:t>/</w:t>
            </w:r>
          </w:p>
        </w:tc>
      </w:tr>
      <w:tr w:rsidR="0023110C" w:rsidRPr="00131947" w14:paraId="4214FB85" w14:textId="77777777" w:rsidTr="00514B58">
        <w:tc>
          <w:tcPr>
            <w:tcW w:w="766" w:type="dxa"/>
            <w:tcMar>
              <w:top w:w="57" w:type="dxa"/>
              <w:left w:w="57" w:type="dxa"/>
              <w:bottom w:w="57" w:type="dxa"/>
              <w:right w:w="57" w:type="dxa"/>
            </w:tcMar>
          </w:tcPr>
          <w:p w14:paraId="46ADA8F0" w14:textId="77777777" w:rsidR="0023110C" w:rsidRPr="00131947" w:rsidRDefault="0023110C" w:rsidP="0023110C">
            <w:pPr>
              <w:rPr>
                <w:rFonts w:cstheme="minorHAnsi"/>
                <w:sz w:val="24"/>
                <w:szCs w:val="24"/>
              </w:rPr>
            </w:pPr>
          </w:p>
        </w:tc>
        <w:tc>
          <w:tcPr>
            <w:tcW w:w="5245" w:type="dxa"/>
            <w:gridSpan w:val="4"/>
            <w:tcMar>
              <w:top w:w="57" w:type="dxa"/>
              <w:left w:w="57" w:type="dxa"/>
              <w:bottom w:w="57" w:type="dxa"/>
              <w:right w:w="57" w:type="dxa"/>
            </w:tcMar>
          </w:tcPr>
          <w:p w14:paraId="0F36C7CC" w14:textId="77777777" w:rsidR="0023110C" w:rsidRPr="00131947" w:rsidRDefault="0023110C" w:rsidP="0023110C">
            <w:pPr>
              <w:pStyle w:val="TableParagraph"/>
              <w:ind w:left="74"/>
              <w:rPr>
                <w:rFonts w:eastAsia="Arial" w:cstheme="minorHAnsi"/>
                <w:sz w:val="24"/>
                <w:szCs w:val="24"/>
              </w:rPr>
            </w:pPr>
            <w:r w:rsidRPr="00131947">
              <w:rPr>
                <w:rFonts w:eastAsia="Arial" w:cstheme="minorHAnsi"/>
                <w:spacing w:val="-1"/>
                <w:sz w:val="24"/>
                <w:szCs w:val="24"/>
              </w:rPr>
              <w:t>E</w:t>
            </w:r>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il</w:t>
            </w:r>
          </w:p>
        </w:tc>
        <w:tc>
          <w:tcPr>
            <w:tcW w:w="8930" w:type="dxa"/>
            <w:gridSpan w:val="4"/>
            <w:tcMar>
              <w:top w:w="57" w:type="dxa"/>
              <w:left w:w="57" w:type="dxa"/>
              <w:bottom w:w="57" w:type="dxa"/>
              <w:right w:w="57" w:type="dxa"/>
            </w:tcMar>
          </w:tcPr>
          <w:p w14:paraId="439B90F6" w14:textId="09038E67" w:rsidR="0023110C" w:rsidRPr="00131947" w:rsidRDefault="00232A72" w:rsidP="0023110C">
            <w:pPr>
              <w:rPr>
                <w:rFonts w:cstheme="minorHAnsi"/>
                <w:sz w:val="24"/>
                <w:szCs w:val="24"/>
              </w:rPr>
            </w:pPr>
            <w:r>
              <w:rPr>
                <w:rFonts w:cstheme="minorHAnsi"/>
                <w:sz w:val="24"/>
                <w:szCs w:val="24"/>
              </w:rPr>
              <w:t>/</w:t>
            </w:r>
          </w:p>
        </w:tc>
      </w:tr>
      <w:tr w:rsidR="0023110C" w:rsidRPr="007F655A" w14:paraId="78824667" w14:textId="77777777" w:rsidTr="00514B58">
        <w:tc>
          <w:tcPr>
            <w:tcW w:w="766" w:type="dxa"/>
            <w:tcMar>
              <w:top w:w="57" w:type="dxa"/>
              <w:left w:w="57" w:type="dxa"/>
              <w:bottom w:w="57" w:type="dxa"/>
              <w:right w:w="57" w:type="dxa"/>
            </w:tcMar>
          </w:tcPr>
          <w:p w14:paraId="3A01E21A"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.6</w:t>
            </w:r>
          </w:p>
        </w:tc>
        <w:tc>
          <w:tcPr>
            <w:tcW w:w="5245" w:type="dxa"/>
            <w:gridSpan w:val="4"/>
            <w:tcMar>
              <w:top w:w="57" w:type="dxa"/>
              <w:left w:w="57" w:type="dxa"/>
              <w:bottom w:w="57" w:type="dxa"/>
              <w:right w:w="57" w:type="dxa"/>
            </w:tcMar>
          </w:tcPr>
          <w:p w14:paraId="754BCF8A" w14:textId="77777777" w:rsidR="0023110C" w:rsidRPr="00F940BA" w:rsidRDefault="0023110C" w:rsidP="0023110C">
            <w:pPr>
              <w:pStyle w:val="TableParagraph"/>
              <w:ind w:left="74"/>
              <w:rPr>
                <w:rFonts w:eastAsia="Arial" w:cstheme="minorHAnsi"/>
                <w:sz w:val="24"/>
                <w:szCs w:val="24"/>
              </w:rPr>
            </w:pPr>
            <w:proofErr w:type="spellStart"/>
            <w:r w:rsidRPr="00F940BA">
              <w:rPr>
                <w:rFonts w:eastAsia="Arial" w:cstheme="minorHAnsi"/>
                <w:spacing w:val="-1"/>
                <w:sz w:val="24"/>
                <w:szCs w:val="24"/>
              </w:rPr>
              <w:t>P</w:t>
            </w:r>
            <w:r w:rsidRPr="00F940BA">
              <w:rPr>
                <w:rFonts w:eastAsia="Arial" w:cstheme="minorHAnsi"/>
                <w:spacing w:val="-2"/>
                <w:sz w:val="24"/>
                <w:szCs w:val="24"/>
              </w:rPr>
              <w:t>oda</w:t>
            </w:r>
            <w:r w:rsidRPr="00F940BA">
              <w:rPr>
                <w:rFonts w:eastAsia="Arial" w:cstheme="minorHAnsi"/>
                <w:spacing w:val="1"/>
                <w:sz w:val="24"/>
                <w:szCs w:val="24"/>
              </w:rPr>
              <w:t>c</w:t>
            </w:r>
            <w:r w:rsidRPr="006A52F5">
              <w:rPr>
                <w:rFonts w:eastAsia="Arial" w:cstheme="minorHAnsi"/>
                <w:sz w:val="24"/>
                <w:szCs w:val="24"/>
              </w:rPr>
              <w:t>i</w:t>
            </w:r>
            <w:proofErr w:type="spellEnd"/>
            <w:r w:rsidRPr="006A52F5">
              <w:rPr>
                <w:rFonts w:eastAsia="Arial" w:cstheme="minorHAnsi"/>
                <w:sz w:val="24"/>
                <w:szCs w:val="24"/>
              </w:rPr>
              <w:t xml:space="preserve"> </w:t>
            </w:r>
            <w:proofErr w:type="spellStart"/>
            <w:r w:rsidRPr="006A52F5">
              <w:rPr>
                <w:rFonts w:eastAsia="Arial" w:cstheme="minorHAnsi"/>
                <w:sz w:val="24"/>
                <w:szCs w:val="24"/>
              </w:rPr>
              <w:t>iz</w:t>
            </w:r>
            <w:proofErr w:type="spellEnd"/>
            <w:r w:rsidRPr="006A52F5">
              <w:rPr>
                <w:rFonts w:eastAsia="Arial" w:cstheme="minorHAnsi"/>
                <w:spacing w:val="-1"/>
                <w:sz w:val="24"/>
                <w:szCs w:val="24"/>
              </w:rPr>
              <w:t xml:space="preserve"> </w:t>
            </w:r>
            <w:proofErr w:type="spellStart"/>
            <w:r w:rsidRPr="00570623">
              <w:rPr>
                <w:rFonts w:eastAsia="Arial" w:cstheme="minorHAnsi"/>
                <w:spacing w:val="-2"/>
                <w:sz w:val="24"/>
                <w:szCs w:val="24"/>
              </w:rPr>
              <w:t>do</w:t>
            </w:r>
            <w:r w:rsidRPr="00570623">
              <w:rPr>
                <w:rFonts w:eastAsia="Arial" w:cstheme="minorHAnsi"/>
                <w:spacing w:val="1"/>
                <w:sz w:val="24"/>
                <w:szCs w:val="24"/>
              </w:rPr>
              <w:t>z</w:t>
            </w:r>
            <w:r w:rsidRPr="00570623">
              <w:rPr>
                <w:rFonts w:eastAsia="Arial" w:cstheme="minorHAnsi"/>
                <w:spacing w:val="-2"/>
                <w:sz w:val="24"/>
                <w:szCs w:val="24"/>
              </w:rPr>
              <w:t>vo</w:t>
            </w:r>
            <w:r w:rsidRPr="00570623">
              <w:rPr>
                <w:rFonts w:eastAsia="Arial" w:cstheme="minorHAnsi"/>
                <w:sz w:val="24"/>
                <w:szCs w:val="24"/>
              </w:rPr>
              <w:t>le</w:t>
            </w:r>
            <w:proofErr w:type="spellEnd"/>
            <w:r w:rsidRPr="00570623">
              <w:rPr>
                <w:rFonts w:eastAsia="Arial" w:cstheme="minorHAnsi"/>
                <w:spacing w:val="-1"/>
                <w:sz w:val="24"/>
                <w:szCs w:val="24"/>
              </w:rPr>
              <w:t xml:space="preserve"> </w:t>
            </w:r>
            <w:r w:rsidRPr="00570623">
              <w:rPr>
                <w:rFonts w:eastAsia="Arial" w:cstheme="minorHAnsi"/>
                <w:spacing w:val="1"/>
                <w:sz w:val="24"/>
                <w:szCs w:val="24"/>
              </w:rPr>
              <w:t>z</w:t>
            </w:r>
            <w:r w:rsidRPr="00570623">
              <w:rPr>
                <w:rFonts w:eastAsia="Arial" w:cstheme="minorHAnsi"/>
                <w:sz w:val="24"/>
                <w:szCs w:val="24"/>
              </w:rPr>
              <w:t>a</w:t>
            </w:r>
            <w:r w:rsidRPr="00570623">
              <w:rPr>
                <w:rFonts w:eastAsia="Arial" w:cstheme="minorHAnsi"/>
                <w:spacing w:val="-1"/>
                <w:sz w:val="24"/>
                <w:szCs w:val="24"/>
              </w:rPr>
              <w:t xml:space="preserve"> </w:t>
            </w:r>
            <w:r w:rsidRPr="00570623">
              <w:rPr>
                <w:rFonts w:eastAsia="Arial" w:cstheme="minorHAnsi"/>
                <w:sz w:val="24"/>
                <w:szCs w:val="24"/>
              </w:rPr>
              <w:t>r</w:t>
            </w:r>
            <w:r w:rsidRPr="00570623">
              <w:rPr>
                <w:rFonts w:eastAsia="Arial" w:cstheme="minorHAnsi"/>
                <w:spacing w:val="-2"/>
                <w:sz w:val="24"/>
                <w:szCs w:val="24"/>
              </w:rPr>
              <w:t>a</w:t>
            </w:r>
            <w:r w:rsidRPr="00570623">
              <w:rPr>
                <w:rFonts w:eastAsia="Arial" w:cstheme="minorHAnsi"/>
                <w:sz w:val="24"/>
                <w:szCs w:val="24"/>
              </w:rPr>
              <w:t>d</w:t>
            </w:r>
            <w:r w:rsidRPr="00570623">
              <w:rPr>
                <w:rFonts w:eastAsia="Arial" w:cstheme="minorHAnsi"/>
                <w:spacing w:val="-1"/>
                <w:sz w:val="24"/>
                <w:szCs w:val="24"/>
              </w:rPr>
              <w:t xml:space="preserve"> </w:t>
            </w:r>
            <w:proofErr w:type="spellStart"/>
            <w:r w:rsidRPr="00570623">
              <w:rPr>
                <w:rFonts w:eastAsia="Arial" w:cstheme="minorHAnsi"/>
                <w:spacing w:val="-2"/>
                <w:sz w:val="24"/>
                <w:szCs w:val="24"/>
              </w:rPr>
              <w:t>po</w:t>
            </w:r>
            <w:r w:rsidRPr="00570623">
              <w:rPr>
                <w:rFonts w:eastAsia="Arial" w:cstheme="minorHAnsi"/>
                <w:spacing w:val="1"/>
                <w:sz w:val="24"/>
                <w:szCs w:val="24"/>
              </w:rPr>
              <w:t>s</w:t>
            </w:r>
            <w:r w:rsidRPr="00570623">
              <w:rPr>
                <w:rFonts w:eastAsia="Arial" w:cstheme="minorHAnsi"/>
                <w:sz w:val="24"/>
                <w:szCs w:val="24"/>
              </w:rPr>
              <w:t>tr</w:t>
            </w:r>
            <w:r w:rsidRPr="00570623">
              <w:rPr>
                <w:rFonts w:eastAsia="Arial" w:cstheme="minorHAnsi"/>
                <w:spacing w:val="-2"/>
                <w:sz w:val="24"/>
                <w:szCs w:val="24"/>
              </w:rPr>
              <w:t>o</w:t>
            </w:r>
            <w:r w:rsidRPr="00570623">
              <w:rPr>
                <w:rFonts w:eastAsia="Arial" w:cstheme="minorHAnsi"/>
                <w:sz w:val="24"/>
                <w:szCs w:val="24"/>
              </w:rPr>
              <w:t>j</w:t>
            </w:r>
            <w:r w:rsidRPr="00570623">
              <w:rPr>
                <w:rFonts w:eastAsia="Arial" w:cstheme="minorHAnsi"/>
                <w:spacing w:val="-2"/>
                <w:sz w:val="24"/>
                <w:szCs w:val="24"/>
              </w:rPr>
              <w:t>e</w:t>
            </w:r>
            <w:r w:rsidRPr="00570623">
              <w:rPr>
                <w:rFonts w:eastAsia="Arial" w:cstheme="minorHAnsi"/>
                <w:spacing w:val="1"/>
                <w:sz w:val="24"/>
                <w:szCs w:val="24"/>
              </w:rPr>
              <w:t>n</w:t>
            </w:r>
            <w:r w:rsidRPr="00570623">
              <w:rPr>
                <w:rFonts w:eastAsia="Arial" w:cstheme="minorHAnsi"/>
                <w:spacing w:val="-2"/>
                <w:sz w:val="24"/>
                <w:szCs w:val="24"/>
              </w:rPr>
              <w:t>j</w:t>
            </w:r>
            <w:r w:rsidRPr="00570623">
              <w:rPr>
                <w:rFonts w:eastAsia="Arial" w:cstheme="minorHAnsi"/>
                <w:sz w:val="24"/>
                <w:szCs w:val="24"/>
              </w:rPr>
              <w:t>a</w:t>
            </w:r>
            <w:proofErr w:type="spellEnd"/>
            <w:r w:rsidRPr="00570623">
              <w:rPr>
                <w:rFonts w:eastAsia="Arial" w:cstheme="minorHAnsi"/>
                <w:spacing w:val="-1"/>
                <w:sz w:val="24"/>
                <w:szCs w:val="24"/>
              </w:rPr>
              <w:t xml:space="preserve"> </w:t>
            </w:r>
            <w:r w:rsidRPr="00570623">
              <w:rPr>
                <w:rFonts w:eastAsia="Arial" w:cstheme="minorHAnsi"/>
                <w:spacing w:val="-2"/>
                <w:sz w:val="24"/>
                <w:szCs w:val="24"/>
              </w:rPr>
              <w:t>z</w:t>
            </w:r>
            <w:r w:rsidRPr="00570623">
              <w:rPr>
                <w:rFonts w:eastAsia="Arial" w:cstheme="minorHAnsi"/>
                <w:sz w:val="24"/>
                <w:szCs w:val="24"/>
              </w:rPr>
              <w:t>a</w:t>
            </w:r>
            <w:r w:rsidRPr="00570623">
              <w:rPr>
                <w:rFonts w:eastAsia="Arial" w:cstheme="minorHAnsi"/>
                <w:spacing w:val="-1"/>
                <w:sz w:val="24"/>
                <w:szCs w:val="24"/>
              </w:rPr>
              <w:t xml:space="preserve"> </w:t>
            </w:r>
            <w:proofErr w:type="spellStart"/>
            <w:r w:rsidRPr="00570623">
              <w:rPr>
                <w:rFonts w:eastAsia="Arial" w:cstheme="minorHAnsi"/>
                <w:sz w:val="24"/>
                <w:szCs w:val="24"/>
              </w:rPr>
              <w:t>tr</w:t>
            </w:r>
            <w:r w:rsidRPr="00570623">
              <w:rPr>
                <w:rFonts w:eastAsia="Arial" w:cstheme="minorHAnsi"/>
                <w:spacing w:val="-2"/>
                <w:sz w:val="24"/>
                <w:szCs w:val="24"/>
              </w:rPr>
              <w:t>e</w:t>
            </w:r>
            <w:r w:rsidRPr="00570623">
              <w:rPr>
                <w:rFonts w:eastAsia="Arial" w:cstheme="minorHAnsi"/>
                <w:sz w:val="24"/>
                <w:szCs w:val="24"/>
              </w:rPr>
              <w:t>tm</w:t>
            </w:r>
            <w:r w:rsidRPr="00570623">
              <w:rPr>
                <w:rFonts w:eastAsia="Arial" w:cstheme="minorHAnsi"/>
                <w:spacing w:val="-2"/>
                <w:sz w:val="24"/>
                <w:szCs w:val="24"/>
              </w:rPr>
              <w:t>a</w:t>
            </w:r>
            <w:r w:rsidRPr="00570623">
              <w:rPr>
                <w:rFonts w:eastAsia="Arial" w:cstheme="minorHAnsi"/>
                <w:sz w:val="24"/>
                <w:szCs w:val="24"/>
              </w:rPr>
              <w:t>n</w:t>
            </w:r>
            <w:proofErr w:type="spellEnd"/>
            <w:r w:rsidRPr="00570623">
              <w:rPr>
                <w:rFonts w:eastAsia="Arial" w:cstheme="minorHAnsi"/>
                <w:spacing w:val="-1"/>
                <w:sz w:val="24"/>
                <w:szCs w:val="24"/>
              </w:rPr>
              <w:t xml:space="preserve"> </w:t>
            </w:r>
            <w:proofErr w:type="spellStart"/>
            <w:r w:rsidRPr="00570623">
              <w:rPr>
                <w:rFonts w:eastAsia="Arial" w:cstheme="minorHAnsi"/>
                <w:spacing w:val="-2"/>
                <w:sz w:val="24"/>
                <w:szCs w:val="24"/>
              </w:rPr>
              <w:t>o</w:t>
            </w:r>
            <w:r w:rsidRPr="00570623">
              <w:rPr>
                <w:rFonts w:eastAsia="Arial" w:cstheme="minorHAnsi"/>
                <w:sz w:val="24"/>
                <w:szCs w:val="24"/>
              </w:rPr>
              <w:t>t</w:t>
            </w:r>
            <w:r w:rsidRPr="00570623">
              <w:rPr>
                <w:rFonts w:eastAsia="Arial" w:cstheme="minorHAnsi"/>
                <w:spacing w:val="1"/>
                <w:sz w:val="24"/>
                <w:szCs w:val="24"/>
              </w:rPr>
              <w:t>p</w:t>
            </w:r>
            <w:r w:rsidRPr="00570623">
              <w:rPr>
                <w:rFonts w:eastAsia="Arial" w:cstheme="minorHAnsi"/>
                <w:spacing w:val="-2"/>
                <w:sz w:val="24"/>
                <w:szCs w:val="24"/>
              </w:rPr>
              <w:t>a</w:t>
            </w:r>
            <w:r w:rsidRPr="00570623">
              <w:rPr>
                <w:rFonts w:eastAsia="Arial" w:cstheme="minorHAnsi"/>
                <w:spacing w:val="1"/>
                <w:sz w:val="24"/>
                <w:szCs w:val="24"/>
              </w:rPr>
              <w:t>d</w:t>
            </w:r>
            <w:r w:rsidRPr="00570623">
              <w:rPr>
                <w:rFonts w:eastAsia="Arial" w:cstheme="minorHAnsi"/>
                <w:spacing w:val="-2"/>
                <w:sz w:val="24"/>
                <w:szCs w:val="24"/>
              </w:rPr>
              <w:t>n</w:t>
            </w:r>
            <w:r w:rsidRPr="00570623">
              <w:rPr>
                <w:rFonts w:eastAsia="Arial" w:cstheme="minorHAnsi"/>
                <w:sz w:val="24"/>
                <w:szCs w:val="24"/>
              </w:rPr>
              <w:t>ih</w:t>
            </w:r>
            <w:proofErr w:type="spellEnd"/>
            <w:r w:rsidRPr="00570623">
              <w:rPr>
                <w:rFonts w:eastAsia="Arial" w:cstheme="minorHAnsi"/>
                <w:spacing w:val="-1"/>
                <w:sz w:val="24"/>
                <w:szCs w:val="24"/>
              </w:rPr>
              <w:t xml:space="preserve"> </w:t>
            </w:r>
            <w:proofErr w:type="spellStart"/>
            <w:r w:rsidRPr="00570623">
              <w:rPr>
                <w:rFonts w:eastAsia="Arial" w:cstheme="minorHAnsi"/>
                <w:spacing w:val="-2"/>
                <w:sz w:val="24"/>
                <w:szCs w:val="24"/>
              </w:rPr>
              <w:t>v</w:t>
            </w:r>
            <w:r w:rsidRPr="00570623">
              <w:rPr>
                <w:rFonts w:eastAsia="Arial" w:cstheme="minorHAnsi"/>
                <w:spacing w:val="1"/>
                <w:sz w:val="24"/>
                <w:szCs w:val="24"/>
              </w:rPr>
              <w:t>o</w:t>
            </w:r>
            <w:r w:rsidRPr="00570623">
              <w:rPr>
                <w:rFonts w:eastAsia="Arial" w:cstheme="minorHAnsi"/>
                <w:spacing w:val="-2"/>
                <w:sz w:val="24"/>
                <w:szCs w:val="24"/>
              </w:rPr>
              <w:t>d</w:t>
            </w:r>
            <w:r w:rsidRPr="00570623">
              <w:rPr>
                <w:rFonts w:eastAsia="Arial" w:cstheme="minorHAnsi"/>
                <w:sz w:val="24"/>
                <w:szCs w:val="24"/>
              </w:rPr>
              <w:t>a</w:t>
            </w:r>
            <w:proofErr w:type="spellEnd"/>
          </w:p>
        </w:tc>
        <w:tc>
          <w:tcPr>
            <w:tcW w:w="8930" w:type="dxa"/>
            <w:gridSpan w:val="4"/>
            <w:tcMar>
              <w:top w:w="57" w:type="dxa"/>
              <w:left w:w="57" w:type="dxa"/>
              <w:bottom w:w="57" w:type="dxa"/>
              <w:right w:w="57" w:type="dxa"/>
            </w:tcMar>
            <w:vAlign w:val="center"/>
          </w:tcPr>
          <w:p w14:paraId="7865E800" w14:textId="123C18DB" w:rsidR="0023110C" w:rsidRPr="00CE48C3" w:rsidRDefault="00232A72" w:rsidP="0023110C">
            <w:pPr>
              <w:pStyle w:val="Default"/>
              <w:spacing w:after="200"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w:t>
            </w:r>
          </w:p>
        </w:tc>
      </w:tr>
      <w:tr w:rsidR="0023110C" w:rsidRPr="00131947" w14:paraId="22ADDEF7" w14:textId="77777777" w:rsidTr="00514B58">
        <w:tc>
          <w:tcPr>
            <w:tcW w:w="766" w:type="dxa"/>
            <w:tcMar>
              <w:top w:w="57" w:type="dxa"/>
              <w:left w:w="57" w:type="dxa"/>
              <w:bottom w:w="57" w:type="dxa"/>
              <w:right w:w="57" w:type="dxa"/>
            </w:tcMar>
          </w:tcPr>
          <w:p w14:paraId="38D3C7BE" w14:textId="77777777" w:rsidR="0023110C" w:rsidRPr="00B170A0" w:rsidRDefault="0023110C" w:rsidP="0023110C">
            <w:pPr>
              <w:pStyle w:val="TableParagraph"/>
              <w:rPr>
                <w:rFonts w:cstheme="minorHAnsi"/>
                <w:sz w:val="24"/>
                <w:szCs w:val="24"/>
                <w:lang w:val="sr-Latn-RS"/>
              </w:rPr>
            </w:pPr>
          </w:p>
          <w:p w14:paraId="2FA29446"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.7</w:t>
            </w:r>
          </w:p>
        </w:tc>
        <w:tc>
          <w:tcPr>
            <w:tcW w:w="5245" w:type="dxa"/>
            <w:gridSpan w:val="4"/>
            <w:tcMar>
              <w:top w:w="57" w:type="dxa"/>
              <w:left w:w="57" w:type="dxa"/>
              <w:bottom w:w="57" w:type="dxa"/>
              <w:right w:w="57" w:type="dxa"/>
            </w:tcMar>
          </w:tcPr>
          <w:p w14:paraId="0B1F0984" w14:textId="77777777" w:rsidR="0023110C" w:rsidRPr="00131947" w:rsidRDefault="0023110C" w:rsidP="0023110C">
            <w:pPr>
              <w:pStyle w:val="TableParagraph"/>
              <w:ind w:left="74" w:right="656"/>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pacing w:val="-2"/>
                <w:sz w:val="24"/>
                <w:szCs w:val="24"/>
              </w:rPr>
              <w:t>oda</w:t>
            </w:r>
            <w:r w:rsidRPr="00131947">
              <w:rPr>
                <w:rFonts w:eastAsia="Arial" w:cstheme="minorHAnsi"/>
                <w:spacing w:val="1"/>
                <w:sz w:val="24"/>
                <w:szCs w:val="24"/>
              </w:rPr>
              <w:t>c</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7562F">
              <w:rPr>
                <w:rFonts w:eastAsia="Arial" w:cstheme="minorHAnsi"/>
                <w:sz w:val="24"/>
                <w:szCs w:val="24"/>
              </w:rPr>
              <w:t>iz</w:t>
            </w:r>
            <w:proofErr w:type="spellEnd"/>
            <w:r w:rsidRPr="0017562F">
              <w:rPr>
                <w:rFonts w:eastAsia="Arial" w:cstheme="minorHAnsi"/>
                <w:spacing w:val="-1"/>
                <w:sz w:val="24"/>
                <w:szCs w:val="24"/>
              </w:rPr>
              <w:t xml:space="preserve"> </w:t>
            </w:r>
            <w:proofErr w:type="spellStart"/>
            <w:r w:rsidRPr="0017562F">
              <w:rPr>
                <w:rFonts w:eastAsia="Arial" w:cstheme="minorHAnsi"/>
                <w:spacing w:val="-2"/>
                <w:sz w:val="24"/>
                <w:szCs w:val="24"/>
              </w:rPr>
              <w:t>ug</w:t>
            </w:r>
            <w:r w:rsidRPr="0017562F">
              <w:rPr>
                <w:rFonts w:eastAsia="Arial" w:cstheme="minorHAnsi"/>
                <w:spacing w:val="1"/>
                <w:sz w:val="24"/>
                <w:szCs w:val="24"/>
              </w:rPr>
              <w:t>o</w:t>
            </w:r>
            <w:r w:rsidRPr="0017562F">
              <w:rPr>
                <w:rFonts w:eastAsia="Arial" w:cstheme="minorHAnsi"/>
                <w:spacing w:val="-2"/>
                <w:sz w:val="24"/>
                <w:szCs w:val="24"/>
              </w:rPr>
              <w:t>vo</w:t>
            </w:r>
            <w:r w:rsidRPr="0017562F">
              <w:rPr>
                <w:rFonts w:eastAsia="Arial" w:cstheme="minorHAnsi"/>
                <w:sz w:val="24"/>
                <w:szCs w:val="24"/>
              </w:rPr>
              <w:t>ra</w:t>
            </w:r>
            <w:proofErr w:type="spellEnd"/>
            <w:r w:rsidRPr="0017562F">
              <w:rPr>
                <w:rFonts w:eastAsia="Arial" w:cstheme="minorHAnsi"/>
                <w:spacing w:val="-1"/>
                <w:sz w:val="24"/>
                <w:szCs w:val="24"/>
              </w:rPr>
              <w:t xml:space="preserve"> </w:t>
            </w:r>
            <w:proofErr w:type="spellStart"/>
            <w:r w:rsidRPr="0017562F">
              <w:rPr>
                <w:rFonts w:eastAsia="Arial" w:cstheme="minorHAnsi"/>
                <w:spacing w:val="1"/>
                <w:sz w:val="24"/>
                <w:szCs w:val="24"/>
              </w:rPr>
              <w:t>z</w:t>
            </w:r>
            <w:r w:rsidRPr="0017562F">
              <w:rPr>
                <w:rFonts w:eastAsia="Arial" w:cstheme="minorHAnsi"/>
                <w:spacing w:val="-2"/>
                <w:sz w:val="24"/>
                <w:szCs w:val="24"/>
              </w:rPr>
              <w:t>a</w:t>
            </w:r>
            <w:r w:rsidRPr="0017562F">
              <w:rPr>
                <w:rFonts w:eastAsia="Arial" w:cstheme="minorHAnsi"/>
                <w:spacing w:val="1"/>
                <w:sz w:val="24"/>
                <w:szCs w:val="24"/>
              </w:rPr>
              <w:t>k</w:t>
            </w:r>
            <w:r w:rsidRPr="0017562F">
              <w:rPr>
                <w:rFonts w:eastAsia="Arial" w:cstheme="minorHAnsi"/>
                <w:sz w:val="24"/>
                <w:szCs w:val="24"/>
              </w:rPr>
              <w:t>l</w:t>
            </w:r>
            <w:r w:rsidRPr="0017562F">
              <w:rPr>
                <w:rFonts w:eastAsia="Arial" w:cstheme="minorHAnsi"/>
                <w:spacing w:val="-2"/>
                <w:sz w:val="24"/>
                <w:szCs w:val="24"/>
              </w:rPr>
              <w:t>ju</w:t>
            </w:r>
            <w:r w:rsidRPr="0017562F">
              <w:rPr>
                <w:rFonts w:eastAsia="Arial" w:cstheme="minorHAnsi"/>
                <w:spacing w:val="1"/>
                <w:sz w:val="24"/>
                <w:szCs w:val="24"/>
              </w:rPr>
              <w:t>č</w:t>
            </w:r>
            <w:r w:rsidRPr="0017562F">
              <w:rPr>
                <w:rFonts w:eastAsia="Arial" w:cstheme="minorHAnsi"/>
                <w:spacing w:val="-2"/>
                <w:sz w:val="24"/>
                <w:szCs w:val="24"/>
              </w:rPr>
              <w:t>e</w:t>
            </w:r>
            <w:r w:rsidRPr="0017562F">
              <w:rPr>
                <w:rFonts w:eastAsia="Arial" w:cstheme="minorHAnsi"/>
                <w:spacing w:val="1"/>
                <w:sz w:val="24"/>
                <w:szCs w:val="24"/>
              </w:rPr>
              <w:t>n</w:t>
            </w:r>
            <w:r w:rsidRPr="0017562F">
              <w:rPr>
                <w:rFonts w:eastAsia="Arial" w:cstheme="minorHAnsi"/>
                <w:spacing w:val="-2"/>
                <w:sz w:val="24"/>
                <w:szCs w:val="24"/>
              </w:rPr>
              <w:t>o</w:t>
            </w:r>
            <w:r w:rsidRPr="0017562F">
              <w:rPr>
                <w:rFonts w:eastAsia="Arial" w:cstheme="minorHAnsi"/>
                <w:sz w:val="24"/>
                <w:szCs w:val="24"/>
              </w:rPr>
              <w:t>g</w:t>
            </w:r>
            <w:proofErr w:type="spellEnd"/>
            <w:r w:rsidRPr="0017562F">
              <w:rPr>
                <w:rFonts w:eastAsia="Arial" w:cstheme="minorHAnsi"/>
                <w:spacing w:val="-1"/>
                <w:sz w:val="24"/>
                <w:szCs w:val="24"/>
              </w:rPr>
              <w:t xml:space="preserve"> </w:t>
            </w:r>
            <w:proofErr w:type="spellStart"/>
            <w:r w:rsidRPr="0017562F">
              <w:rPr>
                <w:rFonts w:eastAsia="Arial" w:cstheme="minorHAnsi"/>
                <w:sz w:val="24"/>
                <w:szCs w:val="24"/>
              </w:rPr>
              <w:t>i</w:t>
            </w:r>
            <w:r w:rsidRPr="0017562F">
              <w:rPr>
                <w:rFonts w:eastAsia="Arial" w:cstheme="minorHAnsi"/>
                <w:spacing w:val="-2"/>
                <w:sz w:val="24"/>
                <w:szCs w:val="24"/>
              </w:rPr>
              <w:t>z</w:t>
            </w:r>
            <w:r w:rsidRPr="0017562F">
              <w:rPr>
                <w:rFonts w:eastAsia="Arial" w:cstheme="minorHAnsi"/>
                <w:sz w:val="24"/>
                <w:szCs w:val="24"/>
              </w:rPr>
              <w:t>m</w:t>
            </w:r>
            <w:r w:rsidRPr="0017562F">
              <w:rPr>
                <w:rFonts w:eastAsia="Arial" w:cstheme="minorHAnsi"/>
                <w:spacing w:val="-2"/>
                <w:sz w:val="24"/>
                <w:szCs w:val="24"/>
              </w:rPr>
              <w:t>e</w:t>
            </w:r>
            <w:r w:rsidRPr="0017562F">
              <w:rPr>
                <w:rFonts w:eastAsia="Arial" w:cstheme="minorHAnsi"/>
                <w:spacing w:val="1"/>
                <w:sz w:val="24"/>
                <w:szCs w:val="24"/>
              </w:rPr>
              <w:t>đ</w:t>
            </w:r>
            <w:r w:rsidRPr="0017562F">
              <w:rPr>
                <w:rFonts w:eastAsia="Arial" w:cstheme="minorHAnsi"/>
                <w:sz w:val="24"/>
                <w:szCs w:val="24"/>
              </w:rPr>
              <w:t>u</w:t>
            </w:r>
            <w:proofErr w:type="spellEnd"/>
            <w:r w:rsidRPr="0017562F">
              <w:rPr>
                <w:rFonts w:eastAsia="Arial" w:cstheme="minorHAnsi"/>
                <w:spacing w:val="-1"/>
                <w:sz w:val="24"/>
                <w:szCs w:val="24"/>
              </w:rPr>
              <w:t xml:space="preserve"> </w:t>
            </w:r>
            <w:proofErr w:type="spellStart"/>
            <w:r w:rsidRPr="0017562F">
              <w:rPr>
                <w:rFonts w:eastAsia="Arial" w:cstheme="minorHAnsi"/>
                <w:spacing w:val="-2"/>
                <w:sz w:val="24"/>
                <w:szCs w:val="24"/>
              </w:rPr>
              <w:t>po</w:t>
            </w:r>
            <w:r w:rsidRPr="0017562F">
              <w:rPr>
                <w:rFonts w:eastAsia="Arial" w:cstheme="minorHAnsi"/>
                <w:spacing w:val="1"/>
                <w:sz w:val="24"/>
                <w:szCs w:val="24"/>
              </w:rPr>
              <w:t>d</w:t>
            </w:r>
            <w:r w:rsidRPr="0017562F">
              <w:rPr>
                <w:rFonts w:eastAsia="Arial" w:cstheme="minorHAnsi"/>
                <w:spacing w:val="-2"/>
                <w:sz w:val="24"/>
                <w:szCs w:val="24"/>
              </w:rPr>
              <w:t>no</w:t>
            </w:r>
            <w:r w:rsidRPr="0017562F">
              <w:rPr>
                <w:rFonts w:eastAsia="Arial" w:cstheme="minorHAnsi"/>
                <w:spacing w:val="1"/>
                <w:sz w:val="24"/>
                <w:szCs w:val="24"/>
              </w:rPr>
              <w:t>s</w:t>
            </w:r>
            <w:r w:rsidRPr="0017562F">
              <w:rPr>
                <w:rFonts w:eastAsia="Arial" w:cstheme="minorHAnsi"/>
                <w:sz w:val="24"/>
                <w:szCs w:val="24"/>
              </w:rPr>
              <w:t>i</w:t>
            </w:r>
            <w:r w:rsidRPr="0017562F">
              <w:rPr>
                <w:rFonts w:eastAsia="Arial" w:cstheme="minorHAnsi"/>
                <w:spacing w:val="-2"/>
                <w:sz w:val="24"/>
                <w:szCs w:val="24"/>
              </w:rPr>
              <w:t>o</w:t>
            </w:r>
            <w:r w:rsidRPr="0017562F">
              <w:rPr>
                <w:rFonts w:eastAsia="Arial" w:cstheme="minorHAnsi"/>
                <w:spacing w:val="1"/>
                <w:sz w:val="24"/>
                <w:szCs w:val="24"/>
              </w:rPr>
              <w:t>c</w:t>
            </w:r>
            <w:r w:rsidRPr="0017562F">
              <w:rPr>
                <w:rFonts w:eastAsia="Arial" w:cstheme="minorHAnsi"/>
                <w:sz w:val="24"/>
                <w:szCs w:val="24"/>
              </w:rPr>
              <w:t>a</w:t>
            </w:r>
            <w:proofErr w:type="spellEnd"/>
            <w:r w:rsidRPr="0017562F">
              <w:rPr>
                <w:rFonts w:eastAsia="Arial" w:cstheme="minorHAnsi"/>
                <w:spacing w:val="-1"/>
                <w:sz w:val="24"/>
                <w:szCs w:val="24"/>
              </w:rPr>
              <w:t xml:space="preserve"> </w:t>
            </w:r>
            <w:proofErr w:type="spellStart"/>
            <w:r w:rsidRPr="0017562F">
              <w:rPr>
                <w:rFonts w:eastAsia="Arial" w:cstheme="minorHAnsi"/>
                <w:spacing w:val="-2"/>
                <w:sz w:val="24"/>
                <w:szCs w:val="24"/>
              </w:rPr>
              <w:t>z</w:t>
            </w:r>
            <w:r w:rsidRPr="0017562F">
              <w:rPr>
                <w:rFonts w:eastAsia="Arial" w:cstheme="minorHAnsi"/>
                <w:spacing w:val="1"/>
                <w:sz w:val="24"/>
                <w:szCs w:val="24"/>
              </w:rPr>
              <w:t>a</w:t>
            </w:r>
            <w:r w:rsidRPr="0017562F">
              <w:rPr>
                <w:rFonts w:eastAsia="Arial" w:cstheme="minorHAnsi"/>
                <w:spacing w:val="-2"/>
                <w:sz w:val="24"/>
                <w:szCs w:val="24"/>
              </w:rPr>
              <w:t>h</w:t>
            </w:r>
            <w:r w:rsidRPr="0017562F">
              <w:rPr>
                <w:rFonts w:eastAsia="Arial" w:cstheme="minorHAnsi"/>
                <w:sz w:val="24"/>
                <w:szCs w:val="24"/>
              </w:rPr>
              <w:t>t</w:t>
            </w:r>
            <w:r w:rsidRPr="0017562F">
              <w:rPr>
                <w:rFonts w:eastAsia="Arial" w:cstheme="minorHAnsi"/>
                <w:spacing w:val="-2"/>
                <w:sz w:val="24"/>
                <w:szCs w:val="24"/>
              </w:rPr>
              <w:t>ev</w:t>
            </w:r>
            <w:r w:rsidRPr="0017562F">
              <w:rPr>
                <w:rFonts w:eastAsia="Arial" w:cstheme="minorHAnsi"/>
                <w:sz w:val="24"/>
                <w:szCs w:val="24"/>
              </w:rPr>
              <w:t>a</w:t>
            </w:r>
            <w:proofErr w:type="spellEnd"/>
            <w:r w:rsidRPr="0017562F">
              <w:rPr>
                <w:rFonts w:eastAsia="Arial" w:cstheme="minorHAnsi"/>
                <w:spacing w:val="-1"/>
                <w:sz w:val="24"/>
                <w:szCs w:val="24"/>
              </w:rPr>
              <w:t xml:space="preserve"> </w:t>
            </w:r>
            <w:proofErr w:type="spellStart"/>
            <w:r w:rsidRPr="0017562F">
              <w:rPr>
                <w:rFonts w:eastAsia="Arial" w:cstheme="minorHAnsi"/>
                <w:sz w:val="24"/>
                <w:szCs w:val="24"/>
              </w:rPr>
              <w:t>i</w:t>
            </w:r>
            <w:proofErr w:type="spellEnd"/>
            <w:r w:rsidRPr="0017562F">
              <w:rPr>
                <w:rFonts w:eastAsia="Arial" w:cstheme="minorHAnsi"/>
                <w:sz w:val="24"/>
                <w:szCs w:val="24"/>
              </w:rPr>
              <w:t xml:space="preserve"> </w:t>
            </w:r>
            <w:proofErr w:type="spellStart"/>
            <w:r w:rsidRPr="0017562F">
              <w:rPr>
                <w:rFonts w:eastAsia="Arial" w:cstheme="minorHAnsi"/>
                <w:spacing w:val="-2"/>
                <w:sz w:val="24"/>
                <w:szCs w:val="24"/>
              </w:rPr>
              <w:t>o</w:t>
            </w:r>
            <w:r w:rsidRPr="0017562F">
              <w:rPr>
                <w:rFonts w:eastAsia="Arial" w:cstheme="minorHAnsi"/>
                <w:spacing w:val="1"/>
                <w:sz w:val="24"/>
                <w:szCs w:val="24"/>
              </w:rPr>
              <w:t>p</w:t>
            </w:r>
            <w:r w:rsidRPr="0017562F">
              <w:rPr>
                <w:rFonts w:eastAsia="Arial" w:cstheme="minorHAnsi"/>
                <w:spacing w:val="-2"/>
                <w:sz w:val="24"/>
                <w:szCs w:val="24"/>
              </w:rPr>
              <w:t>e</w:t>
            </w:r>
            <w:r w:rsidRPr="0017562F">
              <w:rPr>
                <w:rFonts w:eastAsia="Arial" w:cstheme="minorHAnsi"/>
                <w:sz w:val="24"/>
                <w:szCs w:val="24"/>
              </w:rPr>
              <w:t>r</w:t>
            </w:r>
            <w:r w:rsidRPr="0017562F">
              <w:rPr>
                <w:rFonts w:eastAsia="Arial" w:cstheme="minorHAnsi"/>
                <w:spacing w:val="-2"/>
                <w:sz w:val="24"/>
                <w:szCs w:val="24"/>
              </w:rPr>
              <w:t>a</w:t>
            </w:r>
            <w:r w:rsidRPr="0017562F">
              <w:rPr>
                <w:rFonts w:eastAsia="Arial" w:cstheme="minorHAnsi"/>
                <w:sz w:val="24"/>
                <w:szCs w:val="24"/>
              </w:rPr>
              <w:t>t</w:t>
            </w:r>
            <w:r w:rsidRPr="0017562F">
              <w:rPr>
                <w:rFonts w:eastAsia="Arial" w:cstheme="minorHAnsi"/>
                <w:spacing w:val="-2"/>
                <w:sz w:val="24"/>
                <w:szCs w:val="24"/>
              </w:rPr>
              <w:t>e</w:t>
            </w:r>
            <w:r w:rsidRPr="0017562F">
              <w:rPr>
                <w:rFonts w:eastAsia="Arial" w:cstheme="minorHAnsi"/>
                <w:sz w:val="24"/>
                <w:szCs w:val="24"/>
              </w:rPr>
              <w:t>ra</w:t>
            </w:r>
            <w:proofErr w:type="spellEnd"/>
            <w:r w:rsidRPr="0017562F">
              <w:rPr>
                <w:rFonts w:eastAsia="Arial" w:cstheme="minorHAnsi"/>
                <w:spacing w:val="-1"/>
                <w:sz w:val="24"/>
                <w:szCs w:val="24"/>
              </w:rPr>
              <w:t xml:space="preserve"> </w:t>
            </w:r>
            <w:proofErr w:type="spellStart"/>
            <w:r w:rsidRPr="0017562F">
              <w:rPr>
                <w:rFonts w:eastAsia="Arial" w:cstheme="minorHAnsi"/>
                <w:spacing w:val="-2"/>
                <w:sz w:val="24"/>
                <w:szCs w:val="24"/>
              </w:rPr>
              <w:t>po</w:t>
            </w:r>
            <w:r w:rsidRPr="0017562F">
              <w:rPr>
                <w:rFonts w:eastAsia="Arial" w:cstheme="minorHAnsi"/>
                <w:spacing w:val="1"/>
                <w:sz w:val="24"/>
                <w:szCs w:val="24"/>
              </w:rPr>
              <w:t>s</w:t>
            </w:r>
            <w:r w:rsidRPr="0017562F">
              <w:rPr>
                <w:rFonts w:eastAsia="Arial" w:cstheme="minorHAnsi"/>
                <w:sz w:val="24"/>
                <w:szCs w:val="24"/>
              </w:rPr>
              <w:t>tr</w:t>
            </w:r>
            <w:r w:rsidRPr="0017562F">
              <w:rPr>
                <w:rFonts w:eastAsia="Arial" w:cstheme="minorHAnsi"/>
                <w:spacing w:val="-2"/>
                <w:sz w:val="24"/>
                <w:szCs w:val="24"/>
              </w:rPr>
              <w:t>oj</w:t>
            </w:r>
            <w:r w:rsidRPr="0017562F">
              <w:rPr>
                <w:rFonts w:eastAsia="Arial" w:cstheme="minorHAnsi"/>
                <w:spacing w:val="1"/>
                <w:sz w:val="24"/>
                <w:szCs w:val="24"/>
              </w:rPr>
              <w:t>e</w:t>
            </w:r>
            <w:r w:rsidRPr="0017562F">
              <w:rPr>
                <w:rFonts w:eastAsia="Arial" w:cstheme="minorHAnsi"/>
                <w:spacing w:val="-2"/>
                <w:sz w:val="24"/>
                <w:szCs w:val="24"/>
              </w:rPr>
              <w:t>n</w:t>
            </w:r>
            <w:r w:rsidRPr="0017562F">
              <w:rPr>
                <w:rFonts w:eastAsia="Arial" w:cstheme="minorHAnsi"/>
                <w:sz w:val="24"/>
                <w:szCs w:val="24"/>
              </w:rPr>
              <w:t>ja</w:t>
            </w:r>
            <w:proofErr w:type="spellEnd"/>
            <w:r w:rsidRPr="0017562F">
              <w:rPr>
                <w:rFonts w:eastAsia="Arial" w:cstheme="minorHAnsi"/>
                <w:spacing w:val="-1"/>
                <w:sz w:val="24"/>
                <w:szCs w:val="24"/>
              </w:rPr>
              <w:t xml:space="preserve"> </w:t>
            </w:r>
            <w:r w:rsidRPr="0017562F">
              <w:rPr>
                <w:rFonts w:eastAsia="Arial" w:cstheme="minorHAnsi"/>
                <w:spacing w:val="-2"/>
                <w:sz w:val="24"/>
                <w:szCs w:val="24"/>
              </w:rPr>
              <w:t>z</w:t>
            </w:r>
            <w:r w:rsidRPr="0017562F">
              <w:rPr>
                <w:rFonts w:eastAsia="Arial" w:cstheme="minorHAnsi"/>
                <w:sz w:val="24"/>
                <w:szCs w:val="24"/>
              </w:rPr>
              <w:t xml:space="preserve">a </w:t>
            </w:r>
            <w:proofErr w:type="spellStart"/>
            <w:r w:rsidRPr="0017562F">
              <w:rPr>
                <w:rFonts w:eastAsia="Arial" w:cstheme="minorHAnsi"/>
                <w:sz w:val="24"/>
                <w:szCs w:val="24"/>
              </w:rPr>
              <w:t>tr</w:t>
            </w:r>
            <w:r w:rsidRPr="0017562F">
              <w:rPr>
                <w:rFonts w:eastAsia="Arial" w:cstheme="minorHAnsi"/>
                <w:spacing w:val="-2"/>
                <w:sz w:val="24"/>
                <w:szCs w:val="24"/>
              </w:rPr>
              <w:t>e</w:t>
            </w:r>
            <w:r w:rsidRPr="0017562F">
              <w:rPr>
                <w:rFonts w:eastAsia="Arial" w:cstheme="minorHAnsi"/>
                <w:sz w:val="24"/>
                <w:szCs w:val="24"/>
              </w:rPr>
              <w:t>tm</w:t>
            </w:r>
            <w:r w:rsidRPr="0017562F">
              <w:rPr>
                <w:rFonts w:eastAsia="Arial" w:cstheme="minorHAnsi"/>
                <w:spacing w:val="-2"/>
                <w:sz w:val="24"/>
                <w:szCs w:val="24"/>
              </w:rPr>
              <w:t>a</w:t>
            </w:r>
            <w:r w:rsidRPr="0017562F">
              <w:rPr>
                <w:rFonts w:eastAsia="Arial" w:cstheme="minorHAnsi"/>
                <w:sz w:val="24"/>
                <w:szCs w:val="24"/>
              </w:rPr>
              <w:t>n</w:t>
            </w:r>
            <w:proofErr w:type="spellEnd"/>
            <w:r w:rsidRPr="0017562F">
              <w:rPr>
                <w:rFonts w:eastAsia="Arial" w:cstheme="minorHAnsi"/>
                <w:spacing w:val="-1"/>
                <w:sz w:val="24"/>
                <w:szCs w:val="24"/>
              </w:rPr>
              <w:t xml:space="preserve"> </w:t>
            </w:r>
            <w:proofErr w:type="spellStart"/>
            <w:r w:rsidRPr="0017562F">
              <w:rPr>
                <w:rFonts w:eastAsia="Arial" w:cstheme="minorHAnsi"/>
                <w:spacing w:val="-2"/>
                <w:sz w:val="24"/>
                <w:szCs w:val="24"/>
              </w:rPr>
              <w:t>o</w:t>
            </w:r>
            <w:r w:rsidRPr="0017562F">
              <w:rPr>
                <w:rFonts w:eastAsia="Arial" w:cstheme="minorHAnsi"/>
                <w:sz w:val="24"/>
                <w:szCs w:val="24"/>
              </w:rPr>
              <w:t>t</w:t>
            </w:r>
            <w:r w:rsidRPr="0017562F">
              <w:rPr>
                <w:rFonts w:eastAsia="Arial" w:cstheme="minorHAnsi"/>
                <w:spacing w:val="-2"/>
                <w:sz w:val="24"/>
                <w:szCs w:val="24"/>
              </w:rPr>
              <w:t>pa</w:t>
            </w:r>
            <w:r w:rsidRPr="0017562F">
              <w:rPr>
                <w:rFonts w:eastAsia="Arial" w:cstheme="minorHAnsi"/>
                <w:spacing w:val="1"/>
                <w:sz w:val="24"/>
                <w:szCs w:val="24"/>
              </w:rPr>
              <w:t>d</w:t>
            </w:r>
            <w:r w:rsidRPr="0017562F">
              <w:rPr>
                <w:rFonts w:eastAsia="Arial" w:cstheme="minorHAnsi"/>
                <w:spacing w:val="-2"/>
                <w:sz w:val="24"/>
                <w:szCs w:val="24"/>
              </w:rPr>
              <w:t>n</w:t>
            </w:r>
            <w:r w:rsidRPr="0017562F">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v</w:t>
            </w:r>
            <w:r w:rsidRPr="00131947">
              <w:rPr>
                <w:rFonts w:eastAsia="Arial" w:cstheme="minorHAnsi"/>
                <w:spacing w:val="1"/>
                <w:sz w:val="24"/>
                <w:szCs w:val="24"/>
              </w:rPr>
              <w:t>o</w:t>
            </w:r>
            <w:r w:rsidRPr="00131947">
              <w:rPr>
                <w:rFonts w:eastAsia="Arial" w:cstheme="minorHAnsi"/>
                <w:spacing w:val="-2"/>
                <w:sz w:val="24"/>
                <w:szCs w:val="24"/>
              </w:rPr>
              <w:t>d</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vAlign w:val="center"/>
          </w:tcPr>
          <w:p w14:paraId="40BCB664" w14:textId="26925517" w:rsidR="0023110C" w:rsidRPr="00131947" w:rsidRDefault="00232A72" w:rsidP="0023110C">
            <w:pPr>
              <w:rPr>
                <w:rFonts w:cstheme="minorHAnsi"/>
                <w:sz w:val="24"/>
                <w:szCs w:val="24"/>
              </w:rPr>
            </w:pPr>
            <w:r>
              <w:rPr>
                <w:rFonts w:cstheme="minorHAnsi"/>
                <w:sz w:val="24"/>
                <w:szCs w:val="24"/>
              </w:rPr>
              <w:t>/</w:t>
            </w:r>
          </w:p>
        </w:tc>
      </w:tr>
      <w:tr w:rsidR="0023110C" w:rsidRPr="007F655A" w14:paraId="3CA7F462" w14:textId="77777777" w:rsidTr="00514B58">
        <w:tc>
          <w:tcPr>
            <w:tcW w:w="766" w:type="dxa"/>
            <w:tcMar>
              <w:top w:w="57" w:type="dxa"/>
              <w:left w:w="57" w:type="dxa"/>
              <w:bottom w:w="57" w:type="dxa"/>
              <w:right w:w="57" w:type="dxa"/>
            </w:tcMar>
          </w:tcPr>
          <w:p w14:paraId="034F6BE5"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5245" w:type="dxa"/>
            <w:gridSpan w:val="4"/>
            <w:tcMar>
              <w:top w:w="57" w:type="dxa"/>
              <w:left w:w="57" w:type="dxa"/>
              <w:bottom w:w="57" w:type="dxa"/>
              <w:right w:w="57" w:type="dxa"/>
            </w:tcMar>
          </w:tcPr>
          <w:p w14:paraId="18EAF295" w14:textId="77777777" w:rsidR="0023110C" w:rsidRPr="00B170A0" w:rsidRDefault="0023110C" w:rsidP="0023110C">
            <w:pPr>
              <w:pStyle w:val="TableParagraph"/>
              <w:ind w:left="74"/>
              <w:rPr>
                <w:rFonts w:eastAsia="Arial" w:cstheme="minorHAnsi"/>
                <w:sz w:val="24"/>
                <w:szCs w:val="24"/>
                <w:lang w:val="it-IT"/>
              </w:rPr>
            </w:pPr>
            <w:r w:rsidRPr="00C6182F">
              <w:rPr>
                <w:rFonts w:eastAsia="Arial" w:cstheme="minorHAnsi"/>
                <w:spacing w:val="-1"/>
                <w:sz w:val="24"/>
                <w:szCs w:val="24"/>
                <w:lang w:val="it-IT"/>
              </w:rPr>
              <w:t>S</w:t>
            </w:r>
            <w:r w:rsidRPr="00C6182F">
              <w:rPr>
                <w:rFonts w:eastAsia="Arial" w:cstheme="minorHAnsi"/>
                <w:spacing w:val="-2"/>
                <w:sz w:val="24"/>
                <w:szCs w:val="24"/>
                <w:lang w:val="it-IT"/>
              </w:rPr>
              <w:t>ag</w:t>
            </w:r>
            <w:r w:rsidRPr="00C6182F">
              <w:rPr>
                <w:rFonts w:eastAsia="Arial" w:cstheme="minorHAnsi"/>
                <w:sz w:val="24"/>
                <w:szCs w:val="24"/>
                <w:lang w:val="it-IT"/>
              </w:rPr>
              <w:t>l</w:t>
            </w:r>
            <w:r w:rsidRPr="00C6182F">
              <w:rPr>
                <w:rFonts w:eastAsia="Arial" w:cstheme="minorHAnsi"/>
                <w:spacing w:val="-2"/>
                <w:sz w:val="24"/>
                <w:szCs w:val="24"/>
                <w:lang w:val="it-IT"/>
              </w:rPr>
              <w:t>a</w:t>
            </w:r>
            <w:r w:rsidRPr="00C6182F">
              <w:rPr>
                <w:rFonts w:eastAsia="Arial" w:cstheme="minorHAnsi"/>
                <w:spacing w:val="1"/>
                <w:sz w:val="24"/>
                <w:szCs w:val="24"/>
                <w:lang w:val="it-IT"/>
              </w:rPr>
              <w:t>s</w:t>
            </w:r>
            <w:r w:rsidRPr="00C6182F">
              <w:rPr>
                <w:rFonts w:eastAsia="Arial" w:cstheme="minorHAnsi"/>
                <w:spacing w:val="-2"/>
                <w:sz w:val="24"/>
                <w:szCs w:val="24"/>
                <w:lang w:val="it-IT"/>
              </w:rPr>
              <w:t>no</w:t>
            </w:r>
            <w:r w:rsidRPr="00C6182F">
              <w:rPr>
                <w:rFonts w:eastAsia="Arial" w:cstheme="minorHAnsi"/>
                <w:spacing w:val="1"/>
                <w:sz w:val="24"/>
                <w:szCs w:val="24"/>
                <w:lang w:val="it-IT"/>
              </w:rPr>
              <w:t>s</w:t>
            </w:r>
            <w:r w:rsidRPr="00C6182F">
              <w:rPr>
                <w:rFonts w:eastAsia="Arial" w:cstheme="minorHAnsi"/>
                <w:sz w:val="24"/>
                <w:szCs w:val="24"/>
                <w:lang w:val="it-IT"/>
              </w:rPr>
              <w:t xml:space="preserve">ti i </w:t>
            </w:r>
            <w:r w:rsidRPr="00B170A0">
              <w:rPr>
                <w:rFonts w:eastAsia="Arial" w:cstheme="minorHAnsi"/>
                <w:spacing w:val="-2"/>
                <w:sz w:val="24"/>
                <w:szCs w:val="24"/>
                <w:lang w:val="it-IT"/>
              </w:rPr>
              <w:t>odob</w:t>
            </w:r>
            <w:r w:rsidRPr="00B170A0">
              <w:rPr>
                <w:rFonts w:eastAsia="Arial" w:cstheme="minorHAnsi"/>
                <w:sz w:val="24"/>
                <w:szCs w:val="24"/>
                <w:lang w:val="it-IT"/>
              </w:rPr>
              <w:t>r</w:t>
            </w:r>
            <w:r w:rsidRPr="00B170A0">
              <w:rPr>
                <w:rFonts w:eastAsia="Arial" w:cstheme="minorHAnsi"/>
                <w:spacing w:val="-2"/>
                <w:sz w:val="24"/>
                <w:szCs w:val="24"/>
                <w:lang w:val="it-IT"/>
              </w:rPr>
              <w:t>e</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i</w:t>
            </w:r>
            <w:r w:rsidRPr="00B170A0">
              <w:rPr>
                <w:rFonts w:eastAsia="Arial" w:cstheme="minorHAnsi"/>
                <w:spacing w:val="1"/>
                <w:sz w:val="24"/>
                <w:szCs w:val="24"/>
                <w:lang w:val="it-IT"/>
              </w:rPr>
              <w:t>z</w:t>
            </w:r>
            <w:r w:rsidRPr="00B170A0">
              <w:rPr>
                <w:rFonts w:eastAsia="Arial" w:cstheme="minorHAnsi"/>
                <w:spacing w:val="-2"/>
                <w:sz w:val="24"/>
                <w:szCs w:val="24"/>
                <w:lang w:val="it-IT"/>
              </w:rPr>
              <w:t>da</w:t>
            </w:r>
            <w:r w:rsidRPr="00B170A0">
              <w:rPr>
                <w:rFonts w:eastAsia="Arial" w:cstheme="minorHAnsi"/>
                <w:sz w:val="24"/>
                <w:szCs w:val="24"/>
                <w:lang w:val="it-IT"/>
              </w:rPr>
              <w:t>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o</w:t>
            </w:r>
            <w:r w:rsidRPr="00B170A0">
              <w:rPr>
                <w:rFonts w:eastAsia="Arial" w:cstheme="minorHAnsi"/>
                <w:sz w:val="24"/>
                <w:szCs w:val="24"/>
                <w:lang w:val="it-IT"/>
              </w:rPr>
              <w:t>d</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nad</w:t>
            </w:r>
            <w:r w:rsidRPr="00B170A0">
              <w:rPr>
                <w:rFonts w:eastAsia="Arial" w:cstheme="minorHAnsi"/>
                <w:sz w:val="24"/>
                <w:szCs w:val="24"/>
                <w:lang w:val="it-IT"/>
              </w:rPr>
              <w:t>l</w:t>
            </w:r>
            <w:r w:rsidRPr="00B170A0">
              <w:rPr>
                <w:rFonts w:eastAsia="Arial" w:cstheme="minorHAnsi"/>
                <w:spacing w:val="1"/>
                <w:sz w:val="24"/>
                <w:szCs w:val="24"/>
                <w:lang w:val="it-IT"/>
              </w:rPr>
              <w:t>e</w:t>
            </w:r>
            <w:r w:rsidRPr="00B170A0">
              <w:rPr>
                <w:rFonts w:eastAsia="Arial" w:cstheme="minorHAnsi"/>
                <w:spacing w:val="-2"/>
                <w:sz w:val="24"/>
                <w:szCs w:val="24"/>
                <w:lang w:val="it-IT"/>
              </w:rPr>
              <w:t>žn</w:t>
            </w:r>
            <w:r w:rsidRPr="00B170A0">
              <w:rPr>
                <w:rFonts w:eastAsia="Arial" w:cstheme="minorHAnsi"/>
                <w:sz w:val="24"/>
                <w:szCs w:val="24"/>
                <w:lang w:val="it-IT"/>
              </w:rPr>
              <w:t>ih</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z w:val="24"/>
                <w:szCs w:val="24"/>
                <w:lang w:val="it-IT"/>
              </w:rPr>
              <w:t>r</w:t>
            </w:r>
            <w:r w:rsidRPr="00B170A0">
              <w:rPr>
                <w:rFonts w:eastAsia="Arial" w:cstheme="minorHAnsi"/>
                <w:spacing w:val="1"/>
                <w:sz w:val="24"/>
                <w:szCs w:val="24"/>
                <w:lang w:val="it-IT"/>
              </w:rPr>
              <w:t>g</w:t>
            </w:r>
            <w:r w:rsidRPr="00B170A0">
              <w:rPr>
                <w:rFonts w:eastAsia="Arial" w:cstheme="minorHAnsi"/>
                <w:spacing w:val="-2"/>
                <w:sz w:val="24"/>
                <w:szCs w:val="24"/>
                <w:lang w:val="it-IT"/>
              </w:rPr>
              <w:t>a</w:t>
            </w:r>
            <w:r w:rsidRPr="00B170A0">
              <w:rPr>
                <w:rFonts w:eastAsia="Arial" w:cstheme="minorHAnsi"/>
                <w:spacing w:val="1"/>
                <w:sz w:val="24"/>
                <w:szCs w:val="24"/>
                <w:lang w:val="it-IT"/>
              </w:rPr>
              <w:t>n</w:t>
            </w:r>
            <w:r w:rsidRPr="00B170A0">
              <w:rPr>
                <w:rFonts w:eastAsia="Arial" w:cstheme="minorHAnsi"/>
                <w:sz w:val="24"/>
                <w:szCs w:val="24"/>
                <w:lang w:val="it-IT"/>
              </w:rPr>
              <w:t>a</w:t>
            </w:r>
          </w:p>
        </w:tc>
        <w:tc>
          <w:tcPr>
            <w:tcW w:w="8930" w:type="dxa"/>
            <w:gridSpan w:val="4"/>
            <w:tcMar>
              <w:top w:w="57" w:type="dxa"/>
              <w:left w:w="57" w:type="dxa"/>
              <w:bottom w:w="57" w:type="dxa"/>
              <w:right w:w="57" w:type="dxa"/>
            </w:tcMar>
            <w:vAlign w:val="center"/>
          </w:tcPr>
          <w:p w14:paraId="5D5E2F2A" w14:textId="04E8F74F" w:rsidR="0023110C" w:rsidRPr="00D612B7" w:rsidRDefault="0023110C" w:rsidP="0023110C">
            <w:pPr>
              <w:rPr>
                <w:rFonts w:cstheme="minorHAnsi"/>
                <w:sz w:val="24"/>
                <w:szCs w:val="24"/>
                <w:lang w:val="it-IT"/>
              </w:rPr>
            </w:pPr>
            <w:r w:rsidRPr="00D612B7">
              <w:rPr>
                <w:rFonts w:cstheme="minorHAnsi"/>
                <w:sz w:val="24"/>
                <w:szCs w:val="24"/>
                <w:lang w:val="it-IT"/>
              </w:rPr>
              <w:t>- Lokacijski uslovi</w:t>
            </w:r>
            <w:r w:rsidR="00D612B7">
              <w:rPr>
                <w:rFonts w:cstheme="minorHAnsi"/>
                <w:sz w:val="24"/>
                <w:szCs w:val="24"/>
                <w:lang w:val="it-IT"/>
              </w:rPr>
              <w:t>-</w:t>
            </w:r>
            <w:r w:rsidRPr="00D612B7">
              <w:rPr>
                <w:rFonts w:cstheme="minorHAnsi"/>
                <w:sz w:val="24"/>
                <w:szCs w:val="24"/>
                <w:lang w:val="it-IT"/>
              </w:rPr>
              <w:t>tretman otpadnih voda, broj V-353-1215/15 od 13.01.2016.</w:t>
            </w:r>
          </w:p>
          <w:p w14:paraId="014450C1" w14:textId="77777777" w:rsidR="0023110C" w:rsidRPr="00D612B7" w:rsidRDefault="0023110C" w:rsidP="0023110C">
            <w:pPr>
              <w:rPr>
                <w:rFonts w:cstheme="minorHAnsi"/>
                <w:sz w:val="24"/>
                <w:szCs w:val="24"/>
                <w:lang w:val="it-IT"/>
              </w:rPr>
            </w:pPr>
            <w:r w:rsidRPr="00D612B7">
              <w:rPr>
                <w:rFonts w:cstheme="minorHAnsi"/>
                <w:sz w:val="24"/>
                <w:szCs w:val="24"/>
                <w:lang w:val="it-IT"/>
              </w:rPr>
              <w:t>- Saglasnost na Studiju o proceni uticaja na životnu sredinu zatečenog stanja projekta “Izgradnja postrojenja za prećišćavanje tehnoloških i ostalih upotrebljenih voda AD Neoplanta, Industrija mesa u Novom Sadu”, broj VI-501-145/16 od 27.04.2016. god.</w:t>
            </w:r>
          </w:p>
          <w:p w14:paraId="34DA9E35" w14:textId="77777777" w:rsidR="0023110C" w:rsidRPr="00D612B7" w:rsidRDefault="0023110C" w:rsidP="0023110C">
            <w:pPr>
              <w:rPr>
                <w:rFonts w:cstheme="minorHAnsi"/>
                <w:sz w:val="24"/>
                <w:szCs w:val="24"/>
                <w:lang w:val="it-IT"/>
              </w:rPr>
            </w:pPr>
            <w:r w:rsidRPr="00D612B7">
              <w:rPr>
                <w:rFonts w:cstheme="minorHAnsi"/>
                <w:sz w:val="24"/>
                <w:szCs w:val="24"/>
                <w:lang w:val="it-IT"/>
              </w:rPr>
              <w:t>-  Građevinska dozvola za izgradnju postrojenja za prečišćavanje tehnoloških i ostalih upotrebl</w:t>
            </w:r>
            <w:r w:rsidRPr="00D612B7">
              <w:rPr>
                <w:rFonts w:cstheme="minorHAnsi"/>
                <w:sz w:val="24"/>
                <w:szCs w:val="24"/>
              </w:rPr>
              <w:t>ј</w:t>
            </w:r>
            <w:r w:rsidRPr="00D612B7">
              <w:rPr>
                <w:rFonts w:cstheme="minorHAnsi"/>
                <w:sz w:val="24"/>
                <w:szCs w:val="24"/>
                <w:lang w:val="it-IT"/>
              </w:rPr>
              <w:t>enih voda, broj: ROP-NSD-10926-CPI-1/2016 od 22.06.2016. godine</w:t>
            </w:r>
          </w:p>
          <w:p w14:paraId="41F42388" w14:textId="77777777" w:rsidR="0023110C" w:rsidRPr="00D612B7" w:rsidRDefault="0023110C" w:rsidP="0023110C">
            <w:pPr>
              <w:rPr>
                <w:rFonts w:cstheme="minorHAnsi"/>
                <w:sz w:val="24"/>
                <w:szCs w:val="24"/>
                <w:lang w:val="it-IT"/>
              </w:rPr>
            </w:pPr>
            <w:r w:rsidRPr="00D612B7">
              <w:rPr>
                <w:rFonts w:cstheme="minorHAnsi"/>
                <w:sz w:val="24"/>
                <w:szCs w:val="24"/>
                <w:lang w:val="it-IT"/>
              </w:rPr>
              <w:t>-  Upotrebna dozvola za postrojenje za prečišćavanje tehnoloških i ostalih upotrebljenih voda, broj: ROP-NSD-10926-IUPH-9/2019 od 12.04.2019. godine</w:t>
            </w:r>
          </w:p>
          <w:p w14:paraId="6D4A0AF3" w14:textId="77777777" w:rsidR="0023110C" w:rsidRPr="00D612B7" w:rsidRDefault="0023110C" w:rsidP="0023110C">
            <w:pPr>
              <w:rPr>
                <w:rFonts w:cstheme="minorHAnsi"/>
                <w:sz w:val="24"/>
                <w:szCs w:val="24"/>
                <w:lang w:val="it-IT"/>
              </w:rPr>
            </w:pPr>
            <w:r w:rsidRPr="00D612B7">
              <w:rPr>
                <w:rFonts w:cstheme="minorHAnsi"/>
                <w:sz w:val="24"/>
                <w:szCs w:val="24"/>
                <w:lang w:val="it-IT"/>
              </w:rPr>
              <w:t>-  Upotrebna dozvola za postrojenje za prečišćavanje tehnoloških i ostalih upotrebljenih voda, broj: 952-02-18-090-1487/2019 od 27.09.2019. godine</w:t>
            </w:r>
          </w:p>
          <w:p w14:paraId="74875DF7" w14:textId="59434E6F" w:rsidR="006A52F5" w:rsidRPr="00D612B7" w:rsidRDefault="0084360A" w:rsidP="0023110C">
            <w:pPr>
              <w:rPr>
                <w:rFonts w:cstheme="minorHAnsi"/>
                <w:sz w:val="24"/>
                <w:szCs w:val="24"/>
                <w:lang w:val="it-IT"/>
              </w:rPr>
            </w:pPr>
            <w:r w:rsidRPr="00D612B7">
              <w:rPr>
                <w:rFonts w:cstheme="minorHAnsi"/>
                <w:sz w:val="24"/>
                <w:szCs w:val="24"/>
                <w:lang w:val="it-IT"/>
              </w:rPr>
              <w:t xml:space="preserve">- </w:t>
            </w:r>
            <w:r w:rsidR="006A52F5" w:rsidRPr="00D612B7">
              <w:rPr>
                <w:rFonts w:cstheme="minorHAnsi"/>
                <w:sz w:val="24"/>
                <w:szCs w:val="24"/>
                <w:lang w:val="it-IT"/>
              </w:rPr>
              <w:t>Saglasnost na Plan zaštite od požara</w:t>
            </w:r>
            <w:r w:rsidRPr="00D612B7">
              <w:rPr>
                <w:rFonts w:cstheme="minorHAnsi"/>
                <w:sz w:val="24"/>
                <w:szCs w:val="24"/>
                <w:lang w:val="it-IT"/>
              </w:rPr>
              <w:t>,</w:t>
            </w:r>
            <w:r w:rsidR="006A52F5" w:rsidRPr="00D612B7">
              <w:rPr>
                <w:rFonts w:cstheme="minorHAnsi"/>
                <w:sz w:val="24"/>
                <w:szCs w:val="24"/>
                <w:lang w:val="it-IT"/>
              </w:rPr>
              <w:t xml:space="preserve"> </w:t>
            </w:r>
            <w:r w:rsidRPr="00D612B7">
              <w:rPr>
                <w:rFonts w:cstheme="minorHAnsi"/>
                <w:sz w:val="24"/>
                <w:szCs w:val="24"/>
                <w:lang w:val="it-IT"/>
              </w:rPr>
              <w:t xml:space="preserve">izdata od Ministarstva unutrašnjih poslova RS, </w:t>
            </w:r>
            <w:r w:rsidRPr="00D612B7">
              <w:rPr>
                <w:rFonts w:cstheme="minorHAnsi"/>
                <w:sz w:val="24"/>
                <w:szCs w:val="24"/>
                <w:lang w:val="it-IT"/>
              </w:rPr>
              <w:lastRenderedPageBreak/>
              <w:t>Sektor za vanredne situacije, Uprava za vanredne situacije u Novom Sadu, pod 09.21.2 broj 217-8736/21 od 15.11.2021.godine.</w:t>
            </w:r>
          </w:p>
          <w:p w14:paraId="2F48C558" w14:textId="77777777" w:rsidR="006A52F5" w:rsidRPr="00D612B7" w:rsidRDefault="006A52F5" w:rsidP="0023110C">
            <w:pPr>
              <w:rPr>
                <w:rFonts w:cstheme="minorHAnsi"/>
                <w:sz w:val="24"/>
                <w:szCs w:val="24"/>
                <w:lang w:val="it-IT"/>
              </w:rPr>
            </w:pPr>
            <w:r w:rsidRPr="00D612B7">
              <w:rPr>
                <w:rFonts w:cstheme="minorHAnsi"/>
                <w:sz w:val="24"/>
                <w:szCs w:val="24"/>
                <w:lang w:val="it-IT"/>
              </w:rPr>
              <w:t>Udesi</w:t>
            </w:r>
          </w:p>
          <w:p w14:paraId="66EAA9B0" w14:textId="7A12C9E9" w:rsidR="006A52F5" w:rsidRPr="00D612B7" w:rsidRDefault="000516BE" w:rsidP="006A52F5">
            <w:pPr>
              <w:rPr>
                <w:rFonts w:cstheme="minorHAnsi"/>
                <w:sz w:val="24"/>
                <w:szCs w:val="24"/>
                <w:lang w:val="it-IT"/>
              </w:rPr>
            </w:pPr>
            <w:r w:rsidRPr="00D612B7">
              <w:rPr>
                <w:rFonts w:cstheme="minorHAnsi"/>
                <w:sz w:val="24"/>
                <w:szCs w:val="24"/>
                <w:lang w:val="it-IT"/>
              </w:rPr>
              <w:t xml:space="preserve">- </w:t>
            </w:r>
            <w:r w:rsidR="006A52F5" w:rsidRPr="00D612B7">
              <w:rPr>
                <w:rFonts w:cstheme="minorHAnsi"/>
                <w:sz w:val="24"/>
                <w:szCs w:val="24"/>
                <w:lang w:val="it-IT"/>
              </w:rPr>
              <w:t>Saglasnost na Procenu ugroženosti od elementarnih nepogoda i drugih nesreća</w:t>
            </w:r>
            <w:r w:rsidR="0084360A" w:rsidRPr="00D612B7">
              <w:rPr>
                <w:rFonts w:cstheme="minorHAnsi"/>
                <w:sz w:val="24"/>
                <w:szCs w:val="24"/>
                <w:lang w:val="it-IT"/>
              </w:rPr>
              <w:t>,</w:t>
            </w:r>
            <w:r w:rsidR="006A52F5" w:rsidRPr="00D612B7">
              <w:rPr>
                <w:rFonts w:cstheme="minorHAnsi"/>
                <w:sz w:val="24"/>
                <w:szCs w:val="24"/>
                <w:lang w:val="it-IT"/>
              </w:rPr>
              <w:t xml:space="preserve"> izdata od Ministarstva unutrašnjih poslova RS, Sektor za vanredne situacije, Uprava za vanredne situacije u Novom Sadu, </w:t>
            </w:r>
            <w:r w:rsidR="0084360A" w:rsidRPr="00D612B7">
              <w:rPr>
                <w:rFonts w:cstheme="minorHAnsi"/>
                <w:sz w:val="24"/>
                <w:szCs w:val="24"/>
                <w:lang w:val="it-IT"/>
              </w:rPr>
              <w:t xml:space="preserve">pod 9.21.3.P </w:t>
            </w:r>
            <w:r w:rsidR="006A52F5" w:rsidRPr="00D612B7">
              <w:rPr>
                <w:rFonts w:cstheme="minorHAnsi"/>
                <w:sz w:val="24"/>
                <w:szCs w:val="24"/>
                <w:lang w:val="it-IT"/>
              </w:rPr>
              <w:t>broj 217-3213/19 od 18.04.2019.godine.</w:t>
            </w:r>
          </w:p>
          <w:p w14:paraId="0868EF10" w14:textId="56F10E9F" w:rsidR="006A52F5" w:rsidRPr="00570623" w:rsidRDefault="000516BE" w:rsidP="000516BE">
            <w:pPr>
              <w:rPr>
                <w:rFonts w:cstheme="minorHAnsi"/>
                <w:sz w:val="24"/>
                <w:szCs w:val="24"/>
                <w:lang w:val="it-IT"/>
              </w:rPr>
            </w:pPr>
            <w:r w:rsidRPr="00D612B7">
              <w:rPr>
                <w:rFonts w:cstheme="minorHAnsi"/>
                <w:sz w:val="24"/>
                <w:szCs w:val="24"/>
                <w:lang w:val="it-IT"/>
              </w:rPr>
              <w:t>-</w:t>
            </w:r>
            <w:r w:rsidR="006A52F5" w:rsidRPr="00D612B7">
              <w:rPr>
                <w:rFonts w:cstheme="minorHAnsi"/>
                <w:sz w:val="24"/>
                <w:szCs w:val="24"/>
                <w:lang w:val="it-IT"/>
              </w:rPr>
              <w:t>Saglasnost na Plan zaštite i spasavanja u vanrednim situacijama</w:t>
            </w:r>
            <w:r w:rsidRPr="00D612B7">
              <w:rPr>
                <w:rFonts w:cstheme="minorHAnsi"/>
                <w:sz w:val="24"/>
                <w:szCs w:val="24"/>
                <w:lang w:val="it-IT"/>
              </w:rPr>
              <w:t>, izdata od Ministarstva unutrašnjih poslova RS, Sektor za vanredne situacije, Uprava za vanredne situacije u Novom Sadu, pod 9.21.4.2 broj 217-9545/19 od 15.08.2019.godine</w:t>
            </w:r>
          </w:p>
        </w:tc>
      </w:tr>
      <w:tr w:rsidR="0023110C" w:rsidRPr="00131947" w14:paraId="1A8B2751" w14:textId="77777777" w:rsidTr="00514B58">
        <w:tc>
          <w:tcPr>
            <w:tcW w:w="766" w:type="dxa"/>
            <w:tcBorders>
              <w:bottom w:val="single" w:sz="12" w:space="0" w:color="auto"/>
            </w:tcBorders>
            <w:tcMar>
              <w:top w:w="57" w:type="dxa"/>
              <w:left w:w="57" w:type="dxa"/>
              <w:bottom w:w="57" w:type="dxa"/>
              <w:right w:w="57" w:type="dxa"/>
            </w:tcMar>
          </w:tcPr>
          <w:p w14:paraId="12571697" w14:textId="77777777" w:rsidR="0023110C" w:rsidRPr="00570623" w:rsidRDefault="0023110C" w:rsidP="0023110C">
            <w:pPr>
              <w:pStyle w:val="TableParagraph"/>
              <w:rPr>
                <w:rFonts w:cstheme="minorHAnsi"/>
                <w:sz w:val="24"/>
                <w:szCs w:val="24"/>
                <w:lang w:val="it-IT"/>
              </w:rPr>
            </w:pPr>
          </w:p>
          <w:p w14:paraId="320A612B"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.1</w:t>
            </w:r>
          </w:p>
        </w:tc>
        <w:tc>
          <w:tcPr>
            <w:tcW w:w="5245" w:type="dxa"/>
            <w:gridSpan w:val="4"/>
            <w:tcBorders>
              <w:bottom w:val="single" w:sz="12" w:space="0" w:color="auto"/>
            </w:tcBorders>
            <w:tcMar>
              <w:top w:w="57" w:type="dxa"/>
              <w:left w:w="57" w:type="dxa"/>
              <w:bottom w:w="57" w:type="dxa"/>
              <w:right w:w="57" w:type="dxa"/>
            </w:tcMar>
          </w:tcPr>
          <w:p w14:paraId="533E7EF2" w14:textId="77777777" w:rsidR="0023110C" w:rsidRPr="00131947" w:rsidRDefault="0023110C" w:rsidP="0023110C">
            <w:pPr>
              <w:pStyle w:val="TableParagraph"/>
              <w:ind w:left="74" w:right="561"/>
              <w:rPr>
                <w:rFonts w:eastAsia="Arial" w:cstheme="minorHAnsi"/>
                <w:sz w:val="24"/>
                <w:szCs w:val="24"/>
              </w:rPr>
            </w:pPr>
            <w:r w:rsidRPr="00131947">
              <w:rPr>
                <w:rFonts w:eastAsia="Arial" w:cstheme="minorHAnsi"/>
                <w:spacing w:val="-2"/>
                <w:sz w:val="24"/>
                <w:szCs w:val="24"/>
              </w:rPr>
              <w:t>L</w:t>
            </w:r>
            <w:r w:rsidRPr="00131947">
              <w:rPr>
                <w:rFonts w:eastAsia="Arial" w:cstheme="minorHAnsi"/>
                <w:sz w:val="24"/>
                <w:szCs w:val="24"/>
              </w:rPr>
              <w:t>i</w:t>
            </w:r>
            <w:r w:rsidRPr="00131947">
              <w:rPr>
                <w:rFonts w:eastAsia="Arial" w:cstheme="minorHAnsi"/>
                <w:spacing w:val="1"/>
                <w:sz w:val="24"/>
                <w:szCs w:val="24"/>
              </w:rPr>
              <w:t>s</w:t>
            </w:r>
            <w:r w:rsidRPr="00131947">
              <w:rPr>
                <w:rFonts w:eastAsia="Arial" w:cstheme="minorHAnsi"/>
                <w:sz w:val="24"/>
                <w:szCs w:val="24"/>
              </w:rPr>
              <w:t>ta</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ril</w:t>
            </w:r>
            <w:r w:rsidRPr="00131947">
              <w:rPr>
                <w:rFonts w:eastAsia="Arial" w:cstheme="minorHAnsi"/>
                <w:spacing w:val="-2"/>
                <w:sz w:val="24"/>
                <w:szCs w:val="24"/>
              </w:rPr>
              <w:t>ožen</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pacing w:val="-2"/>
                <w:sz w:val="24"/>
                <w:szCs w:val="24"/>
              </w:rPr>
              <w:t>ag</w:t>
            </w:r>
            <w:r w:rsidRPr="00131947">
              <w:rPr>
                <w:rFonts w:eastAsia="Arial" w:cstheme="minorHAnsi"/>
                <w:sz w:val="24"/>
                <w:szCs w:val="24"/>
              </w:rPr>
              <w:t>l</w:t>
            </w:r>
            <w:r w:rsidRPr="00131947">
              <w:rPr>
                <w:rFonts w:eastAsia="Arial" w:cstheme="minorHAnsi"/>
                <w:spacing w:val="-2"/>
                <w:sz w:val="24"/>
                <w:szCs w:val="24"/>
              </w:rPr>
              <w:t>a</w:t>
            </w:r>
            <w:r w:rsidRPr="00131947">
              <w:rPr>
                <w:rFonts w:eastAsia="Arial" w:cstheme="minorHAnsi"/>
                <w:spacing w:val="1"/>
                <w:sz w:val="24"/>
                <w:szCs w:val="24"/>
              </w:rPr>
              <w:t>s</w:t>
            </w:r>
            <w:r w:rsidRPr="00131947">
              <w:rPr>
                <w:rFonts w:eastAsia="Arial" w:cstheme="minorHAnsi"/>
                <w:spacing w:val="-2"/>
                <w:sz w:val="24"/>
                <w:szCs w:val="24"/>
              </w:rPr>
              <w:t>no</w:t>
            </w:r>
            <w:r w:rsidRPr="00131947">
              <w:rPr>
                <w:rFonts w:eastAsia="Arial" w:cstheme="minorHAnsi"/>
                <w:spacing w:val="1"/>
                <w:sz w:val="24"/>
                <w:szCs w:val="24"/>
              </w:rPr>
              <w:t>s</w:t>
            </w:r>
            <w:r w:rsidRPr="00131947">
              <w:rPr>
                <w:rFonts w:eastAsia="Arial" w:cstheme="minorHAnsi"/>
                <w:sz w:val="24"/>
                <w:szCs w:val="24"/>
              </w:rPr>
              <w:t>ti</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odob</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d</w:t>
            </w:r>
            <w:r w:rsidRPr="00131947">
              <w:rPr>
                <w:rFonts w:eastAsia="Arial" w:cstheme="minorHAnsi"/>
                <w:sz w:val="24"/>
                <w:szCs w:val="24"/>
              </w:rPr>
              <w:t>r</w:t>
            </w:r>
            <w:r w:rsidRPr="00131947">
              <w:rPr>
                <w:rFonts w:eastAsia="Arial" w:cstheme="minorHAnsi"/>
                <w:spacing w:val="-2"/>
                <w:sz w:val="24"/>
                <w:szCs w:val="24"/>
              </w:rPr>
              <w:t>ug</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a</w:t>
            </w:r>
            <w:r w:rsidRPr="00131947">
              <w:rPr>
                <w:rFonts w:eastAsia="Arial" w:cstheme="minorHAnsi"/>
                <w:spacing w:val="1"/>
                <w:sz w:val="24"/>
                <w:szCs w:val="24"/>
              </w:rPr>
              <w:t>k</w:t>
            </w:r>
            <w:r w:rsidRPr="00131947">
              <w:rPr>
                <w:rFonts w:eastAsia="Arial" w:cstheme="minorHAnsi"/>
                <w:spacing w:val="-2"/>
                <w:sz w:val="24"/>
                <w:szCs w:val="24"/>
              </w:rPr>
              <w:t>a</w:t>
            </w:r>
            <w:r w:rsidRPr="00131947">
              <w:rPr>
                <w:rFonts w:eastAsia="Arial" w:cstheme="minorHAnsi"/>
                <w:sz w:val="24"/>
                <w:szCs w:val="24"/>
              </w:rPr>
              <w:t>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ri</w:t>
            </w:r>
            <w:r w:rsidRPr="00131947">
              <w:rPr>
                <w:rFonts w:eastAsia="Arial" w:cstheme="minorHAnsi"/>
                <w:spacing w:val="-2"/>
                <w:sz w:val="24"/>
                <w:szCs w:val="24"/>
              </w:rPr>
              <w:t>b</w:t>
            </w:r>
            <w:r w:rsidRPr="00131947">
              <w:rPr>
                <w:rFonts w:eastAsia="Arial" w:cstheme="minorHAnsi"/>
                <w:spacing w:val="1"/>
                <w:sz w:val="24"/>
                <w:szCs w:val="24"/>
              </w:rPr>
              <w:t>a</w:t>
            </w:r>
            <w:r w:rsidRPr="00131947">
              <w:rPr>
                <w:rFonts w:eastAsia="Arial" w:cstheme="minorHAnsi"/>
                <w:spacing w:val="-2"/>
                <w:sz w:val="24"/>
                <w:szCs w:val="24"/>
              </w:rPr>
              <w:t>v</w:t>
            </w:r>
            <w:r w:rsidRPr="00131947">
              <w:rPr>
                <w:rFonts w:eastAsia="Arial" w:cstheme="minorHAnsi"/>
                <w:sz w:val="24"/>
                <w:szCs w:val="24"/>
              </w:rPr>
              <w:t>l</w:t>
            </w:r>
            <w:r w:rsidRPr="00131947">
              <w:rPr>
                <w:rFonts w:eastAsia="Arial" w:cstheme="minorHAnsi"/>
                <w:spacing w:val="-2"/>
                <w:sz w:val="24"/>
                <w:szCs w:val="24"/>
              </w:rPr>
              <w:t>j</w:t>
            </w:r>
            <w:r w:rsidRPr="00131947">
              <w:rPr>
                <w:rFonts w:eastAsia="Arial" w:cstheme="minorHAnsi"/>
                <w:spacing w:val="1"/>
                <w:sz w:val="24"/>
                <w:szCs w:val="24"/>
              </w:rPr>
              <w:t>e</w:t>
            </w:r>
            <w:r w:rsidRPr="00131947">
              <w:rPr>
                <w:rFonts w:eastAsia="Arial" w:cstheme="minorHAnsi"/>
                <w:spacing w:val="-2"/>
                <w:sz w:val="24"/>
                <w:szCs w:val="24"/>
              </w:rPr>
              <w:t>n</w:t>
            </w:r>
            <w:r w:rsidRPr="00131947">
              <w:rPr>
                <w:rFonts w:eastAsia="Arial" w:cstheme="minorHAnsi"/>
                <w:sz w:val="24"/>
                <w:szCs w:val="24"/>
              </w:rPr>
              <w:t>ih</w:t>
            </w:r>
            <w:proofErr w:type="spellEnd"/>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po</w:t>
            </w:r>
            <w:r w:rsidRPr="00131947">
              <w:rPr>
                <w:rFonts w:eastAsia="Arial" w:cstheme="minorHAnsi"/>
                <w:spacing w:val="1"/>
                <w:sz w:val="24"/>
                <w:szCs w:val="24"/>
              </w:rPr>
              <w:t>s</w:t>
            </w:r>
            <w:r w:rsidRPr="00131947">
              <w:rPr>
                <w:rFonts w:eastAsia="Arial" w:cstheme="minorHAnsi"/>
                <w:sz w:val="24"/>
                <w:szCs w:val="24"/>
              </w:rPr>
              <w:t>t</w:t>
            </w:r>
            <w:r w:rsidRPr="00131947">
              <w:rPr>
                <w:rFonts w:eastAsia="Arial" w:cstheme="minorHAnsi"/>
                <w:spacing w:val="-2"/>
                <w:sz w:val="24"/>
                <w:szCs w:val="24"/>
              </w:rPr>
              <w:t>up</w:t>
            </w:r>
            <w:r w:rsidRPr="00131947">
              <w:rPr>
                <w:rFonts w:eastAsia="Arial" w:cstheme="minorHAnsi"/>
                <w:spacing w:val="1"/>
                <w:sz w:val="24"/>
                <w:szCs w:val="24"/>
              </w:rPr>
              <w:t>k</w:t>
            </w:r>
            <w:r w:rsidRPr="00131947">
              <w:rPr>
                <w:rFonts w:eastAsia="Arial" w:cstheme="minorHAnsi"/>
                <w:sz w:val="24"/>
                <w:szCs w:val="24"/>
              </w:rPr>
              <w:t>u</w:t>
            </w:r>
            <w:proofErr w:type="spellEnd"/>
            <w:r w:rsidRPr="00131947">
              <w:rPr>
                <w:rFonts w:eastAsia="Arial" w:cstheme="minorHAnsi"/>
                <w:spacing w:val="9"/>
                <w:sz w:val="24"/>
                <w:szCs w:val="24"/>
              </w:rPr>
              <w:t xml:space="preserve"> </w:t>
            </w:r>
            <w:proofErr w:type="spellStart"/>
            <w:r w:rsidRPr="00131947">
              <w:rPr>
                <w:rFonts w:eastAsia="Arial" w:cstheme="minorHAnsi"/>
                <w:sz w:val="24"/>
                <w:szCs w:val="24"/>
              </w:rPr>
              <w:t>i</w:t>
            </w:r>
            <w:r w:rsidRPr="00131947">
              <w:rPr>
                <w:rFonts w:eastAsia="Arial" w:cstheme="minorHAnsi"/>
                <w:spacing w:val="-2"/>
                <w:sz w:val="24"/>
                <w:szCs w:val="24"/>
              </w:rPr>
              <w:t>zda</w:t>
            </w:r>
            <w:r w:rsidRPr="00131947">
              <w:rPr>
                <w:rFonts w:eastAsia="Arial" w:cstheme="minorHAnsi"/>
                <w:spacing w:val="1"/>
                <w:sz w:val="24"/>
                <w:szCs w:val="24"/>
              </w:rPr>
              <w:t>v</w:t>
            </w:r>
            <w:r w:rsidRPr="00131947">
              <w:rPr>
                <w:rFonts w:eastAsia="Arial" w:cstheme="minorHAnsi"/>
                <w:spacing w:val="-2"/>
                <w:sz w:val="24"/>
                <w:szCs w:val="24"/>
              </w:rPr>
              <w:t>a</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od</w:t>
            </w:r>
            <w:r w:rsidRPr="00131947">
              <w:rPr>
                <w:rFonts w:eastAsia="Arial" w:cstheme="minorHAnsi"/>
                <w:spacing w:val="1"/>
                <w:sz w:val="24"/>
                <w:szCs w:val="24"/>
              </w:rPr>
              <w:t>o</w:t>
            </w:r>
            <w:r w:rsidRPr="00131947">
              <w:rPr>
                <w:rFonts w:eastAsia="Arial" w:cstheme="minorHAnsi"/>
                <w:spacing w:val="-2"/>
                <w:sz w:val="24"/>
                <w:szCs w:val="24"/>
              </w:rPr>
              <w:t>b</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r w:rsidRPr="00131947">
              <w:rPr>
                <w:rFonts w:eastAsia="Arial" w:cstheme="minorHAnsi"/>
                <w:spacing w:val="1"/>
                <w:sz w:val="24"/>
                <w:szCs w:val="24"/>
              </w:rPr>
              <w:t>z</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z w:val="24"/>
                <w:szCs w:val="24"/>
              </w:rPr>
              <w:t>i</w:t>
            </w:r>
            <w:r w:rsidRPr="00131947">
              <w:rPr>
                <w:rFonts w:eastAsia="Arial" w:cstheme="minorHAnsi"/>
                <w:spacing w:val="-2"/>
                <w:sz w:val="24"/>
                <w:szCs w:val="24"/>
              </w:rPr>
              <w:t>zg</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pacing w:val="1"/>
                <w:sz w:val="24"/>
                <w:szCs w:val="24"/>
              </w:rPr>
              <w:t>d</w:t>
            </w:r>
            <w:r w:rsidRPr="00131947">
              <w:rPr>
                <w:rFonts w:eastAsia="Arial" w:cstheme="minorHAnsi"/>
                <w:spacing w:val="-2"/>
                <w:sz w:val="24"/>
                <w:szCs w:val="24"/>
              </w:rPr>
              <w:t>n</w:t>
            </w:r>
            <w:r w:rsidRPr="00131947">
              <w:rPr>
                <w:rFonts w:eastAsia="Arial" w:cstheme="minorHAnsi"/>
                <w:sz w:val="24"/>
                <w:szCs w:val="24"/>
              </w:rPr>
              <w:t>ju</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po</w:t>
            </w:r>
            <w:r w:rsidRPr="00131947">
              <w:rPr>
                <w:rFonts w:eastAsia="Arial" w:cstheme="minorHAnsi"/>
                <w:spacing w:val="1"/>
                <w:sz w:val="24"/>
                <w:szCs w:val="24"/>
              </w:rPr>
              <w:t>s</w:t>
            </w:r>
            <w:r w:rsidRPr="00131947">
              <w:rPr>
                <w:rFonts w:eastAsia="Arial" w:cstheme="minorHAnsi"/>
                <w:sz w:val="24"/>
                <w:szCs w:val="24"/>
              </w:rPr>
              <w:t>tr</w:t>
            </w:r>
            <w:r w:rsidRPr="00131947">
              <w:rPr>
                <w:rFonts w:eastAsia="Arial" w:cstheme="minorHAnsi"/>
                <w:spacing w:val="-2"/>
                <w:sz w:val="24"/>
                <w:szCs w:val="24"/>
              </w:rPr>
              <w:t>oj</w:t>
            </w:r>
            <w:r w:rsidRPr="00131947">
              <w:rPr>
                <w:rFonts w:eastAsia="Arial" w:cstheme="minorHAnsi"/>
                <w:spacing w:val="1"/>
                <w:sz w:val="24"/>
                <w:szCs w:val="24"/>
              </w:rPr>
              <w:t>e</w:t>
            </w:r>
            <w:r w:rsidRPr="00131947">
              <w:rPr>
                <w:rFonts w:eastAsia="Arial" w:cstheme="minorHAnsi"/>
                <w:spacing w:val="-2"/>
                <w:sz w:val="24"/>
                <w:szCs w:val="24"/>
              </w:rPr>
              <w:t>n</w:t>
            </w:r>
            <w:r w:rsidRPr="00131947">
              <w:rPr>
                <w:rFonts w:eastAsia="Arial" w:cstheme="minorHAnsi"/>
                <w:sz w:val="24"/>
                <w:szCs w:val="24"/>
              </w:rPr>
              <w:t>ja</w:t>
            </w:r>
            <w:proofErr w:type="spellEnd"/>
            <w:r w:rsidRPr="00131947">
              <w:rPr>
                <w:rFonts w:eastAsia="Arial" w:cstheme="minorHAnsi"/>
                <w:spacing w:val="-1"/>
                <w:sz w:val="24"/>
                <w:szCs w:val="24"/>
              </w:rPr>
              <w:t xml:space="preserve"> </w:t>
            </w:r>
            <w:r w:rsidRPr="00131947">
              <w:rPr>
                <w:rFonts w:eastAsia="Arial" w:cstheme="minorHAnsi"/>
                <w:spacing w:val="-2"/>
                <w:sz w:val="24"/>
                <w:szCs w:val="24"/>
              </w:rPr>
              <w:t>z</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z w:val="24"/>
                <w:szCs w:val="24"/>
              </w:rPr>
              <w:t>tr</w:t>
            </w:r>
            <w:r w:rsidRPr="00131947">
              <w:rPr>
                <w:rFonts w:eastAsia="Arial" w:cstheme="minorHAnsi"/>
                <w:spacing w:val="-2"/>
                <w:sz w:val="24"/>
                <w:szCs w:val="24"/>
              </w:rPr>
              <w:t>e</w:t>
            </w:r>
            <w:r w:rsidRPr="00131947">
              <w:rPr>
                <w:rFonts w:eastAsia="Arial" w:cstheme="minorHAnsi"/>
                <w:sz w:val="24"/>
                <w:szCs w:val="24"/>
              </w:rPr>
              <w:t>tm</w:t>
            </w:r>
            <w:r w:rsidRPr="00131947">
              <w:rPr>
                <w:rFonts w:eastAsia="Arial" w:cstheme="minorHAnsi"/>
                <w:spacing w:val="-2"/>
                <w:sz w:val="24"/>
                <w:szCs w:val="24"/>
              </w:rPr>
              <w:t>a</w:t>
            </w:r>
            <w:r w:rsidRPr="00131947">
              <w:rPr>
                <w:rFonts w:eastAsia="Arial" w:cstheme="minorHAnsi"/>
                <w:sz w:val="24"/>
                <w:szCs w:val="24"/>
              </w:rPr>
              <w:t>n</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2"/>
                <w:sz w:val="24"/>
                <w:szCs w:val="24"/>
              </w:rPr>
              <w:t>p</w:t>
            </w:r>
            <w:r w:rsidRPr="00131947">
              <w:rPr>
                <w:rFonts w:eastAsia="Arial" w:cstheme="minorHAnsi"/>
                <w:spacing w:val="1"/>
                <w:sz w:val="24"/>
                <w:szCs w:val="24"/>
              </w:rPr>
              <w:t>a</w:t>
            </w:r>
            <w:r w:rsidRPr="00131947">
              <w:rPr>
                <w:rFonts w:eastAsia="Arial" w:cstheme="minorHAnsi"/>
                <w:spacing w:val="-2"/>
                <w:sz w:val="24"/>
                <w:szCs w:val="24"/>
              </w:rPr>
              <w:t>dn</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v</w:t>
            </w:r>
            <w:r w:rsidRPr="00131947">
              <w:rPr>
                <w:rFonts w:eastAsia="Arial" w:cstheme="minorHAnsi"/>
                <w:spacing w:val="-2"/>
                <w:sz w:val="24"/>
                <w:szCs w:val="24"/>
              </w:rPr>
              <w:t>o</w:t>
            </w:r>
            <w:r w:rsidRPr="00131947">
              <w:rPr>
                <w:rFonts w:eastAsia="Arial" w:cstheme="minorHAnsi"/>
                <w:spacing w:val="1"/>
                <w:sz w:val="24"/>
                <w:szCs w:val="24"/>
              </w:rPr>
              <w:t>d</w:t>
            </w:r>
            <w:r w:rsidRPr="00131947">
              <w:rPr>
                <w:rFonts w:eastAsia="Arial" w:cstheme="minorHAnsi"/>
                <w:sz w:val="24"/>
                <w:szCs w:val="24"/>
              </w:rPr>
              <w:t>a</w:t>
            </w:r>
            <w:proofErr w:type="spellEnd"/>
          </w:p>
        </w:tc>
        <w:tc>
          <w:tcPr>
            <w:tcW w:w="8930" w:type="dxa"/>
            <w:gridSpan w:val="4"/>
            <w:tcBorders>
              <w:bottom w:val="single" w:sz="12" w:space="0" w:color="auto"/>
            </w:tcBorders>
            <w:tcMar>
              <w:top w:w="57" w:type="dxa"/>
              <w:left w:w="57" w:type="dxa"/>
              <w:bottom w:w="57" w:type="dxa"/>
              <w:right w:w="57" w:type="dxa"/>
            </w:tcMar>
            <w:vAlign w:val="center"/>
          </w:tcPr>
          <w:p w14:paraId="2F684C28" w14:textId="77777777" w:rsidR="0023110C" w:rsidRDefault="0023110C" w:rsidP="0023110C">
            <w:pPr>
              <w:rPr>
                <w:rFonts w:cstheme="minorHAnsi"/>
                <w:sz w:val="24"/>
                <w:szCs w:val="24"/>
              </w:rPr>
            </w:pPr>
          </w:p>
          <w:p w14:paraId="4F3E592C" w14:textId="47B476A3" w:rsidR="0023110C" w:rsidRPr="00592D6A" w:rsidRDefault="0023110C" w:rsidP="0023110C">
            <w:pPr>
              <w:rPr>
                <w:rFonts w:cstheme="minorHAnsi"/>
                <w:sz w:val="24"/>
                <w:szCs w:val="24"/>
              </w:rPr>
            </w:pPr>
            <w:r w:rsidRPr="00592D6A">
              <w:rPr>
                <w:rFonts w:cstheme="minorHAnsi"/>
                <w:sz w:val="24"/>
                <w:szCs w:val="24"/>
              </w:rPr>
              <w:t xml:space="preserve">- </w:t>
            </w:r>
            <w:proofErr w:type="spellStart"/>
            <w:r w:rsidRPr="00592D6A">
              <w:rPr>
                <w:rFonts w:cstheme="minorHAnsi"/>
                <w:sz w:val="24"/>
                <w:szCs w:val="24"/>
              </w:rPr>
              <w:t>Lokacijski</w:t>
            </w:r>
            <w:proofErr w:type="spellEnd"/>
            <w:r w:rsidRPr="00592D6A">
              <w:rPr>
                <w:rFonts w:cstheme="minorHAnsi"/>
                <w:sz w:val="24"/>
                <w:szCs w:val="24"/>
              </w:rPr>
              <w:t xml:space="preserve"> </w:t>
            </w:r>
            <w:proofErr w:type="spellStart"/>
            <w:r w:rsidRPr="00592D6A">
              <w:rPr>
                <w:rFonts w:cstheme="minorHAnsi"/>
                <w:sz w:val="24"/>
                <w:szCs w:val="24"/>
              </w:rPr>
              <w:t>uslovi</w:t>
            </w:r>
            <w:r w:rsidR="00D612B7">
              <w:rPr>
                <w:rFonts w:cstheme="minorHAnsi"/>
                <w:sz w:val="24"/>
                <w:szCs w:val="24"/>
              </w:rPr>
              <w:t>-</w:t>
            </w:r>
            <w:r w:rsidRPr="00592D6A">
              <w:rPr>
                <w:rFonts w:cstheme="minorHAnsi"/>
                <w:sz w:val="24"/>
                <w:szCs w:val="24"/>
              </w:rPr>
              <w:t>tretman</w:t>
            </w:r>
            <w:proofErr w:type="spellEnd"/>
            <w:r w:rsidRPr="00592D6A">
              <w:rPr>
                <w:rFonts w:cstheme="minorHAnsi"/>
                <w:sz w:val="24"/>
                <w:szCs w:val="24"/>
              </w:rPr>
              <w:t xml:space="preserve"> </w:t>
            </w:r>
            <w:proofErr w:type="spellStart"/>
            <w:r w:rsidRPr="00592D6A">
              <w:rPr>
                <w:rFonts w:cstheme="minorHAnsi"/>
                <w:sz w:val="24"/>
                <w:szCs w:val="24"/>
              </w:rPr>
              <w:t>otpadnih</w:t>
            </w:r>
            <w:proofErr w:type="spellEnd"/>
            <w:r w:rsidRPr="00592D6A">
              <w:rPr>
                <w:rFonts w:cstheme="minorHAnsi"/>
                <w:sz w:val="24"/>
                <w:szCs w:val="24"/>
              </w:rPr>
              <w:t xml:space="preserve"> </w:t>
            </w:r>
            <w:proofErr w:type="spellStart"/>
            <w:r w:rsidRPr="00592D6A">
              <w:rPr>
                <w:rFonts w:cstheme="minorHAnsi"/>
                <w:sz w:val="24"/>
                <w:szCs w:val="24"/>
              </w:rPr>
              <w:t>voda</w:t>
            </w:r>
            <w:proofErr w:type="spellEnd"/>
            <w:r w:rsidRPr="00592D6A">
              <w:rPr>
                <w:rFonts w:cstheme="minorHAnsi"/>
                <w:sz w:val="24"/>
                <w:szCs w:val="24"/>
              </w:rPr>
              <w:t xml:space="preserve">, </w:t>
            </w:r>
            <w:proofErr w:type="spellStart"/>
            <w:r w:rsidRPr="00592D6A">
              <w:rPr>
                <w:rFonts w:cstheme="minorHAnsi"/>
                <w:sz w:val="24"/>
                <w:szCs w:val="24"/>
              </w:rPr>
              <w:t>broj</w:t>
            </w:r>
            <w:proofErr w:type="spellEnd"/>
            <w:r w:rsidRPr="00592D6A">
              <w:rPr>
                <w:rFonts w:cstheme="minorHAnsi"/>
                <w:sz w:val="24"/>
                <w:szCs w:val="24"/>
              </w:rPr>
              <w:t xml:space="preserve"> V-353-1215/15 od 13.01.2016.</w:t>
            </w:r>
          </w:p>
          <w:p w14:paraId="25EFC121" w14:textId="77777777" w:rsidR="0023110C" w:rsidRPr="00592D6A" w:rsidRDefault="0023110C" w:rsidP="0023110C">
            <w:pPr>
              <w:rPr>
                <w:rFonts w:cstheme="minorHAnsi"/>
                <w:sz w:val="24"/>
                <w:szCs w:val="24"/>
              </w:rPr>
            </w:pPr>
            <w:r w:rsidRPr="00592D6A">
              <w:rPr>
                <w:rFonts w:cstheme="minorHAnsi"/>
                <w:sz w:val="24"/>
                <w:szCs w:val="24"/>
              </w:rPr>
              <w:t xml:space="preserve">- </w:t>
            </w:r>
            <w:proofErr w:type="spellStart"/>
            <w:r w:rsidRPr="00592D6A">
              <w:rPr>
                <w:rFonts w:cstheme="minorHAnsi"/>
                <w:sz w:val="24"/>
                <w:szCs w:val="24"/>
              </w:rPr>
              <w:t>Saglasnost</w:t>
            </w:r>
            <w:proofErr w:type="spellEnd"/>
            <w:r w:rsidRPr="00592D6A">
              <w:rPr>
                <w:rFonts w:cstheme="minorHAnsi"/>
                <w:sz w:val="24"/>
                <w:szCs w:val="24"/>
              </w:rPr>
              <w:t xml:space="preserve"> </w:t>
            </w:r>
            <w:proofErr w:type="spellStart"/>
            <w:r w:rsidRPr="00592D6A">
              <w:rPr>
                <w:rFonts w:cstheme="minorHAnsi"/>
                <w:sz w:val="24"/>
                <w:szCs w:val="24"/>
              </w:rPr>
              <w:t>na</w:t>
            </w:r>
            <w:proofErr w:type="spellEnd"/>
            <w:r w:rsidRPr="00592D6A">
              <w:rPr>
                <w:rFonts w:cstheme="minorHAnsi"/>
                <w:sz w:val="24"/>
                <w:szCs w:val="24"/>
              </w:rPr>
              <w:t xml:space="preserve"> </w:t>
            </w:r>
            <w:proofErr w:type="spellStart"/>
            <w:r w:rsidRPr="00592D6A">
              <w:rPr>
                <w:rFonts w:cstheme="minorHAnsi"/>
                <w:sz w:val="24"/>
                <w:szCs w:val="24"/>
              </w:rPr>
              <w:t>Studiju</w:t>
            </w:r>
            <w:proofErr w:type="spellEnd"/>
            <w:r w:rsidRPr="00592D6A">
              <w:rPr>
                <w:rFonts w:cstheme="minorHAnsi"/>
                <w:sz w:val="24"/>
                <w:szCs w:val="24"/>
              </w:rPr>
              <w:t xml:space="preserve"> o </w:t>
            </w:r>
            <w:proofErr w:type="spellStart"/>
            <w:r w:rsidRPr="00592D6A">
              <w:rPr>
                <w:rFonts w:cstheme="minorHAnsi"/>
                <w:sz w:val="24"/>
                <w:szCs w:val="24"/>
              </w:rPr>
              <w:t>proceni</w:t>
            </w:r>
            <w:proofErr w:type="spellEnd"/>
            <w:r w:rsidRPr="00592D6A">
              <w:rPr>
                <w:rFonts w:cstheme="minorHAnsi"/>
                <w:sz w:val="24"/>
                <w:szCs w:val="24"/>
              </w:rPr>
              <w:t xml:space="preserve"> </w:t>
            </w:r>
            <w:proofErr w:type="spellStart"/>
            <w:r w:rsidRPr="00592D6A">
              <w:rPr>
                <w:rFonts w:cstheme="minorHAnsi"/>
                <w:sz w:val="24"/>
                <w:szCs w:val="24"/>
              </w:rPr>
              <w:t>uticaja</w:t>
            </w:r>
            <w:proofErr w:type="spellEnd"/>
            <w:r w:rsidRPr="00592D6A">
              <w:rPr>
                <w:rFonts w:cstheme="minorHAnsi"/>
                <w:sz w:val="24"/>
                <w:szCs w:val="24"/>
              </w:rPr>
              <w:t xml:space="preserve"> </w:t>
            </w:r>
            <w:proofErr w:type="spellStart"/>
            <w:r w:rsidRPr="00592D6A">
              <w:rPr>
                <w:rFonts w:cstheme="minorHAnsi"/>
                <w:sz w:val="24"/>
                <w:szCs w:val="24"/>
              </w:rPr>
              <w:t>na</w:t>
            </w:r>
            <w:proofErr w:type="spellEnd"/>
            <w:r w:rsidRPr="00592D6A">
              <w:rPr>
                <w:rFonts w:cstheme="minorHAnsi"/>
                <w:sz w:val="24"/>
                <w:szCs w:val="24"/>
              </w:rPr>
              <w:t xml:space="preserve"> </w:t>
            </w:r>
            <w:proofErr w:type="spellStart"/>
            <w:r w:rsidRPr="00592D6A">
              <w:rPr>
                <w:rFonts w:cstheme="minorHAnsi"/>
                <w:sz w:val="24"/>
                <w:szCs w:val="24"/>
              </w:rPr>
              <w:t>životnu</w:t>
            </w:r>
            <w:proofErr w:type="spellEnd"/>
            <w:r w:rsidRPr="00592D6A">
              <w:rPr>
                <w:rFonts w:cstheme="minorHAnsi"/>
                <w:sz w:val="24"/>
                <w:szCs w:val="24"/>
              </w:rPr>
              <w:t xml:space="preserve"> </w:t>
            </w:r>
            <w:proofErr w:type="spellStart"/>
            <w:r w:rsidRPr="00592D6A">
              <w:rPr>
                <w:rFonts w:cstheme="minorHAnsi"/>
                <w:sz w:val="24"/>
                <w:szCs w:val="24"/>
              </w:rPr>
              <w:t>sredinu</w:t>
            </w:r>
            <w:proofErr w:type="spellEnd"/>
            <w:r w:rsidRPr="00592D6A">
              <w:rPr>
                <w:rFonts w:cstheme="minorHAnsi"/>
                <w:sz w:val="24"/>
                <w:szCs w:val="24"/>
              </w:rPr>
              <w:t xml:space="preserve"> </w:t>
            </w:r>
            <w:proofErr w:type="spellStart"/>
            <w:r w:rsidRPr="00592D6A">
              <w:rPr>
                <w:rFonts w:cstheme="minorHAnsi"/>
                <w:sz w:val="24"/>
                <w:szCs w:val="24"/>
              </w:rPr>
              <w:t>zatečenog</w:t>
            </w:r>
            <w:proofErr w:type="spellEnd"/>
            <w:r w:rsidRPr="00592D6A">
              <w:rPr>
                <w:rFonts w:cstheme="minorHAnsi"/>
                <w:sz w:val="24"/>
                <w:szCs w:val="24"/>
              </w:rPr>
              <w:t xml:space="preserve"> </w:t>
            </w:r>
            <w:proofErr w:type="spellStart"/>
            <w:r w:rsidRPr="00592D6A">
              <w:rPr>
                <w:rFonts w:cstheme="minorHAnsi"/>
                <w:sz w:val="24"/>
                <w:szCs w:val="24"/>
              </w:rPr>
              <w:t>stanja</w:t>
            </w:r>
            <w:proofErr w:type="spellEnd"/>
            <w:r w:rsidRPr="00592D6A">
              <w:rPr>
                <w:rFonts w:cstheme="minorHAnsi"/>
                <w:sz w:val="24"/>
                <w:szCs w:val="24"/>
              </w:rPr>
              <w:t xml:space="preserve"> </w:t>
            </w:r>
            <w:proofErr w:type="spellStart"/>
            <w:r w:rsidRPr="00592D6A">
              <w:rPr>
                <w:rFonts w:cstheme="minorHAnsi"/>
                <w:sz w:val="24"/>
                <w:szCs w:val="24"/>
              </w:rPr>
              <w:t>projekta</w:t>
            </w:r>
            <w:proofErr w:type="spellEnd"/>
            <w:r w:rsidRPr="00592D6A">
              <w:rPr>
                <w:rFonts w:cstheme="minorHAnsi"/>
                <w:sz w:val="24"/>
                <w:szCs w:val="24"/>
              </w:rPr>
              <w:t xml:space="preserve"> “</w:t>
            </w:r>
            <w:proofErr w:type="spellStart"/>
            <w:r w:rsidRPr="00592D6A">
              <w:rPr>
                <w:rFonts w:cstheme="minorHAnsi"/>
                <w:sz w:val="24"/>
                <w:szCs w:val="24"/>
              </w:rPr>
              <w:t>Izgradnja</w:t>
            </w:r>
            <w:proofErr w:type="spellEnd"/>
            <w:r w:rsidRPr="00592D6A">
              <w:rPr>
                <w:rFonts w:cstheme="minorHAnsi"/>
                <w:sz w:val="24"/>
                <w:szCs w:val="24"/>
              </w:rPr>
              <w:t xml:space="preserve"> </w:t>
            </w:r>
            <w:proofErr w:type="spellStart"/>
            <w:r w:rsidRPr="00592D6A">
              <w:rPr>
                <w:rFonts w:cstheme="minorHAnsi"/>
                <w:sz w:val="24"/>
                <w:szCs w:val="24"/>
              </w:rPr>
              <w:t>postrojenja</w:t>
            </w:r>
            <w:proofErr w:type="spellEnd"/>
            <w:r w:rsidRPr="00592D6A">
              <w:rPr>
                <w:rFonts w:cstheme="minorHAnsi"/>
                <w:sz w:val="24"/>
                <w:szCs w:val="24"/>
              </w:rPr>
              <w:t xml:space="preserve"> za </w:t>
            </w:r>
            <w:proofErr w:type="spellStart"/>
            <w:r w:rsidRPr="00592D6A">
              <w:rPr>
                <w:rFonts w:cstheme="minorHAnsi"/>
                <w:sz w:val="24"/>
                <w:szCs w:val="24"/>
              </w:rPr>
              <w:t>prećišćavanje</w:t>
            </w:r>
            <w:proofErr w:type="spellEnd"/>
            <w:r w:rsidRPr="00592D6A">
              <w:rPr>
                <w:rFonts w:cstheme="minorHAnsi"/>
                <w:sz w:val="24"/>
                <w:szCs w:val="24"/>
              </w:rPr>
              <w:t xml:space="preserve"> </w:t>
            </w:r>
            <w:proofErr w:type="spellStart"/>
            <w:r w:rsidRPr="00592D6A">
              <w:rPr>
                <w:rFonts w:cstheme="minorHAnsi"/>
                <w:sz w:val="24"/>
                <w:szCs w:val="24"/>
              </w:rPr>
              <w:t>tehnoloških</w:t>
            </w:r>
            <w:proofErr w:type="spellEnd"/>
            <w:r w:rsidRPr="00592D6A">
              <w:rPr>
                <w:rFonts w:cstheme="minorHAnsi"/>
                <w:sz w:val="24"/>
                <w:szCs w:val="24"/>
              </w:rPr>
              <w:t xml:space="preserve"> </w:t>
            </w:r>
            <w:proofErr w:type="spellStart"/>
            <w:r w:rsidRPr="00592D6A">
              <w:rPr>
                <w:rFonts w:cstheme="minorHAnsi"/>
                <w:sz w:val="24"/>
                <w:szCs w:val="24"/>
              </w:rPr>
              <w:t>i</w:t>
            </w:r>
            <w:proofErr w:type="spellEnd"/>
            <w:r w:rsidRPr="00592D6A">
              <w:rPr>
                <w:rFonts w:cstheme="minorHAnsi"/>
                <w:sz w:val="24"/>
                <w:szCs w:val="24"/>
              </w:rPr>
              <w:t xml:space="preserve"> </w:t>
            </w:r>
            <w:proofErr w:type="spellStart"/>
            <w:r w:rsidRPr="00592D6A">
              <w:rPr>
                <w:rFonts w:cstheme="minorHAnsi"/>
                <w:sz w:val="24"/>
                <w:szCs w:val="24"/>
              </w:rPr>
              <w:t>ostalih</w:t>
            </w:r>
            <w:proofErr w:type="spellEnd"/>
            <w:r w:rsidRPr="00592D6A">
              <w:rPr>
                <w:rFonts w:cstheme="minorHAnsi"/>
                <w:sz w:val="24"/>
                <w:szCs w:val="24"/>
              </w:rPr>
              <w:t xml:space="preserve"> </w:t>
            </w:r>
            <w:proofErr w:type="spellStart"/>
            <w:r w:rsidRPr="00592D6A">
              <w:rPr>
                <w:rFonts w:cstheme="minorHAnsi"/>
                <w:sz w:val="24"/>
                <w:szCs w:val="24"/>
              </w:rPr>
              <w:t>upotrebljenih</w:t>
            </w:r>
            <w:proofErr w:type="spellEnd"/>
            <w:r w:rsidRPr="00592D6A">
              <w:rPr>
                <w:rFonts w:cstheme="minorHAnsi"/>
                <w:sz w:val="24"/>
                <w:szCs w:val="24"/>
              </w:rPr>
              <w:t xml:space="preserve"> </w:t>
            </w:r>
            <w:proofErr w:type="spellStart"/>
            <w:r w:rsidRPr="00592D6A">
              <w:rPr>
                <w:rFonts w:cstheme="minorHAnsi"/>
                <w:sz w:val="24"/>
                <w:szCs w:val="24"/>
              </w:rPr>
              <w:t>voda</w:t>
            </w:r>
            <w:proofErr w:type="spellEnd"/>
            <w:r w:rsidRPr="00592D6A">
              <w:rPr>
                <w:rFonts w:cstheme="minorHAnsi"/>
                <w:sz w:val="24"/>
                <w:szCs w:val="24"/>
              </w:rPr>
              <w:t xml:space="preserve"> AD Neoplanta, </w:t>
            </w:r>
            <w:proofErr w:type="spellStart"/>
            <w:r w:rsidRPr="00592D6A">
              <w:rPr>
                <w:rFonts w:cstheme="minorHAnsi"/>
                <w:sz w:val="24"/>
                <w:szCs w:val="24"/>
              </w:rPr>
              <w:t>Industrija</w:t>
            </w:r>
            <w:proofErr w:type="spellEnd"/>
            <w:r w:rsidRPr="00592D6A">
              <w:rPr>
                <w:rFonts w:cstheme="minorHAnsi"/>
                <w:sz w:val="24"/>
                <w:szCs w:val="24"/>
              </w:rPr>
              <w:t xml:space="preserve"> mesa u </w:t>
            </w:r>
            <w:proofErr w:type="spellStart"/>
            <w:r w:rsidRPr="00592D6A">
              <w:rPr>
                <w:rFonts w:cstheme="minorHAnsi"/>
                <w:sz w:val="24"/>
                <w:szCs w:val="24"/>
              </w:rPr>
              <w:t>Novom</w:t>
            </w:r>
            <w:proofErr w:type="spellEnd"/>
            <w:r w:rsidRPr="00592D6A">
              <w:rPr>
                <w:rFonts w:cstheme="minorHAnsi"/>
                <w:sz w:val="24"/>
                <w:szCs w:val="24"/>
              </w:rPr>
              <w:t xml:space="preserve"> </w:t>
            </w:r>
            <w:proofErr w:type="spellStart"/>
            <w:r w:rsidRPr="00592D6A">
              <w:rPr>
                <w:rFonts w:cstheme="minorHAnsi"/>
                <w:sz w:val="24"/>
                <w:szCs w:val="24"/>
              </w:rPr>
              <w:t>Sadu</w:t>
            </w:r>
            <w:proofErr w:type="spellEnd"/>
            <w:r w:rsidRPr="00592D6A">
              <w:rPr>
                <w:rFonts w:cstheme="minorHAnsi"/>
                <w:sz w:val="24"/>
                <w:szCs w:val="24"/>
              </w:rPr>
              <w:t xml:space="preserve">”, </w:t>
            </w:r>
            <w:proofErr w:type="spellStart"/>
            <w:r w:rsidRPr="00592D6A">
              <w:rPr>
                <w:rFonts w:cstheme="minorHAnsi"/>
                <w:sz w:val="24"/>
                <w:szCs w:val="24"/>
              </w:rPr>
              <w:t>broj</w:t>
            </w:r>
            <w:proofErr w:type="spellEnd"/>
            <w:r w:rsidRPr="00592D6A">
              <w:rPr>
                <w:rFonts w:cstheme="minorHAnsi"/>
                <w:sz w:val="24"/>
                <w:szCs w:val="24"/>
              </w:rPr>
              <w:t xml:space="preserve"> VI-501-145/16 od 27.04.2016. god.</w:t>
            </w:r>
          </w:p>
          <w:p w14:paraId="79D0E826" w14:textId="77777777" w:rsidR="0023110C" w:rsidRPr="00592D6A" w:rsidRDefault="0023110C" w:rsidP="0023110C">
            <w:pPr>
              <w:rPr>
                <w:rFonts w:cstheme="minorHAnsi"/>
                <w:sz w:val="24"/>
                <w:szCs w:val="24"/>
              </w:rPr>
            </w:pPr>
            <w:r w:rsidRPr="00592D6A">
              <w:rPr>
                <w:rFonts w:cstheme="minorHAnsi"/>
                <w:sz w:val="24"/>
                <w:szCs w:val="24"/>
              </w:rPr>
              <w:t xml:space="preserve">-  </w:t>
            </w:r>
            <w:proofErr w:type="spellStart"/>
            <w:r w:rsidRPr="00592D6A">
              <w:rPr>
                <w:rFonts w:cstheme="minorHAnsi"/>
                <w:sz w:val="24"/>
                <w:szCs w:val="24"/>
              </w:rPr>
              <w:t>Građevinska</w:t>
            </w:r>
            <w:proofErr w:type="spellEnd"/>
            <w:r w:rsidRPr="00592D6A">
              <w:rPr>
                <w:rFonts w:cstheme="minorHAnsi"/>
                <w:sz w:val="24"/>
                <w:szCs w:val="24"/>
              </w:rPr>
              <w:t xml:space="preserve"> </w:t>
            </w:r>
            <w:proofErr w:type="spellStart"/>
            <w:r w:rsidRPr="00592D6A">
              <w:rPr>
                <w:rFonts w:cstheme="minorHAnsi"/>
                <w:sz w:val="24"/>
                <w:szCs w:val="24"/>
              </w:rPr>
              <w:t>dozvola</w:t>
            </w:r>
            <w:proofErr w:type="spellEnd"/>
            <w:r w:rsidRPr="00592D6A">
              <w:rPr>
                <w:rFonts w:cstheme="minorHAnsi"/>
                <w:sz w:val="24"/>
                <w:szCs w:val="24"/>
              </w:rPr>
              <w:t xml:space="preserve"> za </w:t>
            </w:r>
            <w:proofErr w:type="spellStart"/>
            <w:r w:rsidRPr="00592D6A">
              <w:rPr>
                <w:rFonts w:cstheme="minorHAnsi"/>
                <w:sz w:val="24"/>
                <w:szCs w:val="24"/>
              </w:rPr>
              <w:t>izgradnju</w:t>
            </w:r>
            <w:proofErr w:type="spellEnd"/>
            <w:r w:rsidRPr="00592D6A">
              <w:rPr>
                <w:rFonts w:cstheme="minorHAnsi"/>
                <w:sz w:val="24"/>
                <w:szCs w:val="24"/>
              </w:rPr>
              <w:t xml:space="preserve"> </w:t>
            </w:r>
            <w:proofErr w:type="spellStart"/>
            <w:r w:rsidRPr="00592D6A">
              <w:rPr>
                <w:rFonts w:cstheme="minorHAnsi"/>
                <w:sz w:val="24"/>
                <w:szCs w:val="24"/>
              </w:rPr>
              <w:t>postrojenja</w:t>
            </w:r>
            <w:proofErr w:type="spellEnd"/>
            <w:r w:rsidRPr="00592D6A">
              <w:rPr>
                <w:rFonts w:cstheme="minorHAnsi"/>
                <w:sz w:val="24"/>
                <w:szCs w:val="24"/>
              </w:rPr>
              <w:t xml:space="preserve"> za </w:t>
            </w:r>
            <w:proofErr w:type="spellStart"/>
            <w:r w:rsidRPr="00592D6A">
              <w:rPr>
                <w:rFonts w:cstheme="minorHAnsi"/>
                <w:sz w:val="24"/>
                <w:szCs w:val="24"/>
              </w:rPr>
              <w:t>prečišćavanje</w:t>
            </w:r>
            <w:proofErr w:type="spellEnd"/>
            <w:r w:rsidRPr="00592D6A">
              <w:rPr>
                <w:rFonts w:cstheme="minorHAnsi"/>
                <w:sz w:val="24"/>
                <w:szCs w:val="24"/>
              </w:rPr>
              <w:t xml:space="preserve"> </w:t>
            </w:r>
            <w:proofErr w:type="spellStart"/>
            <w:r w:rsidRPr="00592D6A">
              <w:rPr>
                <w:rFonts w:cstheme="minorHAnsi"/>
                <w:sz w:val="24"/>
                <w:szCs w:val="24"/>
              </w:rPr>
              <w:t>tehnoloških</w:t>
            </w:r>
            <w:proofErr w:type="spellEnd"/>
            <w:r w:rsidRPr="00592D6A">
              <w:rPr>
                <w:rFonts w:cstheme="minorHAnsi"/>
                <w:sz w:val="24"/>
                <w:szCs w:val="24"/>
              </w:rPr>
              <w:t xml:space="preserve"> </w:t>
            </w:r>
            <w:proofErr w:type="spellStart"/>
            <w:r w:rsidRPr="00592D6A">
              <w:rPr>
                <w:rFonts w:cstheme="minorHAnsi"/>
                <w:sz w:val="24"/>
                <w:szCs w:val="24"/>
              </w:rPr>
              <w:t>i</w:t>
            </w:r>
            <w:proofErr w:type="spellEnd"/>
            <w:r w:rsidRPr="00592D6A">
              <w:rPr>
                <w:rFonts w:cstheme="minorHAnsi"/>
                <w:sz w:val="24"/>
                <w:szCs w:val="24"/>
              </w:rPr>
              <w:t xml:space="preserve"> </w:t>
            </w:r>
            <w:proofErr w:type="spellStart"/>
            <w:r w:rsidRPr="00592D6A">
              <w:rPr>
                <w:rFonts w:cstheme="minorHAnsi"/>
                <w:sz w:val="24"/>
                <w:szCs w:val="24"/>
              </w:rPr>
              <w:t>ostalih</w:t>
            </w:r>
            <w:proofErr w:type="spellEnd"/>
            <w:r w:rsidRPr="00592D6A">
              <w:rPr>
                <w:rFonts w:cstheme="minorHAnsi"/>
                <w:sz w:val="24"/>
                <w:szCs w:val="24"/>
              </w:rPr>
              <w:t xml:space="preserve"> </w:t>
            </w:r>
            <w:proofErr w:type="spellStart"/>
            <w:r w:rsidRPr="00592D6A">
              <w:rPr>
                <w:rFonts w:cstheme="minorHAnsi"/>
                <w:sz w:val="24"/>
                <w:szCs w:val="24"/>
              </w:rPr>
              <w:t>upotreblјenih</w:t>
            </w:r>
            <w:proofErr w:type="spellEnd"/>
            <w:r w:rsidRPr="00592D6A">
              <w:rPr>
                <w:rFonts w:cstheme="minorHAnsi"/>
                <w:sz w:val="24"/>
                <w:szCs w:val="24"/>
              </w:rPr>
              <w:t xml:space="preserve"> </w:t>
            </w:r>
            <w:proofErr w:type="spellStart"/>
            <w:r w:rsidRPr="00592D6A">
              <w:rPr>
                <w:rFonts w:cstheme="minorHAnsi"/>
                <w:sz w:val="24"/>
                <w:szCs w:val="24"/>
              </w:rPr>
              <w:t>voda</w:t>
            </w:r>
            <w:proofErr w:type="spellEnd"/>
            <w:r w:rsidRPr="00592D6A">
              <w:rPr>
                <w:rFonts w:cstheme="minorHAnsi"/>
                <w:sz w:val="24"/>
                <w:szCs w:val="24"/>
              </w:rPr>
              <w:t xml:space="preserve">, </w:t>
            </w:r>
            <w:proofErr w:type="spellStart"/>
            <w:r w:rsidRPr="00592D6A">
              <w:rPr>
                <w:rFonts w:cstheme="minorHAnsi"/>
                <w:sz w:val="24"/>
                <w:szCs w:val="24"/>
              </w:rPr>
              <w:t>broj</w:t>
            </w:r>
            <w:proofErr w:type="spellEnd"/>
            <w:r w:rsidRPr="00592D6A">
              <w:rPr>
                <w:rFonts w:cstheme="minorHAnsi"/>
                <w:sz w:val="24"/>
                <w:szCs w:val="24"/>
              </w:rPr>
              <w:t xml:space="preserve">: ROP-NSD-10926-CPI-1/2016 od 22.06.2016. </w:t>
            </w:r>
            <w:proofErr w:type="spellStart"/>
            <w:r w:rsidRPr="00592D6A">
              <w:rPr>
                <w:rFonts w:cstheme="minorHAnsi"/>
                <w:sz w:val="24"/>
                <w:szCs w:val="24"/>
              </w:rPr>
              <w:t>godine</w:t>
            </w:r>
            <w:proofErr w:type="spellEnd"/>
          </w:p>
          <w:p w14:paraId="5E66FFDA" w14:textId="77777777" w:rsidR="0023110C" w:rsidRPr="00592D6A" w:rsidRDefault="0023110C" w:rsidP="0023110C">
            <w:pPr>
              <w:rPr>
                <w:rFonts w:cstheme="minorHAnsi"/>
                <w:sz w:val="24"/>
                <w:szCs w:val="24"/>
              </w:rPr>
            </w:pPr>
            <w:r w:rsidRPr="00592D6A">
              <w:rPr>
                <w:rFonts w:cstheme="minorHAnsi"/>
                <w:sz w:val="24"/>
                <w:szCs w:val="24"/>
              </w:rPr>
              <w:t xml:space="preserve">-  </w:t>
            </w:r>
            <w:proofErr w:type="spellStart"/>
            <w:r w:rsidRPr="00592D6A">
              <w:rPr>
                <w:rFonts w:cstheme="minorHAnsi"/>
                <w:sz w:val="24"/>
                <w:szCs w:val="24"/>
              </w:rPr>
              <w:t>Upotrebna</w:t>
            </w:r>
            <w:proofErr w:type="spellEnd"/>
            <w:r w:rsidRPr="00592D6A">
              <w:rPr>
                <w:rFonts w:cstheme="minorHAnsi"/>
                <w:sz w:val="24"/>
                <w:szCs w:val="24"/>
              </w:rPr>
              <w:t xml:space="preserve"> </w:t>
            </w:r>
            <w:proofErr w:type="spellStart"/>
            <w:r w:rsidRPr="00592D6A">
              <w:rPr>
                <w:rFonts w:cstheme="minorHAnsi"/>
                <w:sz w:val="24"/>
                <w:szCs w:val="24"/>
              </w:rPr>
              <w:t>dozvola</w:t>
            </w:r>
            <w:proofErr w:type="spellEnd"/>
            <w:r w:rsidRPr="00592D6A">
              <w:rPr>
                <w:rFonts w:cstheme="minorHAnsi"/>
                <w:sz w:val="24"/>
                <w:szCs w:val="24"/>
              </w:rPr>
              <w:t xml:space="preserve"> za </w:t>
            </w:r>
            <w:proofErr w:type="spellStart"/>
            <w:r w:rsidRPr="00592D6A">
              <w:rPr>
                <w:rFonts w:cstheme="minorHAnsi"/>
                <w:sz w:val="24"/>
                <w:szCs w:val="24"/>
              </w:rPr>
              <w:t>postrojenje</w:t>
            </w:r>
            <w:proofErr w:type="spellEnd"/>
            <w:r w:rsidRPr="00592D6A">
              <w:rPr>
                <w:rFonts w:cstheme="minorHAnsi"/>
                <w:sz w:val="24"/>
                <w:szCs w:val="24"/>
              </w:rPr>
              <w:t xml:space="preserve"> za </w:t>
            </w:r>
            <w:proofErr w:type="spellStart"/>
            <w:r w:rsidRPr="00592D6A">
              <w:rPr>
                <w:rFonts w:cstheme="minorHAnsi"/>
                <w:sz w:val="24"/>
                <w:szCs w:val="24"/>
              </w:rPr>
              <w:t>prečišćavanje</w:t>
            </w:r>
            <w:proofErr w:type="spellEnd"/>
            <w:r w:rsidRPr="00592D6A">
              <w:rPr>
                <w:rFonts w:cstheme="minorHAnsi"/>
                <w:sz w:val="24"/>
                <w:szCs w:val="24"/>
              </w:rPr>
              <w:t xml:space="preserve"> </w:t>
            </w:r>
            <w:proofErr w:type="spellStart"/>
            <w:r w:rsidRPr="00592D6A">
              <w:rPr>
                <w:rFonts w:cstheme="minorHAnsi"/>
                <w:sz w:val="24"/>
                <w:szCs w:val="24"/>
              </w:rPr>
              <w:t>tehnoloških</w:t>
            </w:r>
            <w:proofErr w:type="spellEnd"/>
            <w:r w:rsidRPr="00592D6A">
              <w:rPr>
                <w:rFonts w:cstheme="minorHAnsi"/>
                <w:sz w:val="24"/>
                <w:szCs w:val="24"/>
              </w:rPr>
              <w:t xml:space="preserve"> </w:t>
            </w:r>
            <w:proofErr w:type="spellStart"/>
            <w:r w:rsidRPr="00592D6A">
              <w:rPr>
                <w:rFonts w:cstheme="minorHAnsi"/>
                <w:sz w:val="24"/>
                <w:szCs w:val="24"/>
              </w:rPr>
              <w:t>i</w:t>
            </w:r>
            <w:proofErr w:type="spellEnd"/>
            <w:r w:rsidRPr="00592D6A">
              <w:rPr>
                <w:rFonts w:cstheme="minorHAnsi"/>
                <w:sz w:val="24"/>
                <w:szCs w:val="24"/>
              </w:rPr>
              <w:t xml:space="preserve"> </w:t>
            </w:r>
            <w:proofErr w:type="spellStart"/>
            <w:r w:rsidRPr="00592D6A">
              <w:rPr>
                <w:rFonts w:cstheme="minorHAnsi"/>
                <w:sz w:val="24"/>
                <w:szCs w:val="24"/>
              </w:rPr>
              <w:t>ostalih</w:t>
            </w:r>
            <w:proofErr w:type="spellEnd"/>
            <w:r w:rsidRPr="00592D6A">
              <w:rPr>
                <w:rFonts w:cstheme="minorHAnsi"/>
                <w:sz w:val="24"/>
                <w:szCs w:val="24"/>
              </w:rPr>
              <w:t xml:space="preserve"> </w:t>
            </w:r>
            <w:proofErr w:type="spellStart"/>
            <w:r w:rsidRPr="00592D6A">
              <w:rPr>
                <w:rFonts w:cstheme="minorHAnsi"/>
                <w:sz w:val="24"/>
                <w:szCs w:val="24"/>
              </w:rPr>
              <w:t>upotrebljenih</w:t>
            </w:r>
            <w:proofErr w:type="spellEnd"/>
            <w:r w:rsidRPr="00592D6A">
              <w:rPr>
                <w:rFonts w:cstheme="minorHAnsi"/>
                <w:sz w:val="24"/>
                <w:szCs w:val="24"/>
              </w:rPr>
              <w:t xml:space="preserve"> </w:t>
            </w:r>
            <w:proofErr w:type="spellStart"/>
            <w:r w:rsidRPr="00592D6A">
              <w:rPr>
                <w:rFonts w:cstheme="minorHAnsi"/>
                <w:sz w:val="24"/>
                <w:szCs w:val="24"/>
              </w:rPr>
              <w:t>voda</w:t>
            </w:r>
            <w:proofErr w:type="spellEnd"/>
            <w:r w:rsidRPr="00592D6A">
              <w:rPr>
                <w:rFonts w:cstheme="minorHAnsi"/>
                <w:sz w:val="24"/>
                <w:szCs w:val="24"/>
              </w:rPr>
              <w:t xml:space="preserve">, </w:t>
            </w:r>
            <w:proofErr w:type="spellStart"/>
            <w:r w:rsidRPr="00592D6A">
              <w:rPr>
                <w:rFonts w:cstheme="minorHAnsi"/>
                <w:sz w:val="24"/>
                <w:szCs w:val="24"/>
              </w:rPr>
              <w:t>broj</w:t>
            </w:r>
            <w:proofErr w:type="spellEnd"/>
            <w:r w:rsidRPr="00592D6A">
              <w:rPr>
                <w:rFonts w:cstheme="minorHAnsi"/>
                <w:sz w:val="24"/>
                <w:szCs w:val="24"/>
              </w:rPr>
              <w:t xml:space="preserve">: ROP-NSD-10926-IUPH-9/2019 od 12.04.2019. </w:t>
            </w:r>
            <w:proofErr w:type="spellStart"/>
            <w:r w:rsidRPr="00592D6A">
              <w:rPr>
                <w:rFonts w:cstheme="minorHAnsi"/>
                <w:sz w:val="24"/>
                <w:szCs w:val="24"/>
              </w:rPr>
              <w:t>godine</w:t>
            </w:r>
            <w:proofErr w:type="spellEnd"/>
          </w:p>
          <w:p w14:paraId="30722663" w14:textId="77777777" w:rsidR="0023110C" w:rsidRPr="00592D6A" w:rsidRDefault="0023110C" w:rsidP="0023110C">
            <w:pPr>
              <w:rPr>
                <w:rFonts w:cstheme="minorHAnsi"/>
                <w:sz w:val="24"/>
                <w:szCs w:val="24"/>
              </w:rPr>
            </w:pPr>
            <w:r w:rsidRPr="00592D6A">
              <w:rPr>
                <w:rFonts w:cstheme="minorHAnsi"/>
                <w:sz w:val="24"/>
                <w:szCs w:val="24"/>
              </w:rPr>
              <w:t xml:space="preserve">-  </w:t>
            </w:r>
            <w:proofErr w:type="spellStart"/>
            <w:r w:rsidRPr="00592D6A">
              <w:rPr>
                <w:rFonts w:cstheme="minorHAnsi"/>
                <w:sz w:val="24"/>
                <w:szCs w:val="24"/>
              </w:rPr>
              <w:t>Upotrebna</w:t>
            </w:r>
            <w:proofErr w:type="spellEnd"/>
            <w:r w:rsidRPr="00592D6A">
              <w:rPr>
                <w:rFonts w:cstheme="minorHAnsi"/>
                <w:sz w:val="24"/>
                <w:szCs w:val="24"/>
              </w:rPr>
              <w:t xml:space="preserve"> </w:t>
            </w:r>
            <w:proofErr w:type="spellStart"/>
            <w:r w:rsidRPr="00592D6A">
              <w:rPr>
                <w:rFonts w:cstheme="minorHAnsi"/>
                <w:sz w:val="24"/>
                <w:szCs w:val="24"/>
              </w:rPr>
              <w:t>dozvola</w:t>
            </w:r>
            <w:proofErr w:type="spellEnd"/>
            <w:r w:rsidRPr="00592D6A">
              <w:rPr>
                <w:rFonts w:cstheme="minorHAnsi"/>
                <w:sz w:val="24"/>
                <w:szCs w:val="24"/>
              </w:rPr>
              <w:t xml:space="preserve"> za </w:t>
            </w:r>
            <w:proofErr w:type="spellStart"/>
            <w:r w:rsidRPr="00592D6A">
              <w:rPr>
                <w:rFonts w:cstheme="minorHAnsi"/>
                <w:sz w:val="24"/>
                <w:szCs w:val="24"/>
              </w:rPr>
              <w:t>postrojenje</w:t>
            </w:r>
            <w:proofErr w:type="spellEnd"/>
            <w:r w:rsidRPr="00592D6A">
              <w:rPr>
                <w:rFonts w:cstheme="minorHAnsi"/>
                <w:sz w:val="24"/>
                <w:szCs w:val="24"/>
              </w:rPr>
              <w:t xml:space="preserve"> za </w:t>
            </w:r>
            <w:proofErr w:type="spellStart"/>
            <w:r w:rsidRPr="00592D6A">
              <w:rPr>
                <w:rFonts w:cstheme="minorHAnsi"/>
                <w:sz w:val="24"/>
                <w:szCs w:val="24"/>
              </w:rPr>
              <w:t>prečišćavanje</w:t>
            </w:r>
            <w:proofErr w:type="spellEnd"/>
            <w:r w:rsidRPr="00592D6A">
              <w:rPr>
                <w:rFonts w:cstheme="minorHAnsi"/>
                <w:sz w:val="24"/>
                <w:szCs w:val="24"/>
              </w:rPr>
              <w:t xml:space="preserve"> </w:t>
            </w:r>
            <w:proofErr w:type="spellStart"/>
            <w:r w:rsidRPr="00592D6A">
              <w:rPr>
                <w:rFonts w:cstheme="minorHAnsi"/>
                <w:sz w:val="24"/>
                <w:szCs w:val="24"/>
              </w:rPr>
              <w:t>tehnoloških</w:t>
            </w:r>
            <w:proofErr w:type="spellEnd"/>
            <w:r w:rsidRPr="00592D6A">
              <w:rPr>
                <w:rFonts w:cstheme="minorHAnsi"/>
                <w:sz w:val="24"/>
                <w:szCs w:val="24"/>
              </w:rPr>
              <w:t xml:space="preserve"> </w:t>
            </w:r>
            <w:proofErr w:type="spellStart"/>
            <w:r w:rsidRPr="00592D6A">
              <w:rPr>
                <w:rFonts w:cstheme="minorHAnsi"/>
                <w:sz w:val="24"/>
                <w:szCs w:val="24"/>
              </w:rPr>
              <w:t>i</w:t>
            </w:r>
            <w:proofErr w:type="spellEnd"/>
            <w:r w:rsidRPr="00592D6A">
              <w:rPr>
                <w:rFonts w:cstheme="minorHAnsi"/>
                <w:sz w:val="24"/>
                <w:szCs w:val="24"/>
              </w:rPr>
              <w:t xml:space="preserve"> </w:t>
            </w:r>
            <w:proofErr w:type="spellStart"/>
            <w:r w:rsidRPr="00592D6A">
              <w:rPr>
                <w:rFonts w:cstheme="minorHAnsi"/>
                <w:sz w:val="24"/>
                <w:szCs w:val="24"/>
              </w:rPr>
              <w:t>ostalih</w:t>
            </w:r>
            <w:proofErr w:type="spellEnd"/>
            <w:r w:rsidRPr="00592D6A">
              <w:rPr>
                <w:rFonts w:cstheme="minorHAnsi"/>
                <w:sz w:val="24"/>
                <w:szCs w:val="24"/>
              </w:rPr>
              <w:t xml:space="preserve"> </w:t>
            </w:r>
            <w:proofErr w:type="spellStart"/>
            <w:r w:rsidRPr="00592D6A">
              <w:rPr>
                <w:rFonts w:cstheme="minorHAnsi"/>
                <w:sz w:val="24"/>
                <w:szCs w:val="24"/>
              </w:rPr>
              <w:t>upotrebljenih</w:t>
            </w:r>
            <w:proofErr w:type="spellEnd"/>
            <w:r w:rsidRPr="00592D6A">
              <w:rPr>
                <w:rFonts w:cstheme="minorHAnsi"/>
                <w:sz w:val="24"/>
                <w:szCs w:val="24"/>
              </w:rPr>
              <w:t xml:space="preserve"> </w:t>
            </w:r>
            <w:proofErr w:type="spellStart"/>
            <w:r w:rsidRPr="00592D6A">
              <w:rPr>
                <w:rFonts w:cstheme="minorHAnsi"/>
                <w:sz w:val="24"/>
                <w:szCs w:val="24"/>
              </w:rPr>
              <w:t>voda</w:t>
            </w:r>
            <w:proofErr w:type="spellEnd"/>
            <w:r w:rsidRPr="00592D6A">
              <w:rPr>
                <w:rFonts w:cstheme="minorHAnsi"/>
                <w:sz w:val="24"/>
                <w:szCs w:val="24"/>
              </w:rPr>
              <w:t xml:space="preserve">, </w:t>
            </w:r>
            <w:proofErr w:type="spellStart"/>
            <w:r w:rsidRPr="00592D6A">
              <w:rPr>
                <w:rFonts w:cstheme="minorHAnsi"/>
                <w:sz w:val="24"/>
                <w:szCs w:val="24"/>
              </w:rPr>
              <w:t>broj</w:t>
            </w:r>
            <w:proofErr w:type="spellEnd"/>
            <w:r w:rsidRPr="00592D6A">
              <w:rPr>
                <w:rFonts w:cstheme="minorHAnsi"/>
                <w:sz w:val="24"/>
                <w:szCs w:val="24"/>
              </w:rPr>
              <w:t xml:space="preserve">: 952-02-18-090-1487/2019 od 27.09.2019. </w:t>
            </w:r>
            <w:proofErr w:type="spellStart"/>
            <w:r w:rsidRPr="00592D6A">
              <w:rPr>
                <w:rFonts w:cstheme="minorHAnsi"/>
                <w:sz w:val="24"/>
                <w:szCs w:val="24"/>
              </w:rPr>
              <w:t>godine</w:t>
            </w:r>
            <w:proofErr w:type="spellEnd"/>
          </w:p>
          <w:p w14:paraId="54D00EAB" w14:textId="6DC1972B" w:rsidR="0023110C" w:rsidRPr="002915A9" w:rsidRDefault="0023110C" w:rsidP="0023110C">
            <w:pPr>
              <w:jc w:val="both"/>
              <w:rPr>
                <w:rFonts w:cstheme="minorHAnsi"/>
                <w:sz w:val="24"/>
                <w:szCs w:val="24"/>
              </w:rPr>
            </w:pPr>
            <w:r>
              <w:rPr>
                <w:rFonts w:cstheme="minorHAnsi"/>
                <w:sz w:val="24"/>
                <w:szCs w:val="24"/>
              </w:rPr>
              <w:t>-</w:t>
            </w:r>
            <w:r w:rsidRPr="002915A9">
              <w:rPr>
                <w:rFonts w:cstheme="minorHAnsi"/>
                <w:sz w:val="24"/>
                <w:szCs w:val="24"/>
              </w:rPr>
              <w:t xml:space="preserve"> </w:t>
            </w:r>
            <w:proofErr w:type="spellStart"/>
            <w:r w:rsidRPr="002915A9">
              <w:rPr>
                <w:rFonts w:cstheme="minorHAnsi"/>
                <w:sz w:val="24"/>
                <w:szCs w:val="24"/>
              </w:rPr>
              <w:t>Vodna</w:t>
            </w:r>
            <w:proofErr w:type="spellEnd"/>
            <w:r w:rsidRPr="002915A9">
              <w:rPr>
                <w:rFonts w:cstheme="minorHAnsi"/>
                <w:sz w:val="24"/>
                <w:szCs w:val="24"/>
              </w:rPr>
              <w:t xml:space="preserve"> </w:t>
            </w:r>
            <w:proofErr w:type="spellStart"/>
            <w:r w:rsidRPr="002915A9">
              <w:rPr>
                <w:rFonts w:cstheme="minorHAnsi"/>
                <w:sz w:val="24"/>
                <w:szCs w:val="24"/>
              </w:rPr>
              <w:t>dozvola</w:t>
            </w:r>
            <w:proofErr w:type="spellEnd"/>
            <w:r w:rsidRPr="002915A9">
              <w:rPr>
                <w:rFonts w:cstheme="minorHAnsi"/>
                <w:sz w:val="24"/>
                <w:szCs w:val="24"/>
              </w:rPr>
              <w:t xml:space="preserve"> za </w:t>
            </w:r>
            <w:proofErr w:type="spellStart"/>
            <w:r w:rsidRPr="002915A9">
              <w:rPr>
                <w:rFonts w:cstheme="minorHAnsi"/>
                <w:sz w:val="24"/>
                <w:szCs w:val="24"/>
              </w:rPr>
              <w:t>prečišćavanje</w:t>
            </w:r>
            <w:proofErr w:type="spellEnd"/>
            <w:r w:rsidRPr="002915A9">
              <w:rPr>
                <w:rFonts w:cstheme="minorHAnsi"/>
                <w:sz w:val="24"/>
                <w:szCs w:val="24"/>
              </w:rPr>
              <w:t xml:space="preserve"> </w:t>
            </w:r>
            <w:proofErr w:type="spellStart"/>
            <w:r w:rsidRPr="002915A9">
              <w:rPr>
                <w:rFonts w:cstheme="minorHAnsi"/>
                <w:sz w:val="24"/>
                <w:szCs w:val="24"/>
              </w:rPr>
              <w:t>i</w:t>
            </w:r>
            <w:proofErr w:type="spellEnd"/>
            <w:r w:rsidRPr="002915A9">
              <w:rPr>
                <w:rFonts w:cstheme="minorHAnsi"/>
                <w:sz w:val="24"/>
                <w:szCs w:val="24"/>
              </w:rPr>
              <w:t xml:space="preserve"> </w:t>
            </w:r>
            <w:proofErr w:type="spellStart"/>
            <w:r w:rsidRPr="002915A9">
              <w:rPr>
                <w:rFonts w:cstheme="minorHAnsi"/>
                <w:sz w:val="24"/>
                <w:szCs w:val="24"/>
              </w:rPr>
              <w:t>ispuštanje</w:t>
            </w:r>
            <w:proofErr w:type="spellEnd"/>
            <w:r w:rsidRPr="002915A9">
              <w:rPr>
                <w:rFonts w:cstheme="minorHAnsi"/>
                <w:sz w:val="24"/>
                <w:szCs w:val="24"/>
              </w:rPr>
              <w:t xml:space="preserve"> </w:t>
            </w:r>
            <w:proofErr w:type="spellStart"/>
            <w:r w:rsidRPr="002915A9">
              <w:rPr>
                <w:rFonts w:cstheme="minorHAnsi"/>
                <w:sz w:val="24"/>
                <w:szCs w:val="24"/>
              </w:rPr>
              <w:t>otpadnih</w:t>
            </w:r>
            <w:proofErr w:type="spellEnd"/>
            <w:r w:rsidRPr="002915A9">
              <w:rPr>
                <w:rFonts w:cstheme="minorHAnsi"/>
                <w:sz w:val="24"/>
                <w:szCs w:val="24"/>
              </w:rPr>
              <w:t xml:space="preserve"> </w:t>
            </w:r>
            <w:proofErr w:type="spellStart"/>
            <w:r w:rsidRPr="002915A9">
              <w:rPr>
                <w:rFonts w:cstheme="minorHAnsi"/>
                <w:sz w:val="24"/>
                <w:szCs w:val="24"/>
              </w:rPr>
              <w:t>voda</w:t>
            </w:r>
            <w:proofErr w:type="spellEnd"/>
            <w:r w:rsidR="002656B7">
              <w:rPr>
                <w:rFonts w:cstheme="minorHAnsi"/>
                <w:sz w:val="24"/>
                <w:szCs w:val="24"/>
              </w:rPr>
              <w:t xml:space="preserve"> </w:t>
            </w:r>
            <w:proofErr w:type="spellStart"/>
            <w:r w:rsidR="002656B7">
              <w:rPr>
                <w:rFonts w:cstheme="minorHAnsi"/>
                <w:sz w:val="24"/>
                <w:szCs w:val="24"/>
              </w:rPr>
              <w:t>i</w:t>
            </w:r>
            <w:proofErr w:type="spellEnd"/>
            <w:r w:rsidR="002656B7">
              <w:rPr>
                <w:rFonts w:cstheme="minorHAnsi"/>
                <w:sz w:val="24"/>
                <w:szCs w:val="24"/>
              </w:rPr>
              <w:t xml:space="preserve"> </w:t>
            </w:r>
            <w:proofErr w:type="spellStart"/>
            <w:r w:rsidR="002656B7">
              <w:rPr>
                <w:rFonts w:cstheme="minorHAnsi"/>
                <w:sz w:val="24"/>
                <w:szCs w:val="24"/>
              </w:rPr>
              <w:t>skladištenje</w:t>
            </w:r>
            <w:proofErr w:type="spellEnd"/>
            <w:r w:rsidR="002656B7">
              <w:rPr>
                <w:rFonts w:cstheme="minorHAnsi"/>
                <w:sz w:val="24"/>
                <w:szCs w:val="24"/>
              </w:rPr>
              <w:t xml:space="preserve"> </w:t>
            </w:r>
            <w:proofErr w:type="spellStart"/>
            <w:r w:rsidR="002656B7">
              <w:rPr>
                <w:rFonts w:cstheme="minorHAnsi"/>
                <w:sz w:val="24"/>
                <w:szCs w:val="24"/>
              </w:rPr>
              <w:t>hazardnih</w:t>
            </w:r>
            <w:proofErr w:type="spellEnd"/>
            <w:r w:rsidR="002656B7">
              <w:rPr>
                <w:rFonts w:cstheme="minorHAnsi"/>
                <w:sz w:val="24"/>
                <w:szCs w:val="24"/>
              </w:rPr>
              <w:t xml:space="preserve"> </w:t>
            </w:r>
            <w:proofErr w:type="spellStart"/>
            <w:r w:rsidR="002656B7">
              <w:rPr>
                <w:rFonts w:cstheme="minorHAnsi"/>
                <w:sz w:val="24"/>
                <w:szCs w:val="24"/>
              </w:rPr>
              <w:t>supstanci</w:t>
            </w:r>
            <w:proofErr w:type="spellEnd"/>
            <w:r w:rsidR="002656B7">
              <w:rPr>
                <w:rFonts w:cstheme="minorHAnsi"/>
                <w:sz w:val="24"/>
                <w:szCs w:val="24"/>
              </w:rPr>
              <w:t xml:space="preserve"> </w:t>
            </w:r>
            <w:proofErr w:type="spellStart"/>
            <w:r w:rsidR="009B4329">
              <w:rPr>
                <w:rFonts w:cstheme="minorHAnsi"/>
                <w:sz w:val="24"/>
                <w:szCs w:val="24"/>
              </w:rPr>
              <w:t>na</w:t>
            </w:r>
            <w:proofErr w:type="spellEnd"/>
            <w:r w:rsidR="009B4329">
              <w:rPr>
                <w:rFonts w:cstheme="minorHAnsi"/>
                <w:sz w:val="24"/>
                <w:szCs w:val="24"/>
              </w:rPr>
              <w:t xml:space="preserve"> </w:t>
            </w:r>
            <w:r w:rsidRPr="002915A9">
              <w:rPr>
                <w:rFonts w:cstheme="minorHAnsi"/>
                <w:sz w:val="24"/>
                <w:szCs w:val="24"/>
              </w:rPr>
              <w:t xml:space="preserve"> </w:t>
            </w:r>
            <w:proofErr w:type="spellStart"/>
            <w:r w:rsidRPr="002915A9">
              <w:rPr>
                <w:rFonts w:cstheme="minorHAnsi"/>
                <w:sz w:val="24"/>
                <w:szCs w:val="24"/>
              </w:rPr>
              <w:t>kompleks</w:t>
            </w:r>
            <w:r w:rsidR="009B4329">
              <w:rPr>
                <w:rFonts w:cstheme="minorHAnsi"/>
                <w:sz w:val="24"/>
                <w:szCs w:val="24"/>
              </w:rPr>
              <w:t>u</w:t>
            </w:r>
            <w:proofErr w:type="spellEnd"/>
            <w:r w:rsidRPr="002915A9">
              <w:rPr>
                <w:rFonts w:cstheme="minorHAnsi"/>
                <w:sz w:val="24"/>
                <w:szCs w:val="24"/>
              </w:rPr>
              <w:t xml:space="preserve"> “NEOPLANTA INDUSTRIJA MESA NOVI SAD” DOO Novi Sad u </w:t>
            </w:r>
            <w:proofErr w:type="spellStart"/>
            <w:r w:rsidRPr="002915A9">
              <w:rPr>
                <w:rFonts w:cstheme="minorHAnsi"/>
                <w:sz w:val="24"/>
                <w:szCs w:val="24"/>
              </w:rPr>
              <w:t>javnu</w:t>
            </w:r>
            <w:proofErr w:type="spellEnd"/>
            <w:r w:rsidRPr="002915A9">
              <w:rPr>
                <w:rFonts w:cstheme="minorHAnsi"/>
                <w:sz w:val="24"/>
                <w:szCs w:val="24"/>
              </w:rPr>
              <w:t xml:space="preserve"> </w:t>
            </w:r>
            <w:proofErr w:type="spellStart"/>
            <w:r w:rsidRPr="002915A9">
              <w:rPr>
                <w:rFonts w:cstheme="minorHAnsi"/>
                <w:sz w:val="24"/>
                <w:szCs w:val="24"/>
              </w:rPr>
              <w:t>kanalizaciju</w:t>
            </w:r>
            <w:proofErr w:type="spellEnd"/>
            <w:r w:rsidRPr="002915A9">
              <w:rPr>
                <w:rFonts w:cstheme="minorHAnsi"/>
                <w:sz w:val="24"/>
                <w:szCs w:val="24"/>
              </w:rPr>
              <w:t xml:space="preserve"> </w:t>
            </w:r>
            <w:proofErr w:type="spellStart"/>
            <w:r w:rsidRPr="002915A9">
              <w:rPr>
                <w:rFonts w:cstheme="minorHAnsi"/>
                <w:sz w:val="24"/>
                <w:szCs w:val="24"/>
              </w:rPr>
              <w:t>i</w:t>
            </w:r>
            <w:proofErr w:type="spellEnd"/>
            <w:r w:rsidRPr="002915A9">
              <w:rPr>
                <w:rFonts w:cstheme="minorHAnsi"/>
                <w:sz w:val="24"/>
                <w:szCs w:val="24"/>
              </w:rPr>
              <w:t xml:space="preserve"> </w:t>
            </w:r>
            <w:proofErr w:type="spellStart"/>
            <w:r w:rsidRPr="002915A9">
              <w:rPr>
                <w:rFonts w:cstheme="minorHAnsi"/>
                <w:sz w:val="24"/>
                <w:szCs w:val="24"/>
              </w:rPr>
              <w:t>kanal</w:t>
            </w:r>
            <w:proofErr w:type="spellEnd"/>
            <w:r w:rsidRPr="002915A9">
              <w:rPr>
                <w:rFonts w:cstheme="minorHAnsi"/>
                <w:sz w:val="24"/>
                <w:szCs w:val="24"/>
              </w:rPr>
              <w:t xml:space="preserve"> Novi Sad –Savino </w:t>
            </w:r>
            <w:proofErr w:type="spellStart"/>
            <w:r w:rsidRPr="002915A9">
              <w:rPr>
                <w:rFonts w:cstheme="minorHAnsi"/>
                <w:sz w:val="24"/>
                <w:szCs w:val="24"/>
              </w:rPr>
              <w:t>selo</w:t>
            </w:r>
            <w:proofErr w:type="spellEnd"/>
            <w:r w:rsidRPr="002915A9">
              <w:rPr>
                <w:rFonts w:cstheme="minorHAnsi"/>
                <w:sz w:val="24"/>
                <w:szCs w:val="24"/>
              </w:rPr>
              <w:t xml:space="preserve">, </w:t>
            </w:r>
            <w:proofErr w:type="spellStart"/>
            <w:r w:rsidRPr="002915A9">
              <w:rPr>
                <w:rFonts w:cstheme="minorHAnsi"/>
                <w:sz w:val="24"/>
                <w:szCs w:val="24"/>
              </w:rPr>
              <w:t>broj</w:t>
            </w:r>
            <w:proofErr w:type="spellEnd"/>
            <w:r w:rsidRPr="002915A9">
              <w:rPr>
                <w:rFonts w:cstheme="minorHAnsi"/>
                <w:sz w:val="24"/>
                <w:szCs w:val="24"/>
              </w:rPr>
              <w:t xml:space="preserve"> </w:t>
            </w:r>
            <w:r w:rsidR="003F429A">
              <w:rPr>
                <w:rFonts w:cstheme="minorHAnsi"/>
                <w:sz w:val="24"/>
                <w:szCs w:val="24"/>
              </w:rPr>
              <w:t xml:space="preserve">II-359/2-22 </w:t>
            </w:r>
            <w:proofErr w:type="spellStart"/>
            <w:r w:rsidR="00CA55C4">
              <w:rPr>
                <w:rFonts w:cstheme="minorHAnsi"/>
                <w:sz w:val="24"/>
                <w:szCs w:val="24"/>
              </w:rPr>
              <w:t>od</w:t>
            </w:r>
            <w:proofErr w:type="spellEnd"/>
            <w:r w:rsidR="00CA55C4">
              <w:rPr>
                <w:rFonts w:cstheme="minorHAnsi"/>
                <w:sz w:val="24"/>
                <w:szCs w:val="24"/>
              </w:rPr>
              <w:t xml:space="preserve"> 19.04.2022.</w:t>
            </w:r>
          </w:p>
          <w:p w14:paraId="38AE8759" w14:textId="18AFA2FE" w:rsidR="0023110C" w:rsidRPr="00131947" w:rsidRDefault="0023110C" w:rsidP="0023110C">
            <w:pPr>
              <w:jc w:val="both"/>
              <w:rPr>
                <w:rFonts w:cstheme="minorHAnsi"/>
                <w:sz w:val="24"/>
                <w:szCs w:val="24"/>
              </w:rPr>
            </w:pPr>
            <w:r>
              <w:rPr>
                <w:rFonts w:cstheme="minorHAnsi"/>
                <w:sz w:val="24"/>
                <w:szCs w:val="24"/>
              </w:rPr>
              <w:t xml:space="preserve">- </w:t>
            </w:r>
            <w:proofErr w:type="spellStart"/>
            <w:r w:rsidRPr="002915A9">
              <w:rPr>
                <w:rFonts w:cstheme="minorHAnsi"/>
                <w:sz w:val="24"/>
                <w:szCs w:val="24"/>
              </w:rPr>
              <w:t>Ugovor</w:t>
            </w:r>
            <w:proofErr w:type="spellEnd"/>
            <w:r w:rsidRPr="002915A9">
              <w:rPr>
                <w:rFonts w:cstheme="minorHAnsi"/>
                <w:sz w:val="24"/>
                <w:szCs w:val="24"/>
              </w:rPr>
              <w:t xml:space="preserve"> </w:t>
            </w:r>
            <w:proofErr w:type="spellStart"/>
            <w:r w:rsidRPr="002915A9">
              <w:rPr>
                <w:rFonts w:cstheme="minorHAnsi"/>
                <w:sz w:val="24"/>
                <w:szCs w:val="24"/>
              </w:rPr>
              <w:t>sa</w:t>
            </w:r>
            <w:proofErr w:type="spellEnd"/>
            <w:r w:rsidRPr="002915A9">
              <w:rPr>
                <w:rFonts w:cstheme="minorHAnsi"/>
                <w:sz w:val="24"/>
                <w:szCs w:val="24"/>
              </w:rPr>
              <w:t xml:space="preserve"> „JKP VODOVOD I KANALIZACIJA“ Novi Sad za </w:t>
            </w:r>
            <w:proofErr w:type="spellStart"/>
            <w:r w:rsidRPr="002915A9">
              <w:rPr>
                <w:rFonts w:cstheme="minorHAnsi"/>
                <w:sz w:val="24"/>
                <w:szCs w:val="24"/>
              </w:rPr>
              <w:t>ugradnju</w:t>
            </w:r>
            <w:proofErr w:type="spellEnd"/>
            <w:r w:rsidRPr="002915A9">
              <w:rPr>
                <w:rFonts w:cstheme="minorHAnsi"/>
                <w:sz w:val="24"/>
                <w:szCs w:val="24"/>
              </w:rPr>
              <w:t xml:space="preserve"> </w:t>
            </w:r>
            <w:proofErr w:type="spellStart"/>
            <w:r w:rsidRPr="002915A9">
              <w:rPr>
                <w:rFonts w:cstheme="minorHAnsi"/>
                <w:sz w:val="24"/>
                <w:szCs w:val="24"/>
              </w:rPr>
              <w:t>uređaja</w:t>
            </w:r>
            <w:proofErr w:type="spellEnd"/>
            <w:r w:rsidRPr="002915A9">
              <w:rPr>
                <w:rFonts w:cstheme="minorHAnsi"/>
                <w:sz w:val="24"/>
                <w:szCs w:val="24"/>
              </w:rPr>
              <w:t xml:space="preserve"> za </w:t>
            </w:r>
            <w:proofErr w:type="spellStart"/>
            <w:r w:rsidRPr="002915A9">
              <w:rPr>
                <w:rFonts w:cstheme="minorHAnsi"/>
                <w:sz w:val="24"/>
                <w:szCs w:val="24"/>
              </w:rPr>
              <w:t>merenje</w:t>
            </w:r>
            <w:proofErr w:type="spellEnd"/>
            <w:r w:rsidRPr="002915A9">
              <w:rPr>
                <w:rFonts w:cstheme="minorHAnsi"/>
                <w:sz w:val="24"/>
                <w:szCs w:val="24"/>
              </w:rPr>
              <w:t xml:space="preserve"> </w:t>
            </w:r>
            <w:proofErr w:type="spellStart"/>
            <w:r w:rsidRPr="002915A9">
              <w:rPr>
                <w:rFonts w:cstheme="minorHAnsi"/>
                <w:sz w:val="24"/>
                <w:szCs w:val="24"/>
              </w:rPr>
              <w:t>količine</w:t>
            </w:r>
            <w:proofErr w:type="spellEnd"/>
            <w:r w:rsidRPr="002915A9">
              <w:rPr>
                <w:rFonts w:cstheme="minorHAnsi"/>
                <w:sz w:val="24"/>
                <w:szCs w:val="24"/>
              </w:rPr>
              <w:t xml:space="preserve"> </w:t>
            </w:r>
            <w:proofErr w:type="spellStart"/>
            <w:r w:rsidRPr="002915A9">
              <w:rPr>
                <w:rFonts w:cstheme="minorHAnsi"/>
                <w:sz w:val="24"/>
                <w:szCs w:val="24"/>
              </w:rPr>
              <w:t>ispuštene</w:t>
            </w:r>
            <w:proofErr w:type="spellEnd"/>
            <w:r w:rsidRPr="002915A9">
              <w:rPr>
                <w:rFonts w:cstheme="minorHAnsi"/>
                <w:sz w:val="24"/>
                <w:szCs w:val="24"/>
              </w:rPr>
              <w:t xml:space="preserve"> </w:t>
            </w:r>
            <w:proofErr w:type="spellStart"/>
            <w:r w:rsidRPr="002915A9">
              <w:rPr>
                <w:rFonts w:cstheme="minorHAnsi"/>
                <w:sz w:val="24"/>
                <w:szCs w:val="24"/>
              </w:rPr>
              <w:t>vode</w:t>
            </w:r>
            <w:proofErr w:type="spellEnd"/>
            <w:r w:rsidRPr="002915A9">
              <w:rPr>
                <w:rFonts w:cstheme="minorHAnsi"/>
                <w:sz w:val="24"/>
                <w:szCs w:val="24"/>
              </w:rPr>
              <w:t xml:space="preserve"> </w:t>
            </w:r>
            <w:proofErr w:type="spellStart"/>
            <w:r w:rsidRPr="002915A9">
              <w:rPr>
                <w:rFonts w:cstheme="minorHAnsi"/>
                <w:sz w:val="24"/>
                <w:szCs w:val="24"/>
              </w:rPr>
              <w:t>na</w:t>
            </w:r>
            <w:proofErr w:type="spellEnd"/>
            <w:r w:rsidRPr="002915A9">
              <w:rPr>
                <w:rFonts w:cstheme="minorHAnsi"/>
                <w:sz w:val="24"/>
                <w:szCs w:val="24"/>
              </w:rPr>
              <w:t xml:space="preserve"> </w:t>
            </w:r>
            <w:proofErr w:type="spellStart"/>
            <w:r w:rsidRPr="002915A9">
              <w:rPr>
                <w:rFonts w:cstheme="minorHAnsi"/>
                <w:sz w:val="24"/>
                <w:szCs w:val="24"/>
              </w:rPr>
              <w:t>postojećem</w:t>
            </w:r>
            <w:proofErr w:type="spellEnd"/>
            <w:r w:rsidRPr="002915A9">
              <w:rPr>
                <w:rFonts w:cstheme="minorHAnsi"/>
                <w:sz w:val="24"/>
                <w:szCs w:val="24"/>
              </w:rPr>
              <w:t xml:space="preserve"> </w:t>
            </w:r>
            <w:proofErr w:type="spellStart"/>
            <w:r w:rsidRPr="002915A9">
              <w:rPr>
                <w:rFonts w:cstheme="minorHAnsi"/>
                <w:sz w:val="24"/>
                <w:szCs w:val="24"/>
              </w:rPr>
              <w:t>kanalizacionom</w:t>
            </w:r>
            <w:proofErr w:type="spellEnd"/>
            <w:r w:rsidRPr="002915A9">
              <w:rPr>
                <w:rFonts w:cstheme="minorHAnsi"/>
                <w:sz w:val="24"/>
                <w:szCs w:val="24"/>
              </w:rPr>
              <w:t xml:space="preserve"> </w:t>
            </w:r>
            <w:proofErr w:type="spellStart"/>
            <w:r w:rsidRPr="002915A9">
              <w:rPr>
                <w:rFonts w:cstheme="minorHAnsi"/>
                <w:sz w:val="24"/>
                <w:szCs w:val="24"/>
              </w:rPr>
              <w:t>priključ</w:t>
            </w:r>
            <w:r>
              <w:rPr>
                <w:rFonts w:cstheme="minorHAnsi"/>
                <w:sz w:val="24"/>
                <w:szCs w:val="24"/>
              </w:rPr>
              <w:t>ku</w:t>
            </w:r>
            <w:proofErr w:type="spellEnd"/>
            <w:r>
              <w:rPr>
                <w:rFonts w:cstheme="minorHAnsi"/>
                <w:sz w:val="24"/>
                <w:szCs w:val="24"/>
              </w:rPr>
              <w:t xml:space="preserve">, </w:t>
            </w:r>
            <w:proofErr w:type="spellStart"/>
            <w:r>
              <w:rPr>
                <w:rFonts w:cstheme="minorHAnsi"/>
                <w:sz w:val="24"/>
                <w:szCs w:val="24"/>
              </w:rPr>
              <w:t>broj</w:t>
            </w:r>
            <w:proofErr w:type="spellEnd"/>
            <w:r>
              <w:rPr>
                <w:rFonts w:cstheme="minorHAnsi"/>
                <w:sz w:val="24"/>
                <w:szCs w:val="24"/>
              </w:rPr>
              <w:t>: 11-3-2472, 31.01.2020.</w:t>
            </w:r>
          </w:p>
        </w:tc>
      </w:tr>
      <w:tr w:rsidR="0023110C" w:rsidRPr="00131947" w14:paraId="52C5E165" w14:textId="77777777" w:rsidTr="00785C0E">
        <w:tc>
          <w:tcPr>
            <w:tcW w:w="14941" w:type="dxa"/>
            <w:gridSpan w:val="9"/>
            <w:tcBorders>
              <w:top w:val="single" w:sz="12" w:space="0" w:color="auto"/>
              <w:bottom w:val="single" w:sz="4" w:space="0" w:color="auto"/>
            </w:tcBorders>
            <w:tcMar>
              <w:top w:w="57" w:type="dxa"/>
              <w:left w:w="57" w:type="dxa"/>
              <w:bottom w:w="57" w:type="dxa"/>
              <w:right w:w="57" w:type="dxa"/>
            </w:tcMar>
          </w:tcPr>
          <w:p w14:paraId="67701AED"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b/>
                <w:bCs/>
                <w:spacing w:val="-2"/>
                <w:sz w:val="24"/>
                <w:szCs w:val="24"/>
              </w:rPr>
              <w:t>3</w:t>
            </w:r>
            <w:r w:rsidRPr="00131947">
              <w:rPr>
                <w:rFonts w:eastAsia="Arial" w:cstheme="minorHAnsi"/>
                <w:b/>
                <w:bCs/>
                <w:sz w:val="24"/>
                <w:szCs w:val="24"/>
              </w:rPr>
              <w:t>.</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K</w:t>
            </w:r>
            <w:r w:rsidRPr="00131947">
              <w:rPr>
                <w:rFonts w:eastAsia="Arial" w:cstheme="minorHAnsi"/>
                <w:b/>
                <w:bCs/>
                <w:sz w:val="24"/>
                <w:szCs w:val="24"/>
              </w:rPr>
              <w:t>r</w:t>
            </w:r>
            <w:r w:rsidRPr="00131947">
              <w:rPr>
                <w:rFonts w:eastAsia="Arial" w:cstheme="minorHAnsi"/>
                <w:b/>
                <w:bCs/>
                <w:spacing w:val="-2"/>
                <w:sz w:val="24"/>
                <w:szCs w:val="24"/>
              </w:rPr>
              <w:t>a</w:t>
            </w:r>
            <w:r w:rsidRPr="00131947">
              <w:rPr>
                <w:rFonts w:eastAsia="Arial" w:cstheme="minorHAnsi"/>
                <w:b/>
                <w:bCs/>
                <w:sz w:val="24"/>
                <w:szCs w:val="24"/>
              </w:rPr>
              <w:t>t</w:t>
            </w:r>
            <w:r w:rsidRPr="00131947">
              <w:rPr>
                <w:rFonts w:eastAsia="Arial" w:cstheme="minorHAnsi"/>
                <w:b/>
                <w:bCs/>
                <w:spacing w:val="-2"/>
                <w:sz w:val="24"/>
                <w:szCs w:val="24"/>
              </w:rPr>
              <w:t>a</w:t>
            </w:r>
            <w:r w:rsidRPr="00131947">
              <w:rPr>
                <w:rFonts w:eastAsia="Arial" w:cstheme="minorHAnsi"/>
                <w:b/>
                <w:bCs/>
                <w:sz w:val="24"/>
                <w:szCs w:val="24"/>
              </w:rPr>
              <w:t>k</w:t>
            </w:r>
            <w:proofErr w:type="spellEnd"/>
            <w:r w:rsidRPr="00131947">
              <w:rPr>
                <w:rFonts w:eastAsia="Arial" w:cstheme="minorHAnsi"/>
                <w:b/>
                <w:bCs/>
                <w:spacing w:val="-1"/>
                <w:sz w:val="24"/>
                <w:szCs w:val="24"/>
              </w:rPr>
              <w:t xml:space="preserve"> </w:t>
            </w:r>
            <w:proofErr w:type="spellStart"/>
            <w:r w:rsidRPr="00131947">
              <w:rPr>
                <w:rFonts w:eastAsia="Arial" w:cstheme="minorHAnsi"/>
                <w:b/>
                <w:bCs/>
                <w:sz w:val="24"/>
                <w:szCs w:val="24"/>
              </w:rPr>
              <w:t>i</w:t>
            </w:r>
            <w:r w:rsidRPr="00131947">
              <w:rPr>
                <w:rFonts w:eastAsia="Arial" w:cstheme="minorHAnsi"/>
                <w:b/>
                <w:bCs/>
                <w:spacing w:val="1"/>
                <w:sz w:val="24"/>
                <w:szCs w:val="24"/>
              </w:rPr>
              <w:t>z</w:t>
            </w:r>
            <w:r w:rsidRPr="00131947">
              <w:rPr>
                <w:rFonts w:eastAsia="Arial" w:cstheme="minorHAnsi"/>
                <w:b/>
                <w:bCs/>
                <w:spacing w:val="-2"/>
                <w:sz w:val="24"/>
                <w:szCs w:val="24"/>
              </w:rPr>
              <w:t>veš</w:t>
            </w:r>
            <w:r w:rsidRPr="00131947">
              <w:rPr>
                <w:rFonts w:eastAsia="Arial" w:cstheme="minorHAnsi"/>
                <w:b/>
                <w:bCs/>
                <w:sz w:val="24"/>
                <w:szCs w:val="24"/>
              </w:rPr>
              <w:t>t</w:t>
            </w:r>
            <w:r w:rsidRPr="00131947">
              <w:rPr>
                <w:rFonts w:eastAsia="Arial" w:cstheme="minorHAnsi"/>
                <w:b/>
                <w:bCs/>
                <w:spacing w:val="-2"/>
                <w:sz w:val="24"/>
                <w:szCs w:val="24"/>
              </w:rPr>
              <w:t>a</w:t>
            </w:r>
            <w:r w:rsidRPr="00131947">
              <w:rPr>
                <w:rFonts w:eastAsia="Arial" w:cstheme="minorHAnsi"/>
                <w:b/>
                <w:bCs/>
                <w:sz w:val="24"/>
                <w:szCs w:val="24"/>
              </w:rPr>
              <w:t>j</w:t>
            </w:r>
            <w:proofErr w:type="spellEnd"/>
            <w:r w:rsidRPr="00131947">
              <w:rPr>
                <w:rFonts w:eastAsia="Arial" w:cstheme="minorHAnsi"/>
                <w:b/>
                <w:bCs/>
                <w:spacing w:val="1"/>
                <w:sz w:val="24"/>
                <w:szCs w:val="24"/>
              </w:rPr>
              <w:t xml:space="preserve"> </w:t>
            </w:r>
            <w:r w:rsidRPr="00131947">
              <w:rPr>
                <w:rFonts w:eastAsia="Arial" w:cstheme="minorHAnsi"/>
                <w:b/>
                <w:bCs/>
                <w:sz w:val="24"/>
                <w:szCs w:val="24"/>
              </w:rPr>
              <w:t>o</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z</w:t>
            </w:r>
            <w:r w:rsidRPr="00131947">
              <w:rPr>
                <w:rFonts w:eastAsia="Arial" w:cstheme="minorHAnsi"/>
                <w:b/>
                <w:bCs/>
                <w:spacing w:val="-1"/>
                <w:sz w:val="24"/>
                <w:szCs w:val="24"/>
              </w:rPr>
              <w:t>n</w:t>
            </w:r>
            <w:r w:rsidRPr="00131947">
              <w:rPr>
                <w:rFonts w:eastAsia="Arial" w:cstheme="minorHAnsi"/>
                <w:b/>
                <w:bCs/>
                <w:spacing w:val="-2"/>
                <w:sz w:val="24"/>
                <w:szCs w:val="24"/>
              </w:rPr>
              <w:t>ača</w:t>
            </w:r>
            <w:r w:rsidRPr="00131947">
              <w:rPr>
                <w:rFonts w:eastAsia="Arial" w:cstheme="minorHAnsi"/>
                <w:b/>
                <w:bCs/>
                <w:sz w:val="24"/>
                <w:szCs w:val="24"/>
              </w:rPr>
              <w:t>j</w:t>
            </w:r>
            <w:r w:rsidRPr="00131947">
              <w:rPr>
                <w:rFonts w:eastAsia="Arial" w:cstheme="minorHAnsi"/>
                <w:b/>
                <w:bCs/>
                <w:spacing w:val="-1"/>
                <w:sz w:val="24"/>
                <w:szCs w:val="24"/>
              </w:rPr>
              <w:t>n</w:t>
            </w:r>
            <w:r w:rsidRPr="00131947">
              <w:rPr>
                <w:rFonts w:eastAsia="Arial" w:cstheme="minorHAnsi"/>
                <w:b/>
                <w:bCs/>
                <w:sz w:val="24"/>
                <w:szCs w:val="24"/>
              </w:rPr>
              <w:t>im</w:t>
            </w:r>
            <w:proofErr w:type="spellEnd"/>
            <w:r w:rsidRPr="00131947">
              <w:rPr>
                <w:rFonts w:eastAsia="Arial" w:cstheme="minorHAnsi"/>
                <w:b/>
                <w:bCs/>
                <w:sz w:val="24"/>
                <w:szCs w:val="24"/>
              </w:rPr>
              <w:t xml:space="preserve"> </w:t>
            </w:r>
            <w:proofErr w:type="spellStart"/>
            <w:r w:rsidRPr="00131947">
              <w:rPr>
                <w:rFonts w:eastAsia="Arial" w:cstheme="minorHAnsi"/>
                <w:b/>
                <w:bCs/>
                <w:spacing w:val="-1"/>
                <w:sz w:val="24"/>
                <w:szCs w:val="24"/>
              </w:rPr>
              <w:t>u</w:t>
            </w:r>
            <w:r w:rsidRPr="00131947">
              <w:rPr>
                <w:rFonts w:eastAsia="Arial" w:cstheme="minorHAnsi"/>
                <w:b/>
                <w:bCs/>
                <w:sz w:val="24"/>
                <w:szCs w:val="24"/>
              </w:rPr>
              <w:t>ti</w:t>
            </w:r>
            <w:r w:rsidRPr="00131947">
              <w:rPr>
                <w:rFonts w:eastAsia="Arial" w:cstheme="minorHAnsi"/>
                <w:b/>
                <w:bCs/>
                <w:spacing w:val="-2"/>
                <w:sz w:val="24"/>
                <w:szCs w:val="24"/>
              </w:rPr>
              <w:t>ca</w:t>
            </w:r>
            <w:r w:rsidRPr="00131947">
              <w:rPr>
                <w:rFonts w:eastAsia="Arial" w:cstheme="minorHAnsi"/>
                <w:b/>
                <w:bCs/>
                <w:sz w:val="24"/>
                <w:szCs w:val="24"/>
              </w:rPr>
              <w:t>jima</w:t>
            </w:r>
            <w:proofErr w:type="spellEnd"/>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n</w:t>
            </w:r>
            <w:r w:rsidRPr="00131947">
              <w:rPr>
                <w:rFonts w:eastAsia="Arial" w:cstheme="minorHAnsi"/>
                <w:b/>
                <w:bCs/>
                <w:sz w:val="24"/>
                <w:szCs w:val="24"/>
              </w:rPr>
              <w:t>a</w:t>
            </w:r>
            <w:proofErr w:type="spellEnd"/>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ž</w:t>
            </w:r>
            <w:r w:rsidRPr="00131947">
              <w:rPr>
                <w:rFonts w:eastAsia="Arial" w:cstheme="minorHAnsi"/>
                <w:b/>
                <w:bCs/>
                <w:sz w:val="24"/>
                <w:szCs w:val="24"/>
              </w:rPr>
              <w:t>i</w:t>
            </w:r>
            <w:r w:rsidRPr="00131947">
              <w:rPr>
                <w:rFonts w:eastAsia="Arial" w:cstheme="minorHAnsi"/>
                <w:b/>
                <w:bCs/>
                <w:spacing w:val="-2"/>
                <w:sz w:val="24"/>
                <w:szCs w:val="24"/>
              </w:rPr>
              <w:t>v</w:t>
            </w:r>
            <w:r w:rsidRPr="00131947">
              <w:rPr>
                <w:rFonts w:eastAsia="Arial" w:cstheme="minorHAnsi"/>
                <w:b/>
                <w:bCs/>
                <w:spacing w:val="-1"/>
                <w:sz w:val="24"/>
                <w:szCs w:val="24"/>
              </w:rPr>
              <w:t>o</w:t>
            </w:r>
            <w:r w:rsidRPr="00131947">
              <w:rPr>
                <w:rFonts w:eastAsia="Arial" w:cstheme="minorHAnsi"/>
                <w:b/>
                <w:bCs/>
                <w:sz w:val="24"/>
                <w:szCs w:val="24"/>
              </w:rPr>
              <w:t>t</w:t>
            </w:r>
            <w:r w:rsidRPr="00131947">
              <w:rPr>
                <w:rFonts w:eastAsia="Arial" w:cstheme="minorHAnsi"/>
                <w:b/>
                <w:bCs/>
                <w:spacing w:val="-1"/>
                <w:sz w:val="24"/>
                <w:szCs w:val="24"/>
              </w:rPr>
              <w:t>n</w:t>
            </w:r>
            <w:r w:rsidRPr="00131947">
              <w:rPr>
                <w:rFonts w:eastAsia="Arial" w:cstheme="minorHAnsi"/>
                <w:b/>
                <w:bCs/>
                <w:sz w:val="24"/>
                <w:szCs w:val="24"/>
              </w:rPr>
              <w:t>u</w:t>
            </w:r>
            <w:proofErr w:type="spellEnd"/>
            <w:r w:rsidRPr="00131947">
              <w:rPr>
                <w:rFonts w:eastAsia="Arial" w:cstheme="minorHAnsi"/>
                <w:b/>
                <w:bCs/>
                <w:spacing w:val="-1"/>
                <w:sz w:val="24"/>
                <w:szCs w:val="24"/>
              </w:rPr>
              <w:t xml:space="preserve"> </w:t>
            </w:r>
            <w:proofErr w:type="spellStart"/>
            <w:r w:rsidRPr="00131947">
              <w:rPr>
                <w:rFonts w:eastAsia="Arial" w:cstheme="minorHAnsi"/>
                <w:b/>
                <w:bCs/>
                <w:spacing w:val="-2"/>
                <w:sz w:val="24"/>
                <w:szCs w:val="24"/>
              </w:rPr>
              <w:t>s</w:t>
            </w:r>
            <w:r w:rsidRPr="00131947">
              <w:rPr>
                <w:rFonts w:eastAsia="Arial" w:cstheme="minorHAnsi"/>
                <w:b/>
                <w:bCs/>
                <w:sz w:val="24"/>
                <w:szCs w:val="24"/>
              </w:rPr>
              <w:t>r</w:t>
            </w:r>
            <w:r w:rsidRPr="00131947">
              <w:rPr>
                <w:rFonts w:eastAsia="Arial" w:cstheme="minorHAnsi"/>
                <w:b/>
                <w:bCs/>
                <w:spacing w:val="-2"/>
                <w:sz w:val="24"/>
                <w:szCs w:val="24"/>
              </w:rPr>
              <w:t>e</w:t>
            </w:r>
            <w:r w:rsidRPr="00131947">
              <w:rPr>
                <w:rFonts w:eastAsia="Arial" w:cstheme="minorHAnsi"/>
                <w:b/>
                <w:bCs/>
                <w:spacing w:val="-1"/>
                <w:sz w:val="24"/>
                <w:szCs w:val="24"/>
              </w:rPr>
              <w:t>d</w:t>
            </w:r>
            <w:r w:rsidRPr="00131947">
              <w:rPr>
                <w:rFonts w:eastAsia="Arial" w:cstheme="minorHAnsi"/>
                <w:b/>
                <w:bCs/>
                <w:sz w:val="24"/>
                <w:szCs w:val="24"/>
              </w:rPr>
              <w:t>i</w:t>
            </w:r>
            <w:r w:rsidRPr="00131947">
              <w:rPr>
                <w:rFonts w:eastAsia="Arial" w:cstheme="minorHAnsi"/>
                <w:b/>
                <w:bCs/>
                <w:spacing w:val="-1"/>
                <w:sz w:val="24"/>
                <w:szCs w:val="24"/>
              </w:rPr>
              <w:t>nu</w:t>
            </w:r>
            <w:proofErr w:type="spellEnd"/>
            <w:r w:rsidRPr="00131947">
              <w:rPr>
                <w:rFonts w:eastAsia="Arial" w:cstheme="minorHAnsi"/>
                <w:b/>
                <w:bCs/>
                <w:sz w:val="24"/>
                <w:szCs w:val="24"/>
              </w:rPr>
              <w:t>,</w:t>
            </w:r>
            <w:r w:rsidRPr="00131947">
              <w:rPr>
                <w:rFonts w:eastAsia="Arial" w:cstheme="minorHAnsi"/>
                <w:b/>
                <w:bCs/>
                <w:spacing w:val="1"/>
                <w:sz w:val="24"/>
                <w:szCs w:val="24"/>
              </w:rPr>
              <w:t xml:space="preserve"> </w:t>
            </w:r>
            <w:r w:rsidRPr="00131947">
              <w:rPr>
                <w:rFonts w:eastAsia="Arial" w:cstheme="minorHAnsi"/>
                <w:b/>
                <w:bCs/>
                <w:sz w:val="24"/>
                <w:szCs w:val="24"/>
              </w:rPr>
              <w:t>u</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odno</w:t>
            </w:r>
            <w:r w:rsidRPr="00131947">
              <w:rPr>
                <w:rFonts w:eastAsia="Arial" w:cstheme="minorHAnsi"/>
                <w:b/>
                <w:bCs/>
                <w:spacing w:val="1"/>
                <w:sz w:val="24"/>
                <w:szCs w:val="24"/>
              </w:rPr>
              <w:t>s</w:t>
            </w:r>
            <w:r w:rsidRPr="00131947">
              <w:rPr>
                <w:rFonts w:eastAsia="Arial" w:cstheme="minorHAnsi"/>
                <w:b/>
                <w:bCs/>
                <w:sz w:val="24"/>
                <w:szCs w:val="24"/>
              </w:rPr>
              <w:t>u</w:t>
            </w:r>
            <w:proofErr w:type="spellEnd"/>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n</w:t>
            </w:r>
            <w:r w:rsidRPr="00131947">
              <w:rPr>
                <w:rFonts w:eastAsia="Arial" w:cstheme="minorHAnsi"/>
                <w:b/>
                <w:bCs/>
                <w:spacing w:val="-2"/>
                <w:sz w:val="24"/>
                <w:szCs w:val="24"/>
              </w:rPr>
              <w:t>a</w:t>
            </w:r>
            <w:proofErr w:type="spellEnd"/>
            <w:r w:rsidRPr="00131947">
              <w:rPr>
                <w:rFonts w:eastAsia="Arial" w:cstheme="minorHAnsi"/>
                <w:b/>
                <w:bCs/>
                <w:sz w:val="24"/>
                <w:szCs w:val="24"/>
              </w:rPr>
              <w:t>:</w:t>
            </w:r>
          </w:p>
        </w:tc>
      </w:tr>
      <w:tr w:rsidR="0023110C" w:rsidRPr="007F655A" w14:paraId="1D815211" w14:textId="77777777" w:rsidTr="00D612B7">
        <w:tc>
          <w:tcPr>
            <w:tcW w:w="766" w:type="dxa"/>
            <w:tcBorders>
              <w:top w:val="single" w:sz="4" w:space="0" w:color="auto"/>
            </w:tcBorders>
            <w:tcMar>
              <w:top w:w="57" w:type="dxa"/>
              <w:left w:w="57" w:type="dxa"/>
              <w:bottom w:w="57" w:type="dxa"/>
              <w:right w:w="57" w:type="dxa"/>
            </w:tcMar>
          </w:tcPr>
          <w:p w14:paraId="0C64BDBB"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45" w:type="dxa"/>
            <w:gridSpan w:val="4"/>
            <w:tcBorders>
              <w:top w:val="single" w:sz="4" w:space="0" w:color="auto"/>
            </w:tcBorders>
            <w:tcMar>
              <w:top w:w="57" w:type="dxa"/>
              <w:left w:w="57" w:type="dxa"/>
              <w:bottom w:w="57" w:type="dxa"/>
              <w:right w:w="57" w:type="dxa"/>
            </w:tcMar>
          </w:tcPr>
          <w:p w14:paraId="0FCF60D7"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V</w:t>
            </w:r>
            <w:r w:rsidRPr="00131947">
              <w:rPr>
                <w:rFonts w:eastAsia="Arial" w:cstheme="minorHAnsi"/>
                <w:spacing w:val="-2"/>
                <w:sz w:val="24"/>
                <w:szCs w:val="24"/>
              </w:rPr>
              <w:t>az</w:t>
            </w:r>
            <w:r w:rsidRPr="00131947">
              <w:rPr>
                <w:rFonts w:eastAsia="Arial" w:cstheme="minorHAnsi"/>
                <w:spacing w:val="1"/>
                <w:sz w:val="24"/>
                <w:szCs w:val="24"/>
              </w:rPr>
              <w:t>d</w:t>
            </w:r>
            <w:r w:rsidRPr="00131947">
              <w:rPr>
                <w:rFonts w:eastAsia="Arial" w:cstheme="minorHAnsi"/>
                <w:spacing w:val="-2"/>
                <w:sz w:val="24"/>
                <w:szCs w:val="24"/>
              </w:rPr>
              <w:t>u</w:t>
            </w:r>
            <w:r w:rsidRPr="00131947">
              <w:rPr>
                <w:rFonts w:eastAsia="Arial" w:cstheme="minorHAnsi"/>
                <w:sz w:val="24"/>
                <w:szCs w:val="24"/>
              </w:rPr>
              <w:t>h</w:t>
            </w:r>
            <w:proofErr w:type="spellEnd"/>
          </w:p>
        </w:tc>
        <w:tc>
          <w:tcPr>
            <w:tcW w:w="8930" w:type="dxa"/>
            <w:gridSpan w:val="4"/>
            <w:tcBorders>
              <w:top w:val="single" w:sz="4" w:space="0" w:color="auto"/>
            </w:tcBorders>
            <w:tcMar>
              <w:top w:w="57" w:type="dxa"/>
              <w:left w:w="57" w:type="dxa"/>
              <w:bottom w:w="57" w:type="dxa"/>
              <w:right w:w="57" w:type="dxa"/>
            </w:tcMar>
          </w:tcPr>
          <w:p w14:paraId="399E59BA" w14:textId="18E24546" w:rsidR="0023110C" w:rsidRDefault="0023110C" w:rsidP="0023110C">
            <w:pPr>
              <w:rPr>
                <w:rFonts w:cstheme="minorHAnsi"/>
                <w:sz w:val="24"/>
                <w:szCs w:val="24"/>
                <w:lang w:val="it-IT"/>
              </w:rPr>
            </w:pPr>
            <w:r w:rsidRPr="00BE7419">
              <w:rPr>
                <w:rFonts w:cstheme="minorHAnsi"/>
                <w:sz w:val="24"/>
                <w:szCs w:val="24"/>
                <w:lang w:val="it-IT"/>
              </w:rPr>
              <w:t xml:space="preserve">Tokom </w:t>
            </w:r>
            <w:r>
              <w:rPr>
                <w:rFonts w:cstheme="minorHAnsi"/>
                <w:sz w:val="24"/>
                <w:szCs w:val="24"/>
                <w:lang w:val="it-IT"/>
              </w:rPr>
              <w:t>redovnog rada postrojenja</w:t>
            </w:r>
            <w:r w:rsidRPr="00BE7419">
              <w:rPr>
                <w:rFonts w:cstheme="minorHAnsi"/>
                <w:sz w:val="24"/>
                <w:szCs w:val="24"/>
                <w:lang w:val="it-IT"/>
              </w:rPr>
              <w:t xml:space="preserve">, na kvalitet vazduha utiče kotlovsko postrojenje i </w:t>
            </w:r>
            <w:r>
              <w:rPr>
                <w:rFonts w:cstheme="minorHAnsi"/>
                <w:sz w:val="24"/>
                <w:szCs w:val="24"/>
                <w:lang w:val="it-IT"/>
              </w:rPr>
              <w:t xml:space="preserve">rad </w:t>
            </w:r>
            <w:r w:rsidRPr="00BE7419">
              <w:rPr>
                <w:rFonts w:cstheme="minorHAnsi"/>
                <w:sz w:val="24"/>
                <w:szCs w:val="24"/>
                <w:lang w:val="it-IT"/>
              </w:rPr>
              <w:t xml:space="preserve">pušnice </w:t>
            </w:r>
            <w:r>
              <w:rPr>
                <w:rFonts w:cstheme="minorHAnsi"/>
                <w:sz w:val="24"/>
                <w:szCs w:val="24"/>
                <w:lang w:val="it-IT"/>
              </w:rPr>
              <w:t xml:space="preserve">za </w:t>
            </w:r>
            <w:r w:rsidRPr="00BE7419">
              <w:rPr>
                <w:rFonts w:cstheme="minorHAnsi"/>
                <w:sz w:val="24"/>
                <w:szCs w:val="24"/>
                <w:lang w:val="it-IT"/>
              </w:rPr>
              <w:t xml:space="preserve">trajne i polutrajne </w:t>
            </w:r>
            <w:r>
              <w:rPr>
                <w:rFonts w:cstheme="minorHAnsi"/>
                <w:sz w:val="24"/>
                <w:szCs w:val="24"/>
                <w:lang w:val="it-IT"/>
              </w:rPr>
              <w:t xml:space="preserve">proizvode </w:t>
            </w:r>
            <w:r w:rsidRPr="00BE7419">
              <w:rPr>
                <w:rFonts w:cstheme="minorHAnsi"/>
                <w:sz w:val="24"/>
                <w:szCs w:val="24"/>
                <w:lang w:val="it-IT"/>
              </w:rPr>
              <w:t xml:space="preserve">koji predstavljaju izvor emisije praškastih materija </w:t>
            </w:r>
            <w:r>
              <w:rPr>
                <w:rFonts w:cstheme="minorHAnsi"/>
                <w:sz w:val="24"/>
                <w:szCs w:val="24"/>
                <w:lang w:val="it-IT"/>
              </w:rPr>
              <w:t xml:space="preserve">kao i </w:t>
            </w:r>
            <w:r w:rsidRPr="00BE7419">
              <w:rPr>
                <w:rFonts w:cstheme="minorHAnsi"/>
                <w:sz w:val="24"/>
                <w:szCs w:val="24"/>
                <w:lang w:val="it-IT"/>
              </w:rPr>
              <w:t>štetnih gasova</w:t>
            </w:r>
            <w:r>
              <w:rPr>
                <w:rFonts w:cstheme="minorHAnsi"/>
                <w:sz w:val="24"/>
                <w:szCs w:val="24"/>
                <w:lang w:val="it-IT"/>
              </w:rPr>
              <w:t xml:space="preserve">. Emisije u vazduh koje treba još pomenuti su i rad transportnih sedstava, kao i putničkih </w:t>
            </w:r>
            <w:r w:rsidRPr="00BE7419">
              <w:rPr>
                <w:rFonts w:cstheme="minorHAnsi"/>
                <w:sz w:val="24"/>
                <w:szCs w:val="24"/>
                <w:lang w:val="it-IT"/>
              </w:rPr>
              <w:t>vozila</w:t>
            </w:r>
            <w:r>
              <w:rPr>
                <w:rFonts w:cstheme="minorHAnsi"/>
                <w:sz w:val="24"/>
                <w:szCs w:val="24"/>
                <w:lang w:val="it-IT"/>
              </w:rPr>
              <w:t xml:space="preserve">, u manjoj meri, </w:t>
            </w:r>
            <w:r w:rsidRPr="00BE7419">
              <w:rPr>
                <w:rFonts w:cstheme="minorHAnsi"/>
                <w:sz w:val="24"/>
                <w:szCs w:val="24"/>
                <w:lang w:val="it-IT"/>
              </w:rPr>
              <w:t xml:space="preserve">iz kojih se </w:t>
            </w:r>
            <w:r>
              <w:rPr>
                <w:rFonts w:cstheme="minorHAnsi"/>
                <w:sz w:val="24"/>
                <w:szCs w:val="24"/>
                <w:lang w:val="it-IT"/>
              </w:rPr>
              <w:t>ispuštaju štetni gasovi.</w:t>
            </w:r>
          </w:p>
          <w:p w14:paraId="3B884055" w14:textId="7518D5AB" w:rsidR="0023110C" w:rsidRDefault="0023110C" w:rsidP="0023110C">
            <w:pPr>
              <w:rPr>
                <w:rFonts w:cstheme="minorHAnsi"/>
                <w:sz w:val="24"/>
                <w:szCs w:val="24"/>
                <w:lang w:val="it-IT"/>
              </w:rPr>
            </w:pPr>
          </w:p>
          <w:p w14:paraId="4E33DBC0" w14:textId="08303B69" w:rsidR="0023110C" w:rsidRDefault="0023110C" w:rsidP="0023110C">
            <w:pPr>
              <w:rPr>
                <w:rFonts w:cstheme="minorHAnsi"/>
                <w:sz w:val="24"/>
                <w:szCs w:val="24"/>
                <w:lang w:val="it-IT"/>
              </w:rPr>
            </w:pPr>
            <w:r>
              <w:rPr>
                <w:rFonts w:cstheme="minorHAnsi"/>
                <w:sz w:val="24"/>
                <w:szCs w:val="24"/>
                <w:lang w:val="it-IT"/>
              </w:rPr>
              <w:lastRenderedPageBreak/>
              <w:t xml:space="preserve">Tačkastih izvora emisije zagađujućih materija u vazduh ima </w:t>
            </w:r>
            <w:r w:rsidR="00C368E7">
              <w:rPr>
                <w:rFonts w:cstheme="minorHAnsi"/>
                <w:sz w:val="24"/>
                <w:szCs w:val="24"/>
                <w:lang w:val="it-IT"/>
              </w:rPr>
              <w:t>četiri</w:t>
            </w:r>
            <w:r>
              <w:rPr>
                <w:rFonts w:cstheme="minorHAnsi"/>
                <w:sz w:val="24"/>
                <w:szCs w:val="24"/>
                <w:lang w:val="it-IT"/>
              </w:rPr>
              <w:t>:</w:t>
            </w:r>
          </w:p>
          <w:p w14:paraId="368234BC" w14:textId="1E065113" w:rsidR="0023110C" w:rsidRPr="007F223E" w:rsidRDefault="0023110C" w:rsidP="0023110C">
            <w:pPr>
              <w:pStyle w:val="ListParagraph"/>
              <w:numPr>
                <w:ilvl w:val="0"/>
                <w:numId w:val="19"/>
              </w:numPr>
              <w:rPr>
                <w:rFonts w:cstheme="minorHAnsi"/>
                <w:sz w:val="24"/>
                <w:szCs w:val="24"/>
                <w:lang w:val="it-IT"/>
              </w:rPr>
            </w:pPr>
            <w:r>
              <w:rPr>
                <w:rFonts w:cstheme="minorHAnsi"/>
                <w:sz w:val="24"/>
                <w:szCs w:val="24"/>
                <w:lang w:val="it-IT"/>
              </w:rPr>
              <w:t xml:space="preserve">E1 - </w:t>
            </w:r>
            <w:r w:rsidRPr="007F223E">
              <w:rPr>
                <w:rFonts w:cstheme="minorHAnsi"/>
                <w:sz w:val="24"/>
                <w:szCs w:val="24"/>
                <w:lang w:val="it-IT"/>
              </w:rPr>
              <w:t xml:space="preserve">emiter parnog kotla br. 1 snage </w:t>
            </w:r>
            <w:r w:rsidR="00BE0D70">
              <w:rPr>
                <w:rFonts w:cstheme="minorHAnsi"/>
                <w:sz w:val="24"/>
                <w:szCs w:val="24"/>
                <w:lang w:val="it-IT"/>
              </w:rPr>
              <w:t>6</w:t>
            </w:r>
            <w:r w:rsidRPr="007F223E">
              <w:rPr>
                <w:rFonts w:cstheme="minorHAnsi"/>
                <w:sz w:val="24"/>
                <w:szCs w:val="24"/>
                <w:lang w:val="it-IT"/>
              </w:rPr>
              <w:t xml:space="preserve"> MW</w:t>
            </w:r>
          </w:p>
          <w:p w14:paraId="3C2DDDEC" w14:textId="43F2AF4A" w:rsidR="0023110C" w:rsidRPr="007F223E" w:rsidRDefault="0023110C" w:rsidP="0023110C">
            <w:pPr>
              <w:pStyle w:val="ListParagraph"/>
              <w:numPr>
                <w:ilvl w:val="0"/>
                <w:numId w:val="19"/>
              </w:numPr>
              <w:rPr>
                <w:rFonts w:cstheme="minorHAnsi"/>
                <w:sz w:val="24"/>
                <w:szCs w:val="24"/>
                <w:lang w:val="it-IT"/>
              </w:rPr>
            </w:pPr>
            <w:r>
              <w:rPr>
                <w:rFonts w:cstheme="minorHAnsi"/>
                <w:sz w:val="24"/>
                <w:szCs w:val="24"/>
                <w:lang w:val="it-IT"/>
              </w:rPr>
              <w:t xml:space="preserve">E2 - </w:t>
            </w:r>
            <w:r w:rsidRPr="007F223E">
              <w:rPr>
                <w:rFonts w:cstheme="minorHAnsi"/>
                <w:sz w:val="24"/>
                <w:szCs w:val="24"/>
                <w:lang w:val="it-IT"/>
              </w:rPr>
              <w:t xml:space="preserve">emiter parnog kotla br.2, snage </w:t>
            </w:r>
            <w:r w:rsidR="00BE0D70">
              <w:rPr>
                <w:rFonts w:cstheme="minorHAnsi"/>
                <w:sz w:val="24"/>
                <w:szCs w:val="24"/>
                <w:lang w:val="it-IT"/>
              </w:rPr>
              <w:t>6</w:t>
            </w:r>
            <w:r w:rsidRPr="007F223E">
              <w:rPr>
                <w:rFonts w:cstheme="minorHAnsi"/>
                <w:sz w:val="24"/>
                <w:szCs w:val="24"/>
                <w:lang w:val="it-IT"/>
              </w:rPr>
              <w:t xml:space="preserve"> MW</w:t>
            </w:r>
          </w:p>
          <w:p w14:paraId="2404CD2E" w14:textId="1B9FD57D" w:rsidR="0023110C" w:rsidRPr="007F223E" w:rsidRDefault="0023110C" w:rsidP="0023110C">
            <w:pPr>
              <w:pStyle w:val="ListParagraph"/>
              <w:numPr>
                <w:ilvl w:val="0"/>
                <w:numId w:val="19"/>
              </w:numPr>
              <w:rPr>
                <w:rFonts w:cstheme="minorHAnsi"/>
                <w:sz w:val="24"/>
                <w:szCs w:val="24"/>
                <w:lang w:val="it-IT"/>
              </w:rPr>
            </w:pPr>
            <w:r>
              <w:rPr>
                <w:rFonts w:cstheme="minorHAnsi"/>
                <w:sz w:val="24"/>
                <w:szCs w:val="24"/>
                <w:lang w:val="it-IT"/>
              </w:rPr>
              <w:t>E</w:t>
            </w:r>
            <w:r w:rsidR="00BE0D70">
              <w:rPr>
                <w:rFonts w:cstheme="minorHAnsi"/>
                <w:sz w:val="24"/>
                <w:szCs w:val="24"/>
                <w:lang w:val="it-IT"/>
              </w:rPr>
              <w:t>3</w:t>
            </w:r>
            <w:r>
              <w:rPr>
                <w:rFonts w:cstheme="minorHAnsi"/>
                <w:sz w:val="24"/>
                <w:szCs w:val="24"/>
                <w:lang w:val="it-IT"/>
              </w:rPr>
              <w:t xml:space="preserve"> - </w:t>
            </w:r>
            <w:r w:rsidRPr="007F223E">
              <w:rPr>
                <w:rFonts w:cstheme="minorHAnsi"/>
                <w:sz w:val="24"/>
                <w:szCs w:val="24"/>
                <w:lang w:val="it-IT"/>
              </w:rPr>
              <w:t>dimnjak pušnice trajnih proizvoda</w:t>
            </w:r>
          </w:p>
          <w:p w14:paraId="6740153B" w14:textId="3DCF3091" w:rsidR="0023110C" w:rsidRPr="007F223E" w:rsidRDefault="0023110C" w:rsidP="0023110C">
            <w:pPr>
              <w:pStyle w:val="ListParagraph"/>
              <w:numPr>
                <w:ilvl w:val="0"/>
                <w:numId w:val="19"/>
              </w:numPr>
              <w:rPr>
                <w:rFonts w:cstheme="minorHAnsi"/>
                <w:sz w:val="24"/>
                <w:szCs w:val="24"/>
                <w:lang w:val="it-IT"/>
              </w:rPr>
            </w:pPr>
            <w:r>
              <w:rPr>
                <w:rFonts w:cstheme="minorHAnsi"/>
                <w:sz w:val="24"/>
                <w:szCs w:val="24"/>
                <w:lang w:val="it-IT"/>
              </w:rPr>
              <w:t>E</w:t>
            </w:r>
            <w:r w:rsidR="00BE0D70">
              <w:rPr>
                <w:rFonts w:cstheme="minorHAnsi"/>
                <w:sz w:val="24"/>
                <w:szCs w:val="24"/>
                <w:lang w:val="it-IT"/>
              </w:rPr>
              <w:t>4</w:t>
            </w:r>
            <w:r>
              <w:rPr>
                <w:rFonts w:cstheme="minorHAnsi"/>
                <w:sz w:val="24"/>
                <w:szCs w:val="24"/>
                <w:lang w:val="it-IT"/>
              </w:rPr>
              <w:t xml:space="preserve"> - </w:t>
            </w:r>
            <w:r w:rsidRPr="007F223E">
              <w:rPr>
                <w:rFonts w:cstheme="minorHAnsi"/>
                <w:sz w:val="24"/>
                <w:szCs w:val="24"/>
                <w:lang w:val="it-IT"/>
              </w:rPr>
              <w:t>dimnjak pušnice polutrajnih proizvoda</w:t>
            </w:r>
          </w:p>
          <w:p w14:paraId="54C9E453" w14:textId="77777777" w:rsidR="0023110C" w:rsidRPr="00BE7419" w:rsidRDefault="0023110C" w:rsidP="0023110C">
            <w:pPr>
              <w:rPr>
                <w:rFonts w:cstheme="minorHAnsi"/>
                <w:sz w:val="24"/>
                <w:szCs w:val="24"/>
                <w:lang w:val="it-IT"/>
              </w:rPr>
            </w:pPr>
          </w:p>
          <w:p w14:paraId="0AE4FED4" w14:textId="4CB38BC6" w:rsidR="0023110C" w:rsidRPr="00BE7419" w:rsidRDefault="0023110C" w:rsidP="006E2390">
            <w:pPr>
              <w:autoSpaceDE w:val="0"/>
              <w:autoSpaceDN w:val="0"/>
              <w:adjustRightInd w:val="0"/>
              <w:snapToGrid w:val="0"/>
              <w:jc w:val="both"/>
              <w:rPr>
                <w:rFonts w:cstheme="minorHAnsi"/>
                <w:sz w:val="24"/>
                <w:szCs w:val="24"/>
                <w:lang w:val="it-IT"/>
              </w:rPr>
            </w:pPr>
            <w:r w:rsidRPr="007F223E">
              <w:rPr>
                <w:rFonts w:cstheme="minorHAnsi"/>
                <w:sz w:val="24"/>
                <w:szCs w:val="24"/>
                <w:lang w:val="it-IT"/>
              </w:rPr>
              <w:t>Postrojenje kotlarnice smešteno je u dva odvojena objekta neposredno jedan uz drugi u severozapadnom delu kompleksa. Jedan objekat sadrži jedan parni kotao toplotne snage 1</w:t>
            </w:r>
            <w:r>
              <w:rPr>
                <w:rFonts w:cstheme="minorHAnsi"/>
                <w:sz w:val="24"/>
                <w:szCs w:val="24"/>
                <w:lang w:val="it-IT"/>
              </w:rPr>
              <w:t>5,4</w:t>
            </w:r>
            <w:r w:rsidRPr="007F223E">
              <w:rPr>
                <w:rFonts w:cstheme="minorHAnsi"/>
                <w:sz w:val="24"/>
                <w:szCs w:val="24"/>
                <w:lang w:val="it-IT"/>
              </w:rPr>
              <w:t xml:space="preserve"> MW</w:t>
            </w:r>
            <w:r w:rsidR="00BE0D70">
              <w:rPr>
                <w:rFonts w:cstheme="minorHAnsi"/>
                <w:sz w:val="24"/>
                <w:szCs w:val="24"/>
                <w:lang w:val="it-IT"/>
              </w:rPr>
              <w:t xml:space="preserve"> (van upotrebe)</w:t>
            </w:r>
            <w:r w:rsidRPr="007F223E">
              <w:rPr>
                <w:rFonts w:cstheme="minorHAnsi"/>
                <w:sz w:val="24"/>
                <w:szCs w:val="24"/>
                <w:lang w:val="it-IT"/>
              </w:rPr>
              <w:t xml:space="preserve">, dok drugi sadrži dva novija parna kotla toplotne snage po </w:t>
            </w:r>
            <w:r w:rsidR="00BE0D70">
              <w:rPr>
                <w:rFonts w:cstheme="minorHAnsi"/>
                <w:sz w:val="24"/>
                <w:szCs w:val="24"/>
                <w:lang w:val="it-IT"/>
              </w:rPr>
              <w:t>6</w:t>
            </w:r>
            <w:r w:rsidRPr="007F223E">
              <w:rPr>
                <w:rFonts w:cstheme="minorHAnsi"/>
                <w:sz w:val="24"/>
                <w:szCs w:val="24"/>
                <w:lang w:val="it-IT"/>
              </w:rPr>
              <w:t xml:space="preserve"> MW koji imaju sopstvene dimnjake</w:t>
            </w:r>
            <w:r w:rsidR="00BE0D70">
              <w:rPr>
                <w:rFonts w:cstheme="minorHAnsi"/>
                <w:sz w:val="24"/>
                <w:szCs w:val="24"/>
                <w:lang w:val="it-IT"/>
              </w:rPr>
              <w:t xml:space="preserve"> i koji su u upotrebi</w:t>
            </w:r>
            <w:r w:rsidRPr="007F223E">
              <w:rPr>
                <w:rFonts w:cstheme="minorHAnsi"/>
                <w:sz w:val="24"/>
                <w:szCs w:val="24"/>
                <w:lang w:val="it-IT"/>
              </w:rPr>
              <w:t>. Kao gorivo za proizvodnju vodene pare, tople vode, koristi se prirodni gas koji sagoreva u kotlovima</w:t>
            </w:r>
            <w:r>
              <w:rPr>
                <w:rFonts w:cstheme="minorHAnsi"/>
                <w:sz w:val="24"/>
                <w:szCs w:val="24"/>
                <w:lang w:val="it-IT"/>
              </w:rPr>
              <w:t>.</w:t>
            </w:r>
            <w:r w:rsidRPr="007F223E">
              <w:rPr>
                <w:rFonts w:cstheme="minorHAnsi"/>
                <w:sz w:val="24"/>
                <w:szCs w:val="24"/>
                <w:lang w:val="it-IT"/>
              </w:rPr>
              <w:t xml:space="preserve"> </w:t>
            </w:r>
            <w:r w:rsidRPr="00BE7419">
              <w:rPr>
                <w:rFonts w:cstheme="minorHAnsi"/>
                <w:sz w:val="24"/>
                <w:szCs w:val="24"/>
                <w:lang w:val="it-IT"/>
              </w:rPr>
              <w:t xml:space="preserve">Dva kotla </w:t>
            </w:r>
            <w:r>
              <w:rPr>
                <w:rFonts w:cstheme="minorHAnsi"/>
                <w:sz w:val="24"/>
                <w:szCs w:val="24"/>
                <w:lang w:val="it-IT"/>
              </w:rPr>
              <w:t xml:space="preserve">(po </w:t>
            </w:r>
            <w:r w:rsidR="00BE0D70">
              <w:rPr>
                <w:rFonts w:cstheme="minorHAnsi"/>
                <w:sz w:val="24"/>
                <w:szCs w:val="24"/>
                <w:lang w:val="it-IT"/>
              </w:rPr>
              <w:t>6</w:t>
            </w:r>
            <w:r>
              <w:rPr>
                <w:rFonts w:cstheme="minorHAnsi"/>
                <w:sz w:val="24"/>
                <w:szCs w:val="24"/>
                <w:lang w:val="it-IT"/>
              </w:rPr>
              <w:t xml:space="preserve"> MW) </w:t>
            </w:r>
            <w:r w:rsidRPr="00BE7419">
              <w:rPr>
                <w:rFonts w:cstheme="minorHAnsi"/>
                <w:sz w:val="24"/>
                <w:szCs w:val="24"/>
                <w:lang w:val="it-IT"/>
              </w:rPr>
              <w:t>pr</w:t>
            </w:r>
            <w:r w:rsidR="00BE0D70">
              <w:rPr>
                <w:rFonts w:cstheme="minorHAnsi"/>
                <w:sz w:val="24"/>
                <w:szCs w:val="24"/>
                <w:lang w:val="it-IT"/>
              </w:rPr>
              <w:t>oi</w:t>
            </w:r>
            <w:r w:rsidRPr="00BE7419">
              <w:rPr>
                <w:rFonts w:cstheme="minorHAnsi"/>
                <w:sz w:val="24"/>
                <w:szCs w:val="24"/>
                <w:lang w:val="it-IT"/>
              </w:rPr>
              <w:t xml:space="preserve">zvode suvo zasićenu paru u količini od po </w:t>
            </w:r>
            <w:r w:rsidR="00BE0D70">
              <w:rPr>
                <w:rFonts w:cstheme="minorHAnsi"/>
                <w:sz w:val="24"/>
                <w:szCs w:val="24"/>
                <w:lang w:val="it-IT"/>
              </w:rPr>
              <w:t>6</w:t>
            </w:r>
            <w:r w:rsidRPr="00BE7419">
              <w:rPr>
                <w:rFonts w:cstheme="minorHAnsi"/>
                <w:sz w:val="24"/>
                <w:szCs w:val="24"/>
                <w:lang w:val="it-IT"/>
              </w:rPr>
              <w:t xml:space="preserve"> t/h</w:t>
            </w:r>
            <w:r w:rsidR="00BE0D70">
              <w:rPr>
                <w:rFonts w:cstheme="minorHAnsi"/>
                <w:sz w:val="24"/>
                <w:szCs w:val="24"/>
                <w:lang w:val="it-IT"/>
              </w:rPr>
              <w:t>.</w:t>
            </w:r>
            <w:r w:rsidRPr="00BE7419">
              <w:rPr>
                <w:rFonts w:cstheme="minorHAnsi"/>
                <w:sz w:val="24"/>
                <w:szCs w:val="24"/>
                <w:lang w:val="it-IT"/>
              </w:rPr>
              <w:t xml:space="preserve"> Pri sagorevanju gasovitog goriva očekuje se emisija u vazduh ugljen monoksida, ugljen dioksida, oksida azota i oksida sumpora.</w:t>
            </w:r>
          </w:p>
          <w:p w14:paraId="248AAEBB" w14:textId="6570A7C8" w:rsidR="0023110C" w:rsidRDefault="0023110C" w:rsidP="0023110C">
            <w:pPr>
              <w:rPr>
                <w:rFonts w:cstheme="minorHAnsi"/>
                <w:sz w:val="24"/>
                <w:szCs w:val="24"/>
                <w:lang w:val="it-IT"/>
              </w:rPr>
            </w:pPr>
            <w:r w:rsidRPr="00D612B7">
              <w:rPr>
                <w:rFonts w:cstheme="minorHAnsi"/>
                <w:sz w:val="24"/>
                <w:szCs w:val="24"/>
                <w:lang w:val="it-IT"/>
              </w:rPr>
              <w:t>U proizvodnom pogonu se nalaze dv</w:t>
            </w:r>
            <w:r w:rsidR="00BE0D70" w:rsidRPr="00D612B7">
              <w:rPr>
                <w:rFonts w:cstheme="minorHAnsi"/>
                <w:sz w:val="24"/>
                <w:szCs w:val="24"/>
                <w:lang w:val="it-IT"/>
              </w:rPr>
              <w:t>a emitera iz</w:t>
            </w:r>
            <w:r w:rsidRPr="00D612B7">
              <w:rPr>
                <w:rFonts w:cstheme="minorHAnsi"/>
                <w:sz w:val="24"/>
                <w:szCs w:val="24"/>
                <w:lang w:val="it-IT"/>
              </w:rPr>
              <w:t xml:space="preserve"> pušnic</w:t>
            </w:r>
            <w:r w:rsidR="00BE0D70" w:rsidRPr="00D612B7">
              <w:rPr>
                <w:rFonts w:cstheme="minorHAnsi"/>
                <w:sz w:val="24"/>
                <w:szCs w:val="24"/>
                <w:lang w:val="it-IT"/>
              </w:rPr>
              <w:t>a</w:t>
            </w:r>
            <w:r w:rsidRPr="00D612B7">
              <w:rPr>
                <w:rFonts w:cstheme="minorHAnsi"/>
                <w:sz w:val="24"/>
                <w:szCs w:val="24"/>
                <w:lang w:val="it-IT"/>
              </w:rPr>
              <w:t xml:space="preserve">, za trajne i polutrajne proizvode. Za dimljenje se kao gorivo troši bukova piljevina granulacije 3-6 mm. Primenjuje se tehnologija tekućeg dima u komorama za sušenje i dimljenje. Višak dima se otprema u spoljašnju sredinu van odeljenja pušnica. Iz pušnica se očekuje emisija u vazduh ugljen monoksida, ugljen dioksida, oksida azota, oksida sumpora i </w:t>
            </w:r>
            <w:r w:rsidR="00D62FD1" w:rsidRPr="00D612B7">
              <w:rPr>
                <w:rFonts w:cstheme="minorHAnsi"/>
                <w:sz w:val="24"/>
                <w:szCs w:val="24"/>
                <w:lang w:val="it-IT"/>
              </w:rPr>
              <w:t xml:space="preserve">ukupnih </w:t>
            </w:r>
            <w:r w:rsidRPr="00D612B7">
              <w:rPr>
                <w:rFonts w:cstheme="minorHAnsi"/>
                <w:sz w:val="24"/>
                <w:szCs w:val="24"/>
                <w:lang w:val="it-IT"/>
              </w:rPr>
              <w:t>isparljivih organskih jedinjenja (</w:t>
            </w:r>
            <w:r w:rsidR="00D62FD1" w:rsidRPr="00D612B7">
              <w:rPr>
                <w:rFonts w:cstheme="minorHAnsi"/>
                <w:sz w:val="24"/>
                <w:szCs w:val="24"/>
                <w:lang w:val="it-IT"/>
              </w:rPr>
              <w:t>T</w:t>
            </w:r>
            <w:r w:rsidRPr="00D612B7">
              <w:rPr>
                <w:rFonts w:cstheme="minorHAnsi"/>
                <w:sz w:val="24"/>
                <w:szCs w:val="24"/>
                <w:lang w:val="it-IT"/>
              </w:rPr>
              <w:t xml:space="preserve">VOC). U 2020. godini je počelo praćenje i emisija </w:t>
            </w:r>
            <w:r w:rsidR="00D62FD1" w:rsidRPr="00D612B7">
              <w:rPr>
                <w:rFonts w:cstheme="minorHAnsi"/>
                <w:sz w:val="24"/>
                <w:szCs w:val="24"/>
                <w:lang w:val="it-IT"/>
              </w:rPr>
              <w:t>T</w:t>
            </w:r>
            <w:r w:rsidRPr="00D612B7">
              <w:rPr>
                <w:rFonts w:cstheme="minorHAnsi"/>
                <w:sz w:val="24"/>
                <w:szCs w:val="24"/>
                <w:lang w:val="it-IT"/>
              </w:rPr>
              <w:t>VOC iz pušnica.</w:t>
            </w:r>
          </w:p>
          <w:p w14:paraId="0E7A6930" w14:textId="77777777" w:rsidR="0023110C" w:rsidRDefault="0023110C" w:rsidP="0023110C">
            <w:pPr>
              <w:rPr>
                <w:rFonts w:cstheme="minorHAnsi"/>
                <w:sz w:val="24"/>
                <w:szCs w:val="24"/>
                <w:lang w:val="it-IT"/>
              </w:rPr>
            </w:pPr>
          </w:p>
          <w:p w14:paraId="0C796C4C" w14:textId="76F5C21E" w:rsidR="0023110C" w:rsidRDefault="0023110C" w:rsidP="0023110C">
            <w:pPr>
              <w:rPr>
                <w:rFonts w:cstheme="minorHAnsi"/>
                <w:sz w:val="24"/>
                <w:szCs w:val="24"/>
                <w:lang w:val="it-IT"/>
              </w:rPr>
            </w:pPr>
            <w:r>
              <w:rPr>
                <w:rFonts w:cstheme="minorHAnsi"/>
                <w:sz w:val="24"/>
                <w:szCs w:val="24"/>
                <w:lang w:val="it-IT"/>
              </w:rPr>
              <w:t xml:space="preserve">Vrši se monitoring zagađujućih materija u vazduh, u skladu sa zakonskim obavezama. Merenje zagađujućih materija na emiterima vrši se periodično tj. dva puta godišnje, od strane spoljne akreditovana laboratorija ovlašćena za ovu vrstu merenja. Sva merenja se vrše u skladu sa </w:t>
            </w:r>
            <w:r w:rsidRPr="0073160E">
              <w:rPr>
                <w:rFonts w:cstheme="minorHAnsi"/>
                <w:sz w:val="24"/>
                <w:szCs w:val="24"/>
                <w:lang w:val="sr-Cyrl-CS"/>
              </w:rPr>
              <w:t>Uredb</w:t>
            </w:r>
            <w:r>
              <w:rPr>
                <w:rFonts w:cstheme="minorHAnsi"/>
                <w:sz w:val="24"/>
                <w:szCs w:val="24"/>
                <w:lang w:val="sr-Latn-RS"/>
              </w:rPr>
              <w:t>om</w:t>
            </w:r>
            <w:r w:rsidRPr="0073160E">
              <w:rPr>
                <w:rFonts w:cstheme="minorHAnsi"/>
                <w:sz w:val="24"/>
                <w:szCs w:val="24"/>
                <w:lang w:val="sr-Cyrl-CS"/>
              </w:rPr>
              <w:t xml:space="preserve"> o merenjima emisija zagađujućih materija u vazduh iz stacionarnih izvora zagađivanja („Sl</w:t>
            </w:r>
            <w:r>
              <w:rPr>
                <w:rFonts w:cstheme="minorHAnsi"/>
                <w:sz w:val="24"/>
                <w:szCs w:val="24"/>
                <w:lang w:val="sr-Cyrl-CS"/>
              </w:rPr>
              <w:t>užbeni glasnik RSˮ, br. 5/2016).</w:t>
            </w:r>
          </w:p>
          <w:p w14:paraId="67F8229B" w14:textId="6A213F7C" w:rsidR="0023110C" w:rsidRPr="00F22E3F" w:rsidRDefault="0023110C" w:rsidP="0023110C">
            <w:pPr>
              <w:ind w:right="-31"/>
              <w:jc w:val="both"/>
              <w:rPr>
                <w:rFonts w:cstheme="minorHAnsi"/>
                <w:sz w:val="24"/>
                <w:szCs w:val="24"/>
                <w:lang w:val="sr-Cyrl-CS"/>
              </w:rPr>
            </w:pPr>
            <w:r w:rsidRPr="00D612B7">
              <w:rPr>
                <w:sz w:val="24"/>
                <w:szCs w:val="24"/>
                <w:lang w:val="it-IT"/>
              </w:rPr>
              <w:t xml:space="preserve">Na osnovu izmerenih vrednosti može se reći da su vrednosti za sve merene zagađujuće materije u okviru graničnih vrednosti propisanih </w:t>
            </w:r>
            <w:r w:rsidRPr="0073160E">
              <w:rPr>
                <w:rFonts w:cstheme="minorHAnsi"/>
                <w:sz w:val="24"/>
                <w:szCs w:val="24"/>
                <w:lang w:val="sr-Cyrl-CS"/>
              </w:rPr>
              <w:t>Uredb</w:t>
            </w:r>
            <w:r>
              <w:rPr>
                <w:rFonts w:cstheme="minorHAnsi"/>
                <w:sz w:val="24"/>
                <w:szCs w:val="24"/>
                <w:lang w:val="sr-Latn-RS"/>
              </w:rPr>
              <w:t>om</w:t>
            </w:r>
            <w:r w:rsidRPr="0073160E">
              <w:rPr>
                <w:rFonts w:cstheme="minorHAnsi"/>
                <w:sz w:val="24"/>
                <w:szCs w:val="24"/>
                <w:lang w:val="sr-Cyrl-CS"/>
              </w:rPr>
              <w:t xml:space="preserve"> o graničnim vrednostima emisija zagađujućih materija u vazduh iz postrojenja za sagorevanje („Sl. glasnik RS“ br. 6/2016</w:t>
            </w:r>
            <w:r w:rsidR="00AF074B">
              <w:rPr>
                <w:rFonts w:cstheme="minorHAnsi"/>
                <w:sz w:val="24"/>
                <w:szCs w:val="24"/>
                <w:lang w:val="en-GB"/>
              </w:rPr>
              <w:t xml:space="preserve"> I 67</w:t>
            </w:r>
            <w:r w:rsidR="00AF074B">
              <w:rPr>
                <w:rFonts w:cstheme="minorHAnsi"/>
                <w:sz w:val="24"/>
                <w:szCs w:val="24"/>
                <w:lang w:val="sr-Latn-RS"/>
              </w:rPr>
              <w:t>/2021</w:t>
            </w:r>
            <w:r w:rsidRPr="0073160E">
              <w:rPr>
                <w:rFonts w:cstheme="minorHAnsi"/>
                <w:sz w:val="24"/>
                <w:szCs w:val="24"/>
                <w:lang w:val="sr-Cyrl-CS"/>
              </w:rPr>
              <w:t>)</w:t>
            </w:r>
            <w:r>
              <w:rPr>
                <w:rFonts w:cstheme="minorHAnsi"/>
                <w:sz w:val="24"/>
                <w:szCs w:val="24"/>
                <w:lang w:val="sr-Latn-RS"/>
              </w:rPr>
              <w:t xml:space="preserve">, </w:t>
            </w:r>
            <w:r w:rsidR="00570623">
              <w:rPr>
                <w:rFonts w:cstheme="minorHAnsi"/>
                <w:sz w:val="24"/>
                <w:szCs w:val="24"/>
                <w:lang w:val="sr-Latn-RS"/>
              </w:rPr>
              <w:t xml:space="preserve">kao i </w:t>
            </w:r>
            <w:r>
              <w:rPr>
                <w:rFonts w:cstheme="minorHAnsi"/>
                <w:sz w:val="24"/>
                <w:szCs w:val="24"/>
                <w:lang w:val="sr-Latn-RS"/>
              </w:rPr>
              <w:t>U</w:t>
            </w:r>
            <w:r w:rsidRPr="0073160E">
              <w:rPr>
                <w:rFonts w:cstheme="minorHAnsi"/>
                <w:sz w:val="24"/>
                <w:szCs w:val="24"/>
                <w:lang w:val="sr-Cyrl-CS"/>
              </w:rPr>
              <w:t>redb</w:t>
            </w:r>
            <w:r>
              <w:rPr>
                <w:rFonts w:cstheme="minorHAnsi"/>
                <w:sz w:val="24"/>
                <w:szCs w:val="24"/>
                <w:lang w:val="sr-Latn-RS"/>
              </w:rPr>
              <w:t>om</w:t>
            </w:r>
            <w:r w:rsidRPr="0073160E">
              <w:rPr>
                <w:rFonts w:cstheme="minorHAnsi"/>
                <w:sz w:val="24"/>
                <w:szCs w:val="24"/>
                <w:lang w:val="sr-Cyrl-CS"/>
              </w:rPr>
              <w:t xml:space="preserve"> o graničnim vrednostima emisije zagađujućih materija u vazduh iz stacionarnih izvora zagađivanja, osim postrojenja za sagorevanje („S</w:t>
            </w:r>
            <w:r>
              <w:rPr>
                <w:rFonts w:cstheme="minorHAnsi"/>
                <w:sz w:val="24"/>
                <w:szCs w:val="24"/>
                <w:lang w:val="sr-Cyrl-CS"/>
              </w:rPr>
              <w:t>lužbeni glasnik RS” br. 111/2015</w:t>
            </w:r>
            <w:r w:rsidR="004444C5">
              <w:rPr>
                <w:rFonts w:cstheme="minorHAnsi"/>
                <w:sz w:val="24"/>
                <w:szCs w:val="24"/>
                <w:lang w:val="sr-Latn-RS"/>
              </w:rPr>
              <w:t xml:space="preserve"> i 83/2021</w:t>
            </w:r>
            <w:r w:rsidRPr="0073160E">
              <w:rPr>
                <w:rFonts w:cstheme="minorHAnsi"/>
                <w:sz w:val="24"/>
                <w:szCs w:val="24"/>
                <w:lang w:val="sr-Cyrl-CS"/>
              </w:rPr>
              <w:t>)</w:t>
            </w:r>
            <w:r w:rsidR="00570623">
              <w:rPr>
                <w:rFonts w:cstheme="minorHAnsi"/>
                <w:sz w:val="24"/>
                <w:szCs w:val="24"/>
                <w:lang w:val="en-GB"/>
              </w:rPr>
              <w:t>.</w:t>
            </w:r>
            <w:r>
              <w:rPr>
                <w:rFonts w:cstheme="minorHAnsi"/>
                <w:sz w:val="24"/>
                <w:szCs w:val="24"/>
                <w:lang w:val="sr-Latn-RS"/>
              </w:rPr>
              <w:t xml:space="preserve">, </w:t>
            </w:r>
            <w:r w:rsidR="00D612B7">
              <w:rPr>
                <w:rFonts w:cstheme="minorHAnsi"/>
                <w:sz w:val="24"/>
                <w:szCs w:val="24"/>
                <w:lang w:val="sr-Latn-RS"/>
              </w:rPr>
              <w:t xml:space="preserve"> Takođe, izmerene vrednosti su i u skladu sa zahtevima BAT-a.</w:t>
            </w:r>
          </w:p>
          <w:p w14:paraId="757BA21D" w14:textId="0B129374" w:rsidR="0023110C" w:rsidRPr="00D612B7" w:rsidRDefault="0023110C" w:rsidP="0023110C">
            <w:pPr>
              <w:rPr>
                <w:rFonts w:cstheme="minorHAnsi"/>
                <w:sz w:val="24"/>
                <w:szCs w:val="24"/>
                <w:lang w:val="it-IT"/>
              </w:rPr>
            </w:pPr>
            <w:r w:rsidRPr="00D612B7">
              <w:rPr>
                <w:sz w:val="24"/>
                <w:szCs w:val="24"/>
                <w:lang w:val="it-IT"/>
              </w:rPr>
              <w:t>Detaljniji podaci o izvorima emisije dati su u Tabeli 11, Obrazac 1.</w:t>
            </w:r>
          </w:p>
          <w:p w14:paraId="7E27840B" w14:textId="77777777" w:rsidR="0023110C" w:rsidRDefault="0023110C" w:rsidP="0023110C">
            <w:pPr>
              <w:rPr>
                <w:rFonts w:cstheme="minorHAnsi"/>
                <w:sz w:val="24"/>
                <w:szCs w:val="24"/>
                <w:lang w:val="it-IT"/>
              </w:rPr>
            </w:pPr>
            <w:r w:rsidRPr="0089456F">
              <w:rPr>
                <w:rFonts w:cstheme="minorHAnsi"/>
                <w:sz w:val="24"/>
                <w:szCs w:val="24"/>
                <w:lang w:val="it-IT"/>
              </w:rPr>
              <w:lastRenderedPageBreak/>
              <w:t>Difuzne emisije u radu postrojenja potiču od saobraćajnica za prolaz vozila kroz krug fabrike i određene tačke transporta i presipne tačke materijala koje nisu unutar nekog objekta. Difuzne emisije se sastoje od praškastih materija i izduvnih gasova vozila. Da bi se sprečilo širenje zagađenja, sirovine se skladište u zatvorenim objektima. Obzirom da su asfaltirani pristupni putevi na lokaciji smanjena je emisija prašine usled transporta.</w:t>
            </w:r>
            <w:r>
              <w:rPr>
                <w:rFonts w:cstheme="minorHAnsi"/>
                <w:sz w:val="24"/>
                <w:szCs w:val="24"/>
                <w:lang w:val="it-IT"/>
              </w:rPr>
              <w:t xml:space="preserve"> </w:t>
            </w:r>
          </w:p>
          <w:p w14:paraId="4E5ACCBE" w14:textId="0483FC7E" w:rsidR="0023110C" w:rsidRDefault="0023110C" w:rsidP="0023110C">
            <w:pPr>
              <w:rPr>
                <w:rFonts w:cstheme="minorHAnsi"/>
                <w:sz w:val="24"/>
                <w:szCs w:val="24"/>
                <w:lang w:val="it-IT"/>
              </w:rPr>
            </w:pPr>
          </w:p>
          <w:p w14:paraId="247D3B64" w14:textId="357F7227" w:rsidR="0023110C" w:rsidRPr="00BE7419" w:rsidRDefault="0023110C" w:rsidP="0023110C">
            <w:pPr>
              <w:rPr>
                <w:rFonts w:cstheme="minorHAnsi"/>
                <w:sz w:val="24"/>
                <w:szCs w:val="24"/>
                <w:lang w:val="it-IT"/>
              </w:rPr>
            </w:pPr>
            <w:r w:rsidRPr="00BE7419">
              <w:rPr>
                <w:rFonts w:cstheme="minorHAnsi"/>
                <w:sz w:val="24"/>
                <w:szCs w:val="24"/>
                <w:lang w:val="it-IT"/>
              </w:rPr>
              <w:t>U rashladnim sistemima se koristi amonijak kao rashladna tečnost. Amonijak je prirodna tečnost koja ne uzrokuje oštećenje ozonskog omotača i nema potencijal globalnog zagrevanja. Međutim, budući da amonijak ima toksična i zapaljiva svojstva, njegova je upotreba ograničena na velika industrijska postrojenja.</w:t>
            </w:r>
            <w:r>
              <w:t xml:space="preserve"> U z</w:t>
            </w:r>
            <w:r w:rsidRPr="0089456F">
              <w:rPr>
                <w:rFonts w:cstheme="minorHAnsi"/>
                <w:sz w:val="24"/>
                <w:szCs w:val="24"/>
                <w:lang w:val="it-IT"/>
              </w:rPr>
              <w:t>atvoren</w:t>
            </w:r>
            <w:r>
              <w:rPr>
                <w:rFonts w:cstheme="minorHAnsi"/>
                <w:sz w:val="24"/>
                <w:szCs w:val="24"/>
                <w:lang w:val="it-IT"/>
              </w:rPr>
              <w:t xml:space="preserve">om </w:t>
            </w:r>
            <w:r w:rsidRPr="0089456F">
              <w:rPr>
                <w:rFonts w:cstheme="minorHAnsi"/>
                <w:sz w:val="24"/>
                <w:szCs w:val="24"/>
                <w:lang w:val="it-IT"/>
              </w:rPr>
              <w:t>sistem</w:t>
            </w:r>
            <w:r>
              <w:rPr>
                <w:rFonts w:cstheme="minorHAnsi"/>
                <w:sz w:val="24"/>
                <w:szCs w:val="24"/>
                <w:lang w:val="it-IT"/>
              </w:rPr>
              <w:t xml:space="preserve">u nalazi se </w:t>
            </w:r>
            <w:r w:rsidRPr="0089456F">
              <w:rPr>
                <w:rFonts w:cstheme="minorHAnsi"/>
                <w:sz w:val="24"/>
                <w:szCs w:val="24"/>
                <w:lang w:val="it-IT"/>
              </w:rPr>
              <w:t xml:space="preserve">oko 20 tona amonijaka. Instalacije amonijaka se od mašinske sale prostiru kroz ceo proizvodni deo kompleksa. Sistem je kompletno rekonstruisan 2013. </w:t>
            </w:r>
            <w:r>
              <w:rPr>
                <w:rFonts w:cstheme="minorHAnsi"/>
                <w:sz w:val="24"/>
                <w:szCs w:val="24"/>
                <w:lang w:val="it-IT"/>
              </w:rPr>
              <w:t>g</w:t>
            </w:r>
            <w:r w:rsidRPr="0089456F">
              <w:rPr>
                <w:rFonts w:cstheme="minorHAnsi"/>
                <w:sz w:val="24"/>
                <w:szCs w:val="24"/>
                <w:lang w:val="it-IT"/>
              </w:rPr>
              <w:t>odine</w:t>
            </w:r>
            <w:r>
              <w:rPr>
                <w:rFonts w:cstheme="minorHAnsi"/>
                <w:sz w:val="24"/>
                <w:szCs w:val="24"/>
                <w:lang w:val="it-IT"/>
              </w:rPr>
              <w:t>.</w:t>
            </w:r>
            <w:r w:rsidRPr="0089456F">
              <w:rPr>
                <w:rFonts w:cstheme="minorHAnsi"/>
                <w:sz w:val="24"/>
                <w:szCs w:val="24"/>
                <w:lang w:val="it-IT"/>
              </w:rPr>
              <w:t xml:space="preserve"> </w:t>
            </w:r>
            <w:r w:rsidRPr="00BE7419">
              <w:rPr>
                <w:rFonts w:cstheme="minorHAnsi"/>
                <w:sz w:val="24"/>
                <w:szCs w:val="24"/>
                <w:lang w:val="it-IT"/>
              </w:rPr>
              <w:t>Amonijačni sistem je pod stalnom kontrolom radnika za rad sa rashladnim uređajima</w:t>
            </w:r>
            <w:r w:rsidRPr="0089456F">
              <w:rPr>
                <w:rFonts w:cstheme="minorHAnsi"/>
                <w:sz w:val="24"/>
                <w:szCs w:val="24"/>
                <w:lang w:val="it-IT"/>
              </w:rPr>
              <w:t xml:space="preserve"> i vrše se reodovna ispitivanja od strane ovlašćenih institucija.</w:t>
            </w:r>
            <w:r w:rsidRPr="00BE7419">
              <w:rPr>
                <w:rFonts w:cstheme="minorHAnsi"/>
                <w:sz w:val="24"/>
                <w:szCs w:val="24"/>
                <w:lang w:val="it-IT"/>
              </w:rPr>
              <w:t xml:space="preserve"> </w:t>
            </w:r>
          </w:p>
          <w:p w14:paraId="567A14CF" w14:textId="77777777" w:rsidR="0023110C" w:rsidRDefault="0023110C" w:rsidP="0023110C">
            <w:pPr>
              <w:rPr>
                <w:rFonts w:cstheme="minorHAnsi"/>
                <w:sz w:val="24"/>
                <w:szCs w:val="24"/>
                <w:lang w:val="it-IT"/>
              </w:rPr>
            </w:pPr>
          </w:p>
          <w:p w14:paraId="21C2CA89" w14:textId="084FA3B5" w:rsidR="0023110C" w:rsidRPr="00B170A0" w:rsidRDefault="0023110C" w:rsidP="0023110C">
            <w:pPr>
              <w:rPr>
                <w:rFonts w:cstheme="minorHAnsi"/>
                <w:sz w:val="24"/>
                <w:szCs w:val="24"/>
                <w:lang w:val="it-IT"/>
              </w:rPr>
            </w:pPr>
            <w:r w:rsidRPr="00B170A0">
              <w:rPr>
                <w:rFonts w:cstheme="minorHAnsi"/>
                <w:sz w:val="24"/>
                <w:szCs w:val="24"/>
                <w:lang w:val="it-IT"/>
              </w:rPr>
              <w:t>Videti dokument „</w:t>
            </w:r>
            <w:r w:rsidRPr="00F21816">
              <w:rPr>
                <w:rFonts w:cstheme="minorHAnsi"/>
                <w:sz w:val="24"/>
                <w:szCs w:val="24"/>
                <w:lang w:val="it-IT"/>
              </w:rPr>
              <w:t>Plan vršenja monitoringa</w:t>
            </w:r>
            <w:r w:rsidRPr="00B170A0">
              <w:rPr>
                <w:rFonts w:cstheme="minorHAnsi"/>
                <w:sz w:val="24"/>
                <w:szCs w:val="24"/>
                <w:lang w:val="it-IT"/>
              </w:rPr>
              <w:t xml:space="preserve">“, </w:t>
            </w:r>
            <w:r w:rsidRPr="000A11E4">
              <w:rPr>
                <w:rFonts w:cstheme="minorHAnsi"/>
                <w:sz w:val="24"/>
                <w:szCs w:val="24"/>
                <w:lang w:val="it-IT"/>
              </w:rPr>
              <w:t>Prilog 1</w:t>
            </w:r>
            <w:r w:rsidRPr="00B170A0">
              <w:rPr>
                <w:rFonts w:cstheme="minorHAnsi"/>
                <w:sz w:val="24"/>
                <w:szCs w:val="24"/>
                <w:lang w:val="it-IT"/>
              </w:rPr>
              <w:t>.</w:t>
            </w:r>
          </w:p>
          <w:p w14:paraId="23265020" w14:textId="294C9458" w:rsidR="0023110C" w:rsidRPr="00D612B7" w:rsidRDefault="0023110C" w:rsidP="0023110C">
            <w:pPr>
              <w:autoSpaceDE w:val="0"/>
              <w:autoSpaceDN w:val="0"/>
              <w:adjustRightInd w:val="0"/>
              <w:snapToGrid w:val="0"/>
              <w:jc w:val="both"/>
              <w:rPr>
                <w:rFonts w:cstheme="minorHAnsi"/>
                <w:sz w:val="24"/>
                <w:szCs w:val="24"/>
                <w:lang w:val="en-GB"/>
              </w:rPr>
            </w:pPr>
            <w:r w:rsidRPr="00B170A0">
              <w:rPr>
                <w:rFonts w:cstheme="minorHAnsi"/>
                <w:sz w:val="24"/>
                <w:szCs w:val="24"/>
                <w:lang w:val="it-IT"/>
              </w:rPr>
              <w:t>Izveštaji merenja emisija u vazduh</w:t>
            </w:r>
            <w:r>
              <w:rPr>
                <w:rFonts w:cstheme="minorHAnsi"/>
                <w:sz w:val="24"/>
                <w:szCs w:val="24"/>
                <w:lang w:val="it-IT"/>
              </w:rPr>
              <w:t>, za 2020.</w:t>
            </w:r>
            <w:r w:rsidR="006E2390">
              <w:rPr>
                <w:rFonts w:cstheme="minorHAnsi"/>
                <w:sz w:val="24"/>
                <w:szCs w:val="24"/>
                <w:lang w:val="it-IT"/>
              </w:rPr>
              <w:t xml:space="preserve"> i 2021.</w:t>
            </w:r>
            <w:r>
              <w:rPr>
                <w:rFonts w:cstheme="minorHAnsi"/>
                <w:sz w:val="24"/>
                <w:szCs w:val="24"/>
                <w:lang w:val="it-IT"/>
              </w:rPr>
              <w:t>godinu,</w:t>
            </w:r>
            <w:r w:rsidRPr="00B170A0">
              <w:rPr>
                <w:rFonts w:cstheme="minorHAnsi"/>
                <w:sz w:val="24"/>
                <w:szCs w:val="24"/>
                <w:lang w:val="it-IT"/>
              </w:rPr>
              <w:t xml:space="preserve"> iz emitera u okviru fabričkog kompleksa su dati u </w:t>
            </w:r>
            <w:r w:rsidRPr="000A11E4">
              <w:rPr>
                <w:rFonts w:cstheme="minorHAnsi"/>
                <w:sz w:val="24"/>
                <w:szCs w:val="24"/>
                <w:lang w:val="it-IT"/>
              </w:rPr>
              <w:t>Prilogu 1.</w:t>
            </w:r>
            <w:r w:rsidRPr="00B170A0">
              <w:rPr>
                <w:rFonts w:cstheme="minorHAnsi"/>
                <w:sz w:val="24"/>
                <w:szCs w:val="24"/>
                <w:lang w:val="it-IT"/>
              </w:rPr>
              <w:t xml:space="preserve"> </w:t>
            </w:r>
            <w:r w:rsidRPr="007F223E">
              <w:rPr>
                <w:rFonts w:cstheme="minorHAnsi"/>
                <w:sz w:val="24"/>
                <w:szCs w:val="24"/>
                <w:lang w:val="it-IT"/>
              </w:rPr>
              <w:t>(1.4.1. Izveštaj o merenjima emisije zagađujućih materija u vazduh).</w:t>
            </w:r>
          </w:p>
          <w:p w14:paraId="6356BCEC" w14:textId="77777777" w:rsidR="0023110C" w:rsidRPr="006E2390" w:rsidRDefault="0023110C" w:rsidP="0023110C">
            <w:pPr>
              <w:autoSpaceDE w:val="0"/>
              <w:autoSpaceDN w:val="0"/>
              <w:adjustRightInd w:val="0"/>
              <w:snapToGrid w:val="0"/>
              <w:jc w:val="both"/>
              <w:rPr>
                <w:rFonts w:cstheme="minorHAnsi"/>
                <w:sz w:val="24"/>
                <w:szCs w:val="24"/>
                <w:lang w:val="it-IT"/>
              </w:rPr>
            </w:pPr>
          </w:p>
          <w:p w14:paraId="0FDC9D0A" w14:textId="74373CF6" w:rsidR="0023110C" w:rsidRPr="00B170A0" w:rsidRDefault="0023110C" w:rsidP="006E2390">
            <w:pPr>
              <w:rPr>
                <w:rFonts w:cstheme="minorHAnsi"/>
                <w:sz w:val="24"/>
                <w:szCs w:val="24"/>
                <w:lang w:val="it-IT"/>
              </w:rPr>
            </w:pPr>
          </w:p>
        </w:tc>
      </w:tr>
      <w:tr w:rsidR="0023110C" w:rsidRPr="007F655A" w14:paraId="09AC9050" w14:textId="77777777" w:rsidTr="006267D0">
        <w:tc>
          <w:tcPr>
            <w:tcW w:w="766" w:type="dxa"/>
            <w:tcMar>
              <w:top w:w="57" w:type="dxa"/>
              <w:left w:w="57" w:type="dxa"/>
              <w:bottom w:w="57" w:type="dxa"/>
              <w:right w:w="57" w:type="dxa"/>
            </w:tcMar>
          </w:tcPr>
          <w:p w14:paraId="053609F5" w14:textId="480AD9EA"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3</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45" w:type="dxa"/>
            <w:gridSpan w:val="4"/>
            <w:tcMar>
              <w:top w:w="57" w:type="dxa"/>
              <w:left w:w="57" w:type="dxa"/>
              <w:bottom w:w="57" w:type="dxa"/>
              <w:right w:w="57" w:type="dxa"/>
            </w:tcMar>
          </w:tcPr>
          <w:p w14:paraId="05289CD4" w14:textId="77777777" w:rsidR="0023110C" w:rsidRPr="00131947" w:rsidRDefault="0023110C" w:rsidP="0023110C">
            <w:pPr>
              <w:pStyle w:val="TableParagraph"/>
              <w:ind w:left="74"/>
              <w:rPr>
                <w:rFonts w:eastAsia="Arial" w:cstheme="minorHAnsi"/>
                <w:sz w:val="24"/>
                <w:szCs w:val="24"/>
              </w:rPr>
            </w:pPr>
            <w:r w:rsidRPr="00131947">
              <w:rPr>
                <w:rFonts w:eastAsia="Arial" w:cstheme="minorHAnsi"/>
                <w:spacing w:val="-1"/>
                <w:sz w:val="24"/>
                <w:szCs w:val="24"/>
              </w:rPr>
              <w:t>V</w:t>
            </w:r>
            <w:r w:rsidRPr="00131947">
              <w:rPr>
                <w:rFonts w:eastAsia="Arial" w:cstheme="minorHAnsi"/>
                <w:spacing w:val="-2"/>
                <w:sz w:val="24"/>
                <w:szCs w:val="24"/>
              </w:rPr>
              <w:t>od</w:t>
            </w:r>
            <w:r w:rsidRPr="00131947">
              <w:rPr>
                <w:rFonts w:eastAsia="Arial" w:cstheme="minorHAnsi"/>
                <w:sz w:val="24"/>
                <w:szCs w:val="24"/>
              </w:rPr>
              <w:t>e</w:t>
            </w:r>
          </w:p>
        </w:tc>
        <w:tc>
          <w:tcPr>
            <w:tcW w:w="8930" w:type="dxa"/>
            <w:gridSpan w:val="4"/>
            <w:tcMar>
              <w:top w:w="57" w:type="dxa"/>
              <w:left w:w="57" w:type="dxa"/>
              <w:bottom w:w="57" w:type="dxa"/>
              <w:right w:w="57" w:type="dxa"/>
            </w:tcMar>
          </w:tcPr>
          <w:p w14:paraId="3737CAC0" w14:textId="4A534BE4" w:rsidR="0023110C" w:rsidRPr="00EA034F" w:rsidRDefault="0023110C" w:rsidP="0023110C">
            <w:pPr>
              <w:jc w:val="both"/>
              <w:rPr>
                <w:rFonts w:cstheme="minorHAnsi"/>
                <w:sz w:val="24"/>
                <w:szCs w:val="24"/>
                <w:lang w:val="it-IT"/>
              </w:rPr>
            </w:pPr>
            <w:r w:rsidRPr="00EA034F">
              <w:rPr>
                <w:rFonts w:cstheme="minorHAnsi"/>
                <w:sz w:val="24"/>
                <w:szCs w:val="24"/>
                <w:lang w:val="it-IT"/>
              </w:rPr>
              <w:t xml:space="preserve">Operater se snabdeva vodom iz sopstvenih bunara. Tri bunara se koriste za snabdevanje fabričkog kompleksa procesnom i pijaćom vodom, a dva bunara se koriste za snabdevanje protivpožarnih sistema. Neoplanta </w:t>
            </w:r>
            <w:r>
              <w:rPr>
                <w:rFonts w:cstheme="minorHAnsi"/>
                <w:sz w:val="24"/>
                <w:szCs w:val="24"/>
                <w:lang w:val="it-IT"/>
              </w:rPr>
              <w:t xml:space="preserve">doo </w:t>
            </w:r>
            <w:r w:rsidRPr="00EA034F">
              <w:rPr>
                <w:rFonts w:cstheme="minorHAnsi"/>
                <w:sz w:val="24"/>
                <w:szCs w:val="24"/>
                <w:lang w:val="it-IT"/>
              </w:rPr>
              <w:t>poseduje sopstvenu fabriku za preradu bunarske vode.</w:t>
            </w:r>
          </w:p>
          <w:p w14:paraId="76EDC126" w14:textId="4EF32538" w:rsidR="006267D0" w:rsidRDefault="00FE250F" w:rsidP="0023110C">
            <w:pPr>
              <w:jc w:val="both"/>
              <w:rPr>
                <w:rFonts w:cstheme="minorHAnsi"/>
                <w:sz w:val="24"/>
                <w:szCs w:val="24"/>
                <w:lang w:val="it-IT"/>
              </w:rPr>
            </w:pPr>
            <w:r>
              <w:rPr>
                <w:rFonts w:cstheme="minorHAnsi"/>
                <w:sz w:val="24"/>
                <w:szCs w:val="24"/>
                <w:lang w:val="it-IT"/>
              </w:rPr>
              <w:t xml:space="preserve">NEOPLANTA doo </w:t>
            </w:r>
            <w:r w:rsidRPr="00EA034F">
              <w:rPr>
                <w:rFonts w:cstheme="minorHAnsi"/>
                <w:sz w:val="24"/>
                <w:szCs w:val="24"/>
                <w:lang w:val="it-IT"/>
              </w:rPr>
              <w:t xml:space="preserve"> </w:t>
            </w:r>
            <w:r w:rsidR="0023110C" w:rsidRPr="00EA034F">
              <w:rPr>
                <w:rFonts w:cstheme="minorHAnsi"/>
                <w:sz w:val="24"/>
                <w:szCs w:val="24"/>
                <w:lang w:val="it-IT"/>
              </w:rPr>
              <w:t xml:space="preserve">poseduje vodnu dozvolu Rešenje o vodnoj dozvoli br. </w:t>
            </w:r>
            <w:r w:rsidR="00CA55C4">
              <w:rPr>
                <w:rFonts w:cstheme="minorHAnsi"/>
                <w:sz w:val="24"/>
                <w:szCs w:val="24"/>
                <w:lang w:val="it-IT"/>
              </w:rPr>
              <w:t>II-359/2-22 od 19.04.2022</w:t>
            </w:r>
            <w:r w:rsidR="0023110C" w:rsidRPr="00EA034F">
              <w:rPr>
                <w:rFonts w:cstheme="minorHAnsi"/>
                <w:sz w:val="24"/>
                <w:szCs w:val="24"/>
                <w:lang w:val="it-IT"/>
              </w:rPr>
              <w:t xml:space="preserve"> godine za prečišćavanje i ispuštanje otpadnih voda </w:t>
            </w:r>
            <w:r w:rsidR="00CA55C4">
              <w:rPr>
                <w:rFonts w:cstheme="minorHAnsi"/>
                <w:sz w:val="24"/>
                <w:szCs w:val="24"/>
                <w:lang w:val="it-IT"/>
              </w:rPr>
              <w:t>i skladištenje hazardnih supstanci</w:t>
            </w:r>
            <w:r w:rsidR="008F1DFA">
              <w:rPr>
                <w:rFonts w:cstheme="minorHAnsi"/>
                <w:sz w:val="24"/>
                <w:szCs w:val="24"/>
                <w:lang w:val="it-IT"/>
              </w:rPr>
              <w:t xml:space="preserve"> na</w:t>
            </w:r>
            <w:r w:rsidR="0023110C" w:rsidRPr="00EA034F">
              <w:rPr>
                <w:rFonts w:cstheme="minorHAnsi"/>
                <w:sz w:val="24"/>
                <w:szCs w:val="24"/>
                <w:lang w:val="it-IT"/>
              </w:rPr>
              <w:t xml:space="preserve"> kom</w:t>
            </w:r>
            <w:r>
              <w:rPr>
                <w:rFonts w:cstheme="minorHAnsi"/>
                <w:sz w:val="24"/>
                <w:szCs w:val="24"/>
                <w:lang w:val="it-IT"/>
              </w:rPr>
              <w:t>p</w:t>
            </w:r>
            <w:r w:rsidR="0023110C" w:rsidRPr="00EA034F">
              <w:rPr>
                <w:rFonts w:cstheme="minorHAnsi"/>
                <w:sz w:val="24"/>
                <w:szCs w:val="24"/>
                <w:lang w:val="it-IT"/>
              </w:rPr>
              <w:t>leks</w:t>
            </w:r>
            <w:r w:rsidR="008F1DFA">
              <w:rPr>
                <w:rFonts w:cstheme="minorHAnsi"/>
                <w:sz w:val="24"/>
                <w:szCs w:val="24"/>
                <w:lang w:val="it-IT"/>
              </w:rPr>
              <w:t>u</w:t>
            </w:r>
            <w:r w:rsidR="0023110C" w:rsidRPr="00EA034F">
              <w:rPr>
                <w:rFonts w:cstheme="minorHAnsi"/>
                <w:sz w:val="24"/>
                <w:szCs w:val="24"/>
                <w:lang w:val="it-IT"/>
              </w:rPr>
              <w:t xml:space="preserve"> "NEOPLANTA INDUSTRIJA MESA NOVI SAD" DOO Novi Sad u javnu kanalizaciju i kanal </w:t>
            </w:r>
            <w:r w:rsidR="007547BE" w:rsidRPr="00516125">
              <w:rPr>
                <w:rFonts w:cstheme="minorHAnsi"/>
                <w:sz w:val="24"/>
                <w:szCs w:val="24"/>
                <w:lang w:val="it-IT"/>
              </w:rPr>
              <w:t>DTD</w:t>
            </w:r>
            <w:r w:rsidR="007547BE" w:rsidRPr="00EA034F">
              <w:rPr>
                <w:rFonts w:cstheme="minorHAnsi"/>
                <w:sz w:val="24"/>
                <w:szCs w:val="24"/>
                <w:lang w:val="it-IT"/>
              </w:rPr>
              <w:t xml:space="preserve"> </w:t>
            </w:r>
            <w:r w:rsidR="007547BE">
              <w:rPr>
                <w:rFonts w:cstheme="minorHAnsi"/>
                <w:sz w:val="24"/>
                <w:szCs w:val="24"/>
                <w:lang w:val="it-IT"/>
              </w:rPr>
              <w:t>“</w:t>
            </w:r>
            <w:r w:rsidR="0023110C" w:rsidRPr="00EA034F">
              <w:rPr>
                <w:rFonts w:cstheme="minorHAnsi"/>
                <w:sz w:val="24"/>
                <w:szCs w:val="24"/>
                <w:lang w:val="it-IT"/>
              </w:rPr>
              <w:t>Novi Sad-Savino Selo</w:t>
            </w:r>
            <w:r w:rsidR="007547BE">
              <w:rPr>
                <w:rFonts w:cstheme="minorHAnsi"/>
                <w:sz w:val="24"/>
                <w:szCs w:val="24"/>
                <w:lang w:val="it-IT"/>
              </w:rPr>
              <w:t>”</w:t>
            </w:r>
            <w:r w:rsidR="0023110C" w:rsidRPr="00EA034F">
              <w:rPr>
                <w:rFonts w:cstheme="minorHAnsi"/>
                <w:sz w:val="24"/>
                <w:szCs w:val="24"/>
                <w:lang w:val="it-IT"/>
              </w:rPr>
              <w:t>. Vodna dozvola je sastavni deo dokumentacije koja je predata uz zahtev za dobijanje integrisane dozvole</w:t>
            </w:r>
            <w:r w:rsidR="008F1DFA">
              <w:rPr>
                <w:rFonts w:cstheme="minorHAnsi"/>
                <w:sz w:val="24"/>
                <w:szCs w:val="24"/>
                <w:lang w:val="it-IT"/>
              </w:rPr>
              <w:t>.</w:t>
            </w:r>
          </w:p>
          <w:p w14:paraId="427755CB" w14:textId="65B17A86" w:rsidR="0023110C" w:rsidRPr="00516125" w:rsidRDefault="0023110C" w:rsidP="0023110C">
            <w:pPr>
              <w:jc w:val="both"/>
              <w:rPr>
                <w:rFonts w:cstheme="minorHAnsi"/>
                <w:sz w:val="24"/>
                <w:szCs w:val="24"/>
                <w:lang w:val="it-IT"/>
              </w:rPr>
            </w:pPr>
            <w:r w:rsidRPr="00516125">
              <w:rPr>
                <w:rFonts w:cstheme="minorHAnsi"/>
                <w:sz w:val="24"/>
                <w:szCs w:val="24"/>
                <w:lang w:val="it-IT"/>
              </w:rPr>
              <w:t xml:space="preserve">Na lokaciji </w:t>
            </w:r>
            <w:r>
              <w:rPr>
                <w:rFonts w:cstheme="minorHAnsi"/>
                <w:sz w:val="24"/>
                <w:szCs w:val="24"/>
                <w:lang w:val="it-IT"/>
              </w:rPr>
              <w:t xml:space="preserve">postrojenja </w:t>
            </w:r>
            <w:r w:rsidRPr="00516125">
              <w:rPr>
                <w:rFonts w:cstheme="minorHAnsi"/>
                <w:sz w:val="24"/>
                <w:szCs w:val="24"/>
                <w:lang w:val="it-IT"/>
              </w:rPr>
              <w:t>se generišu sledeći tokovi otpadnih voda:</w:t>
            </w:r>
          </w:p>
          <w:p w14:paraId="7723204A" w14:textId="77777777" w:rsidR="0023110C" w:rsidRPr="00516125" w:rsidRDefault="0023110C" w:rsidP="0023110C">
            <w:pPr>
              <w:jc w:val="both"/>
              <w:rPr>
                <w:rFonts w:cstheme="minorHAnsi"/>
                <w:sz w:val="24"/>
                <w:szCs w:val="24"/>
                <w:lang w:val="it-IT"/>
              </w:rPr>
            </w:pPr>
            <w:r w:rsidRPr="00516125">
              <w:rPr>
                <w:rFonts w:cstheme="minorHAnsi"/>
                <w:sz w:val="24"/>
                <w:szCs w:val="24"/>
                <w:lang w:val="it-IT"/>
              </w:rPr>
              <w:t>-</w:t>
            </w:r>
            <w:r w:rsidRPr="00516125">
              <w:rPr>
                <w:rFonts w:cstheme="minorHAnsi"/>
                <w:sz w:val="24"/>
                <w:szCs w:val="24"/>
                <w:lang w:val="it-IT"/>
              </w:rPr>
              <w:tab/>
              <w:t>Sanitarno – fekalne otpadne vode</w:t>
            </w:r>
          </w:p>
          <w:p w14:paraId="199AA508" w14:textId="77777777" w:rsidR="0023110C" w:rsidRPr="00516125" w:rsidRDefault="0023110C" w:rsidP="0023110C">
            <w:pPr>
              <w:jc w:val="both"/>
              <w:rPr>
                <w:rFonts w:cstheme="minorHAnsi"/>
                <w:sz w:val="24"/>
                <w:szCs w:val="24"/>
                <w:lang w:val="it-IT"/>
              </w:rPr>
            </w:pPr>
            <w:r w:rsidRPr="00516125">
              <w:rPr>
                <w:rFonts w:cstheme="minorHAnsi"/>
                <w:sz w:val="24"/>
                <w:szCs w:val="24"/>
                <w:lang w:val="it-IT"/>
              </w:rPr>
              <w:t>-</w:t>
            </w:r>
            <w:r w:rsidRPr="00516125">
              <w:rPr>
                <w:rFonts w:cstheme="minorHAnsi"/>
                <w:sz w:val="24"/>
                <w:szCs w:val="24"/>
                <w:lang w:val="it-IT"/>
              </w:rPr>
              <w:tab/>
              <w:t>Tehnološke otpadne od pranja opreme i objekata</w:t>
            </w:r>
          </w:p>
          <w:p w14:paraId="5CB9D7FB" w14:textId="780E88E9" w:rsidR="0023110C" w:rsidRPr="00516125" w:rsidRDefault="0023110C" w:rsidP="0023110C">
            <w:pPr>
              <w:jc w:val="both"/>
              <w:rPr>
                <w:rFonts w:cstheme="minorHAnsi"/>
                <w:sz w:val="24"/>
                <w:szCs w:val="24"/>
                <w:lang w:val="it-IT"/>
              </w:rPr>
            </w:pPr>
            <w:r w:rsidRPr="00516125">
              <w:rPr>
                <w:rFonts w:cstheme="minorHAnsi"/>
                <w:sz w:val="24"/>
                <w:szCs w:val="24"/>
                <w:lang w:val="it-IT"/>
              </w:rPr>
              <w:lastRenderedPageBreak/>
              <w:t>-</w:t>
            </w:r>
            <w:r w:rsidRPr="00516125">
              <w:rPr>
                <w:rFonts w:cstheme="minorHAnsi"/>
                <w:sz w:val="24"/>
                <w:szCs w:val="24"/>
                <w:lang w:val="it-IT"/>
              </w:rPr>
              <w:tab/>
              <w:t>Atmosferske vode</w:t>
            </w:r>
            <w:r>
              <w:rPr>
                <w:rFonts w:cstheme="minorHAnsi"/>
                <w:sz w:val="24"/>
                <w:szCs w:val="24"/>
                <w:lang w:val="it-IT"/>
              </w:rPr>
              <w:t>: uslovno čiste i zaprljane vode.</w:t>
            </w:r>
            <w:r w:rsidRPr="00516125">
              <w:rPr>
                <w:rFonts w:cstheme="minorHAnsi"/>
                <w:sz w:val="24"/>
                <w:szCs w:val="24"/>
                <w:lang w:val="it-IT"/>
              </w:rPr>
              <w:t xml:space="preserve"> </w:t>
            </w:r>
          </w:p>
          <w:p w14:paraId="609F9B3D" w14:textId="77777777" w:rsidR="0023110C" w:rsidRPr="00516125" w:rsidRDefault="0023110C" w:rsidP="0023110C">
            <w:pPr>
              <w:jc w:val="both"/>
              <w:rPr>
                <w:rFonts w:cstheme="minorHAnsi"/>
                <w:sz w:val="24"/>
                <w:szCs w:val="24"/>
                <w:lang w:val="it-IT"/>
              </w:rPr>
            </w:pPr>
          </w:p>
          <w:p w14:paraId="33F9703F" w14:textId="4474C399" w:rsidR="001D56C4" w:rsidRDefault="001D56C4" w:rsidP="0023110C">
            <w:pPr>
              <w:jc w:val="both"/>
              <w:rPr>
                <w:rFonts w:cstheme="minorHAnsi"/>
                <w:sz w:val="24"/>
                <w:szCs w:val="24"/>
                <w:lang w:val="it-IT"/>
              </w:rPr>
            </w:pPr>
          </w:p>
          <w:p w14:paraId="3CC9228A" w14:textId="129BB639" w:rsidR="00FE250F" w:rsidRPr="00516125" w:rsidRDefault="00FE250F" w:rsidP="0023110C">
            <w:pPr>
              <w:jc w:val="both"/>
              <w:rPr>
                <w:rFonts w:cstheme="minorHAnsi"/>
                <w:sz w:val="24"/>
                <w:szCs w:val="24"/>
                <w:lang w:val="it-IT"/>
              </w:rPr>
            </w:pPr>
            <w:r>
              <w:rPr>
                <w:rFonts w:cstheme="minorHAnsi"/>
                <w:sz w:val="24"/>
                <w:szCs w:val="24"/>
                <w:lang w:val="it-IT"/>
              </w:rPr>
              <w:t xml:space="preserve">Sanitarno-fekalne otpadne vode se sakupljaju i putem separatne kanalizacije spajaju sa tehnološkim otpadnim vodama pre njihovog prečišćavanja na postrojenju za prečišćavanje otpadnih voda, PPOV, te se zajedno prečišćavaju. Nakon prečišćavanja na PPOV prečišćene otpadne vode mogu se ispuštaju u kanal </w:t>
            </w:r>
            <w:r w:rsidR="007547BE" w:rsidRPr="00516125">
              <w:rPr>
                <w:rFonts w:cstheme="minorHAnsi"/>
                <w:sz w:val="24"/>
                <w:szCs w:val="24"/>
                <w:lang w:val="it-IT"/>
              </w:rPr>
              <w:t>DTD</w:t>
            </w:r>
            <w:r w:rsidR="007547BE">
              <w:rPr>
                <w:rFonts w:cstheme="minorHAnsi"/>
                <w:sz w:val="24"/>
                <w:szCs w:val="24"/>
                <w:lang w:val="it-IT"/>
              </w:rPr>
              <w:t xml:space="preserve"> “</w:t>
            </w:r>
            <w:r>
              <w:rPr>
                <w:rFonts w:cstheme="minorHAnsi"/>
                <w:sz w:val="24"/>
                <w:szCs w:val="24"/>
                <w:lang w:val="it-IT"/>
              </w:rPr>
              <w:t>Novi sad – Savino Selo</w:t>
            </w:r>
            <w:r w:rsidR="007547BE">
              <w:rPr>
                <w:rFonts w:cstheme="minorHAnsi"/>
                <w:sz w:val="24"/>
                <w:szCs w:val="24"/>
                <w:lang w:val="it-IT"/>
              </w:rPr>
              <w:t xml:space="preserve">”, kao i u </w:t>
            </w:r>
            <w:r>
              <w:rPr>
                <w:rFonts w:cstheme="minorHAnsi"/>
                <w:sz w:val="24"/>
                <w:szCs w:val="24"/>
                <w:lang w:val="it-IT"/>
              </w:rPr>
              <w:t>javnu kanalizaciju</w:t>
            </w:r>
            <w:r w:rsidR="007547BE">
              <w:rPr>
                <w:rFonts w:cstheme="minorHAnsi"/>
                <w:sz w:val="24"/>
                <w:szCs w:val="24"/>
                <w:lang w:val="it-IT"/>
              </w:rPr>
              <w:t xml:space="preserve"> na osnovu </w:t>
            </w:r>
            <w:r w:rsidRPr="00EA034F">
              <w:rPr>
                <w:rFonts w:cstheme="minorHAnsi"/>
                <w:sz w:val="24"/>
                <w:szCs w:val="24"/>
                <w:lang w:val="it-IT"/>
              </w:rPr>
              <w:t>Rešenje o vodnoj dozvoli br. 181/19 od 13.12.2019.godine za prečišćavanje i ispuštanje otpadnih voda sa kom</w:t>
            </w:r>
            <w:r>
              <w:rPr>
                <w:rFonts w:cstheme="minorHAnsi"/>
                <w:sz w:val="24"/>
                <w:szCs w:val="24"/>
                <w:lang w:val="it-IT"/>
              </w:rPr>
              <w:t>p</w:t>
            </w:r>
            <w:r w:rsidRPr="00EA034F">
              <w:rPr>
                <w:rFonts w:cstheme="minorHAnsi"/>
                <w:sz w:val="24"/>
                <w:szCs w:val="24"/>
                <w:lang w:val="it-IT"/>
              </w:rPr>
              <w:t>leksa "NEOPLANTA INDUSTRIJA MESA NOVI SAD" DOO Novi Sad</w:t>
            </w:r>
            <w:r w:rsidR="00914F3E">
              <w:rPr>
                <w:rFonts w:cstheme="minorHAnsi"/>
                <w:sz w:val="24"/>
                <w:szCs w:val="24"/>
                <w:lang w:val="it-IT"/>
              </w:rPr>
              <w:t>.</w:t>
            </w:r>
          </w:p>
          <w:p w14:paraId="0E3B8224" w14:textId="77777777" w:rsidR="0023110C" w:rsidRPr="00516125" w:rsidRDefault="0023110C" w:rsidP="0023110C">
            <w:pPr>
              <w:jc w:val="both"/>
              <w:rPr>
                <w:rFonts w:cstheme="minorHAnsi"/>
                <w:sz w:val="24"/>
                <w:szCs w:val="24"/>
                <w:lang w:val="it-IT"/>
              </w:rPr>
            </w:pPr>
          </w:p>
          <w:p w14:paraId="1BFC4EA9" w14:textId="3B05A446" w:rsidR="0023110C" w:rsidRPr="00516125" w:rsidRDefault="0023110C" w:rsidP="0023110C">
            <w:pPr>
              <w:jc w:val="both"/>
              <w:rPr>
                <w:rFonts w:cstheme="minorHAnsi"/>
                <w:sz w:val="24"/>
                <w:szCs w:val="24"/>
                <w:lang w:val="it-IT"/>
              </w:rPr>
            </w:pPr>
            <w:r w:rsidRPr="00516125">
              <w:rPr>
                <w:rFonts w:cstheme="minorHAnsi"/>
                <w:sz w:val="24"/>
                <w:szCs w:val="24"/>
                <w:lang w:val="it-IT"/>
              </w:rPr>
              <w:t>Atmosferske vode se odvode u za to predviđene šahtove</w:t>
            </w:r>
            <w:r w:rsidR="00EA20F4">
              <w:rPr>
                <w:rFonts w:cstheme="minorHAnsi"/>
                <w:sz w:val="24"/>
                <w:szCs w:val="24"/>
                <w:lang w:val="it-IT"/>
              </w:rPr>
              <w:t xml:space="preserve">, pa preko separatora ulja i masti </w:t>
            </w:r>
            <w:r w:rsidRPr="00516125">
              <w:rPr>
                <w:rFonts w:cstheme="minorHAnsi"/>
                <w:sz w:val="24"/>
                <w:szCs w:val="24"/>
                <w:lang w:val="it-IT"/>
              </w:rPr>
              <w:t xml:space="preserve"> separatnom kanalizacijom </w:t>
            </w:r>
            <w:r w:rsidR="00EA20F4">
              <w:rPr>
                <w:rFonts w:cstheme="minorHAnsi"/>
                <w:sz w:val="24"/>
                <w:szCs w:val="24"/>
                <w:lang w:val="it-IT"/>
              </w:rPr>
              <w:t xml:space="preserve">spajaju sa prečišćenom otpadnom vodom (tehnološkom i sanitarnom) i zajedno </w:t>
            </w:r>
            <w:r w:rsidRPr="00516125">
              <w:rPr>
                <w:rFonts w:cstheme="minorHAnsi"/>
                <w:sz w:val="24"/>
                <w:szCs w:val="24"/>
                <w:lang w:val="it-IT"/>
              </w:rPr>
              <w:t xml:space="preserve">upuštaju u kanal Dunav Tisa Dunav, na </w:t>
            </w:r>
            <w:r w:rsidR="00EA20F4">
              <w:rPr>
                <w:rFonts w:cstheme="minorHAnsi"/>
                <w:sz w:val="24"/>
                <w:szCs w:val="24"/>
                <w:lang w:val="it-IT"/>
              </w:rPr>
              <w:t>jednom ispustu, a drugi ispust u kanal je isključivo za prečišćene atmosferske vode (tretirane na separatoru ulja i masti)</w:t>
            </w:r>
            <w:r w:rsidRPr="00516125">
              <w:rPr>
                <w:rFonts w:cstheme="minorHAnsi"/>
                <w:sz w:val="24"/>
                <w:szCs w:val="24"/>
                <w:lang w:val="it-IT"/>
              </w:rPr>
              <w:t>. Na oba ispusta su postavljeni separatori ulja i masti. Projektovani kapacitet separatora je 30 l/s.</w:t>
            </w:r>
          </w:p>
          <w:p w14:paraId="396269FC" w14:textId="65D2B76A" w:rsidR="0023110C" w:rsidRPr="00516125" w:rsidRDefault="0023110C" w:rsidP="0023110C">
            <w:pPr>
              <w:jc w:val="both"/>
              <w:rPr>
                <w:rFonts w:cstheme="minorHAnsi"/>
                <w:sz w:val="24"/>
                <w:szCs w:val="24"/>
                <w:lang w:val="it-IT"/>
              </w:rPr>
            </w:pPr>
            <w:r w:rsidRPr="00516125">
              <w:rPr>
                <w:rFonts w:cstheme="minorHAnsi"/>
                <w:sz w:val="24"/>
                <w:szCs w:val="24"/>
                <w:lang w:val="it-IT"/>
              </w:rPr>
              <w:t xml:space="preserve">Tehnološke otpadne vode nastaju u </w:t>
            </w:r>
            <w:r>
              <w:rPr>
                <w:rFonts w:cstheme="minorHAnsi"/>
                <w:sz w:val="24"/>
                <w:szCs w:val="24"/>
                <w:lang w:val="it-IT"/>
              </w:rPr>
              <w:t xml:space="preserve">tehnološkim </w:t>
            </w:r>
            <w:r w:rsidRPr="00516125">
              <w:rPr>
                <w:rFonts w:cstheme="minorHAnsi"/>
                <w:sz w:val="24"/>
                <w:szCs w:val="24"/>
                <w:lang w:val="it-IT"/>
              </w:rPr>
              <w:t>proces</w:t>
            </w:r>
            <w:r>
              <w:rPr>
                <w:rFonts w:cstheme="minorHAnsi"/>
                <w:sz w:val="24"/>
                <w:szCs w:val="24"/>
                <w:lang w:val="it-IT"/>
              </w:rPr>
              <w:t>ima</w:t>
            </w:r>
            <w:r w:rsidRPr="00516125">
              <w:rPr>
                <w:rFonts w:cstheme="minorHAnsi"/>
                <w:sz w:val="24"/>
                <w:szCs w:val="24"/>
                <w:lang w:val="it-IT"/>
              </w:rPr>
              <w:t xml:space="preserve"> kuvanja, pasterizacije, sterilizacije, hlađenja, čišćenja i dezinfekcije. Usled strogih higijenskih mera koje se primenjuju pri čišćenju opreme i instalacija u postupku prerade mesa generiše se relativno velika količina otpadnih voda.</w:t>
            </w:r>
          </w:p>
          <w:p w14:paraId="73E627CA" w14:textId="47A770E1" w:rsidR="0023110C" w:rsidRPr="00914F3E" w:rsidRDefault="0023110C" w:rsidP="0023110C">
            <w:pPr>
              <w:jc w:val="both"/>
              <w:rPr>
                <w:rFonts w:cstheme="minorHAnsi"/>
                <w:sz w:val="24"/>
                <w:szCs w:val="24"/>
                <w:lang w:val="it-IT"/>
              </w:rPr>
            </w:pPr>
            <w:r w:rsidRPr="00914F3E">
              <w:rPr>
                <w:sz w:val="24"/>
                <w:szCs w:val="24"/>
                <w:lang w:val="it-IT"/>
              </w:rPr>
              <w:t>Fabrika Neoplanta doo godišnje produkuje oko 200.000 m</w:t>
            </w:r>
            <w:r w:rsidRPr="00914F3E">
              <w:rPr>
                <w:sz w:val="24"/>
                <w:szCs w:val="24"/>
                <w:vertAlign w:val="superscript"/>
                <w:lang w:val="it-IT"/>
              </w:rPr>
              <w:t>3</w:t>
            </w:r>
            <w:r w:rsidRPr="00914F3E">
              <w:rPr>
                <w:sz w:val="24"/>
                <w:szCs w:val="24"/>
                <w:lang w:val="it-IT"/>
              </w:rPr>
              <w:t xml:space="preserve"> otpadne vode koja se prečišćava na postrojenju za prečišćavanje otpadnih voda (PPOV)</w:t>
            </w:r>
            <w:r w:rsidR="00914F3E">
              <w:rPr>
                <w:sz w:val="24"/>
                <w:szCs w:val="24"/>
                <w:lang w:val="it-IT"/>
              </w:rPr>
              <w:t>,</w:t>
            </w:r>
            <w:r w:rsidRPr="00914F3E">
              <w:rPr>
                <w:sz w:val="24"/>
                <w:szCs w:val="24"/>
                <w:lang w:val="it-IT"/>
              </w:rPr>
              <w:t xml:space="preserve"> pušteno u rad od </w:t>
            </w:r>
            <w:r w:rsidRPr="00914F3E">
              <w:rPr>
                <w:rFonts w:cstheme="minorHAnsi"/>
                <w:sz w:val="24"/>
                <w:szCs w:val="24"/>
                <w:lang w:val="it-IT"/>
              </w:rPr>
              <w:t xml:space="preserve">2018. godine i koje je izgrađeno prema kapacitetu proizvodnje. </w:t>
            </w:r>
          </w:p>
          <w:p w14:paraId="0A237DD5" w14:textId="5D2F1FDC" w:rsidR="0023110C" w:rsidRPr="00914F3E" w:rsidRDefault="0023110C" w:rsidP="0023110C">
            <w:pPr>
              <w:jc w:val="both"/>
              <w:rPr>
                <w:rFonts w:cstheme="minorHAnsi"/>
                <w:sz w:val="24"/>
                <w:szCs w:val="24"/>
                <w:lang w:val="it-IT"/>
              </w:rPr>
            </w:pPr>
            <w:r w:rsidRPr="00914F3E">
              <w:rPr>
                <w:sz w:val="24"/>
                <w:szCs w:val="24"/>
                <w:lang w:val="it-IT"/>
              </w:rPr>
              <w:t xml:space="preserve">Postrojenje čine mehaničko-biološki i hemijski postupak. </w:t>
            </w:r>
            <w:r w:rsidRPr="00914F3E">
              <w:rPr>
                <w:rFonts w:cstheme="minorHAnsi"/>
                <w:sz w:val="24"/>
                <w:szCs w:val="24"/>
                <w:lang w:val="it-IT"/>
              </w:rPr>
              <w:t>Projektovane vrednosti parametara ulazne otpadne vode u PPOV su: hidraulični kapacitet: H= 1750 m3/dan, HPK: 1500 mgO2/l, BPK</w:t>
            </w:r>
            <w:r w:rsidRPr="00914F3E">
              <w:rPr>
                <w:rFonts w:cstheme="minorHAnsi"/>
                <w:sz w:val="24"/>
                <w:szCs w:val="24"/>
                <w:vertAlign w:val="subscript"/>
                <w:lang w:val="it-IT"/>
              </w:rPr>
              <w:t>5</w:t>
            </w:r>
            <w:r w:rsidRPr="00914F3E">
              <w:rPr>
                <w:rFonts w:cstheme="minorHAnsi"/>
                <w:sz w:val="24"/>
                <w:szCs w:val="24"/>
                <w:lang w:val="it-IT"/>
              </w:rPr>
              <w:t>:1000 mgO</w:t>
            </w:r>
            <w:r w:rsidRPr="00914F3E">
              <w:rPr>
                <w:rFonts w:cstheme="minorHAnsi"/>
                <w:sz w:val="24"/>
                <w:szCs w:val="24"/>
                <w:vertAlign w:val="subscript"/>
                <w:lang w:val="it-IT"/>
              </w:rPr>
              <w:t>2</w:t>
            </w:r>
            <w:r w:rsidRPr="00914F3E">
              <w:rPr>
                <w:rFonts w:cstheme="minorHAnsi"/>
                <w:sz w:val="24"/>
                <w:szCs w:val="24"/>
                <w:lang w:val="it-IT"/>
              </w:rPr>
              <w:t>/l, masti i ulja: 350 mg/l, ukupni azot: 46 mg/l, ukupni fosfor: 6,5 mg/l, SM: 450 mg/l. Prečistač otpadnih voda je dimenzionisan tako da izlazni parametri kvaliteta vode na ispustu budu u skladu sa Uredbom o graničnim vrednostima emisije zagađujućih materija u vode i rokovima za njihovo dostizanje ("Sl. glasnik RS", br. 67/2011,48/2012 i 1/2016).</w:t>
            </w:r>
          </w:p>
          <w:p w14:paraId="0E9F1771" w14:textId="40598574" w:rsidR="0023110C" w:rsidRPr="00516125" w:rsidRDefault="0023110C" w:rsidP="0023110C">
            <w:pPr>
              <w:jc w:val="both"/>
              <w:rPr>
                <w:rFonts w:cstheme="minorHAnsi"/>
                <w:sz w:val="24"/>
                <w:szCs w:val="24"/>
                <w:lang w:val="it-IT"/>
              </w:rPr>
            </w:pPr>
            <w:r w:rsidRPr="00516125">
              <w:rPr>
                <w:rFonts w:cstheme="minorHAnsi"/>
                <w:sz w:val="24"/>
                <w:szCs w:val="24"/>
                <w:lang w:val="it-IT"/>
              </w:rPr>
              <w:t>Otpadna voda iz postrojenja za prečišćavanje otpadnih voda se ispušta u kanal DTD "Novi Sad – Savino Selo"</w:t>
            </w:r>
            <w:r w:rsidR="00F03F9B">
              <w:rPr>
                <w:rFonts w:cstheme="minorHAnsi"/>
                <w:sz w:val="24"/>
                <w:szCs w:val="24"/>
                <w:lang w:val="it-IT"/>
              </w:rPr>
              <w:t>,a može se upuštati i u gradsku kanalizaciju grada Novog Sada</w:t>
            </w:r>
            <w:r w:rsidRPr="00516125">
              <w:rPr>
                <w:rFonts w:cstheme="minorHAnsi"/>
                <w:sz w:val="24"/>
                <w:szCs w:val="24"/>
                <w:lang w:val="it-IT"/>
              </w:rPr>
              <w:t>.</w:t>
            </w:r>
          </w:p>
          <w:p w14:paraId="45C9E292" w14:textId="76197014" w:rsidR="0023110C" w:rsidRDefault="0023110C" w:rsidP="0023110C">
            <w:pPr>
              <w:jc w:val="both"/>
              <w:rPr>
                <w:rFonts w:cstheme="minorHAnsi"/>
                <w:sz w:val="24"/>
                <w:szCs w:val="24"/>
                <w:lang w:val="it-IT"/>
              </w:rPr>
            </w:pPr>
            <w:r w:rsidRPr="00516125">
              <w:rPr>
                <w:rFonts w:cstheme="minorHAnsi"/>
                <w:sz w:val="24"/>
                <w:szCs w:val="24"/>
                <w:lang w:val="it-IT"/>
              </w:rPr>
              <w:t>Na lokaciji postrojenja se nalazi crpna stanica, koja je adaptirana prema potrebama PPOV-</w:t>
            </w:r>
            <w:r w:rsidRPr="00516125">
              <w:rPr>
                <w:rFonts w:cstheme="minorHAnsi"/>
                <w:sz w:val="24"/>
                <w:szCs w:val="24"/>
                <w:lang w:val="it-IT"/>
              </w:rPr>
              <w:lastRenderedPageBreak/>
              <w:t>a.</w:t>
            </w:r>
          </w:p>
          <w:p w14:paraId="705B4999" w14:textId="77777777" w:rsidR="00942415" w:rsidRDefault="0023110C" w:rsidP="0023110C">
            <w:pPr>
              <w:jc w:val="both"/>
              <w:rPr>
                <w:rFonts w:cstheme="minorHAnsi"/>
                <w:sz w:val="24"/>
                <w:szCs w:val="24"/>
                <w:lang w:val="it-IT"/>
              </w:rPr>
            </w:pPr>
            <w:r>
              <w:rPr>
                <w:rFonts w:cstheme="minorHAnsi"/>
                <w:sz w:val="24"/>
                <w:szCs w:val="24"/>
                <w:lang w:val="it-IT"/>
              </w:rPr>
              <w:t xml:space="preserve">Kontrola kvaliteta otpadnih voda vrši se </w:t>
            </w:r>
            <w:r w:rsidR="00EA20F4">
              <w:rPr>
                <w:rFonts w:cstheme="minorHAnsi"/>
                <w:sz w:val="24"/>
                <w:szCs w:val="24"/>
                <w:lang w:val="it-IT"/>
              </w:rPr>
              <w:t>jedanput mesečno</w:t>
            </w:r>
            <w:r>
              <w:rPr>
                <w:rFonts w:cstheme="minorHAnsi"/>
                <w:sz w:val="24"/>
                <w:szCs w:val="24"/>
                <w:lang w:val="it-IT"/>
              </w:rPr>
              <w:t xml:space="preserve"> od strane spoljne akreditovane laboratorije ovlašćene za ovu vrstu ispitivanja. Takođe, kontrola kvaliteta otpadnih voda vrši se i na dnevnom nivou od strane sopstvene laboratorije. </w:t>
            </w:r>
          </w:p>
          <w:p w14:paraId="572294F4" w14:textId="77777777" w:rsidR="00284C32" w:rsidRDefault="00942415" w:rsidP="0023110C">
            <w:pPr>
              <w:jc w:val="both"/>
              <w:rPr>
                <w:rFonts w:cstheme="minorHAnsi"/>
                <w:sz w:val="24"/>
                <w:szCs w:val="24"/>
                <w:lang w:val="it-IT"/>
              </w:rPr>
            </w:pPr>
            <w:r>
              <w:rPr>
                <w:rFonts w:cstheme="minorHAnsi"/>
                <w:sz w:val="24"/>
                <w:szCs w:val="24"/>
                <w:lang w:val="it-IT"/>
              </w:rPr>
              <w:t xml:space="preserve">Ispitivanje kvaliteta otpadnih voda </w:t>
            </w:r>
            <w:r w:rsidR="00284C32">
              <w:rPr>
                <w:rFonts w:cstheme="minorHAnsi"/>
                <w:sz w:val="24"/>
                <w:szCs w:val="24"/>
                <w:lang w:val="it-IT"/>
              </w:rPr>
              <w:t>obuhvata praćenje sledećih parametara: temperatura, boja, miris, vidljive materije, pH, elektroprovodljivost, taložive materije nakon 2h, suspendovane materije, HPK, BPK</w:t>
            </w:r>
            <w:r w:rsidR="00284C32" w:rsidRPr="00914F3E">
              <w:rPr>
                <w:rFonts w:cstheme="minorHAnsi"/>
                <w:sz w:val="24"/>
                <w:szCs w:val="24"/>
                <w:vertAlign w:val="subscript"/>
                <w:lang w:val="it-IT"/>
              </w:rPr>
              <w:t>5</w:t>
            </w:r>
            <w:r w:rsidR="00284C32">
              <w:rPr>
                <w:rFonts w:cstheme="minorHAnsi"/>
                <w:sz w:val="24"/>
                <w:szCs w:val="24"/>
                <w:lang w:val="it-IT"/>
              </w:rPr>
              <w:t>, ukupan azot, amonijak, nitrate, nitrite, ukupan neorganski azot, ukupan fosfor, ortofosfate, ukupni hlor, teško isparljive lipofilne materije (masti i ulja).</w:t>
            </w:r>
          </w:p>
          <w:p w14:paraId="2C5E9521" w14:textId="7DA23C41" w:rsidR="0023110C" w:rsidRPr="00DA762D" w:rsidRDefault="0023110C" w:rsidP="0023110C">
            <w:pPr>
              <w:jc w:val="both"/>
              <w:rPr>
                <w:rFonts w:ascii="Calibri" w:hAnsi="Calibri" w:cs="Times New Roman"/>
                <w:bCs/>
                <w:sz w:val="24"/>
                <w:szCs w:val="24"/>
                <w:lang w:val="sr-Latn-RS"/>
              </w:rPr>
            </w:pPr>
            <w:r>
              <w:rPr>
                <w:rFonts w:cstheme="minorHAnsi"/>
                <w:sz w:val="24"/>
                <w:szCs w:val="24"/>
                <w:lang w:val="it-IT"/>
              </w:rPr>
              <w:t xml:space="preserve">Na osnovu izvršenih merenja može se reći da otpadne vode nakon prečišćavanja zadovoljavaju uslove propisane </w:t>
            </w:r>
            <w:r w:rsidRPr="00F22E3F">
              <w:rPr>
                <w:rFonts w:cstheme="minorHAnsi"/>
                <w:sz w:val="24"/>
                <w:szCs w:val="24"/>
                <w:lang w:val="sr-Cyrl-CS"/>
              </w:rPr>
              <w:t>Uredb</w:t>
            </w:r>
            <w:r>
              <w:rPr>
                <w:rFonts w:cstheme="minorHAnsi"/>
                <w:sz w:val="24"/>
                <w:szCs w:val="24"/>
                <w:lang w:val="sr-Latn-RS"/>
              </w:rPr>
              <w:t>om</w:t>
            </w:r>
            <w:r w:rsidRPr="00F22E3F">
              <w:rPr>
                <w:rFonts w:cstheme="minorHAnsi"/>
                <w:sz w:val="24"/>
                <w:szCs w:val="24"/>
                <w:lang w:val="sr-Cyrl-CS"/>
              </w:rPr>
              <w:t xml:space="preserve"> o graničnim vrednostima emisija zagađujućih materija u vode i </w:t>
            </w:r>
            <w:r w:rsidRPr="00DA762D">
              <w:rPr>
                <w:rFonts w:ascii="Calibri" w:hAnsi="Calibri" w:cstheme="minorHAnsi"/>
                <w:sz w:val="24"/>
                <w:szCs w:val="24"/>
                <w:lang w:val="sr-Cyrl-CS"/>
              </w:rPr>
              <w:t>rokovima za njihovo dostizanje („Službeni glasnik RS“, br.67/11, 48/12 i 1/2016</w:t>
            </w:r>
            <w:r w:rsidRPr="00DA762D">
              <w:rPr>
                <w:rFonts w:ascii="Calibri" w:hAnsi="Calibri" w:cstheme="minorHAnsi"/>
                <w:sz w:val="24"/>
                <w:szCs w:val="24"/>
                <w:lang w:val="sr-Latn-RS"/>
              </w:rPr>
              <w:t>), Prilog</w:t>
            </w:r>
            <w:r w:rsidRPr="00DA762D">
              <w:rPr>
                <w:rFonts w:ascii="Calibri" w:hAnsi="Calibri" w:cs="Times New Roman"/>
                <w:bCs/>
                <w:sz w:val="24"/>
                <w:szCs w:val="24"/>
                <w:lang w:val="sr-Latn-RS"/>
              </w:rPr>
              <w:t xml:space="preserve"> </w:t>
            </w:r>
            <w:r w:rsidRPr="00DA762D">
              <w:rPr>
                <w:rFonts w:ascii="Calibri" w:hAnsi="Calibri" w:cs="Times New Roman"/>
                <w:sz w:val="24"/>
                <w:szCs w:val="24"/>
                <w:lang w:val="hr-HR"/>
              </w:rPr>
              <w:t>2, Deo 1 Tehnološke otpadne vode, odeljak 3</w:t>
            </w:r>
            <w:r w:rsidRPr="00DA762D">
              <w:rPr>
                <w:rFonts w:ascii="Calibri" w:hAnsi="Calibri" w:cs="Times New Roman"/>
                <w:sz w:val="24"/>
                <w:szCs w:val="24"/>
                <w:lang w:val="sr-Cyrl-RS"/>
              </w:rPr>
              <w:t>7</w:t>
            </w:r>
            <w:r w:rsidRPr="00DA762D">
              <w:rPr>
                <w:rFonts w:ascii="Calibri" w:hAnsi="Calibri" w:cs="Times New Roman"/>
                <w:sz w:val="24"/>
                <w:szCs w:val="24"/>
                <w:lang w:val="hr-HR"/>
              </w:rPr>
              <w:t>, tabela  3</w:t>
            </w:r>
            <w:r w:rsidRPr="00DA762D">
              <w:rPr>
                <w:rFonts w:ascii="Calibri" w:hAnsi="Calibri" w:cs="Times New Roman"/>
                <w:sz w:val="24"/>
                <w:szCs w:val="24"/>
                <w:lang w:val="sr-Cyrl-RS"/>
              </w:rPr>
              <w:t>7</w:t>
            </w:r>
            <w:r w:rsidRPr="00DA762D">
              <w:rPr>
                <w:rFonts w:ascii="Calibri" w:hAnsi="Calibri" w:cs="Times New Roman"/>
                <w:sz w:val="24"/>
                <w:szCs w:val="24"/>
                <w:lang w:val="hr-HR"/>
              </w:rPr>
              <w:t>.1</w:t>
            </w:r>
            <w:r w:rsidRPr="00DA762D">
              <w:rPr>
                <w:rFonts w:ascii="Calibri" w:hAnsi="Calibri" w:cs="Times New Roman"/>
                <w:bCs/>
                <w:sz w:val="24"/>
                <w:szCs w:val="24"/>
                <w:lang w:val="sr-Cyrl-RS"/>
              </w:rPr>
              <w:t xml:space="preserve">. </w:t>
            </w:r>
            <w:r>
              <w:rPr>
                <w:rFonts w:ascii="Calibri" w:hAnsi="Calibri" w:cs="Times New Roman"/>
                <w:bCs/>
                <w:sz w:val="24"/>
                <w:szCs w:val="24"/>
                <w:lang w:val="sr-Latn-RS"/>
              </w:rPr>
              <w:t xml:space="preserve"> </w:t>
            </w:r>
          </w:p>
          <w:p w14:paraId="12B099D4" w14:textId="26DF4712" w:rsidR="0023110C" w:rsidRPr="00DA762D" w:rsidRDefault="007547BE" w:rsidP="0023110C">
            <w:pPr>
              <w:jc w:val="both"/>
              <w:rPr>
                <w:rFonts w:ascii="Calibri" w:hAnsi="Calibri" w:cstheme="minorHAnsi"/>
                <w:sz w:val="24"/>
                <w:szCs w:val="24"/>
                <w:lang w:val="it-IT"/>
              </w:rPr>
            </w:pPr>
            <w:r>
              <w:rPr>
                <w:rFonts w:ascii="Calibri" w:hAnsi="Calibri" w:cstheme="minorHAnsi"/>
                <w:sz w:val="24"/>
                <w:szCs w:val="24"/>
                <w:lang w:val="it-IT"/>
              </w:rPr>
              <w:t>Na osnovu ispitivanja pečišćene otpadne vode na PPOV, može se reći da ista ispunjavaju uslove propisane Odlukom o sanitarno-tehničkim uslovima za ispuštanje otpadnih voda u javnu kanalizaciju (“Službeni list grada Novog Sada”, broj 17/93), član</w:t>
            </w:r>
            <w:r w:rsidR="00756945">
              <w:rPr>
                <w:rFonts w:ascii="Calibri" w:hAnsi="Calibri" w:cstheme="minorHAnsi"/>
                <w:sz w:val="24"/>
                <w:szCs w:val="24"/>
                <w:lang w:val="it-IT"/>
              </w:rPr>
              <w:t>om</w:t>
            </w:r>
            <w:r>
              <w:rPr>
                <w:rFonts w:ascii="Calibri" w:hAnsi="Calibri" w:cstheme="minorHAnsi"/>
                <w:sz w:val="24"/>
                <w:szCs w:val="24"/>
                <w:lang w:val="it-IT"/>
              </w:rPr>
              <w:t xml:space="preserve"> 5</w:t>
            </w:r>
            <w:r w:rsidR="00756945">
              <w:rPr>
                <w:rFonts w:ascii="Calibri" w:hAnsi="Calibri" w:cstheme="minorHAnsi"/>
                <w:sz w:val="24"/>
                <w:szCs w:val="24"/>
                <w:lang w:val="it-IT"/>
              </w:rPr>
              <w:t>.</w:t>
            </w:r>
            <w:r>
              <w:rPr>
                <w:rFonts w:ascii="Calibri" w:hAnsi="Calibri" w:cstheme="minorHAnsi"/>
                <w:sz w:val="24"/>
                <w:szCs w:val="24"/>
                <w:lang w:val="it-IT"/>
              </w:rPr>
              <w:t xml:space="preserve"> i </w:t>
            </w:r>
            <w:r w:rsidR="00756945">
              <w:rPr>
                <w:rFonts w:ascii="Calibri" w:hAnsi="Calibri" w:cstheme="minorHAnsi"/>
                <w:sz w:val="24"/>
                <w:szCs w:val="24"/>
                <w:lang w:val="it-IT"/>
              </w:rPr>
              <w:t>članom 9.</w:t>
            </w:r>
            <w:r>
              <w:rPr>
                <w:rFonts w:ascii="Calibri" w:hAnsi="Calibri" w:cstheme="minorHAnsi"/>
                <w:sz w:val="24"/>
                <w:szCs w:val="24"/>
                <w:lang w:val="it-IT"/>
              </w:rPr>
              <w:t xml:space="preserve"> </w:t>
            </w:r>
          </w:p>
          <w:p w14:paraId="72DB8008" w14:textId="64F2B498" w:rsidR="0023110C" w:rsidRDefault="0023110C" w:rsidP="0023110C">
            <w:pPr>
              <w:jc w:val="both"/>
              <w:rPr>
                <w:rFonts w:cstheme="minorHAnsi"/>
                <w:sz w:val="24"/>
                <w:szCs w:val="24"/>
                <w:lang w:val="it-IT"/>
              </w:rPr>
            </w:pPr>
            <w:r w:rsidRPr="00B170A0">
              <w:rPr>
                <w:rFonts w:cstheme="minorHAnsi"/>
                <w:sz w:val="24"/>
                <w:szCs w:val="24"/>
                <w:lang w:val="it-IT"/>
              </w:rPr>
              <w:t xml:space="preserve">Izveštaji merenja otpadnih voda i podzemnih voda u okviru fabričkog kompleksa su dati u </w:t>
            </w:r>
            <w:r w:rsidRPr="000A11E4">
              <w:rPr>
                <w:rFonts w:cstheme="minorHAnsi"/>
                <w:sz w:val="24"/>
                <w:szCs w:val="24"/>
                <w:lang w:val="it-IT"/>
              </w:rPr>
              <w:t>Prilogu 1 (</w:t>
            </w:r>
            <w:r w:rsidRPr="00B170A0">
              <w:rPr>
                <w:rFonts w:cstheme="minorHAnsi"/>
                <w:sz w:val="24"/>
                <w:szCs w:val="24"/>
                <w:lang w:val="it-IT"/>
              </w:rPr>
              <w:t>1.4.3. Izveštaj o ispitivanju otpadnih voda</w:t>
            </w:r>
            <w:r>
              <w:rPr>
                <w:rFonts w:cstheme="minorHAnsi"/>
                <w:sz w:val="24"/>
                <w:szCs w:val="24"/>
                <w:lang w:val="it-IT"/>
              </w:rPr>
              <w:t>).</w:t>
            </w:r>
          </w:p>
          <w:p w14:paraId="27FAAB8E" w14:textId="77777777" w:rsidR="0023110C" w:rsidRPr="00B170A0" w:rsidRDefault="0023110C" w:rsidP="0023110C">
            <w:pPr>
              <w:jc w:val="both"/>
              <w:rPr>
                <w:rFonts w:cstheme="minorHAnsi"/>
                <w:sz w:val="24"/>
                <w:szCs w:val="24"/>
                <w:lang w:val="it-IT"/>
              </w:rPr>
            </w:pPr>
          </w:p>
          <w:p w14:paraId="68A18C87" w14:textId="2241D115" w:rsidR="0023110C" w:rsidRPr="00B170A0" w:rsidRDefault="0023110C" w:rsidP="0023110C">
            <w:pPr>
              <w:jc w:val="both"/>
              <w:rPr>
                <w:rFonts w:cstheme="minorHAnsi"/>
                <w:sz w:val="24"/>
                <w:szCs w:val="24"/>
                <w:lang w:val="it-IT"/>
              </w:rPr>
            </w:pPr>
            <w:r w:rsidRPr="00B170A0">
              <w:rPr>
                <w:rFonts w:cstheme="minorHAnsi"/>
                <w:sz w:val="24"/>
                <w:szCs w:val="24"/>
                <w:lang w:val="it-IT"/>
              </w:rPr>
              <w:t>Putem pijezometarske mreže prati se svaka promena podzemnih voda koja bi bila izazvana isticanjem naftnih derivata iz rezervoara. Do isticanja naftnih derivata iz ukopanih rezervoara kao i  prodora u podzemne vode može doći na više načina: usled korozije i oštećenja rezervoara ili vodova, na spojevima vodova, prilikom istakanja goriva iz vozila, iz nehata i nepažnje rukovaoca i dr. U tom pogledu prate se određeni indikatori negativnih uticaja na životnu sredinu i u slučaju da dođe do promene indikatora preduzimaju se određene mere. Merenje kvaliteta podzemnih voda se vrši od strane akreditovanih i ovlašćenih laboratorija.</w:t>
            </w:r>
          </w:p>
          <w:p w14:paraId="18990E8E" w14:textId="77777777" w:rsidR="0023110C" w:rsidRPr="00B170A0" w:rsidRDefault="0023110C" w:rsidP="0023110C">
            <w:pPr>
              <w:jc w:val="both"/>
              <w:rPr>
                <w:rFonts w:cstheme="minorHAnsi"/>
                <w:sz w:val="24"/>
                <w:szCs w:val="24"/>
                <w:lang w:val="it-IT"/>
              </w:rPr>
            </w:pPr>
          </w:p>
          <w:p w14:paraId="42D02C8F" w14:textId="06717D50" w:rsidR="0023110C" w:rsidRPr="00B170A0" w:rsidRDefault="0023110C" w:rsidP="0023110C">
            <w:pPr>
              <w:jc w:val="both"/>
              <w:rPr>
                <w:rFonts w:cstheme="minorHAnsi"/>
                <w:sz w:val="24"/>
                <w:szCs w:val="24"/>
                <w:lang w:val="it-IT"/>
              </w:rPr>
            </w:pPr>
            <w:r w:rsidRPr="00B170A0">
              <w:rPr>
                <w:rFonts w:cstheme="minorHAnsi"/>
                <w:sz w:val="24"/>
                <w:szCs w:val="24"/>
                <w:lang w:val="it-IT"/>
              </w:rPr>
              <w:t>1.4.4. Izveštaj o ispitivanju stepena ugroženosti zemljišta i podzemnih voda.</w:t>
            </w:r>
          </w:p>
          <w:p w14:paraId="474A5506" w14:textId="77777777" w:rsidR="0023110C" w:rsidRPr="00B170A0" w:rsidRDefault="0023110C" w:rsidP="0023110C">
            <w:pPr>
              <w:rPr>
                <w:rFonts w:cstheme="minorHAnsi"/>
                <w:sz w:val="24"/>
                <w:szCs w:val="24"/>
                <w:lang w:val="it-IT"/>
              </w:rPr>
            </w:pPr>
          </w:p>
        </w:tc>
      </w:tr>
      <w:tr w:rsidR="0023110C" w:rsidRPr="00131947" w14:paraId="6C465A3B" w14:textId="77777777" w:rsidTr="006267D0">
        <w:tc>
          <w:tcPr>
            <w:tcW w:w="766" w:type="dxa"/>
            <w:tcMar>
              <w:top w:w="57" w:type="dxa"/>
              <w:left w:w="57" w:type="dxa"/>
              <w:bottom w:w="57" w:type="dxa"/>
              <w:right w:w="57" w:type="dxa"/>
            </w:tcMar>
          </w:tcPr>
          <w:p w14:paraId="3C290B54"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5245" w:type="dxa"/>
            <w:gridSpan w:val="4"/>
            <w:tcMar>
              <w:top w:w="57" w:type="dxa"/>
              <w:left w:w="57" w:type="dxa"/>
              <w:bottom w:w="57" w:type="dxa"/>
              <w:right w:w="57" w:type="dxa"/>
            </w:tcMar>
          </w:tcPr>
          <w:p w14:paraId="0DA46D2F"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Z</w:t>
            </w:r>
            <w:r w:rsidRPr="00131947">
              <w:rPr>
                <w:rFonts w:eastAsia="Arial" w:cstheme="minorHAnsi"/>
                <w:spacing w:val="-2"/>
                <w:sz w:val="24"/>
                <w:szCs w:val="24"/>
              </w:rPr>
              <w:t>e</w:t>
            </w:r>
            <w:r w:rsidRPr="00131947">
              <w:rPr>
                <w:rFonts w:eastAsia="Arial" w:cstheme="minorHAnsi"/>
                <w:sz w:val="24"/>
                <w:szCs w:val="24"/>
              </w:rPr>
              <w:t>ml</w:t>
            </w:r>
            <w:r w:rsidRPr="00131947">
              <w:rPr>
                <w:rFonts w:eastAsia="Arial" w:cstheme="minorHAnsi"/>
                <w:spacing w:val="-2"/>
                <w:sz w:val="24"/>
                <w:szCs w:val="24"/>
              </w:rPr>
              <w:t>j</w:t>
            </w:r>
            <w:r w:rsidRPr="00131947">
              <w:rPr>
                <w:rFonts w:eastAsia="Arial" w:cstheme="minorHAnsi"/>
                <w:sz w:val="24"/>
                <w:szCs w:val="24"/>
              </w:rPr>
              <w:t>i</w:t>
            </w:r>
            <w:r w:rsidRPr="00131947">
              <w:rPr>
                <w:rFonts w:eastAsia="Arial" w:cstheme="minorHAnsi"/>
                <w:spacing w:val="1"/>
                <w:sz w:val="24"/>
                <w:szCs w:val="24"/>
              </w:rPr>
              <w:t>š</w:t>
            </w:r>
            <w:r w:rsidRPr="00131947">
              <w:rPr>
                <w:rFonts w:eastAsia="Arial" w:cstheme="minorHAnsi"/>
                <w:sz w:val="24"/>
                <w:szCs w:val="24"/>
              </w:rPr>
              <w:t>te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tlo</w:t>
            </w:r>
            <w:proofErr w:type="spellEnd"/>
          </w:p>
        </w:tc>
        <w:tc>
          <w:tcPr>
            <w:tcW w:w="8930" w:type="dxa"/>
            <w:gridSpan w:val="4"/>
            <w:tcMar>
              <w:top w:w="57" w:type="dxa"/>
              <w:left w:w="57" w:type="dxa"/>
              <w:bottom w:w="57" w:type="dxa"/>
              <w:right w:w="57" w:type="dxa"/>
            </w:tcMar>
          </w:tcPr>
          <w:p w14:paraId="1F21922D" w14:textId="77777777" w:rsidR="00DA762D" w:rsidRDefault="00DA762D" w:rsidP="0023110C">
            <w:pPr>
              <w:rPr>
                <w:rFonts w:cstheme="minorHAnsi"/>
                <w:sz w:val="24"/>
                <w:szCs w:val="24"/>
                <w:lang w:val="it-IT"/>
              </w:rPr>
            </w:pPr>
          </w:p>
          <w:p w14:paraId="0B079D74" w14:textId="77777777" w:rsidR="00C417E5" w:rsidRPr="00914F3E" w:rsidRDefault="00C417E5" w:rsidP="00C417E5">
            <w:pPr>
              <w:rPr>
                <w:sz w:val="24"/>
                <w:szCs w:val="24"/>
                <w:lang w:val="it-IT"/>
              </w:rPr>
            </w:pPr>
            <w:r w:rsidRPr="00914F3E">
              <w:rPr>
                <w:sz w:val="24"/>
                <w:szCs w:val="24"/>
                <w:lang w:val="it-IT"/>
              </w:rPr>
              <w:t>U fabrici Neoplanta DOO nema značajnog uticaja zagađenja na zemljište.</w:t>
            </w:r>
          </w:p>
          <w:p w14:paraId="50112B7E" w14:textId="77777777" w:rsidR="0023110C" w:rsidRPr="00914F3E" w:rsidRDefault="0023110C" w:rsidP="0023110C">
            <w:pPr>
              <w:rPr>
                <w:rFonts w:cstheme="minorHAnsi"/>
                <w:sz w:val="24"/>
                <w:szCs w:val="24"/>
                <w:lang w:val="it-IT"/>
              </w:rPr>
            </w:pPr>
          </w:p>
          <w:p w14:paraId="7FFFA424" w14:textId="2068C4F8" w:rsidR="00981191" w:rsidRPr="00914F3E" w:rsidRDefault="0023110C" w:rsidP="0023110C">
            <w:pPr>
              <w:jc w:val="both"/>
              <w:rPr>
                <w:rFonts w:cstheme="minorHAnsi"/>
                <w:sz w:val="24"/>
                <w:szCs w:val="24"/>
                <w:lang w:val="it-IT"/>
              </w:rPr>
            </w:pPr>
            <w:r w:rsidRPr="00914F3E">
              <w:rPr>
                <w:rFonts w:cstheme="minorHAnsi"/>
                <w:sz w:val="24"/>
                <w:szCs w:val="24"/>
                <w:lang w:val="it-IT"/>
              </w:rPr>
              <w:lastRenderedPageBreak/>
              <w:t>Zagađenje z</w:t>
            </w:r>
            <w:r w:rsidR="00C417E5" w:rsidRPr="00914F3E">
              <w:rPr>
                <w:rFonts w:cstheme="minorHAnsi"/>
                <w:sz w:val="24"/>
                <w:szCs w:val="24"/>
                <w:lang w:val="it-IT"/>
              </w:rPr>
              <w:t>e</w:t>
            </w:r>
            <w:r w:rsidRPr="00914F3E">
              <w:rPr>
                <w:rFonts w:cstheme="minorHAnsi"/>
                <w:sz w:val="24"/>
                <w:szCs w:val="24"/>
                <w:lang w:val="it-IT"/>
              </w:rPr>
              <w:t xml:space="preserve">mljišta može nastati kao posledica nepropisnog odlaganja opasnog otpada, usled nekontrolisanog ispuštanja opasnih i štetnih materija koje se koriste za rad uređaja, neispravnih postupaka u tehnološkom procesu, usled elementarnih nepogoda. </w:t>
            </w:r>
          </w:p>
          <w:p w14:paraId="3DBE6A7F" w14:textId="0088EFEB" w:rsidR="0023110C" w:rsidRPr="00914F3E" w:rsidRDefault="0023110C" w:rsidP="0023110C">
            <w:pPr>
              <w:jc w:val="both"/>
              <w:rPr>
                <w:rFonts w:cstheme="minorHAnsi"/>
                <w:sz w:val="24"/>
                <w:szCs w:val="24"/>
                <w:lang w:val="it-IT"/>
              </w:rPr>
            </w:pPr>
            <w:r w:rsidRPr="00914F3E">
              <w:rPr>
                <w:rFonts w:cstheme="minorHAnsi"/>
                <w:sz w:val="24"/>
                <w:szCs w:val="24"/>
                <w:lang w:val="it-IT"/>
              </w:rPr>
              <w:t>U postrojenju se zagađenje zemljišta sprečava</w:t>
            </w:r>
            <w:r w:rsidR="00914F3E" w:rsidRPr="00914F3E">
              <w:rPr>
                <w:rFonts w:cstheme="minorHAnsi"/>
                <w:sz w:val="24"/>
                <w:szCs w:val="24"/>
                <w:lang w:val="it-IT"/>
              </w:rPr>
              <w:t xml:space="preserve"> </w:t>
            </w:r>
            <w:r w:rsidR="00981191" w:rsidRPr="00914F3E">
              <w:rPr>
                <w:rFonts w:cstheme="minorHAnsi"/>
                <w:sz w:val="24"/>
                <w:szCs w:val="24"/>
                <w:lang w:val="it-IT"/>
              </w:rPr>
              <w:t xml:space="preserve">postupanjem sa otpadom i skladištenjem </w:t>
            </w:r>
            <w:r w:rsidRPr="00914F3E">
              <w:rPr>
                <w:rFonts w:cstheme="minorHAnsi"/>
                <w:sz w:val="24"/>
                <w:szCs w:val="24"/>
                <w:lang w:val="it-IT"/>
              </w:rPr>
              <w:t>otpada</w:t>
            </w:r>
            <w:r w:rsidR="00981191" w:rsidRPr="00914F3E">
              <w:rPr>
                <w:rFonts w:cstheme="minorHAnsi"/>
                <w:sz w:val="24"/>
                <w:szCs w:val="24"/>
                <w:lang w:val="it-IT"/>
              </w:rPr>
              <w:t xml:space="preserve"> u skladu sa zakonom i zbrinjavanjem istog od strane operatera ovlašćenih za zbrinjavanje tih vrsta otpada, korišćenjem odgovaraju</w:t>
            </w:r>
            <w:r w:rsidR="00C417E5" w:rsidRPr="00914F3E">
              <w:rPr>
                <w:rFonts w:cstheme="minorHAnsi"/>
                <w:sz w:val="24"/>
                <w:szCs w:val="24"/>
                <w:lang w:val="it-IT"/>
              </w:rPr>
              <w:t>ć</w:t>
            </w:r>
            <w:r w:rsidR="00981191" w:rsidRPr="00914F3E">
              <w:rPr>
                <w:rFonts w:cstheme="minorHAnsi"/>
                <w:sz w:val="24"/>
                <w:szCs w:val="24"/>
                <w:lang w:val="it-IT"/>
              </w:rPr>
              <w:t xml:space="preserve">ih i atestiranih </w:t>
            </w:r>
            <w:r w:rsidRPr="00914F3E">
              <w:rPr>
                <w:rFonts w:cstheme="minorHAnsi"/>
                <w:sz w:val="24"/>
                <w:szCs w:val="24"/>
                <w:lang w:val="it-IT"/>
              </w:rPr>
              <w:t xml:space="preserve"> rezervoar</w:t>
            </w:r>
            <w:r w:rsidR="00981191" w:rsidRPr="00914F3E">
              <w:rPr>
                <w:rFonts w:cstheme="minorHAnsi"/>
                <w:sz w:val="24"/>
                <w:szCs w:val="24"/>
                <w:lang w:val="it-IT"/>
              </w:rPr>
              <w:t>a za sve vrste materija koje mogu biti opasne i štetne po životnu sredinu i zdravlje ljudi, sprečavanjem bilo kakvog izlivanja otpadnih voda u tlo i dr.</w:t>
            </w:r>
            <w:r w:rsidRPr="00914F3E">
              <w:rPr>
                <w:rFonts w:cstheme="minorHAnsi"/>
                <w:sz w:val="24"/>
                <w:szCs w:val="24"/>
                <w:lang w:val="it-IT"/>
              </w:rPr>
              <w:t xml:space="preserve"> </w:t>
            </w:r>
          </w:p>
          <w:p w14:paraId="4D086F4A" w14:textId="77777777" w:rsidR="0023110C" w:rsidRPr="00B170A0" w:rsidRDefault="0023110C" w:rsidP="0023110C">
            <w:pPr>
              <w:rPr>
                <w:rFonts w:cstheme="minorHAnsi"/>
                <w:sz w:val="24"/>
                <w:szCs w:val="24"/>
                <w:lang w:val="it-IT"/>
              </w:rPr>
            </w:pPr>
          </w:p>
          <w:p w14:paraId="084913A8" w14:textId="77777777" w:rsidR="0023110C" w:rsidRPr="00B170A0" w:rsidRDefault="0023110C" w:rsidP="0023110C">
            <w:pPr>
              <w:rPr>
                <w:rFonts w:cstheme="minorHAnsi"/>
                <w:sz w:val="24"/>
                <w:szCs w:val="24"/>
                <w:lang w:val="it-IT"/>
              </w:rPr>
            </w:pPr>
          </w:p>
          <w:p w14:paraId="5A204CB1" w14:textId="77777777" w:rsidR="0023110C" w:rsidRPr="00B170A0" w:rsidRDefault="0023110C" w:rsidP="0023110C">
            <w:pPr>
              <w:jc w:val="both"/>
              <w:rPr>
                <w:rFonts w:cstheme="minorHAnsi"/>
                <w:sz w:val="24"/>
                <w:szCs w:val="24"/>
                <w:lang w:val="it-IT"/>
              </w:rPr>
            </w:pPr>
          </w:p>
          <w:p w14:paraId="733100F8" w14:textId="728AB57F" w:rsidR="0023110C" w:rsidRPr="00914F3E" w:rsidRDefault="0023110C" w:rsidP="0023110C">
            <w:pPr>
              <w:rPr>
                <w:sz w:val="24"/>
                <w:szCs w:val="24"/>
                <w:lang w:val="it-IT"/>
              </w:rPr>
            </w:pPr>
            <w:r w:rsidRPr="00914F3E">
              <w:rPr>
                <w:sz w:val="24"/>
                <w:szCs w:val="24"/>
                <w:lang w:val="it-IT"/>
              </w:rPr>
              <w:t>Kompanija je sprovela merenja kvaliteta zemljišta u skladu sa Uredbom o graničnim vrednostima zagađujućih, štetnih i opasnih materija u zemljištu („Službeni glasnik RS“, br 30/2018 i 64/2019)</w:t>
            </w:r>
            <w:r w:rsidR="00925163" w:rsidRPr="00914F3E">
              <w:rPr>
                <w:sz w:val="24"/>
                <w:szCs w:val="24"/>
                <w:lang w:val="it-IT"/>
              </w:rPr>
              <w:t xml:space="preserve">, </w:t>
            </w:r>
            <w:r w:rsidRPr="00914F3E">
              <w:rPr>
                <w:sz w:val="24"/>
                <w:szCs w:val="24"/>
                <w:lang w:val="it-IT"/>
              </w:rPr>
              <w:t>na sledećim lokacijama</w:t>
            </w:r>
            <w:r w:rsidR="00925163" w:rsidRPr="00914F3E">
              <w:rPr>
                <w:sz w:val="24"/>
                <w:szCs w:val="24"/>
                <w:lang w:val="it-IT"/>
              </w:rPr>
              <w:t>:</w:t>
            </w:r>
          </w:p>
          <w:p w14:paraId="39FF31F0" w14:textId="77777777" w:rsidR="0023110C" w:rsidRPr="00914F3E" w:rsidRDefault="0023110C" w:rsidP="0023110C">
            <w:pPr>
              <w:rPr>
                <w:sz w:val="24"/>
                <w:szCs w:val="24"/>
                <w:lang w:val="it-IT"/>
              </w:rPr>
            </w:pPr>
            <w:r w:rsidRPr="00914F3E">
              <w:rPr>
                <w:sz w:val="24"/>
                <w:szCs w:val="24"/>
                <w:lang w:val="it-IT"/>
              </w:rPr>
              <w:t>1. Uzorak zemljišta kod interne benzinske stanice,</w:t>
            </w:r>
          </w:p>
          <w:p w14:paraId="0E2BAA2B" w14:textId="349096E4" w:rsidR="0023110C" w:rsidRPr="00914F3E" w:rsidRDefault="0023110C" w:rsidP="0023110C">
            <w:pPr>
              <w:rPr>
                <w:sz w:val="24"/>
                <w:szCs w:val="24"/>
                <w:lang w:val="it-IT"/>
              </w:rPr>
            </w:pPr>
            <w:r w:rsidRPr="00914F3E">
              <w:rPr>
                <w:sz w:val="24"/>
                <w:szCs w:val="24"/>
                <w:lang w:val="it-IT"/>
              </w:rPr>
              <w:t>2. Uzorak zemljišta kod rezervoara mazuta.</w:t>
            </w:r>
          </w:p>
          <w:p w14:paraId="29F97EC6" w14:textId="48711894" w:rsidR="0092590B" w:rsidRPr="00914F3E" w:rsidRDefault="0092590B" w:rsidP="0023110C">
            <w:pPr>
              <w:rPr>
                <w:sz w:val="24"/>
                <w:szCs w:val="24"/>
                <w:lang w:val="it-IT"/>
              </w:rPr>
            </w:pPr>
            <w:r w:rsidRPr="00914F3E">
              <w:rPr>
                <w:sz w:val="24"/>
                <w:szCs w:val="24"/>
                <w:lang w:val="it-IT"/>
              </w:rPr>
              <w:t xml:space="preserve">Analiza uzetih uzoraka obuhvatila je ispitivanje sledećih parametara: sadržaj gline, sadržaj humusa, sadržaj suve materije i vode, pH vrednost u vodi, kadmijum, hrom, bakar, nikl, olovo, cink, arsen, živa, antimon, policiklični aromatični ugljovodonici (PAH), mineralna ulja, polihlorovani bifenili (PCB), sadržaj fenola. </w:t>
            </w:r>
          </w:p>
          <w:p w14:paraId="02AF530A" w14:textId="3C77853C" w:rsidR="0016135E" w:rsidRPr="00914F3E" w:rsidRDefault="0023110C" w:rsidP="0023110C">
            <w:pPr>
              <w:jc w:val="both"/>
              <w:rPr>
                <w:rFonts w:ascii="Calibri" w:hAnsi="Calibri" w:cs="Calibri"/>
                <w:sz w:val="24"/>
                <w:szCs w:val="24"/>
                <w:lang w:val="it-IT"/>
              </w:rPr>
            </w:pPr>
            <w:r w:rsidRPr="00914F3E">
              <w:rPr>
                <w:rFonts w:ascii="Calibri" w:hAnsi="Calibri" w:cs="Calibri"/>
                <w:sz w:val="24"/>
                <w:szCs w:val="24"/>
                <w:lang w:val="it-IT"/>
              </w:rPr>
              <w:t xml:space="preserve">Rezultati merenja pokazuju da </w:t>
            </w:r>
            <w:r w:rsidR="009443F9" w:rsidRPr="00914F3E">
              <w:rPr>
                <w:rFonts w:ascii="Calibri" w:hAnsi="Calibri" w:cs="Calibri"/>
                <w:sz w:val="24"/>
                <w:szCs w:val="24"/>
                <w:lang w:val="it-IT"/>
              </w:rPr>
              <w:t xml:space="preserve">u ispitivanim uzorcima zemljišta analizirani parametri ne prekoračuju remedijacione vrednosti propisane Uredbom </w:t>
            </w:r>
            <w:r w:rsidR="009443F9" w:rsidRPr="00914F3E">
              <w:rPr>
                <w:rFonts w:ascii="Calibri" w:hAnsi="Calibri" w:cs="Calibri"/>
                <w:sz w:val="24"/>
                <w:szCs w:val="24"/>
                <w:lang w:val="sr-Latn-CS"/>
              </w:rPr>
              <w:t xml:space="preserve">o graničnim vrednostima zagađujućih, štetnih i opasnih  materija u zemljištu („Službeni glasnik RS“, broj 30/2018 i 64/2019), Prilog 1. Granične maksimalne i </w:t>
            </w:r>
            <w:proofErr w:type="spellStart"/>
            <w:r w:rsidR="009443F9" w:rsidRPr="00914F3E">
              <w:rPr>
                <w:rFonts w:ascii="Calibri" w:hAnsi="Calibri" w:cs="Calibri"/>
                <w:sz w:val="24"/>
                <w:szCs w:val="24"/>
                <w:lang w:val="sr-Latn-CS"/>
              </w:rPr>
              <w:t>remedijacione</w:t>
            </w:r>
            <w:proofErr w:type="spellEnd"/>
            <w:r w:rsidR="009443F9" w:rsidRPr="00914F3E">
              <w:rPr>
                <w:rFonts w:ascii="Calibri" w:hAnsi="Calibri" w:cs="Calibri"/>
                <w:sz w:val="24"/>
                <w:szCs w:val="24"/>
                <w:lang w:val="sr-Latn-CS"/>
              </w:rPr>
              <w:t xml:space="preserve"> vrednosti zagađujućih, štetnih i opasnih materija u zemljištu. </w:t>
            </w:r>
            <w:r w:rsidR="0016135E" w:rsidRPr="00914F3E">
              <w:rPr>
                <w:rFonts w:ascii="Calibri" w:hAnsi="Calibri" w:cs="Calibri"/>
                <w:sz w:val="24"/>
                <w:szCs w:val="24"/>
                <w:lang w:val="it-IT"/>
              </w:rPr>
              <w:t>Kontrola kvaliteta zemljišta vrši se od strane spoljne akreditovane laboratorije ovlašćene za ovu vrstu ispitivanja.</w:t>
            </w:r>
          </w:p>
          <w:p w14:paraId="4F5FE8E3" w14:textId="0CD1A391" w:rsidR="00C417E5" w:rsidRPr="008F259C" w:rsidRDefault="00C417E5" w:rsidP="00C417E5">
            <w:pPr>
              <w:jc w:val="both"/>
              <w:rPr>
                <w:rFonts w:cstheme="minorHAnsi"/>
                <w:sz w:val="24"/>
                <w:szCs w:val="24"/>
                <w:lang w:val="it-IT"/>
              </w:rPr>
            </w:pPr>
            <w:r w:rsidRPr="00914F3E">
              <w:rPr>
                <w:sz w:val="24"/>
                <w:szCs w:val="24"/>
                <w:lang w:val="it-IT"/>
              </w:rPr>
              <w:t>Takođe,</w:t>
            </w:r>
            <w:r w:rsidRPr="008F259C">
              <w:rPr>
                <w:rFonts w:cstheme="minorHAnsi"/>
                <w:sz w:val="24"/>
                <w:szCs w:val="24"/>
                <w:lang w:val="it-IT"/>
              </w:rPr>
              <w:t xml:space="preserve"> putem pijezometarske mreže se indirektno prati i kvalitet zemljišta.</w:t>
            </w:r>
          </w:p>
          <w:p w14:paraId="4D058AD2" w14:textId="640C88E0" w:rsidR="000C7EA9" w:rsidRPr="00914F3E" w:rsidRDefault="000C7EA9" w:rsidP="000C7EA9">
            <w:pPr>
              <w:jc w:val="both"/>
              <w:rPr>
                <w:rFonts w:ascii="Calibri" w:hAnsi="Calibri" w:cs="Calibri"/>
                <w:sz w:val="24"/>
                <w:szCs w:val="24"/>
                <w:lang w:val="sr-Latn-CS"/>
              </w:rPr>
            </w:pPr>
            <w:r w:rsidRPr="00914F3E">
              <w:rPr>
                <w:rFonts w:ascii="Calibri" w:hAnsi="Calibri" w:cs="Calibri"/>
                <w:sz w:val="24"/>
                <w:szCs w:val="24"/>
                <w:lang w:val="sr-Latn-CS"/>
              </w:rPr>
              <w:t>U kompleks</w:t>
            </w:r>
            <w:r w:rsidR="00914F3E" w:rsidRPr="00914F3E">
              <w:rPr>
                <w:rFonts w:ascii="Calibri" w:hAnsi="Calibri" w:cs="Calibri"/>
                <w:sz w:val="24"/>
                <w:szCs w:val="24"/>
                <w:lang w:val="sr-Latn-CS"/>
              </w:rPr>
              <w:t xml:space="preserve">u Neoplante </w:t>
            </w:r>
            <w:proofErr w:type="spellStart"/>
            <w:r w:rsidR="00914F3E" w:rsidRPr="00914F3E">
              <w:rPr>
                <w:rFonts w:ascii="Calibri" w:hAnsi="Calibri" w:cs="Calibri"/>
                <w:sz w:val="24"/>
                <w:szCs w:val="24"/>
                <w:lang w:val="sr-Latn-CS"/>
              </w:rPr>
              <w:t>doo</w:t>
            </w:r>
            <w:proofErr w:type="spellEnd"/>
            <w:r w:rsidR="00914F3E" w:rsidRPr="00914F3E">
              <w:rPr>
                <w:rFonts w:ascii="Calibri" w:hAnsi="Calibri" w:cs="Calibri"/>
                <w:sz w:val="24"/>
                <w:szCs w:val="24"/>
                <w:lang w:val="sr-Latn-CS"/>
              </w:rPr>
              <w:t xml:space="preserve"> </w:t>
            </w:r>
            <w:proofErr w:type="spellStart"/>
            <w:r w:rsidRPr="00914F3E">
              <w:rPr>
                <w:rFonts w:ascii="Calibri" w:hAnsi="Calibri" w:cs="Calibri"/>
                <w:sz w:val="24"/>
                <w:szCs w:val="24"/>
                <w:lang w:val="sr-Latn-CS"/>
              </w:rPr>
              <w:t>pijezometri</w:t>
            </w:r>
            <w:proofErr w:type="spellEnd"/>
            <w:r w:rsidRPr="00914F3E">
              <w:rPr>
                <w:rFonts w:ascii="Calibri" w:hAnsi="Calibri" w:cs="Calibri"/>
                <w:sz w:val="24"/>
                <w:szCs w:val="24"/>
                <w:lang w:val="sr-Latn-CS"/>
              </w:rPr>
              <w:t xml:space="preserve"> se nalaze na sledećim lokacijama:</w:t>
            </w:r>
          </w:p>
          <w:p w14:paraId="68AB6D75" w14:textId="77777777" w:rsidR="000C7EA9" w:rsidRPr="00914F3E" w:rsidRDefault="000C7EA9" w:rsidP="000C7EA9">
            <w:pPr>
              <w:jc w:val="both"/>
              <w:rPr>
                <w:rFonts w:ascii="Calibri" w:hAnsi="Calibri" w:cs="Calibri"/>
                <w:sz w:val="24"/>
                <w:szCs w:val="24"/>
                <w:lang w:val="sr-Latn-CS"/>
              </w:rPr>
            </w:pPr>
          </w:p>
          <w:p w14:paraId="1393132C" w14:textId="3BE9B5B4" w:rsidR="000C7EA9" w:rsidRPr="00914F3E" w:rsidRDefault="000C7EA9" w:rsidP="000C7EA9">
            <w:pPr>
              <w:pStyle w:val="ListParagraph"/>
              <w:widowControl/>
              <w:numPr>
                <w:ilvl w:val="0"/>
                <w:numId w:val="20"/>
              </w:numPr>
              <w:spacing w:line="276" w:lineRule="auto"/>
              <w:contextualSpacing/>
              <w:jc w:val="both"/>
              <w:rPr>
                <w:rFonts w:ascii="Calibri" w:hAnsi="Calibri" w:cs="Calibri"/>
                <w:sz w:val="24"/>
                <w:szCs w:val="24"/>
                <w:lang w:val="sr-Latn-CS"/>
              </w:rPr>
            </w:pPr>
            <w:proofErr w:type="spellStart"/>
            <w:r w:rsidRPr="00914F3E">
              <w:rPr>
                <w:rFonts w:ascii="Calibri" w:hAnsi="Calibri" w:cs="Calibri"/>
                <w:sz w:val="24"/>
                <w:szCs w:val="24"/>
                <w:lang w:val="sr-Latn-CS"/>
              </w:rPr>
              <w:t>Pijezometar</w:t>
            </w:r>
            <w:proofErr w:type="spellEnd"/>
            <w:r w:rsidRPr="00914F3E">
              <w:rPr>
                <w:rFonts w:ascii="Calibri" w:hAnsi="Calibri" w:cs="Calibri"/>
                <w:sz w:val="24"/>
                <w:szCs w:val="24"/>
                <w:lang w:val="sr-Latn-CS"/>
              </w:rPr>
              <w:t xml:space="preserve"> P-1 lociran je </w:t>
            </w:r>
            <w:r w:rsidR="00A7778A" w:rsidRPr="00914F3E">
              <w:rPr>
                <w:rFonts w:ascii="Calibri" w:hAnsi="Calibri" w:cs="Calibri"/>
                <w:sz w:val="24"/>
                <w:szCs w:val="24"/>
                <w:lang w:val="sr-Latn-CS"/>
              </w:rPr>
              <w:t xml:space="preserve">kod pumpe za istakanje </w:t>
            </w:r>
            <w:proofErr w:type="spellStart"/>
            <w:r w:rsidR="00A7778A" w:rsidRPr="00914F3E">
              <w:rPr>
                <w:rFonts w:ascii="Calibri" w:hAnsi="Calibri" w:cs="Calibri"/>
                <w:sz w:val="24"/>
                <w:szCs w:val="24"/>
                <w:lang w:val="sr-Latn-CS"/>
              </w:rPr>
              <w:t>eurodizela</w:t>
            </w:r>
            <w:proofErr w:type="spellEnd"/>
            <w:r w:rsidR="00A7778A" w:rsidRPr="00914F3E">
              <w:rPr>
                <w:rFonts w:ascii="Calibri" w:hAnsi="Calibri" w:cs="Calibri"/>
                <w:sz w:val="24"/>
                <w:szCs w:val="24"/>
                <w:lang w:val="sr-Latn-CS"/>
              </w:rPr>
              <w:t xml:space="preserve"> tj.</w:t>
            </w:r>
            <w:r w:rsidRPr="00914F3E">
              <w:rPr>
                <w:rFonts w:ascii="Calibri" w:hAnsi="Calibri" w:cs="Calibri"/>
                <w:sz w:val="24"/>
                <w:szCs w:val="24"/>
                <w:lang w:val="sr-Latn-CS"/>
              </w:rPr>
              <w:t xml:space="preserve"> interne stanice</w:t>
            </w:r>
          </w:p>
          <w:p w14:paraId="0C534785" w14:textId="772D3E7C" w:rsidR="000C7EA9" w:rsidRPr="00914F3E" w:rsidRDefault="000C7EA9" w:rsidP="000C7EA9">
            <w:pPr>
              <w:pStyle w:val="ListParagraph"/>
              <w:widowControl/>
              <w:numPr>
                <w:ilvl w:val="0"/>
                <w:numId w:val="20"/>
              </w:numPr>
              <w:spacing w:line="276" w:lineRule="auto"/>
              <w:contextualSpacing/>
              <w:jc w:val="both"/>
              <w:rPr>
                <w:rFonts w:ascii="Calibri" w:hAnsi="Calibri" w:cs="Calibri"/>
                <w:sz w:val="24"/>
                <w:szCs w:val="24"/>
                <w:lang w:val="sr-Latn-CS"/>
              </w:rPr>
            </w:pPr>
            <w:proofErr w:type="spellStart"/>
            <w:r w:rsidRPr="00914F3E">
              <w:rPr>
                <w:rFonts w:ascii="Calibri" w:hAnsi="Calibri" w:cs="Calibri"/>
                <w:sz w:val="24"/>
                <w:szCs w:val="24"/>
                <w:lang w:val="sr-Latn-CS"/>
              </w:rPr>
              <w:t>Pijezometar</w:t>
            </w:r>
            <w:proofErr w:type="spellEnd"/>
            <w:r w:rsidRPr="00914F3E">
              <w:rPr>
                <w:rFonts w:ascii="Calibri" w:hAnsi="Calibri" w:cs="Calibri"/>
                <w:sz w:val="24"/>
                <w:szCs w:val="24"/>
                <w:lang w:val="sr-Latn-CS"/>
              </w:rPr>
              <w:t xml:space="preserve"> P-2 lociran je </w:t>
            </w:r>
            <w:r w:rsidR="00A7778A" w:rsidRPr="00914F3E">
              <w:rPr>
                <w:rFonts w:ascii="Calibri" w:hAnsi="Calibri" w:cs="Calibri"/>
                <w:sz w:val="24"/>
                <w:szCs w:val="24"/>
                <w:lang w:val="sr-Latn-CS"/>
              </w:rPr>
              <w:t xml:space="preserve">kod drugog rezervoara </w:t>
            </w:r>
            <w:proofErr w:type="spellStart"/>
            <w:r w:rsidR="00A7778A" w:rsidRPr="00914F3E">
              <w:rPr>
                <w:rFonts w:ascii="Calibri" w:hAnsi="Calibri" w:cs="Calibri"/>
                <w:sz w:val="24"/>
                <w:szCs w:val="24"/>
                <w:lang w:val="sr-Latn-CS"/>
              </w:rPr>
              <w:t>eurodizela</w:t>
            </w:r>
            <w:proofErr w:type="spellEnd"/>
          </w:p>
          <w:p w14:paraId="71EB6632" w14:textId="77777777" w:rsidR="000C7EA9" w:rsidRPr="00914F3E" w:rsidRDefault="000C7EA9" w:rsidP="000C7EA9">
            <w:pPr>
              <w:pStyle w:val="ListParagraph"/>
              <w:widowControl/>
              <w:numPr>
                <w:ilvl w:val="0"/>
                <w:numId w:val="20"/>
              </w:numPr>
              <w:spacing w:line="276" w:lineRule="auto"/>
              <w:contextualSpacing/>
              <w:jc w:val="both"/>
              <w:rPr>
                <w:rFonts w:ascii="Calibri" w:hAnsi="Calibri" w:cs="Calibri"/>
                <w:sz w:val="24"/>
                <w:szCs w:val="24"/>
                <w:lang w:val="sr-Latn-CS"/>
              </w:rPr>
            </w:pPr>
            <w:proofErr w:type="spellStart"/>
            <w:r w:rsidRPr="00914F3E">
              <w:rPr>
                <w:rFonts w:ascii="Calibri" w:hAnsi="Calibri" w:cs="Calibri"/>
                <w:sz w:val="24"/>
                <w:szCs w:val="24"/>
                <w:lang w:val="sr-Latn-CS"/>
              </w:rPr>
              <w:t>Pijezometar</w:t>
            </w:r>
            <w:proofErr w:type="spellEnd"/>
            <w:r w:rsidRPr="00914F3E">
              <w:rPr>
                <w:rFonts w:ascii="Calibri" w:hAnsi="Calibri" w:cs="Calibri"/>
                <w:sz w:val="24"/>
                <w:szCs w:val="24"/>
                <w:lang w:val="sr-Latn-CS"/>
              </w:rPr>
              <w:t xml:space="preserve"> P-3 lociran je između bunara i postrojenja za prečišćavanje bunarske vode.</w:t>
            </w:r>
          </w:p>
          <w:p w14:paraId="6EBC84CC" w14:textId="3B6A35D2" w:rsidR="000C7EA9" w:rsidRPr="00914F3E" w:rsidRDefault="000C7EA9" w:rsidP="000C7EA9">
            <w:pPr>
              <w:pStyle w:val="ListParagraph"/>
              <w:widowControl/>
              <w:numPr>
                <w:ilvl w:val="0"/>
                <w:numId w:val="20"/>
              </w:numPr>
              <w:spacing w:line="276" w:lineRule="auto"/>
              <w:contextualSpacing/>
              <w:jc w:val="both"/>
              <w:rPr>
                <w:rFonts w:ascii="Calibri" w:hAnsi="Calibri" w:cs="Calibri"/>
                <w:sz w:val="24"/>
                <w:szCs w:val="24"/>
                <w:lang w:val="sr-Latn-CS"/>
              </w:rPr>
            </w:pPr>
            <w:proofErr w:type="spellStart"/>
            <w:r w:rsidRPr="00914F3E">
              <w:rPr>
                <w:rFonts w:ascii="Calibri" w:hAnsi="Calibri" w:cs="Calibri"/>
                <w:sz w:val="24"/>
                <w:szCs w:val="24"/>
                <w:lang w:val="sr-Latn-CS"/>
              </w:rPr>
              <w:lastRenderedPageBreak/>
              <w:t>Pijezometar</w:t>
            </w:r>
            <w:proofErr w:type="spellEnd"/>
            <w:r w:rsidRPr="00914F3E">
              <w:rPr>
                <w:rFonts w:ascii="Calibri" w:hAnsi="Calibri" w:cs="Calibri"/>
                <w:sz w:val="24"/>
                <w:szCs w:val="24"/>
                <w:lang w:val="sr-Latn-CS"/>
              </w:rPr>
              <w:t xml:space="preserve"> P-4 lociran je kod </w:t>
            </w:r>
            <w:r w:rsidR="00A7778A" w:rsidRPr="00914F3E">
              <w:rPr>
                <w:rFonts w:ascii="Calibri" w:hAnsi="Calibri" w:cs="Calibri"/>
                <w:sz w:val="24"/>
                <w:szCs w:val="24"/>
                <w:lang w:val="sr-Latn-CS"/>
              </w:rPr>
              <w:t xml:space="preserve">rezervoara za mazut i gasne kotlarnice </w:t>
            </w:r>
          </w:p>
          <w:p w14:paraId="37BEAC46" w14:textId="77777777" w:rsidR="00A7778A" w:rsidRPr="00914F3E" w:rsidRDefault="000C7EA9" w:rsidP="00A7778A">
            <w:pPr>
              <w:pStyle w:val="ListParagraph"/>
              <w:widowControl/>
              <w:numPr>
                <w:ilvl w:val="0"/>
                <w:numId w:val="20"/>
              </w:numPr>
              <w:spacing w:line="276" w:lineRule="auto"/>
              <w:contextualSpacing/>
              <w:jc w:val="both"/>
              <w:rPr>
                <w:rFonts w:ascii="Calibri" w:hAnsi="Calibri" w:cs="Calibri"/>
                <w:sz w:val="24"/>
                <w:szCs w:val="24"/>
                <w:lang w:val="sr-Latn-CS"/>
              </w:rPr>
            </w:pPr>
            <w:proofErr w:type="spellStart"/>
            <w:r w:rsidRPr="00914F3E">
              <w:rPr>
                <w:rFonts w:ascii="Calibri" w:hAnsi="Calibri" w:cs="Calibri"/>
                <w:sz w:val="24"/>
                <w:szCs w:val="24"/>
                <w:lang w:val="sr-Latn-CS"/>
              </w:rPr>
              <w:t>Pijezometar</w:t>
            </w:r>
            <w:proofErr w:type="spellEnd"/>
            <w:r w:rsidRPr="00914F3E">
              <w:rPr>
                <w:rFonts w:ascii="Calibri" w:hAnsi="Calibri" w:cs="Calibri"/>
                <w:sz w:val="24"/>
                <w:szCs w:val="24"/>
                <w:lang w:val="sr-Latn-CS"/>
              </w:rPr>
              <w:t xml:space="preserve"> P-5 lociran je kod</w:t>
            </w:r>
            <w:r w:rsidR="00A7778A" w:rsidRPr="00914F3E">
              <w:rPr>
                <w:rFonts w:ascii="Calibri" w:hAnsi="Calibri" w:cs="Calibri"/>
                <w:sz w:val="24"/>
                <w:szCs w:val="24"/>
                <w:lang w:val="sr-Latn-CS"/>
              </w:rPr>
              <w:t xml:space="preserve"> postrojenja za prečišćavanje otpadnih voda.</w:t>
            </w:r>
          </w:p>
          <w:p w14:paraId="204A8CE8" w14:textId="36ED33A7" w:rsidR="00925163" w:rsidRPr="008F259C" w:rsidRDefault="00925163" w:rsidP="006267D0">
            <w:pPr>
              <w:widowControl/>
              <w:spacing w:line="276" w:lineRule="auto"/>
              <w:contextualSpacing/>
              <w:jc w:val="both"/>
              <w:rPr>
                <w:rFonts w:ascii="Times New Roman" w:hAnsi="Times New Roman"/>
                <w:sz w:val="24"/>
                <w:szCs w:val="24"/>
                <w:lang w:val="sr-Latn-CS"/>
              </w:rPr>
            </w:pPr>
          </w:p>
          <w:p w14:paraId="0FED6EA7" w14:textId="77777777" w:rsidR="00925163" w:rsidRPr="007465F3" w:rsidRDefault="00925163" w:rsidP="000A11E4">
            <w:pPr>
              <w:widowControl/>
              <w:contextualSpacing/>
              <w:jc w:val="both"/>
              <w:rPr>
                <w:rFonts w:cstheme="minorHAnsi"/>
                <w:sz w:val="24"/>
                <w:szCs w:val="24"/>
                <w:lang w:val="sr-Latn-CS"/>
              </w:rPr>
            </w:pPr>
            <w:r w:rsidRPr="007465F3">
              <w:rPr>
                <w:rFonts w:cstheme="minorHAnsi"/>
                <w:sz w:val="24"/>
                <w:szCs w:val="24"/>
                <w:lang w:val="sr-Latn-CS"/>
              </w:rPr>
              <w:t xml:space="preserve">Parametri koji su se analizirali u uzorcima podzemnih voda su: temperatura, </w:t>
            </w:r>
            <w:proofErr w:type="spellStart"/>
            <w:r w:rsidRPr="007465F3">
              <w:rPr>
                <w:rFonts w:cstheme="minorHAnsi"/>
                <w:sz w:val="24"/>
                <w:szCs w:val="24"/>
                <w:lang w:val="sr-Latn-CS"/>
              </w:rPr>
              <w:t>pH</w:t>
            </w:r>
            <w:proofErr w:type="spellEnd"/>
            <w:r w:rsidRPr="007465F3">
              <w:rPr>
                <w:rFonts w:cstheme="minorHAnsi"/>
                <w:sz w:val="24"/>
                <w:szCs w:val="24"/>
                <w:lang w:val="sr-Latn-CS"/>
              </w:rPr>
              <w:t xml:space="preserve"> vrednost, </w:t>
            </w:r>
            <w:proofErr w:type="spellStart"/>
            <w:r w:rsidRPr="007465F3">
              <w:rPr>
                <w:rFonts w:cstheme="minorHAnsi"/>
                <w:sz w:val="24"/>
                <w:szCs w:val="24"/>
                <w:lang w:val="sr-Latn-CS"/>
              </w:rPr>
              <w:t>elektroprovodljivost</w:t>
            </w:r>
            <w:proofErr w:type="spellEnd"/>
            <w:r w:rsidRPr="007465F3">
              <w:rPr>
                <w:rFonts w:cstheme="minorHAnsi"/>
                <w:sz w:val="24"/>
                <w:szCs w:val="24"/>
                <w:lang w:val="sr-Latn-CS"/>
              </w:rPr>
              <w:t xml:space="preserve">, fluoridi, hloridi, nitriti, nitrati bromidi, </w:t>
            </w:r>
            <w:proofErr w:type="spellStart"/>
            <w:r w:rsidRPr="007465F3">
              <w:rPr>
                <w:rFonts w:cstheme="minorHAnsi"/>
                <w:sz w:val="24"/>
                <w:szCs w:val="24"/>
                <w:lang w:val="sr-Latn-CS"/>
              </w:rPr>
              <w:t>ortofosfati</w:t>
            </w:r>
            <w:proofErr w:type="spellEnd"/>
            <w:r w:rsidRPr="007465F3">
              <w:rPr>
                <w:rFonts w:cstheme="minorHAnsi"/>
                <w:sz w:val="24"/>
                <w:szCs w:val="24"/>
                <w:lang w:val="sr-Latn-CS"/>
              </w:rPr>
              <w:t>, sulfati, bakar, ukupni hrom, nikl, cink, kadmijum, olovo, arsen, živa, antimon, mineralna ulja (C</w:t>
            </w:r>
            <w:r w:rsidRPr="007465F3">
              <w:rPr>
                <w:rFonts w:cstheme="minorHAnsi"/>
                <w:sz w:val="24"/>
                <w:szCs w:val="24"/>
                <w:vertAlign w:val="subscript"/>
                <w:lang w:val="sr-Latn-CS"/>
              </w:rPr>
              <w:t>10</w:t>
            </w:r>
            <w:r w:rsidRPr="007465F3">
              <w:rPr>
                <w:rFonts w:cstheme="minorHAnsi"/>
                <w:sz w:val="24"/>
                <w:szCs w:val="24"/>
                <w:lang w:val="sr-Latn-CS"/>
              </w:rPr>
              <w:t xml:space="preserve"> – C</w:t>
            </w:r>
            <w:r w:rsidRPr="007465F3">
              <w:rPr>
                <w:rFonts w:cstheme="minorHAnsi"/>
                <w:sz w:val="24"/>
                <w:szCs w:val="24"/>
                <w:vertAlign w:val="subscript"/>
                <w:lang w:val="sr-Latn-CS"/>
              </w:rPr>
              <w:t>40</w:t>
            </w:r>
            <w:r w:rsidRPr="007465F3">
              <w:rPr>
                <w:rFonts w:cstheme="minorHAnsi"/>
                <w:sz w:val="24"/>
                <w:szCs w:val="24"/>
                <w:lang w:val="sr-Latn-CS"/>
              </w:rPr>
              <w:t xml:space="preserve">), </w:t>
            </w:r>
            <w:proofErr w:type="spellStart"/>
            <w:r w:rsidRPr="007465F3">
              <w:rPr>
                <w:rFonts w:cstheme="minorHAnsi"/>
                <w:sz w:val="24"/>
                <w:szCs w:val="24"/>
                <w:lang w:val="sr-Latn-CS"/>
              </w:rPr>
              <w:t>policiklični</w:t>
            </w:r>
            <w:proofErr w:type="spellEnd"/>
            <w:r w:rsidRPr="007465F3">
              <w:rPr>
                <w:rFonts w:cstheme="minorHAnsi"/>
                <w:sz w:val="24"/>
                <w:szCs w:val="24"/>
                <w:lang w:val="sr-Latn-CS"/>
              </w:rPr>
              <w:t xml:space="preserve"> aromatični ugljovodonici (PAH), sadržaj fenola.</w:t>
            </w:r>
          </w:p>
          <w:p w14:paraId="44E35347" w14:textId="657EC1EC" w:rsidR="00925163" w:rsidRPr="007465F3" w:rsidRDefault="00925163" w:rsidP="000A11E4">
            <w:pPr>
              <w:widowControl/>
              <w:contextualSpacing/>
              <w:jc w:val="both"/>
              <w:rPr>
                <w:rFonts w:cstheme="minorHAnsi"/>
                <w:sz w:val="24"/>
                <w:szCs w:val="24"/>
                <w:lang w:val="sr-Latn-CS"/>
              </w:rPr>
            </w:pPr>
            <w:r w:rsidRPr="007465F3">
              <w:rPr>
                <w:rFonts w:cstheme="minorHAnsi"/>
                <w:sz w:val="24"/>
                <w:szCs w:val="24"/>
                <w:lang w:val="sr-Latn-CS"/>
              </w:rPr>
              <w:t xml:space="preserve">Ni jedan ispitivani uzorak analizom navedenih parametara nije prekoračio </w:t>
            </w:r>
            <w:proofErr w:type="spellStart"/>
            <w:r w:rsidRPr="007465F3">
              <w:rPr>
                <w:rFonts w:cstheme="minorHAnsi"/>
                <w:sz w:val="24"/>
                <w:szCs w:val="24"/>
                <w:lang w:val="sr-Latn-CS"/>
              </w:rPr>
              <w:t>remedijacione</w:t>
            </w:r>
            <w:proofErr w:type="spellEnd"/>
            <w:r w:rsidRPr="007465F3">
              <w:rPr>
                <w:rFonts w:cstheme="minorHAnsi"/>
                <w:sz w:val="24"/>
                <w:szCs w:val="24"/>
                <w:lang w:val="sr-Latn-CS"/>
              </w:rPr>
              <w:t xml:space="preserve"> vrednosti propisane Uredbom o graničnim vrednostima zagađujućih, štetnih i </w:t>
            </w:r>
            <w:r w:rsidR="00AB20DB" w:rsidRPr="007465F3">
              <w:rPr>
                <w:rFonts w:cstheme="minorHAnsi"/>
                <w:sz w:val="24"/>
                <w:szCs w:val="24"/>
                <w:lang w:val="sr-Latn-CS"/>
              </w:rPr>
              <w:t xml:space="preserve">opasnih </w:t>
            </w:r>
            <w:r w:rsidRPr="007465F3">
              <w:rPr>
                <w:rFonts w:cstheme="minorHAnsi"/>
                <w:sz w:val="24"/>
                <w:szCs w:val="24"/>
                <w:lang w:val="sr-Latn-CS"/>
              </w:rPr>
              <w:t xml:space="preserve"> materija</w:t>
            </w:r>
            <w:r w:rsidR="00AB20DB" w:rsidRPr="007465F3">
              <w:rPr>
                <w:rFonts w:cstheme="minorHAnsi"/>
                <w:sz w:val="24"/>
                <w:szCs w:val="24"/>
                <w:lang w:val="sr-Latn-CS"/>
              </w:rPr>
              <w:t xml:space="preserve"> u zemljištu („Službeni glasnik RS“, broj 30/2018 i 64/2019) i </w:t>
            </w:r>
            <w:r w:rsidRPr="007465F3">
              <w:rPr>
                <w:rFonts w:cstheme="minorHAnsi"/>
                <w:sz w:val="24"/>
                <w:szCs w:val="24"/>
                <w:lang w:val="sr-Latn-CS"/>
              </w:rPr>
              <w:t xml:space="preserve">Uredbom o programu sistematskog praćenja </w:t>
            </w:r>
            <w:r w:rsidR="00AB20DB" w:rsidRPr="007465F3">
              <w:rPr>
                <w:rFonts w:cstheme="minorHAnsi"/>
                <w:sz w:val="24"/>
                <w:szCs w:val="24"/>
                <w:lang w:val="sr-Latn-CS"/>
              </w:rPr>
              <w:t xml:space="preserve">kvaliteta zemljišta, indikatorima za ocenu rizika od degradacije zemljišta i metodologiji za izradu </w:t>
            </w:r>
            <w:proofErr w:type="spellStart"/>
            <w:r w:rsidR="00AB20DB" w:rsidRPr="007465F3">
              <w:rPr>
                <w:rFonts w:cstheme="minorHAnsi"/>
                <w:sz w:val="24"/>
                <w:szCs w:val="24"/>
                <w:lang w:val="sr-Latn-CS"/>
              </w:rPr>
              <w:t>remedijacionih</w:t>
            </w:r>
            <w:proofErr w:type="spellEnd"/>
            <w:r w:rsidR="00AB20DB" w:rsidRPr="007465F3">
              <w:rPr>
                <w:rFonts w:cstheme="minorHAnsi"/>
                <w:sz w:val="24"/>
                <w:szCs w:val="24"/>
                <w:lang w:val="sr-Latn-CS"/>
              </w:rPr>
              <w:t xml:space="preserve"> programa („Službeni glasnik RS“, broj 88/2010 i 30/2018 – </w:t>
            </w:r>
            <w:proofErr w:type="spellStart"/>
            <w:r w:rsidR="00AB20DB" w:rsidRPr="007465F3">
              <w:rPr>
                <w:rFonts w:cstheme="minorHAnsi"/>
                <w:sz w:val="24"/>
                <w:szCs w:val="24"/>
                <w:lang w:val="sr-Latn-CS"/>
              </w:rPr>
              <w:t>dr.uredba</w:t>
            </w:r>
            <w:proofErr w:type="spellEnd"/>
            <w:r w:rsidR="00AB20DB" w:rsidRPr="007465F3">
              <w:rPr>
                <w:rFonts w:cstheme="minorHAnsi"/>
                <w:sz w:val="24"/>
                <w:szCs w:val="24"/>
                <w:lang w:val="sr-Latn-CS"/>
              </w:rPr>
              <w:t>).</w:t>
            </w:r>
          </w:p>
          <w:p w14:paraId="6C3B3BD6" w14:textId="0A7310A8" w:rsidR="0016135E" w:rsidRPr="007465F3" w:rsidRDefault="0016135E" w:rsidP="003465E0">
            <w:pPr>
              <w:jc w:val="both"/>
              <w:rPr>
                <w:rFonts w:cstheme="minorHAnsi"/>
                <w:sz w:val="24"/>
                <w:szCs w:val="24"/>
                <w:lang w:val="it-IT"/>
              </w:rPr>
            </w:pPr>
            <w:r w:rsidRPr="007465F3">
              <w:rPr>
                <w:rFonts w:cstheme="minorHAnsi"/>
                <w:sz w:val="24"/>
                <w:szCs w:val="24"/>
                <w:lang w:val="it-IT"/>
              </w:rPr>
              <w:t>Kontrola kvaliteta podzemnih voda vrši se od strane spoljne akreditovane laboratorije ovlašćene za ovu vrstu ispitivanja.</w:t>
            </w:r>
          </w:p>
          <w:p w14:paraId="5B2EA12C" w14:textId="6541560D" w:rsidR="00C417E5" w:rsidRPr="007465F3" w:rsidRDefault="00C417E5" w:rsidP="0023110C">
            <w:pPr>
              <w:jc w:val="both"/>
              <w:rPr>
                <w:rFonts w:cstheme="minorHAnsi"/>
                <w:sz w:val="24"/>
                <w:szCs w:val="24"/>
                <w:lang w:val="it-IT"/>
              </w:rPr>
            </w:pPr>
          </w:p>
          <w:p w14:paraId="39868C85" w14:textId="77777777" w:rsidR="0023110C" w:rsidRPr="008F259C" w:rsidRDefault="0023110C" w:rsidP="0023110C">
            <w:pPr>
              <w:rPr>
                <w:rFonts w:cstheme="minorHAnsi"/>
                <w:sz w:val="24"/>
                <w:szCs w:val="24"/>
                <w:lang w:val="it-IT"/>
              </w:rPr>
            </w:pPr>
          </w:p>
          <w:p w14:paraId="79C99278" w14:textId="3BF3B30F" w:rsidR="0023110C" w:rsidRPr="007465F3" w:rsidRDefault="0023110C" w:rsidP="0023110C">
            <w:pPr>
              <w:jc w:val="both"/>
              <w:rPr>
                <w:rFonts w:cstheme="minorHAnsi"/>
                <w:sz w:val="24"/>
                <w:szCs w:val="24"/>
              </w:rPr>
            </w:pPr>
            <w:r w:rsidRPr="007465F3">
              <w:rPr>
                <w:rFonts w:cstheme="minorHAnsi"/>
                <w:sz w:val="24"/>
                <w:szCs w:val="24"/>
                <w:lang w:val="it-IT"/>
              </w:rPr>
              <w:t xml:space="preserve">U </w:t>
            </w:r>
            <w:r w:rsidRPr="000A11E4">
              <w:rPr>
                <w:rFonts w:cstheme="minorHAnsi"/>
                <w:sz w:val="24"/>
                <w:szCs w:val="24"/>
                <w:lang w:val="it-IT"/>
              </w:rPr>
              <w:t>Prilogu 3</w:t>
            </w:r>
            <w:r w:rsidRPr="007465F3">
              <w:rPr>
                <w:rFonts w:cstheme="minorHAnsi"/>
                <w:sz w:val="24"/>
                <w:szCs w:val="24"/>
                <w:lang w:val="it-IT"/>
              </w:rPr>
              <w:t xml:space="preserve"> Zahteva je kopija skice piezometara  (3.4. Grafički prikaz koordinata piezometara) i u </w:t>
            </w:r>
            <w:r w:rsidRPr="000A11E4">
              <w:rPr>
                <w:rFonts w:cstheme="minorHAnsi"/>
                <w:sz w:val="24"/>
                <w:szCs w:val="24"/>
                <w:lang w:val="it-IT"/>
              </w:rPr>
              <w:t>Prilogu 4</w:t>
            </w:r>
            <w:r w:rsidRPr="007465F3">
              <w:rPr>
                <w:rFonts w:cstheme="minorHAnsi"/>
                <w:sz w:val="24"/>
                <w:szCs w:val="24"/>
                <w:lang w:val="it-IT"/>
              </w:rPr>
              <w:t xml:space="preserve"> data je kopija izveštaja analize podzemnih voda iz piezometara (1.4.4. </w:t>
            </w:r>
            <w:proofErr w:type="spellStart"/>
            <w:r w:rsidRPr="007465F3">
              <w:rPr>
                <w:rFonts w:cstheme="minorHAnsi"/>
                <w:sz w:val="24"/>
                <w:szCs w:val="24"/>
              </w:rPr>
              <w:t>Izveštaj</w:t>
            </w:r>
            <w:proofErr w:type="spellEnd"/>
            <w:r w:rsidRPr="007465F3">
              <w:rPr>
                <w:rFonts w:cstheme="minorHAnsi"/>
                <w:sz w:val="24"/>
                <w:szCs w:val="24"/>
              </w:rPr>
              <w:t xml:space="preserve"> o </w:t>
            </w:r>
            <w:proofErr w:type="spellStart"/>
            <w:r w:rsidRPr="007465F3">
              <w:rPr>
                <w:rFonts w:cstheme="minorHAnsi"/>
                <w:sz w:val="24"/>
                <w:szCs w:val="24"/>
              </w:rPr>
              <w:t>ispitivanju</w:t>
            </w:r>
            <w:proofErr w:type="spellEnd"/>
            <w:r w:rsidRPr="007465F3">
              <w:rPr>
                <w:rFonts w:cstheme="minorHAnsi"/>
                <w:sz w:val="24"/>
                <w:szCs w:val="24"/>
              </w:rPr>
              <w:t xml:space="preserve"> </w:t>
            </w:r>
            <w:proofErr w:type="spellStart"/>
            <w:r w:rsidRPr="007465F3">
              <w:rPr>
                <w:rFonts w:cstheme="minorHAnsi"/>
                <w:sz w:val="24"/>
                <w:szCs w:val="24"/>
              </w:rPr>
              <w:t>stepena</w:t>
            </w:r>
            <w:proofErr w:type="spellEnd"/>
            <w:r w:rsidRPr="007465F3">
              <w:rPr>
                <w:rFonts w:cstheme="minorHAnsi"/>
                <w:sz w:val="24"/>
                <w:szCs w:val="24"/>
              </w:rPr>
              <w:t xml:space="preserve"> </w:t>
            </w:r>
            <w:proofErr w:type="spellStart"/>
            <w:r w:rsidRPr="007465F3">
              <w:rPr>
                <w:rFonts w:cstheme="minorHAnsi"/>
                <w:sz w:val="24"/>
                <w:szCs w:val="24"/>
              </w:rPr>
              <w:t>ugroženosti</w:t>
            </w:r>
            <w:proofErr w:type="spellEnd"/>
            <w:r w:rsidRPr="007465F3">
              <w:rPr>
                <w:rFonts w:cstheme="minorHAnsi"/>
                <w:sz w:val="24"/>
                <w:szCs w:val="24"/>
              </w:rPr>
              <w:t xml:space="preserve"> </w:t>
            </w:r>
            <w:proofErr w:type="spellStart"/>
            <w:r w:rsidRPr="007465F3">
              <w:rPr>
                <w:rFonts w:cstheme="minorHAnsi"/>
                <w:sz w:val="24"/>
                <w:szCs w:val="24"/>
              </w:rPr>
              <w:t>zemljišta</w:t>
            </w:r>
            <w:proofErr w:type="spellEnd"/>
            <w:r w:rsidRPr="007465F3">
              <w:rPr>
                <w:rFonts w:cstheme="minorHAnsi"/>
                <w:sz w:val="24"/>
                <w:szCs w:val="24"/>
              </w:rPr>
              <w:t xml:space="preserve"> </w:t>
            </w:r>
            <w:proofErr w:type="spellStart"/>
            <w:r w:rsidRPr="007465F3">
              <w:rPr>
                <w:rFonts w:cstheme="minorHAnsi"/>
                <w:sz w:val="24"/>
                <w:szCs w:val="24"/>
              </w:rPr>
              <w:t>i</w:t>
            </w:r>
            <w:proofErr w:type="spellEnd"/>
            <w:r w:rsidRPr="007465F3">
              <w:rPr>
                <w:rFonts w:cstheme="minorHAnsi"/>
                <w:sz w:val="24"/>
                <w:szCs w:val="24"/>
              </w:rPr>
              <w:t xml:space="preserve"> </w:t>
            </w:r>
            <w:proofErr w:type="spellStart"/>
            <w:r w:rsidRPr="007465F3">
              <w:rPr>
                <w:rFonts w:cstheme="minorHAnsi"/>
                <w:sz w:val="24"/>
                <w:szCs w:val="24"/>
              </w:rPr>
              <w:t>podzemnih</w:t>
            </w:r>
            <w:proofErr w:type="spellEnd"/>
            <w:r w:rsidRPr="007465F3">
              <w:rPr>
                <w:rFonts w:cstheme="minorHAnsi"/>
                <w:sz w:val="24"/>
                <w:szCs w:val="24"/>
              </w:rPr>
              <w:t xml:space="preserve"> </w:t>
            </w:r>
            <w:proofErr w:type="spellStart"/>
            <w:r w:rsidRPr="007465F3">
              <w:rPr>
                <w:rFonts w:cstheme="minorHAnsi"/>
                <w:sz w:val="24"/>
                <w:szCs w:val="24"/>
              </w:rPr>
              <w:t>voda</w:t>
            </w:r>
            <w:proofErr w:type="spellEnd"/>
            <w:r w:rsidRPr="007465F3">
              <w:rPr>
                <w:rFonts w:cstheme="minorHAnsi"/>
                <w:sz w:val="24"/>
                <w:szCs w:val="24"/>
              </w:rPr>
              <w:t>).</w:t>
            </w:r>
          </w:p>
          <w:p w14:paraId="450502B9" w14:textId="77777777" w:rsidR="0023110C" w:rsidRPr="00131947" w:rsidRDefault="0023110C" w:rsidP="0023110C">
            <w:pPr>
              <w:rPr>
                <w:rFonts w:cstheme="minorHAnsi"/>
                <w:sz w:val="24"/>
                <w:szCs w:val="24"/>
              </w:rPr>
            </w:pPr>
          </w:p>
        </w:tc>
      </w:tr>
      <w:tr w:rsidR="0023110C" w:rsidRPr="00131947" w14:paraId="0D86A8A4" w14:textId="77777777" w:rsidTr="008F259C">
        <w:tc>
          <w:tcPr>
            <w:tcW w:w="766" w:type="dxa"/>
            <w:tcMar>
              <w:top w:w="57" w:type="dxa"/>
              <w:left w:w="57" w:type="dxa"/>
              <w:bottom w:w="57" w:type="dxa"/>
              <w:right w:w="57" w:type="dxa"/>
            </w:tcMar>
          </w:tcPr>
          <w:p w14:paraId="62008045"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3</w:t>
            </w:r>
            <w:r w:rsidRPr="00131947">
              <w:rPr>
                <w:rFonts w:eastAsia="Arial" w:cstheme="minorHAnsi"/>
                <w:sz w:val="24"/>
                <w:szCs w:val="24"/>
              </w:rPr>
              <w:t>.</w:t>
            </w:r>
            <w:r w:rsidRPr="00131947">
              <w:rPr>
                <w:rFonts w:eastAsia="Arial" w:cstheme="minorHAnsi"/>
                <w:spacing w:val="-2"/>
                <w:sz w:val="24"/>
                <w:szCs w:val="24"/>
              </w:rPr>
              <w:t>4</w:t>
            </w:r>
            <w:r w:rsidRPr="00131947">
              <w:rPr>
                <w:rFonts w:eastAsia="Arial" w:cstheme="minorHAnsi"/>
                <w:sz w:val="24"/>
                <w:szCs w:val="24"/>
              </w:rPr>
              <w:t>.</w:t>
            </w:r>
          </w:p>
        </w:tc>
        <w:tc>
          <w:tcPr>
            <w:tcW w:w="5245" w:type="dxa"/>
            <w:gridSpan w:val="4"/>
            <w:tcMar>
              <w:top w:w="57" w:type="dxa"/>
              <w:left w:w="57" w:type="dxa"/>
              <w:bottom w:w="57" w:type="dxa"/>
              <w:right w:w="57" w:type="dxa"/>
            </w:tcMar>
          </w:tcPr>
          <w:p w14:paraId="4845B434"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O</w:t>
            </w:r>
            <w:r w:rsidRPr="00131947">
              <w:rPr>
                <w:rFonts w:eastAsia="Arial" w:cstheme="minorHAnsi"/>
                <w:sz w:val="24"/>
                <w:szCs w:val="24"/>
              </w:rPr>
              <w:t>t</w:t>
            </w:r>
            <w:r w:rsidRPr="00131947">
              <w:rPr>
                <w:rFonts w:eastAsia="Arial" w:cstheme="minorHAnsi"/>
                <w:spacing w:val="-2"/>
                <w:sz w:val="24"/>
                <w:szCs w:val="24"/>
              </w:rPr>
              <w:t>pa</w:t>
            </w:r>
            <w:r w:rsidRPr="00131947">
              <w:rPr>
                <w:rFonts w:eastAsia="Arial" w:cstheme="minorHAnsi"/>
                <w:sz w:val="24"/>
                <w:szCs w:val="24"/>
              </w:rPr>
              <w:t>d</w:t>
            </w:r>
            <w:proofErr w:type="spellEnd"/>
          </w:p>
        </w:tc>
        <w:tc>
          <w:tcPr>
            <w:tcW w:w="8930" w:type="dxa"/>
            <w:gridSpan w:val="4"/>
            <w:tcMar>
              <w:top w:w="57" w:type="dxa"/>
              <w:left w:w="57" w:type="dxa"/>
              <w:bottom w:w="57" w:type="dxa"/>
              <w:right w:w="57" w:type="dxa"/>
            </w:tcMar>
          </w:tcPr>
          <w:p w14:paraId="0159EE39" w14:textId="5504EEB4" w:rsidR="0023110C" w:rsidRDefault="0001408E" w:rsidP="0023110C">
            <w:pPr>
              <w:rPr>
                <w:rFonts w:cstheme="minorHAnsi"/>
                <w:sz w:val="24"/>
                <w:szCs w:val="24"/>
              </w:rPr>
            </w:pPr>
            <w:proofErr w:type="spellStart"/>
            <w:r>
              <w:rPr>
                <w:rFonts w:cstheme="minorHAnsi"/>
                <w:sz w:val="24"/>
                <w:szCs w:val="24"/>
              </w:rPr>
              <w:t>Postrojenje</w:t>
            </w:r>
            <w:proofErr w:type="spellEnd"/>
            <w:r>
              <w:rPr>
                <w:rFonts w:cstheme="minorHAnsi"/>
                <w:sz w:val="24"/>
                <w:szCs w:val="24"/>
              </w:rPr>
              <w:t xml:space="preserve"> </w:t>
            </w:r>
            <w:r w:rsidR="00CE111C">
              <w:rPr>
                <w:rFonts w:cstheme="minorHAnsi"/>
                <w:sz w:val="24"/>
                <w:szCs w:val="24"/>
              </w:rPr>
              <w:t xml:space="preserve">NEOPLANTA doo u </w:t>
            </w:r>
            <w:proofErr w:type="spellStart"/>
            <w:r w:rsidR="00CE111C">
              <w:rPr>
                <w:rFonts w:cstheme="minorHAnsi"/>
                <w:sz w:val="24"/>
                <w:szCs w:val="24"/>
              </w:rPr>
              <w:t>Novom</w:t>
            </w:r>
            <w:proofErr w:type="spellEnd"/>
            <w:r w:rsidR="00CE111C">
              <w:rPr>
                <w:rFonts w:cstheme="minorHAnsi"/>
                <w:sz w:val="24"/>
                <w:szCs w:val="24"/>
              </w:rPr>
              <w:t xml:space="preserve"> </w:t>
            </w:r>
            <w:proofErr w:type="spellStart"/>
            <w:r w:rsidR="00CE111C">
              <w:rPr>
                <w:rFonts w:cstheme="minorHAnsi"/>
                <w:sz w:val="24"/>
                <w:szCs w:val="24"/>
              </w:rPr>
              <w:t>Sadu</w:t>
            </w:r>
            <w:proofErr w:type="spellEnd"/>
            <w:r w:rsidR="00CE111C">
              <w:rPr>
                <w:rFonts w:cstheme="minorHAnsi"/>
                <w:sz w:val="24"/>
                <w:szCs w:val="24"/>
              </w:rPr>
              <w:t xml:space="preserve"> </w:t>
            </w:r>
            <w:proofErr w:type="spellStart"/>
            <w:r w:rsidR="00CE111C">
              <w:rPr>
                <w:rFonts w:cstheme="minorHAnsi"/>
                <w:sz w:val="24"/>
                <w:szCs w:val="24"/>
              </w:rPr>
              <w:t>izradilo</w:t>
            </w:r>
            <w:proofErr w:type="spellEnd"/>
            <w:r w:rsidR="00CE111C">
              <w:rPr>
                <w:rFonts w:cstheme="minorHAnsi"/>
                <w:sz w:val="24"/>
                <w:szCs w:val="24"/>
              </w:rPr>
              <w:t xml:space="preserve"> je </w:t>
            </w:r>
            <w:proofErr w:type="spellStart"/>
            <w:r w:rsidR="00CE111C">
              <w:rPr>
                <w:rFonts w:cstheme="minorHAnsi"/>
                <w:sz w:val="24"/>
                <w:szCs w:val="24"/>
              </w:rPr>
              <w:t>i</w:t>
            </w:r>
            <w:proofErr w:type="spellEnd"/>
            <w:r w:rsidR="00CE111C">
              <w:rPr>
                <w:rFonts w:cstheme="minorHAnsi"/>
                <w:sz w:val="24"/>
                <w:szCs w:val="24"/>
              </w:rPr>
              <w:t xml:space="preserve"> </w:t>
            </w:r>
            <w:proofErr w:type="spellStart"/>
            <w:r w:rsidR="00CE111C">
              <w:rPr>
                <w:rFonts w:cstheme="minorHAnsi"/>
                <w:sz w:val="24"/>
                <w:szCs w:val="24"/>
              </w:rPr>
              <w:t>primenjuje</w:t>
            </w:r>
            <w:proofErr w:type="spellEnd"/>
            <w:r w:rsidR="00CE111C">
              <w:rPr>
                <w:rFonts w:cstheme="minorHAnsi"/>
                <w:sz w:val="24"/>
                <w:szCs w:val="24"/>
              </w:rPr>
              <w:t xml:space="preserve"> </w:t>
            </w:r>
            <w:proofErr w:type="spellStart"/>
            <w:r w:rsidR="00193B16">
              <w:rPr>
                <w:rFonts w:cstheme="minorHAnsi"/>
                <w:sz w:val="24"/>
                <w:szCs w:val="24"/>
              </w:rPr>
              <w:t>dok</w:t>
            </w:r>
            <w:r w:rsidR="00CE111C">
              <w:rPr>
                <w:rFonts w:cstheme="minorHAnsi"/>
                <w:sz w:val="24"/>
                <w:szCs w:val="24"/>
              </w:rPr>
              <w:t>ument</w:t>
            </w:r>
            <w:proofErr w:type="spellEnd"/>
            <w:r w:rsidR="00CE111C">
              <w:rPr>
                <w:rFonts w:cstheme="minorHAnsi"/>
                <w:sz w:val="24"/>
                <w:szCs w:val="24"/>
              </w:rPr>
              <w:t xml:space="preserve"> Plan </w:t>
            </w:r>
            <w:proofErr w:type="spellStart"/>
            <w:r w:rsidR="00CE111C">
              <w:rPr>
                <w:rFonts w:cstheme="minorHAnsi"/>
                <w:sz w:val="24"/>
                <w:szCs w:val="24"/>
              </w:rPr>
              <w:t>upravljan</w:t>
            </w:r>
            <w:r w:rsidR="007F7807">
              <w:rPr>
                <w:rFonts w:cstheme="minorHAnsi"/>
                <w:sz w:val="24"/>
                <w:szCs w:val="24"/>
              </w:rPr>
              <w:t>j</w:t>
            </w:r>
            <w:r w:rsidR="00CE111C">
              <w:rPr>
                <w:rFonts w:cstheme="minorHAnsi"/>
                <w:sz w:val="24"/>
                <w:szCs w:val="24"/>
              </w:rPr>
              <w:t>a</w:t>
            </w:r>
            <w:proofErr w:type="spellEnd"/>
            <w:r w:rsidR="00CE111C">
              <w:rPr>
                <w:rFonts w:cstheme="minorHAnsi"/>
                <w:sz w:val="24"/>
                <w:szCs w:val="24"/>
              </w:rPr>
              <w:t xml:space="preserve"> </w:t>
            </w:r>
            <w:proofErr w:type="spellStart"/>
            <w:r w:rsidR="00CE111C">
              <w:rPr>
                <w:rFonts w:cstheme="minorHAnsi"/>
                <w:sz w:val="24"/>
                <w:szCs w:val="24"/>
              </w:rPr>
              <w:t>otpadom</w:t>
            </w:r>
            <w:proofErr w:type="spellEnd"/>
            <w:r w:rsidR="00CE111C">
              <w:rPr>
                <w:rFonts w:cstheme="minorHAnsi"/>
                <w:sz w:val="24"/>
                <w:szCs w:val="24"/>
              </w:rPr>
              <w:t xml:space="preserve"> </w:t>
            </w:r>
            <w:proofErr w:type="spellStart"/>
            <w:r w:rsidR="00CE111C">
              <w:rPr>
                <w:rFonts w:cstheme="minorHAnsi"/>
                <w:sz w:val="24"/>
                <w:szCs w:val="24"/>
              </w:rPr>
              <w:t>kojim</w:t>
            </w:r>
            <w:proofErr w:type="spellEnd"/>
            <w:r w:rsidR="00CE111C">
              <w:rPr>
                <w:rFonts w:cstheme="minorHAnsi"/>
                <w:sz w:val="24"/>
                <w:szCs w:val="24"/>
              </w:rPr>
              <w:t xml:space="preserve"> je </w:t>
            </w:r>
            <w:proofErr w:type="spellStart"/>
            <w:r w:rsidR="00CE111C">
              <w:rPr>
                <w:rFonts w:cstheme="minorHAnsi"/>
                <w:sz w:val="24"/>
                <w:szCs w:val="24"/>
              </w:rPr>
              <w:t>definisan</w:t>
            </w:r>
            <w:proofErr w:type="spellEnd"/>
            <w:r w:rsidR="00CE111C">
              <w:rPr>
                <w:rFonts w:cstheme="minorHAnsi"/>
                <w:sz w:val="24"/>
                <w:szCs w:val="24"/>
              </w:rPr>
              <w:t xml:space="preserve"> </w:t>
            </w:r>
            <w:proofErr w:type="spellStart"/>
            <w:r w:rsidR="00CE111C">
              <w:rPr>
                <w:rFonts w:cstheme="minorHAnsi"/>
                <w:sz w:val="24"/>
                <w:szCs w:val="24"/>
              </w:rPr>
              <w:t>način</w:t>
            </w:r>
            <w:proofErr w:type="spellEnd"/>
            <w:r w:rsidR="00CE111C">
              <w:rPr>
                <w:rFonts w:cstheme="minorHAnsi"/>
                <w:sz w:val="24"/>
                <w:szCs w:val="24"/>
              </w:rPr>
              <w:t xml:space="preserve"> </w:t>
            </w:r>
            <w:proofErr w:type="spellStart"/>
            <w:r w:rsidR="00CE111C">
              <w:rPr>
                <w:rFonts w:cstheme="minorHAnsi"/>
                <w:sz w:val="24"/>
                <w:szCs w:val="24"/>
              </w:rPr>
              <w:t>postupanja</w:t>
            </w:r>
            <w:proofErr w:type="spellEnd"/>
            <w:r w:rsidR="00CE111C">
              <w:rPr>
                <w:rFonts w:cstheme="minorHAnsi"/>
                <w:sz w:val="24"/>
                <w:szCs w:val="24"/>
              </w:rPr>
              <w:t xml:space="preserve"> </w:t>
            </w:r>
            <w:proofErr w:type="spellStart"/>
            <w:r w:rsidR="00CE111C">
              <w:rPr>
                <w:rFonts w:cstheme="minorHAnsi"/>
                <w:sz w:val="24"/>
                <w:szCs w:val="24"/>
              </w:rPr>
              <w:t>sa</w:t>
            </w:r>
            <w:proofErr w:type="spellEnd"/>
            <w:r w:rsidR="00CE111C">
              <w:rPr>
                <w:rFonts w:cstheme="minorHAnsi"/>
                <w:sz w:val="24"/>
                <w:szCs w:val="24"/>
              </w:rPr>
              <w:t xml:space="preserve"> </w:t>
            </w:r>
            <w:proofErr w:type="spellStart"/>
            <w:r w:rsidR="00CE111C">
              <w:rPr>
                <w:rFonts w:cstheme="minorHAnsi"/>
                <w:sz w:val="24"/>
                <w:szCs w:val="24"/>
              </w:rPr>
              <w:t>otpadom</w:t>
            </w:r>
            <w:proofErr w:type="spellEnd"/>
            <w:r w:rsidR="00CE111C">
              <w:rPr>
                <w:rFonts w:cstheme="minorHAnsi"/>
                <w:sz w:val="24"/>
                <w:szCs w:val="24"/>
              </w:rPr>
              <w:t xml:space="preserve"> koji se </w:t>
            </w:r>
            <w:proofErr w:type="spellStart"/>
            <w:r w:rsidR="00CE111C">
              <w:rPr>
                <w:rFonts w:cstheme="minorHAnsi"/>
                <w:sz w:val="24"/>
                <w:szCs w:val="24"/>
              </w:rPr>
              <w:t>generiše</w:t>
            </w:r>
            <w:proofErr w:type="spellEnd"/>
            <w:r w:rsidR="00CE111C">
              <w:rPr>
                <w:rFonts w:cstheme="minorHAnsi"/>
                <w:sz w:val="24"/>
                <w:szCs w:val="24"/>
              </w:rPr>
              <w:t xml:space="preserve"> </w:t>
            </w:r>
            <w:proofErr w:type="spellStart"/>
            <w:r w:rsidR="00CE111C">
              <w:rPr>
                <w:rFonts w:cstheme="minorHAnsi"/>
                <w:sz w:val="24"/>
                <w:szCs w:val="24"/>
              </w:rPr>
              <w:t>radom</w:t>
            </w:r>
            <w:proofErr w:type="spellEnd"/>
            <w:r w:rsidR="00CE111C">
              <w:rPr>
                <w:rFonts w:cstheme="minorHAnsi"/>
                <w:sz w:val="24"/>
                <w:szCs w:val="24"/>
              </w:rPr>
              <w:t xml:space="preserve"> </w:t>
            </w:r>
            <w:proofErr w:type="spellStart"/>
            <w:r w:rsidR="00CE111C">
              <w:rPr>
                <w:rFonts w:cstheme="minorHAnsi"/>
                <w:sz w:val="24"/>
                <w:szCs w:val="24"/>
              </w:rPr>
              <w:t>postrojenja</w:t>
            </w:r>
            <w:proofErr w:type="spellEnd"/>
            <w:r w:rsidR="00CE111C">
              <w:rPr>
                <w:rFonts w:cstheme="minorHAnsi"/>
                <w:sz w:val="24"/>
                <w:szCs w:val="24"/>
              </w:rPr>
              <w:t xml:space="preserve"> u </w:t>
            </w:r>
            <w:proofErr w:type="spellStart"/>
            <w:r w:rsidR="00CE111C">
              <w:rPr>
                <w:rFonts w:cstheme="minorHAnsi"/>
                <w:sz w:val="24"/>
                <w:szCs w:val="24"/>
              </w:rPr>
              <w:t>kompleksu</w:t>
            </w:r>
            <w:proofErr w:type="spellEnd"/>
            <w:r w:rsidR="00CE111C">
              <w:rPr>
                <w:rFonts w:cstheme="minorHAnsi"/>
                <w:sz w:val="24"/>
                <w:szCs w:val="24"/>
              </w:rPr>
              <w:t xml:space="preserve">. </w:t>
            </w:r>
          </w:p>
          <w:p w14:paraId="5EA4E94B" w14:textId="736EAC61" w:rsidR="00CE111C" w:rsidRDefault="00CE111C" w:rsidP="0023110C">
            <w:pPr>
              <w:rPr>
                <w:rFonts w:cstheme="minorHAnsi"/>
                <w:sz w:val="24"/>
                <w:szCs w:val="24"/>
              </w:rPr>
            </w:pPr>
            <w:r>
              <w:rPr>
                <w:rFonts w:cstheme="minorHAnsi"/>
                <w:sz w:val="24"/>
                <w:szCs w:val="24"/>
              </w:rPr>
              <w:t xml:space="preserve">U </w:t>
            </w:r>
            <w:proofErr w:type="spellStart"/>
            <w:r>
              <w:rPr>
                <w:rFonts w:cstheme="minorHAnsi"/>
                <w:sz w:val="24"/>
                <w:szCs w:val="24"/>
              </w:rPr>
              <w:t>toku</w:t>
            </w:r>
            <w:proofErr w:type="spellEnd"/>
            <w:r>
              <w:rPr>
                <w:rFonts w:cstheme="minorHAnsi"/>
                <w:sz w:val="24"/>
                <w:szCs w:val="24"/>
              </w:rPr>
              <w:t xml:space="preserve"> </w:t>
            </w:r>
            <w:proofErr w:type="spellStart"/>
            <w:r>
              <w:rPr>
                <w:rFonts w:cstheme="minorHAnsi"/>
                <w:sz w:val="24"/>
                <w:szCs w:val="24"/>
              </w:rPr>
              <w:t>rada</w:t>
            </w:r>
            <w:proofErr w:type="spellEnd"/>
            <w:r>
              <w:rPr>
                <w:rFonts w:cstheme="minorHAnsi"/>
                <w:sz w:val="24"/>
                <w:szCs w:val="24"/>
              </w:rPr>
              <w:t xml:space="preserve"> </w:t>
            </w:r>
            <w:proofErr w:type="spellStart"/>
            <w:r>
              <w:rPr>
                <w:rFonts w:cstheme="minorHAnsi"/>
                <w:sz w:val="24"/>
                <w:szCs w:val="24"/>
              </w:rPr>
              <w:t>postrojenja</w:t>
            </w:r>
            <w:proofErr w:type="spellEnd"/>
            <w:r>
              <w:rPr>
                <w:rFonts w:cstheme="minorHAnsi"/>
                <w:sz w:val="24"/>
                <w:szCs w:val="24"/>
              </w:rPr>
              <w:t xml:space="preserve"> </w:t>
            </w:r>
            <w:proofErr w:type="spellStart"/>
            <w:r>
              <w:rPr>
                <w:rFonts w:cstheme="minorHAnsi"/>
                <w:sz w:val="24"/>
                <w:szCs w:val="24"/>
              </w:rPr>
              <w:t>generiše</w:t>
            </w:r>
            <w:proofErr w:type="spellEnd"/>
            <w:r>
              <w:rPr>
                <w:rFonts w:cstheme="minorHAnsi"/>
                <w:sz w:val="24"/>
                <w:szCs w:val="24"/>
              </w:rPr>
              <w:t xml:space="preserve"> se </w:t>
            </w:r>
            <w:proofErr w:type="spellStart"/>
            <w:r w:rsidR="007F7807">
              <w:rPr>
                <w:rFonts w:cstheme="minorHAnsi"/>
                <w:sz w:val="24"/>
                <w:szCs w:val="24"/>
              </w:rPr>
              <w:t>i</w:t>
            </w:r>
            <w:proofErr w:type="spellEnd"/>
            <w:r>
              <w:rPr>
                <w:rFonts w:cstheme="minorHAnsi"/>
                <w:sz w:val="24"/>
                <w:szCs w:val="24"/>
              </w:rPr>
              <w:t xml:space="preserve"> </w:t>
            </w:r>
            <w:proofErr w:type="spellStart"/>
            <w:r>
              <w:rPr>
                <w:rFonts w:cstheme="minorHAnsi"/>
                <w:sz w:val="24"/>
                <w:szCs w:val="24"/>
              </w:rPr>
              <w:t>opasan</w:t>
            </w:r>
            <w:proofErr w:type="spellEnd"/>
            <w:r>
              <w:rPr>
                <w:rFonts w:cstheme="minorHAnsi"/>
                <w:sz w:val="24"/>
                <w:szCs w:val="24"/>
              </w:rPr>
              <w:t xml:space="preserve"> </w:t>
            </w:r>
            <w:proofErr w:type="spellStart"/>
            <w:r w:rsidR="007F7807">
              <w:rPr>
                <w:rFonts w:cstheme="minorHAnsi"/>
                <w:sz w:val="24"/>
                <w:szCs w:val="24"/>
              </w:rPr>
              <w:t>i</w:t>
            </w:r>
            <w:proofErr w:type="spellEnd"/>
            <w:r>
              <w:rPr>
                <w:rFonts w:cstheme="minorHAnsi"/>
                <w:sz w:val="24"/>
                <w:szCs w:val="24"/>
              </w:rPr>
              <w:t xml:space="preserve"> </w:t>
            </w:r>
            <w:proofErr w:type="spellStart"/>
            <w:r>
              <w:rPr>
                <w:rFonts w:cstheme="minorHAnsi"/>
                <w:sz w:val="24"/>
                <w:szCs w:val="24"/>
              </w:rPr>
              <w:t>neopasan</w:t>
            </w:r>
            <w:proofErr w:type="spellEnd"/>
            <w:r>
              <w:rPr>
                <w:rFonts w:cstheme="minorHAnsi"/>
                <w:sz w:val="24"/>
                <w:szCs w:val="24"/>
              </w:rPr>
              <w:t xml:space="preserve"> </w:t>
            </w:r>
            <w:proofErr w:type="spellStart"/>
            <w:r>
              <w:rPr>
                <w:rFonts w:cstheme="minorHAnsi"/>
                <w:sz w:val="24"/>
                <w:szCs w:val="24"/>
              </w:rPr>
              <w:t>otpad</w:t>
            </w:r>
            <w:proofErr w:type="spellEnd"/>
            <w:r>
              <w:rPr>
                <w:rFonts w:cstheme="minorHAnsi"/>
                <w:sz w:val="24"/>
                <w:szCs w:val="24"/>
              </w:rPr>
              <w:t>.</w:t>
            </w:r>
          </w:p>
          <w:p w14:paraId="00B5C417" w14:textId="730FA046" w:rsidR="00CE111C" w:rsidRPr="00B170A0" w:rsidRDefault="00CE111C" w:rsidP="00CE111C">
            <w:pPr>
              <w:jc w:val="both"/>
              <w:rPr>
                <w:rFonts w:cstheme="minorHAnsi"/>
                <w:sz w:val="24"/>
                <w:szCs w:val="24"/>
                <w:lang w:val="it-IT"/>
              </w:rPr>
            </w:pPr>
            <w:r w:rsidRPr="00B170A0">
              <w:rPr>
                <w:rFonts w:cstheme="minorHAnsi"/>
                <w:sz w:val="24"/>
                <w:szCs w:val="24"/>
                <w:lang w:val="it-IT"/>
              </w:rPr>
              <w:t xml:space="preserve">Generisanje otpada, </w:t>
            </w:r>
            <w:r>
              <w:rPr>
                <w:rFonts w:cstheme="minorHAnsi"/>
                <w:sz w:val="24"/>
                <w:szCs w:val="24"/>
                <w:lang w:val="it-IT"/>
              </w:rPr>
              <w:t xml:space="preserve">njegove </w:t>
            </w:r>
            <w:r w:rsidRPr="00B170A0">
              <w:rPr>
                <w:rFonts w:cstheme="minorHAnsi"/>
                <w:sz w:val="24"/>
                <w:szCs w:val="24"/>
                <w:lang w:val="it-IT"/>
              </w:rPr>
              <w:t>količin</w:t>
            </w:r>
            <w:r>
              <w:rPr>
                <w:rFonts w:cstheme="minorHAnsi"/>
                <w:sz w:val="24"/>
                <w:szCs w:val="24"/>
                <w:lang w:val="it-IT"/>
              </w:rPr>
              <w:t xml:space="preserve">e, vrste, sastav, </w:t>
            </w:r>
            <w:r w:rsidRPr="00B170A0">
              <w:rPr>
                <w:rFonts w:cstheme="minorHAnsi"/>
                <w:sz w:val="24"/>
                <w:szCs w:val="24"/>
                <w:lang w:val="it-IT"/>
              </w:rPr>
              <w:t>izvor</w:t>
            </w:r>
            <w:r>
              <w:rPr>
                <w:rFonts w:cstheme="minorHAnsi"/>
                <w:sz w:val="24"/>
                <w:szCs w:val="24"/>
                <w:lang w:val="it-IT"/>
              </w:rPr>
              <w:t xml:space="preserve"> nastajanja, razvrstavanje, privremeno skladištenje,</w:t>
            </w:r>
            <w:r w:rsidR="00E32799">
              <w:rPr>
                <w:rFonts w:cstheme="minorHAnsi"/>
                <w:sz w:val="24"/>
                <w:szCs w:val="24"/>
                <w:lang w:val="it-IT"/>
              </w:rPr>
              <w:t xml:space="preserve"> obeležavanje i pakovanje,</w:t>
            </w:r>
            <w:r>
              <w:rPr>
                <w:rFonts w:cstheme="minorHAnsi"/>
                <w:sz w:val="24"/>
                <w:szCs w:val="24"/>
                <w:lang w:val="it-IT"/>
              </w:rPr>
              <w:t xml:space="preserve"> tretman, </w:t>
            </w:r>
            <w:r w:rsidR="00A10251">
              <w:rPr>
                <w:rFonts w:cstheme="minorHAnsi"/>
                <w:sz w:val="24"/>
                <w:szCs w:val="24"/>
                <w:lang w:val="it-IT"/>
              </w:rPr>
              <w:t>ponovno iskorišćenje, odlaganje, kao i nadzor nad tim aktivnostima, dokumentacija koja ga prati, kao i mere koje se preduzimaju u cilju smanjenja nastajanja otpada, posebno opasnog otpada, mere koje se preduzimaju u cilju zaštite od požara i eksplozija, mere zaštite životne sredine i zdravlja ljudi</w:t>
            </w:r>
            <w:r>
              <w:rPr>
                <w:rFonts w:cstheme="minorHAnsi"/>
                <w:sz w:val="24"/>
                <w:szCs w:val="24"/>
                <w:lang w:val="it-IT"/>
              </w:rPr>
              <w:t xml:space="preserve"> </w:t>
            </w:r>
            <w:r w:rsidR="00A10251">
              <w:rPr>
                <w:rFonts w:cstheme="minorHAnsi"/>
                <w:sz w:val="24"/>
                <w:szCs w:val="24"/>
                <w:lang w:val="it-IT"/>
              </w:rPr>
              <w:t>i dr.</w:t>
            </w:r>
            <w:r w:rsidR="007465F3">
              <w:rPr>
                <w:rFonts w:cstheme="minorHAnsi"/>
                <w:sz w:val="24"/>
                <w:szCs w:val="24"/>
                <w:lang w:val="it-IT"/>
              </w:rPr>
              <w:t>,</w:t>
            </w:r>
            <w:r w:rsidRPr="00B170A0">
              <w:rPr>
                <w:rFonts w:cstheme="minorHAnsi"/>
                <w:sz w:val="24"/>
                <w:szCs w:val="24"/>
                <w:lang w:val="it-IT"/>
              </w:rPr>
              <w:t xml:space="preserve"> detaljno </w:t>
            </w:r>
            <w:r w:rsidR="00A10251">
              <w:rPr>
                <w:rFonts w:cstheme="minorHAnsi"/>
                <w:sz w:val="24"/>
                <w:szCs w:val="24"/>
                <w:lang w:val="it-IT"/>
              </w:rPr>
              <w:t xml:space="preserve">su </w:t>
            </w:r>
            <w:r w:rsidRPr="00B170A0">
              <w:rPr>
                <w:rFonts w:cstheme="minorHAnsi"/>
                <w:sz w:val="24"/>
                <w:szCs w:val="24"/>
                <w:lang w:val="it-IT"/>
              </w:rPr>
              <w:t>opisani u Planu upravljanja otpadom, koji je poseban prilog Zahteva.</w:t>
            </w:r>
          </w:p>
          <w:p w14:paraId="39FB81F7" w14:textId="77777777" w:rsidR="00CE111C" w:rsidRDefault="00CE111C" w:rsidP="0023110C">
            <w:pPr>
              <w:rPr>
                <w:rFonts w:cstheme="minorHAnsi"/>
                <w:sz w:val="24"/>
                <w:szCs w:val="24"/>
              </w:rPr>
            </w:pPr>
          </w:p>
          <w:p w14:paraId="5CAD6D30" w14:textId="12367BDE" w:rsidR="0023110C" w:rsidRPr="007465F3" w:rsidRDefault="0023110C" w:rsidP="0023110C">
            <w:pPr>
              <w:rPr>
                <w:rFonts w:cstheme="minorHAnsi"/>
                <w:sz w:val="24"/>
                <w:szCs w:val="24"/>
                <w:lang w:val="it-IT"/>
              </w:rPr>
            </w:pPr>
            <w:proofErr w:type="spellStart"/>
            <w:r w:rsidRPr="007465F3">
              <w:rPr>
                <w:sz w:val="24"/>
                <w:szCs w:val="24"/>
              </w:rPr>
              <w:t>Prilikom</w:t>
            </w:r>
            <w:proofErr w:type="spellEnd"/>
            <w:r w:rsidRPr="007465F3">
              <w:rPr>
                <w:sz w:val="24"/>
                <w:szCs w:val="24"/>
              </w:rPr>
              <w:t xml:space="preserve"> </w:t>
            </w:r>
            <w:proofErr w:type="spellStart"/>
            <w:r w:rsidRPr="007465F3">
              <w:rPr>
                <w:sz w:val="24"/>
                <w:szCs w:val="24"/>
              </w:rPr>
              <w:t>uvođenja</w:t>
            </w:r>
            <w:proofErr w:type="spellEnd"/>
            <w:r w:rsidRPr="007465F3">
              <w:rPr>
                <w:sz w:val="24"/>
                <w:szCs w:val="24"/>
              </w:rPr>
              <w:t xml:space="preserve"> </w:t>
            </w:r>
            <w:proofErr w:type="spellStart"/>
            <w:r w:rsidRPr="007465F3">
              <w:rPr>
                <w:sz w:val="24"/>
                <w:szCs w:val="24"/>
              </w:rPr>
              <w:t>standarda</w:t>
            </w:r>
            <w:proofErr w:type="spellEnd"/>
            <w:r w:rsidRPr="007465F3">
              <w:rPr>
                <w:sz w:val="24"/>
                <w:szCs w:val="24"/>
              </w:rPr>
              <w:t xml:space="preserve"> 14001 </w:t>
            </w:r>
            <w:proofErr w:type="spellStart"/>
            <w:r w:rsidRPr="007465F3">
              <w:rPr>
                <w:sz w:val="24"/>
                <w:szCs w:val="24"/>
              </w:rPr>
              <w:t>uveden</w:t>
            </w:r>
            <w:proofErr w:type="spellEnd"/>
            <w:r w:rsidRPr="007465F3">
              <w:rPr>
                <w:sz w:val="24"/>
                <w:szCs w:val="24"/>
              </w:rPr>
              <w:t xml:space="preserve"> je </w:t>
            </w:r>
            <w:proofErr w:type="spellStart"/>
            <w:r w:rsidRPr="007465F3">
              <w:rPr>
                <w:sz w:val="24"/>
                <w:szCs w:val="24"/>
              </w:rPr>
              <w:t>sistem</w:t>
            </w:r>
            <w:proofErr w:type="spellEnd"/>
            <w:r w:rsidRPr="007465F3">
              <w:rPr>
                <w:sz w:val="24"/>
                <w:szCs w:val="24"/>
              </w:rPr>
              <w:t xml:space="preserve"> </w:t>
            </w:r>
            <w:proofErr w:type="spellStart"/>
            <w:r w:rsidRPr="007465F3">
              <w:rPr>
                <w:sz w:val="24"/>
                <w:szCs w:val="24"/>
              </w:rPr>
              <w:t>upravljanja</w:t>
            </w:r>
            <w:proofErr w:type="spellEnd"/>
            <w:r w:rsidRPr="007465F3">
              <w:rPr>
                <w:sz w:val="24"/>
                <w:szCs w:val="24"/>
              </w:rPr>
              <w:t xml:space="preserve"> </w:t>
            </w:r>
            <w:proofErr w:type="spellStart"/>
            <w:r w:rsidRPr="007465F3">
              <w:rPr>
                <w:sz w:val="24"/>
                <w:szCs w:val="24"/>
              </w:rPr>
              <w:t>otpadom</w:t>
            </w:r>
            <w:proofErr w:type="spellEnd"/>
            <w:r w:rsidRPr="007465F3">
              <w:rPr>
                <w:sz w:val="24"/>
                <w:szCs w:val="24"/>
              </w:rPr>
              <w:t xml:space="preserve">. U </w:t>
            </w:r>
            <w:proofErr w:type="spellStart"/>
            <w:r w:rsidRPr="007465F3">
              <w:rPr>
                <w:sz w:val="24"/>
                <w:szCs w:val="24"/>
              </w:rPr>
              <w:t>skladu</w:t>
            </w:r>
            <w:proofErr w:type="spellEnd"/>
            <w:r w:rsidRPr="007465F3">
              <w:rPr>
                <w:sz w:val="24"/>
                <w:szCs w:val="24"/>
              </w:rPr>
              <w:t xml:space="preserve"> </w:t>
            </w:r>
            <w:proofErr w:type="spellStart"/>
            <w:r w:rsidRPr="007465F3">
              <w:rPr>
                <w:sz w:val="24"/>
                <w:szCs w:val="24"/>
              </w:rPr>
              <w:t>sa</w:t>
            </w:r>
            <w:proofErr w:type="spellEnd"/>
            <w:r w:rsidRPr="007465F3">
              <w:rPr>
                <w:sz w:val="24"/>
                <w:szCs w:val="24"/>
              </w:rPr>
              <w:t xml:space="preserve"> </w:t>
            </w:r>
            <w:proofErr w:type="spellStart"/>
            <w:r w:rsidRPr="007465F3">
              <w:rPr>
                <w:sz w:val="24"/>
                <w:szCs w:val="24"/>
              </w:rPr>
              <w:lastRenderedPageBreak/>
              <w:t>zakonom</w:t>
            </w:r>
            <w:proofErr w:type="spellEnd"/>
            <w:r w:rsidRPr="007465F3">
              <w:rPr>
                <w:sz w:val="24"/>
                <w:szCs w:val="24"/>
              </w:rPr>
              <w:t xml:space="preserve"> </w:t>
            </w:r>
            <w:proofErr w:type="spellStart"/>
            <w:r w:rsidRPr="007465F3">
              <w:rPr>
                <w:sz w:val="24"/>
                <w:szCs w:val="24"/>
              </w:rPr>
              <w:t>regulisan</w:t>
            </w:r>
            <w:proofErr w:type="spellEnd"/>
            <w:r w:rsidRPr="007465F3">
              <w:rPr>
                <w:sz w:val="24"/>
                <w:szCs w:val="24"/>
              </w:rPr>
              <w:t xml:space="preserve"> je </w:t>
            </w:r>
            <w:proofErr w:type="spellStart"/>
            <w:r w:rsidRPr="007465F3">
              <w:rPr>
                <w:sz w:val="24"/>
                <w:szCs w:val="24"/>
              </w:rPr>
              <w:t>čitav</w:t>
            </w:r>
            <w:proofErr w:type="spellEnd"/>
            <w:r w:rsidRPr="007465F3">
              <w:rPr>
                <w:sz w:val="24"/>
                <w:szCs w:val="24"/>
              </w:rPr>
              <w:t xml:space="preserve"> </w:t>
            </w:r>
            <w:proofErr w:type="spellStart"/>
            <w:r w:rsidRPr="007465F3">
              <w:rPr>
                <w:sz w:val="24"/>
                <w:szCs w:val="24"/>
              </w:rPr>
              <w:t>tok</w:t>
            </w:r>
            <w:proofErr w:type="spellEnd"/>
            <w:r w:rsidRPr="007465F3">
              <w:rPr>
                <w:sz w:val="24"/>
                <w:szCs w:val="24"/>
              </w:rPr>
              <w:t xml:space="preserve"> </w:t>
            </w:r>
            <w:proofErr w:type="spellStart"/>
            <w:r w:rsidRPr="007465F3">
              <w:rPr>
                <w:sz w:val="24"/>
                <w:szCs w:val="24"/>
              </w:rPr>
              <w:t>otpada</w:t>
            </w:r>
            <w:proofErr w:type="spellEnd"/>
            <w:r w:rsidRPr="007465F3">
              <w:rPr>
                <w:sz w:val="24"/>
                <w:szCs w:val="24"/>
              </w:rPr>
              <w:t xml:space="preserve"> od momenta </w:t>
            </w:r>
            <w:proofErr w:type="spellStart"/>
            <w:r w:rsidRPr="007465F3">
              <w:rPr>
                <w:sz w:val="24"/>
                <w:szCs w:val="24"/>
              </w:rPr>
              <w:t>njegovog</w:t>
            </w:r>
            <w:proofErr w:type="spellEnd"/>
            <w:r w:rsidRPr="007465F3">
              <w:rPr>
                <w:sz w:val="24"/>
                <w:szCs w:val="24"/>
              </w:rPr>
              <w:t xml:space="preserve"> </w:t>
            </w:r>
            <w:proofErr w:type="spellStart"/>
            <w:r w:rsidRPr="007465F3">
              <w:rPr>
                <w:sz w:val="24"/>
                <w:szCs w:val="24"/>
              </w:rPr>
              <w:t>nastajanja</w:t>
            </w:r>
            <w:proofErr w:type="spellEnd"/>
            <w:r w:rsidRPr="007465F3">
              <w:rPr>
                <w:sz w:val="24"/>
                <w:szCs w:val="24"/>
              </w:rPr>
              <w:t xml:space="preserve">, </w:t>
            </w:r>
            <w:proofErr w:type="spellStart"/>
            <w:r w:rsidRPr="007465F3">
              <w:rPr>
                <w:sz w:val="24"/>
                <w:szCs w:val="24"/>
              </w:rPr>
              <w:t>preko</w:t>
            </w:r>
            <w:proofErr w:type="spellEnd"/>
            <w:r w:rsidRPr="007465F3">
              <w:rPr>
                <w:sz w:val="24"/>
                <w:szCs w:val="24"/>
              </w:rPr>
              <w:t xml:space="preserve"> </w:t>
            </w:r>
            <w:proofErr w:type="spellStart"/>
            <w:r w:rsidRPr="007465F3">
              <w:rPr>
                <w:sz w:val="24"/>
                <w:szCs w:val="24"/>
              </w:rPr>
              <w:t>razvrstavanja</w:t>
            </w:r>
            <w:proofErr w:type="spellEnd"/>
            <w:r w:rsidRPr="007465F3">
              <w:rPr>
                <w:sz w:val="24"/>
                <w:szCs w:val="24"/>
              </w:rPr>
              <w:t xml:space="preserve"> </w:t>
            </w:r>
            <w:proofErr w:type="spellStart"/>
            <w:r w:rsidRPr="007465F3">
              <w:rPr>
                <w:sz w:val="24"/>
                <w:szCs w:val="24"/>
              </w:rPr>
              <w:t>i</w:t>
            </w:r>
            <w:proofErr w:type="spellEnd"/>
            <w:r w:rsidRPr="007465F3">
              <w:rPr>
                <w:sz w:val="24"/>
                <w:szCs w:val="24"/>
              </w:rPr>
              <w:t xml:space="preserve"> </w:t>
            </w:r>
            <w:proofErr w:type="spellStart"/>
            <w:r w:rsidRPr="007465F3">
              <w:rPr>
                <w:sz w:val="24"/>
                <w:szCs w:val="24"/>
              </w:rPr>
              <w:t>predavanja</w:t>
            </w:r>
            <w:proofErr w:type="spellEnd"/>
            <w:r w:rsidRPr="007465F3">
              <w:rPr>
                <w:sz w:val="24"/>
                <w:szCs w:val="24"/>
              </w:rPr>
              <w:t xml:space="preserve"> u </w:t>
            </w:r>
            <w:proofErr w:type="spellStart"/>
            <w:r w:rsidRPr="007465F3">
              <w:rPr>
                <w:sz w:val="24"/>
                <w:szCs w:val="24"/>
              </w:rPr>
              <w:t>privremeno</w:t>
            </w:r>
            <w:proofErr w:type="spellEnd"/>
            <w:r w:rsidRPr="007465F3">
              <w:rPr>
                <w:sz w:val="24"/>
                <w:szCs w:val="24"/>
              </w:rPr>
              <w:t xml:space="preserve"> </w:t>
            </w:r>
            <w:proofErr w:type="spellStart"/>
            <w:r w:rsidRPr="007465F3">
              <w:rPr>
                <w:sz w:val="24"/>
                <w:szCs w:val="24"/>
              </w:rPr>
              <w:t>skladište</w:t>
            </w:r>
            <w:proofErr w:type="spellEnd"/>
            <w:r w:rsidRPr="007465F3">
              <w:rPr>
                <w:sz w:val="24"/>
                <w:szCs w:val="24"/>
              </w:rPr>
              <w:t xml:space="preserve"> </w:t>
            </w:r>
            <w:proofErr w:type="spellStart"/>
            <w:r w:rsidRPr="007465F3">
              <w:rPr>
                <w:sz w:val="24"/>
                <w:szCs w:val="24"/>
              </w:rPr>
              <w:t>otpadnog</w:t>
            </w:r>
            <w:proofErr w:type="spellEnd"/>
            <w:r w:rsidRPr="007465F3">
              <w:rPr>
                <w:sz w:val="24"/>
                <w:szCs w:val="24"/>
              </w:rPr>
              <w:t xml:space="preserve"> </w:t>
            </w:r>
            <w:proofErr w:type="spellStart"/>
            <w:r w:rsidRPr="007465F3">
              <w:rPr>
                <w:sz w:val="24"/>
                <w:szCs w:val="24"/>
              </w:rPr>
              <w:t>materijala</w:t>
            </w:r>
            <w:proofErr w:type="spellEnd"/>
            <w:r w:rsidR="007465F3" w:rsidRPr="007465F3">
              <w:rPr>
                <w:sz w:val="24"/>
                <w:szCs w:val="24"/>
              </w:rPr>
              <w:t>,</w:t>
            </w:r>
            <w:r w:rsidRPr="007465F3">
              <w:rPr>
                <w:sz w:val="24"/>
                <w:szCs w:val="24"/>
              </w:rPr>
              <w:t xml:space="preserve"> do </w:t>
            </w:r>
            <w:proofErr w:type="spellStart"/>
            <w:r w:rsidRPr="007465F3">
              <w:rPr>
                <w:sz w:val="24"/>
                <w:szCs w:val="24"/>
              </w:rPr>
              <w:t>konačno</w:t>
            </w:r>
            <w:r w:rsidR="007465F3" w:rsidRPr="007465F3">
              <w:rPr>
                <w:sz w:val="24"/>
                <w:szCs w:val="24"/>
              </w:rPr>
              <w:t>g</w:t>
            </w:r>
            <w:proofErr w:type="spellEnd"/>
            <w:r w:rsidRPr="007465F3">
              <w:rPr>
                <w:sz w:val="24"/>
                <w:szCs w:val="24"/>
              </w:rPr>
              <w:t xml:space="preserve"> </w:t>
            </w:r>
            <w:proofErr w:type="spellStart"/>
            <w:r w:rsidRPr="007465F3">
              <w:rPr>
                <w:sz w:val="24"/>
                <w:szCs w:val="24"/>
              </w:rPr>
              <w:t>njegovog</w:t>
            </w:r>
            <w:proofErr w:type="spellEnd"/>
            <w:r w:rsidRPr="007465F3">
              <w:rPr>
                <w:sz w:val="24"/>
                <w:szCs w:val="24"/>
              </w:rPr>
              <w:t xml:space="preserve"> </w:t>
            </w:r>
            <w:proofErr w:type="spellStart"/>
            <w:r w:rsidRPr="007465F3">
              <w:rPr>
                <w:sz w:val="24"/>
                <w:szCs w:val="24"/>
              </w:rPr>
              <w:t>predavanja</w:t>
            </w:r>
            <w:proofErr w:type="spellEnd"/>
            <w:r w:rsidRPr="007465F3">
              <w:rPr>
                <w:sz w:val="24"/>
                <w:szCs w:val="24"/>
              </w:rPr>
              <w:t xml:space="preserve"> </w:t>
            </w:r>
            <w:proofErr w:type="spellStart"/>
            <w:r w:rsidRPr="007465F3">
              <w:rPr>
                <w:sz w:val="24"/>
                <w:szCs w:val="24"/>
              </w:rPr>
              <w:t>ovlašćenim</w:t>
            </w:r>
            <w:proofErr w:type="spellEnd"/>
            <w:r w:rsidRPr="007465F3">
              <w:rPr>
                <w:sz w:val="24"/>
                <w:szCs w:val="24"/>
              </w:rPr>
              <w:t xml:space="preserve"> </w:t>
            </w:r>
            <w:proofErr w:type="spellStart"/>
            <w:r w:rsidR="00A10251" w:rsidRPr="007465F3">
              <w:rPr>
                <w:sz w:val="24"/>
                <w:szCs w:val="24"/>
              </w:rPr>
              <w:t>operaterima</w:t>
            </w:r>
            <w:proofErr w:type="spellEnd"/>
            <w:r w:rsidR="00E32799" w:rsidRPr="007465F3">
              <w:rPr>
                <w:sz w:val="24"/>
                <w:szCs w:val="24"/>
              </w:rPr>
              <w:t xml:space="preserve"> koji </w:t>
            </w:r>
            <w:proofErr w:type="spellStart"/>
            <w:r w:rsidR="00E32799" w:rsidRPr="007465F3">
              <w:rPr>
                <w:sz w:val="24"/>
                <w:szCs w:val="24"/>
              </w:rPr>
              <w:t>poseduju</w:t>
            </w:r>
            <w:proofErr w:type="spellEnd"/>
            <w:r w:rsidR="00E32799" w:rsidRPr="007465F3">
              <w:rPr>
                <w:sz w:val="24"/>
                <w:szCs w:val="24"/>
              </w:rPr>
              <w:t xml:space="preserve"> </w:t>
            </w:r>
            <w:proofErr w:type="spellStart"/>
            <w:r w:rsidR="00E32799" w:rsidRPr="007465F3">
              <w:rPr>
                <w:sz w:val="24"/>
                <w:szCs w:val="24"/>
              </w:rPr>
              <w:t>dozvolu</w:t>
            </w:r>
            <w:proofErr w:type="spellEnd"/>
            <w:r w:rsidR="00E32799" w:rsidRPr="007465F3">
              <w:rPr>
                <w:sz w:val="24"/>
                <w:szCs w:val="24"/>
              </w:rPr>
              <w:t xml:space="preserve"> za </w:t>
            </w:r>
            <w:proofErr w:type="spellStart"/>
            <w:r w:rsidR="00E32799" w:rsidRPr="007465F3">
              <w:rPr>
                <w:sz w:val="24"/>
                <w:szCs w:val="24"/>
              </w:rPr>
              <w:t>tretman</w:t>
            </w:r>
            <w:proofErr w:type="spellEnd"/>
            <w:r w:rsidR="00E32799" w:rsidRPr="007465F3">
              <w:rPr>
                <w:sz w:val="24"/>
                <w:szCs w:val="24"/>
              </w:rPr>
              <w:t xml:space="preserve"> </w:t>
            </w:r>
            <w:proofErr w:type="spellStart"/>
            <w:r w:rsidR="00E32799" w:rsidRPr="007465F3">
              <w:rPr>
                <w:sz w:val="24"/>
                <w:szCs w:val="24"/>
              </w:rPr>
              <w:t>te</w:t>
            </w:r>
            <w:proofErr w:type="spellEnd"/>
            <w:r w:rsidR="00E32799" w:rsidRPr="007465F3">
              <w:rPr>
                <w:sz w:val="24"/>
                <w:szCs w:val="24"/>
              </w:rPr>
              <w:t xml:space="preserve"> </w:t>
            </w:r>
            <w:proofErr w:type="spellStart"/>
            <w:r w:rsidR="00E32799" w:rsidRPr="007465F3">
              <w:rPr>
                <w:sz w:val="24"/>
                <w:szCs w:val="24"/>
              </w:rPr>
              <w:t>vrste</w:t>
            </w:r>
            <w:proofErr w:type="spellEnd"/>
            <w:r w:rsidR="00E32799" w:rsidRPr="007465F3">
              <w:rPr>
                <w:sz w:val="24"/>
                <w:szCs w:val="24"/>
              </w:rPr>
              <w:t xml:space="preserve"> </w:t>
            </w:r>
            <w:proofErr w:type="spellStart"/>
            <w:r w:rsidR="00E32799" w:rsidRPr="007465F3">
              <w:rPr>
                <w:sz w:val="24"/>
                <w:szCs w:val="24"/>
              </w:rPr>
              <w:t>otpada</w:t>
            </w:r>
            <w:proofErr w:type="spellEnd"/>
            <w:r w:rsidR="00E32799" w:rsidRPr="007465F3">
              <w:rPr>
                <w:sz w:val="24"/>
                <w:szCs w:val="24"/>
              </w:rPr>
              <w:t xml:space="preserve"> </w:t>
            </w:r>
            <w:proofErr w:type="spellStart"/>
            <w:r w:rsidR="007465F3" w:rsidRPr="007465F3">
              <w:rPr>
                <w:sz w:val="24"/>
                <w:szCs w:val="24"/>
              </w:rPr>
              <w:t>i</w:t>
            </w:r>
            <w:proofErr w:type="spellEnd"/>
            <w:r w:rsidR="00E32799" w:rsidRPr="007465F3">
              <w:rPr>
                <w:sz w:val="24"/>
                <w:szCs w:val="24"/>
              </w:rPr>
              <w:t xml:space="preserve"> </w:t>
            </w:r>
            <w:proofErr w:type="spellStart"/>
            <w:r w:rsidR="00E32799" w:rsidRPr="007465F3">
              <w:rPr>
                <w:sz w:val="24"/>
                <w:szCs w:val="24"/>
              </w:rPr>
              <w:t>sa</w:t>
            </w:r>
            <w:proofErr w:type="spellEnd"/>
            <w:r w:rsidR="00E32799" w:rsidRPr="007465F3">
              <w:rPr>
                <w:sz w:val="24"/>
                <w:szCs w:val="24"/>
              </w:rPr>
              <w:t xml:space="preserve"> </w:t>
            </w:r>
            <w:proofErr w:type="spellStart"/>
            <w:r w:rsidR="00E32799" w:rsidRPr="007465F3">
              <w:rPr>
                <w:sz w:val="24"/>
                <w:szCs w:val="24"/>
              </w:rPr>
              <w:t>kojim</w:t>
            </w:r>
            <w:proofErr w:type="spellEnd"/>
            <w:r w:rsidR="00E32799" w:rsidRPr="007465F3">
              <w:rPr>
                <w:sz w:val="24"/>
                <w:szCs w:val="24"/>
              </w:rPr>
              <w:t xml:space="preserve"> Neoplanta doo </w:t>
            </w:r>
            <w:proofErr w:type="spellStart"/>
            <w:r w:rsidR="00E32799" w:rsidRPr="007465F3">
              <w:rPr>
                <w:sz w:val="24"/>
                <w:szCs w:val="24"/>
              </w:rPr>
              <w:t>ima</w:t>
            </w:r>
            <w:proofErr w:type="spellEnd"/>
            <w:r w:rsidR="00E32799" w:rsidRPr="007465F3">
              <w:rPr>
                <w:sz w:val="24"/>
                <w:szCs w:val="24"/>
              </w:rPr>
              <w:t xml:space="preserve"> </w:t>
            </w:r>
            <w:proofErr w:type="spellStart"/>
            <w:r w:rsidR="00E32799" w:rsidRPr="007465F3">
              <w:rPr>
                <w:sz w:val="24"/>
                <w:szCs w:val="24"/>
              </w:rPr>
              <w:t>sklopljen</w:t>
            </w:r>
            <w:proofErr w:type="spellEnd"/>
            <w:r w:rsidR="00E32799" w:rsidRPr="007465F3">
              <w:rPr>
                <w:sz w:val="24"/>
                <w:szCs w:val="24"/>
              </w:rPr>
              <w:t xml:space="preserve"> </w:t>
            </w:r>
            <w:proofErr w:type="spellStart"/>
            <w:r w:rsidR="00E32799" w:rsidRPr="007465F3">
              <w:rPr>
                <w:sz w:val="24"/>
                <w:szCs w:val="24"/>
              </w:rPr>
              <w:t>ugovor</w:t>
            </w:r>
            <w:proofErr w:type="spellEnd"/>
            <w:r w:rsidRPr="007465F3">
              <w:rPr>
                <w:sz w:val="24"/>
                <w:szCs w:val="24"/>
              </w:rPr>
              <w:t xml:space="preserve">. </w:t>
            </w:r>
            <w:r w:rsidRPr="007465F3">
              <w:rPr>
                <w:sz w:val="24"/>
                <w:szCs w:val="24"/>
                <w:lang w:val="it-IT"/>
              </w:rPr>
              <w:t>O svim aktivnostima se vodi redovna i uredna dokumentacija. Upravljanje otpadom se vrši na način kojim se obezbeđuje najmanji rizik po zdravlj</w:t>
            </w:r>
            <w:r w:rsidR="00E32799" w:rsidRPr="007465F3">
              <w:rPr>
                <w:sz w:val="24"/>
                <w:szCs w:val="24"/>
                <w:lang w:val="it-IT"/>
              </w:rPr>
              <w:t>e</w:t>
            </w:r>
            <w:r w:rsidRPr="007465F3">
              <w:rPr>
                <w:sz w:val="24"/>
                <w:szCs w:val="24"/>
                <w:lang w:val="it-IT"/>
              </w:rPr>
              <w:t xml:space="preserve"> i život</w:t>
            </w:r>
            <w:r w:rsidR="00E32799" w:rsidRPr="007465F3">
              <w:rPr>
                <w:sz w:val="24"/>
                <w:szCs w:val="24"/>
                <w:lang w:val="it-IT"/>
              </w:rPr>
              <w:t>e</w:t>
            </w:r>
            <w:r w:rsidRPr="007465F3">
              <w:rPr>
                <w:sz w:val="24"/>
                <w:szCs w:val="24"/>
                <w:lang w:val="it-IT"/>
              </w:rPr>
              <w:t xml:space="preserve"> ljudi i životn</w:t>
            </w:r>
            <w:r w:rsidR="00E32799" w:rsidRPr="007465F3">
              <w:rPr>
                <w:sz w:val="24"/>
                <w:szCs w:val="24"/>
                <w:lang w:val="it-IT"/>
              </w:rPr>
              <w:t>u</w:t>
            </w:r>
            <w:r w:rsidRPr="007465F3">
              <w:rPr>
                <w:sz w:val="24"/>
                <w:szCs w:val="24"/>
                <w:lang w:val="it-IT"/>
              </w:rPr>
              <w:t xml:space="preserve"> sredin</w:t>
            </w:r>
            <w:r w:rsidR="00E32799" w:rsidRPr="007465F3">
              <w:rPr>
                <w:sz w:val="24"/>
                <w:szCs w:val="24"/>
                <w:lang w:val="it-IT"/>
              </w:rPr>
              <w:t xml:space="preserve">u. Stalnom kontrolom </w:t>
            </w:r>
            <w:r w:rsidRPr="007465F3">
              <w:rPr>
                <w:sz w:val="24"/>
                <w:szCs w:val="24"/>
                <w:lang w:val="it-IT"/>
              </w:rPr>
              <w:t>i merama smanj</w:t>
            </w:r>
            <w:r w:rsidR="00E32799" w:rsidRPr="007465F3">
              <w:rPr>
                <w:sz w:val="24"/>
                <w:szCs w:val="24"/>
                <w:lang w:val="it-IT"/>
              </w:rPr>
              <w:t xml:space="preserve">uje se mogućnost </w:t>
            </w:r>
            <w:r w:rsidRPr="007465F3">
              <w:rPr>
                <w:sz w:val="24"/>
                <w:szCs w:val="24"/>
                <w:lang w:val="it-IT"/>
              </w:rPr>
              <w:t>zagađenja vode, vazduha i zemljišta</w:t>
            </w:r>
            <w:r w:rsidR="00E32799" w:rsidRPr="007465F3">
              <w:rPr>
                <w:sz w:val="24"/>
                <w:szCs w:val="24"/>
                <w:lang w:val="it-IT"/>
              </w:rPr>
              <w:t xml:space="preserve">,  </w:t>
            </w:r>
            <w:r w:rsidRPr="007465F3">
              <w:rPr>
                <w:sz w:val="24"/>
                <w:szCs w:val="24"/>
                <w:lang w:val="it-IT"/>
              </w:rPr>
              <w:t>opasnosti po biljni i životinjski svet</w:t>
            </w:r>
            <w:r w:rsidR="00E32799" w:rsidRPr="007465F3">
              <w:rPr>
                <w:sz w:val="24"/>
                <w:szCs w:val="24"/>
                <w:lang w:val="it-IT"/>
              </w:rPr>
              <w:t>,</w:t>
            </w:r>
            <w:r w:rsidRPr="007465F3">
              <w:rPr>
                <w:sz w:val="24"/>
                <w:szCs w:val="24"/>
                <w:lang w:val="it-IT"/>
              </w:rPr>
              <w:t xml:space="preserve"> opasnosti od nastajanja udesa, požara ili eksplozije</w:t>
            </w:r>
            <w:r w:rsidR="00E32799" w:rsidRPr="007465F3">
              <w:rPr>
                <w:sz w:val="24"/>
                <w:szCs w:val="24"/>
                <w:lang w:val="it-IT"/>
              </w:rPr>
              <w:t xml:space="preserve">, </w:t>
            </w:r>
            <w:r w:rsidRPr="007465F3">
              <w:rPr>
                <w:sz w:val="24"/>
                <w:szCs w:val="24"/>
                <w:lang w:val="it-IT"/>
              </w:rPr>
              <w:t>negativnih uticaja na prirodna dobra</w:t>
            </w:r>
            <w:r w:rsidR="00E32799" w:rsidRPr="007465F3">
              <w:rPr>
                <w:sz w:val="24"/>
                <w:szCs w:val="24"/>
                <w:lang w:val="it-IT"/>
              </w:rPr>
              <w:t>,</w:t>
            </w:r>
            <w:r w:rsidRPr="007465F3">
              <w:rPr>
                <w:sz w:val="24"/>
                <w:szCs w:val="24"/>
                <w:lang w:val="it-IT"/>
              </w:rPr>
              <w:t xml:space="preserve"> </w:t>
            </w:r>
            <w:r w:rsidR="00314572" w:rsidRPr="007465F3">
              <w:rPr>
                <w:sz w:val="24"/>
                <w:szCs w:val="24"/>
                <w:lang w:val="it-IT"/>
              </w:rPr>
              <w:t xml:space="preserve">pojave povišenog </w:t>
            </w:r>
            <w:r w:rsidRPr="007465F3">
              <w:rPr>
                <w:sz w:val="24"/>
                <w:szCs w:val="24"/>
                <w:lang w:val="it-IT"/>
              </w:rPr>
              <w:t>nivoa buke i neprijatnih mirisa.</w:t>
            </w:r>
          </w:p>
          <w:p w14:paraId="0442BC55" w14:textId="77777777" w:rsidR="0023110C" w:rsidRPr="00B170A0" w:rsidRDefault="0023110C" w:rsidP="0023110C">
            <w:pPr>
              <w:rPr>
                <w:rFonts w:cstheme="minorHAnsi"/>
                <w:sz w:val="24"/>
                <w:szCs w:val="24"/>
                <w:lang w:val="it-IT"/>
              </w:rPr>
            </w:pPr>
          </w:p>
          <w:p w14:paraId="200C1858" w14:textId="77777777" w:rsidR="0023110C" w:rsidRPr="00B170A0" w:rsidRDefault="0023110C" w:rsidP="0023110C">
            <w:pPr>
              <w:rPr>
                <w:rFonts w:cstheme="minorHAnsi"/>
                <w:sz w:val="24"/>
                <w:szCs w:val="24"/>
                <w:lang w:val="it-IT"/>
              </w:rPr>
            </w:pPr>
          </w:p>
          <w:p w14:paraId="4C3461A7" w14:textId="77777777" w:rsidR="0023110C" w:rsidRPr="00B170A0" w:rsidRDefault="0023110C" w:rsidP="0023110C">
            <w:pPr>
              <w:jc w:val="both"/>
              <w:rPr>
                <w:rFonts w:cstheme="minorHAnsi"/>
                <w:sz w:val="24"/>
                <w:szCs w:val="24"/>
                <w:lang w:val="it-IT"/>
              </w:rPr>
            </w:pPr>
          </w:p>
          <w:p w14:paraId="10931E1C" w14:textId="6AC92A95" w:rsidR="0023110C" w:rsidRPr="00B170A0" w:rsidRDefault="0023110C" w:rsidP="0023110C">
            <w:pPr>
              <w:jc w:val="both"/>
              <w:rPr>
                <w:rFonts w:cstheme="minorHAnsi"/>
                <w:sz w:val="24"/>
                <w:szCs w:val="24"/>
                <w:lang w:val="it-IT"/>
              </w:rPr>
            </w:pPr>
            <w:r w:rsidRPr="00B170A0">
              <w:rPr>
                <w:rFonts w:cstheme="minorHAnsi"/>
                <w:sz w:val="24"/>
                <w:szCs w:val="24"/>
                <w:lang w:val="it-IT"/>
              </w:rPr>
              <w:t>NEOPLANTA</w:t>
            </w:r>
            <w:r w:rsidR="007F7807">
              <w:rPr>
                <w:rFonts w:cstheme="minorHAnsi"/>
                <w:sz w:val="24"/>
                <w:szCs w:val="24"/>
                <w:lang w:val="it-IT"/>
              </w:rPr>
              <w:t xml:space="preserve"> doo</w:t>
            </w:r>
            <w:r w:rsidRPr="00B170A0">
              <w:rPr>
                <w:rFonts w:cstheme="minorHAnsi"/>
                <w:sz w:val="24"/>
                <w:szCs w:val="24"/>
                <w:lang w:val="it-IT"/>
              </w:rPr>
              <w:t xml:space="preserve"> sistematski prati tokove generisanog otpada</w:t>
            </w:r>
            <w:r w:rsidR="007F7807">
              <w:rPr>
                <w:rFonts w:cstheme="minorHAnsi"/>
                <w:sz w:val="24"/>
                <w:szCs w:val="24"/>
                <w:lang w:val="it-IT"/>
              </w:rPr>
              <w:t>, što uključuje</w:t>
            </w:r>
            <w:r w:rsidRPr="00B170A0">
              <w:rPr>
                <w:rFonts w:cstheme="minorHAnsi"/>
                <w:sz w:val="24"/>
                <w:szCs w:val="24"/>
                <w:lang w:val="it-IT"/>
              </w:rPr>
              <w:t>:</w:t>
            </w:r>
          </w:p>
          <w:p w14:paraId="76F6D4DC" w14:textId="427373DD" w:rsidR="0023110C" w:rsidRPr="00B170A0" w:rsidRDefault="0023110C" w:rsidP="0023110C">
            <w:pPr>
              <w:jc w:val="both"/>
              <w:rPr>
                <w:rFonts w:cstheme="minorHAnsi"/>
                <w:sz w:val="24"/>
                <w:szCs w:val="24"/>
                <w:lang w:val="it-IT"/>
              </w:rPr>
            </w:pPr>
            <w:r w:rsidRPr="00B170A0">
              <w:rPr>
                <w:rFonts w:cstheme="minorHAnsi"/>
                <w:sz w:val="24"/>
                <w:szCs w:val="24"/>
                <w:lang w:val="it-IT"/>
              </w:rPr>
              <w:t>-Utvrđivanje mesta nj</w:t>
            </w:r>
            <w:r w:rsidR="007F7807">
              <w:rPr>
                <w:rFonts w:cstheme="minorHAnsi"/>
                <w:sz w:val="24"/>
                <w:szCs w:val="24"/>
                <w:lang w:val="it-IT"/>
              </w:rPr>
              <w:t>eg</w:t>
            </w:r>
            <w:r w:rsidRPr="00B170A0">
              <w:rPr>
                <w:rFonts w:cstheme="minorHAnsi"/>
                <w:sz w:val="24"/>
                <w:szCs w:val="24"/>
                <w:lang w:val="it-IT"/>
              </w:rPr>
              <w:t>ovog nastanka;</w:t>
            </w:r>
          </w:p>
          <w:p w14:paraId="76510111"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-Razvrstavanje otpada na mestu generisanja;</w:t>
            </w:r>
          </w:p>
          <w:p w14:paraId="1CA2E0D7" w14:textId="6230C81D"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-Vođenje evidencije o nastalim vrstama i količinama </w:t>
            </w:r>
            <w:r w:rsidR="007F7807">
              <w:rPr>
                <w:rFonts w:cstheme="minorHAnsi"/>
                <w:sz w:val="24"/>
                <w:szCs w:val="24"/>
                <w:lang w:val="it-IT"/>
              </w:rPr>
              <w:t>otpada</w:t>
            </w:r>
            <w:r w:rsidRPr="00B170A0">
              <w:rPr>
                <w:rFonts w:cstheme="minorHAnsi"/>
                <w:sz w:val="24"/>
                <w:szCs w:val="24"/>
                <w:lang w:val="it-IT"/>
              </w:rPr>
              <w:t>;</w:t>
            </w:r>
          </w:p>
          <w:p w14:paraId="2F984EBB" w14:textId="0479F0C8" w:rsidR="0023110C" w:rsidRPr="00B170A0" w:rsidRDefault="0023110C" w:rsidP="0023110C">
            <w:pPr>
              <w:jc w:val="both"/>
              <w:rPr>
                <w:rFonts w:cstheme="minorHAnsi"/>
                <w:sz w:val="24"/>
                <w:szCs w:val="24"/>
                <w:lang w:val="it-IT"/>
              </w:rPr>
            </w:pPr>
            <w:r w:rsidRPr="00B170A0">
              <w:rPr>
                <w:rFonts w:cstheme="minorHAnsi"/>
                <w:sz w:val="24"/>
                <w:szCs w:val="24"/>
                <w:lang w:val="it-IT"/>
              </w:rPr>
              <w:t>-Ispitivanje, karakterizacij</w:t>
            </w:r>
            <w:r w:rsidR="007F7807">
              <w:rPr>
                <w:rFonts w:cstheme="minorHAnsi"/>
                <w:sz w:val="24"/>
                <w:szCs w:val="24"/>
                <w:lang w:val="it-IT"/>
              </w:rPr>
              <w:t>u</w:t>
            </w:r>
            <w:r w:rsidRPr="00B170A0">
              <w:rPr>
                <w:rFonts w:cstheme="minorHAnsi"/>
                <w:sz w:val="24"/>
                <w:szCs w:val="24"/>
                <w:lang w:val="it-IT"/>
              </w:rPr>
              <w:t xml:space="preserve"> od strane akreditovane laboratorije;</w:t>
            </w:r>
          </w:p>
          <w:p w14:paraId="01111F60"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-Obelažavanje i pakovanje u skladu sa propisima;</w:t>
            </w:r>
          </w:p>
          <w:p w14:paraId="08ED4546"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-Privremeno odlaganje na propisno uređenom prostoru;</w:t>
            </w:r>
          </w:p>
          <w:p w14:paraId="11874608"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-Izveštavanje nadležnog ministarstva o vrstama i količinama otpada;</w:t>
            </w:r>
          </w:p>
          <w:p w14:paraId="0D965758" w14:textId="69978F8E" w:rsidR="0023110C" w:rsidRPr="00B170A0" w:rsidRDefault="0023110C" w:rsidP="0023110C">
            <w:pPr>
              <w:jc w:val="both"/>
              <w:rPr>
                <w:rFonts w:cstheme="minorHAnsi"/>
                <w:sz w:val="24"/>
                <w:szCs w:val="24"/>
                <w:lang w:val="it-IT"/>
              </w:rPr>
            </w:pPr>
            <w:r w:rsidRPr="00B170A0">
              <w:rPr>
                <w:rFonts w:cstheme="minorHAnsi"/>
                <w:sz w:val="24"/>
                <w:szCs w:val="24"/>
                <w:lang w:val="it-IT"/>
              </w:rPr>
              <w:t>-Predaj</w:t>
            </w:r>
            <w:r w:rsidR="007F7807">
              <w:rPr>
                <w:rFonts w:cstheme="minorHAnsi"/>
                <w:sz w:val="24"/>
                <w:szCs w:val="24"/>
                <w:lang w:val="it-IT"/>
              </w:rPr>
              <w:t>u</w:t>
            </w:r>
            <w:r w:rsidRPr="00B170A0">
              <w:rPr>
                <w:rFonts w:cstheme="minorHAnsi"/>
                <w:sz w:val="24"/>
                <w:szCs w:val="24"/>
                <w:lang w:val="it-IT"/>
              </w:rPr>
              <w:t xml:space="preserve"> otpada na dalju upotrebu i/ili reciklažu ovlašćenim </w:t>
            </w:r>
            <w:r w:rsidR="00A10251">
              <w:rPr>
                <w:rFonts w:cstheme="minorHAnsi"/>
                <w:sz w:val="24"/>
                <w:szCs w:val="24"/>
                <w:lang w:val="it-IT"/>
              </w:rPr>
              <w:t>operaterima,</w:t>
            </w:r>
            <w:r w:rsidRPr="00B170A0">
              <w:rPr>
                <w:rFonts w:cstheme="minorHAnsi"/>
                <w:sz w:val="24"/>
                <w:szCs w:val="24"/>
                <w:lang w:val="it-IT"/>
              </w:rPr>
              <w:t xml:space="preserve"> čuvanjem propisane dokumentacije o vrstama i količini predatog otpada.</w:t>
            </w:r>
          </w:p>
          <w:p w14:paraId="5BA1902A" w14:textId="349572FB" w:rsidR="0023110C" w:rsidRDefault="0023110C" w:rsidP="0023110C">
            <w:pPr>
              <w:jc w:val="both"/>
              <w:rPr>
                <w:rFonts w:cstheme="minorHAnsi"/>
                <w:sz w:val="24"/>
                <w:szCs w:val="24"/>
                <w:lang w:val="it-IT"/>
              </w:rPr>
            </w:pPr>
          </w:p>
          <w:p w14:paraId="6468DCF9" w14:textId="49DF65C5" w:rsidR="00CE111C" w:rsidRPr="00B170A0" w:rsidRDefault="00CE111C" w:rsidP="0023110C">
            <w:pPr>
              <w:jc w:val="both"/>
              <w:rPr>
                <w:rFonts w:cstheme="minorHAnsi"/>
                <w:sz w:val="24"/>
                <w:szCs w:val="24"/>
                <w:lang w:val="it-IT"/>
              </w:rPr>
            </w:pPr>
            <w:proofErr w:type="spellStart"/>
            <w:r w:rsidRPr="00131947">
              <w:rPr>
                <w:rFonts w:cstheme="minorHAnsi"/>
                <w:sz w:val="24"/>
                <w:szCs w:val="24"/>
              </w:rPr>
              <w:t>Videti</w:t>
            </w:r>
            <w:proofErr w:type="spellEnd"/>
            <w:r w:rsidRPr="00131947">
              <w:rPr>
                <w:rFonts w:cstheme="minorHAnsi"/>
                <w:sz w:val="24"/>
                <w:szCs w:val="24"/>
              </w:rPr>
              <w:t xml:space="preserve"> u </w:t>
            </w:r>
            <w:proofErr w:type="spellStart"/>
            <w:r w:rsidRPr="00131947">
              <w:rPr>
                <w:rFonts w:cstheme="minorHAnsi"/>
                <w:sz w:val="24"/>
                <w:szCs w:val="24"/>
              </w:rPr>
              <w:t>dokumentu</w:t>
            </w:r>
            <w:proofErr w:type="spellEnd"/>
            <w:r w:rsidRPr="00131947">
              <w:rPr>
                <w:rFonts w:cstheme="minorHAnsi"/>
                <w:sz w:val="24"/>
                <w:szCs w:val="24"/>
              </w:rPr>
              <w:t xml:space="preserve"> </w:t>
            </w:r>
            <w:r w:rsidRPr="009102DC">
              <w:rPr>
                <w:rFonts w:cstheme="minorHAnsi"/>
                <w:sz w:val="24"/>
                <w:szCs w:val="24"/>
              </w:rPr>
              <w:t xml:space="preserve">1.9. Plan </w:t>
            </w:r>
            <w:proofErr w:type="spellStart"/>
            <w:r w:rsidRPr="009102DC">
              <w:rPr>
                <w:rFonts w:cstheme="minorHAnsi"/>
                <w:sz w:val="24"/>
                <w:szCs w:val="24"/>
              </w:rPr>
              <w:t>upravlјanja</w:t>
            </w:r>
            <w:proofErr w:type="spellEnd"/>
            <w:r w:rsidRPr="009102DC">
              <w:rPr>
                <w:rFonts w:cstheme="minorHAnsi"/>
                <w:sz w:val="24"/>
                <w:szCs w:val="24"/>
              </w:rPr>
              <w:t xml:space="preserve"> </w:t>
            </w:r>
            <w:proofErr w:type="spellStart"/>
            <w:r w:rsidRPr="009102DC">
              <w:rPr>
                <w:rFonts w:cstheme="minorHAnsi"/>
                <w:sz w:val="24"/>
                <w:szCs w:val="24"/>
              </w:rPr>
              <w:t>otpadom</w:t>
            </w:r>
            <w:proofErr w:type="spellEnd"/>
            <w:r w:rsidRPr="009102DC">
              <w:rPr>
                <w:rFonts w:cstheme="minorHAnsi"/>
                <w:sz w:val="24"/>
                <w:szCs w:val="24"/>
              </w:rPr>
              <w:t xml:space="preserve"> </w:t>
            </w:r>
            <w:r w:rsidRPr="00487F24">
              <w:rPr>
                <w:rFonts w:cstheme="minorHAnsi"/>
                <w:sz w:val="24"/>
                <w:szCs w:val="24"/>
              </w:rPr>
              <w:t xml:space="preserve">u </w:t>
            </w:r>
            <w:proofErr w:type="spellStart"/>
            <w:r w:rsidRPr="000A11E4">
              <w:rPr>
                <w:rFonts w:cstheme="minorHAnsi"/>
                <w:sz w:val="24"/>
                <w:szCs w:val="24"/>
              </w:rPr>
              <w:t>Prilogu</w:t>
            </w:r>
            <w:proofErr w:type="spellEnd"/>
            <w:r w:rsidRPr="000A11E4">
              <w:rPr>
                <w:rFonts w:cstheme="minorHAnsi"/>
                <w:sz w:val="24"/>
                <w:szCs w:val="24"/>
              </w:rPr>
              <w:t xml:space="preserve"> 1.</w:t>
            </w:r>
          </w:p>
          <w:p w14:paraId="7315D18F" w14:textId="0710FA62" w:rsidR="0023110C" w:rsidRPr="00B170A0" w:rsidRDefault="0023110C" w:rsidP="0023110C">
            <w:pPr>
              <w:jc w:val="both"/>
              <w:rPr>
                <w:rFonts w:cstheme="minorHAnsi"/>
                <w:sz w:val="24"/>
                <w:szCs w:val="24"/>
                <w:lang w:val="it-IT"/>
              </w:rPr>
            </w:pPr>
          </w:p>
          <w:p w14:paraId="03EF4239" w14:textId="77777777" w:rsidR="0023110C" w:rsidRPr="008F259C" w:rsidRDefault="0023110C" w:rsidP="0023110C">
            <w:pPr>
              <w:jc w:val="both"/>
              <w:rPr>
                <w:rFonts w:cstheme="minorHAnsi"/>
                <w:sz w:val="24"/>
                <w:szCs w:val="24"/>
                <w:lang w:val="it-IT"/>
              </w:rPr>
            </w:pPr>
          </w:p>
          <w:p w14:paraId="0CCC2A79" w14:textId="4F3ABD01"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U </w:t>
            </w:r>
            <w:r w:rsidRPr="000A11E4">
              <w:rPr>
                <w:rFonts w:cstheme="minorHAnsi"/>
                <w:sz w:val="24"/>
                <w:szCs w:val="24"/>
                <w:lang w:val="it-IT"/>
              </w:rPr>
              <w:t>Prilogu 4</w:t>
            </w:r>
            <w:r w:rsidRPr="00B170A0">
              <w:rPr>
                <w:rFonts w:cstheme="minorHAnsi"/>
                <w:sz w:val="24"/>
                <w:szCs w:val="24"/>
                <w:lang w:val="it-IT"/>
              </w:rPr>
              <w:t xml:space="preserve"> su date kopije Ugovora sa ovlašćenim operaterima za zbrinjavanje otpada</w:t>
            </w:r>
            <w:r w:rsidR="007F7807">
              <w:rPr>
                <w:rFonts w:cstheme="minorHAnsi"/>
                <w:sz w:val="24"/>
                <w:szCs w:val="24"/>
                <w:lang w:val="it-IT"/>
              </w:rPr>
              <w:t>.</w:t>
            </w:r>
          </w:p>
          <w:p w14:paraId="2C2214E5"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 </w:t>
            </w:r>
          </w:p>
          <w:p w14:paraId="060F218C" w14:textId="00863781" w:rsidR="0023110C" w:rsidRPr="00131947" w:rsidRDefault="0023110C" w:rsidP="0023110C">
            <w:pPr>
              <w:jc w:val="both"/>
              <w:rPr>
                <w:rFonts w:cstheme="minorHAnsi"/>
                <w:sz w:val="24"/>
                <w:szCs w:val="24"/>
              </w:rPr>
            </w:pPr>
          </w:p>
        </w:tc>
      </w:tr>
      <w:tr w:rsidR="0023110C" w:rsidRPr="007F655A" w14:paraId="098688D6" w14:textId="77777777" w:rsidTr="008F259C">
        <w:tc>
          <w:tcPr>
            <w:tcW w:w="766" w:type="dxa"/>
            <w:tcMar>
              <w:top w:w="57" w:type="dxa"/>
              <w:left w:w="57" w:type="dxa"/>
              <w:bottom w:w="57" w:type="dxa"/>
              <w:right w:w="57" w:type="dxa"/>
            </w:tcMar>
          </w:tcPr>
          <w:p w14:paraId="02005893"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3</w:t>
            </w:r>
            <w:r w:rsidRPr="00131947">
              <w:rPr>
                <w:rFonts w:eastAsia="Arial" w:cstheme="minorHAnsi"/>
                <w:sz w:val="24"/>
                <w:szCs w:val="24"/>
              </w:rPr>
              <w:t>.</w:t>
            </w:r>
            <w:r w:rsidRPr="00131947">
              <w:rPr>
                <w:rFonts w:eastAsia="Arial" w:cstheme="minorHAnsi"/>
                <w:spacing w:val="-2"/>
                <w:sz w:val="24"/>
                <w:szCs w:val="24"/>
              </w:rPr>
              <w:t>5</w:t>
            </w:r>
            <w:r w:rsidRPr="00131947">
              <w:rPr>
                <w:rFonts w:eastAsia="Arial" w:cstheme="minorHAnsi"/>
                <w:sz w:val="24"/>
                <w:szCs w:val="24"/>
              </w:rPr>
              <w:t>.</w:t>
            </w:r>
          </w:p>
        </w:tc>
        <w:tc>
          <w:tcPr>
            <w:tcW w:w="5245" w:type="dxa"/>
            <w:gridSpan w:val="4"/>
            <w:tcMar>
              <w:top w:w="57" w:type="dxa"/>
              <w:left w:w="57" w:type="dxa"/>
              <w:bottom w:w="57" w:type="dxa"/>
              <w:right w:w="57" w:type="dxa"/>
            </w:tcMar>
          </w:tcPr>
          <w:p w14:paraId="6252AD55"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B</w:t>
            </w:r>
            <w:r w:rsidRPr="00131947">
              <w:rPr>
                <w:rFonts w:eastAsia="Arial" w:cstheme="minorHAnsi"/>
                <w:spacing w:val="-2"/>
                <w:sz w:val="24"/>
                <w:szCs w:val="24"/>
              </w:rPr>
              <w:t>u</w:t>
            </w:r>
            <w:r w:rsidRPr="00131947">
              <w:rPr>
                <w:rFonts w:eastAsia="Arial" w:cstheme="minorHAnsi"/>
                <w:spacing w:val="1"/>
                <w:sz w:val="24"/>
                <w:szCs w:val="24"/>
              </w:rPr>
              <w:t>k</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v</w:t>
            </w:r>
            <w:r w:rsidRPr="00131947">
              <w:rPr>
                <w:rFonts w:eastAsia="Arial" w:cstheme="minorHAnsi"/>
                <w:sz w:val="24"/>
                <w:szCs w:val="24"/>
              </w:rPr>
              <w:t>i</w:t>
            </w:r>
            <w:r w:rsidRPr="00131947">
              <w:rPr>
                <w:rFonts w:eastAsia="Arial" w:cstheme="minorHAnsi"/>
                <w:spacing w:val="-2"/>
                <w:sz w:val="24"/>
                <w:szCs w:val="24"/>
              </w:rPr>
              <w:t>b</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pacing w:val="1"/>
                <w:sz w:val="24"/>
                <w:szCs w:val="24"/>
              </w:rPr>
              <w:t>c</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e</w:t>
            </w:r>
            <w:proofErr w:type="spellEnd"/>
          </w:p>
        </w:tc>
        <w:tc>
          <w:tcPr>
            <w:tcW w:w="8930" w:type="dxa"/>
            <w:gridSpan w:val="4"/>
            <w:tcMar>
              <w:top w:w="57" w:type="dxa"/>
              <w:left w:w="57" w:type="dxa"/>
              <w:bottom w:w="57" w:type="dxa"/>
              <w:right w:w="57" w:type="dxa"/>
            </w:tcMar>
          </w:tcPr>
          <w:p w14:paraId="115797A2" w14:textId="2FC56A37" w:rsidR="0023110C" w:rsidRPr="003C2B1B" w:rsidRDefault="00013272" w:rsidP="0023110C">
            <w:pPr>
              <w:jc w:val="both"/>
              <w:rPr>
                <w:rFonts w:cstheme="minorHAnsi"/>
                <w:sz w:val="24"/>
                <w:szCs w:val="24"/>
                <w:lang w:val="sr-Latn-CS"/>
              </w:rPr>
            </w:pPr>
            <w:r w:rsidRPr="007465F3">
              <w:rPr>
                <w:rFonts w:cstheme="minorHAnsi"/>
                <w:sz w:val="24"/>
                <w:szCs w:val="24"/>
                <w:lang w:val="sr-Latn-CS"/>
              </w:rPr>
              <w:t xml:space="preserve">Buka u kompleksu </w:t>
            </w:r>
            <w:r w:rsidR="00475A3C" w:rsidRPr="007465F3">
              <w:rPr>
                <w:rFonts w:cstheme="minorHAnsi"/>
                <w:sz w:val="24"/>
                <w:szCs w:val="24"/>
                <w:lang w:val="sr-Latn-CS"/>
              </w:rPr>
              <w:t xml:space="preserve">može poticati iz proizvodnih pogona, kompresorske stanice, postrojenja za </w:t>
            </w:r>
            <w:proofErr w:type="spellStart"/>
            <w:r w:rsidR="00475A3C" w:rsidRPr="007465F3">
              <w:rPr>
                <w:rFonts w:cstheme="minorHAnsi"/>
                <w:sz w:val="24"/>
                <w:szCs w:val="24"/>
                <w:lang w:val="sr-Latn-CS"/>
              </w:rPr>
              <w:t>prečišćavnje</w:t>
            </w:r>
            <w:proofErr w:type="spellEnd"/>
            <w:r w:rsidR="00475A3C" w:rsidRPr="007465F3">
              <w:rPr>
                <w:rFonts w:cstheme="minorHAnsi"/>
                <w:sz w:val="24"/>
                <w:szCs w:val="24"/>
                <w:lang w:val="sr-Latn-CS"/>
              </w:rPr>
              <w:t xml:space="preserve"> </w:t>
            </w:r>
            <w:proofErr w:type="spellStart"/>
            <w:r w:rsidR="00475A3C" w:rsidRPr="007465F3">
              <w:rPr>
                <w:rFonts w:cstheme="minorHAnsi"/>
                <w:sz w:val="24"/>
                <w:szCs w:val="24"/>
                <w:lang w:val="sr-Latn-CS"/>
              </w:rPr>
              <w:t>otpadih</w:t>
            </w:r>
            <w:proofErr w:type="spellEnd"/>
            <w:r w:rsidR="00475A3C" w:rsidRPr="007465F3">
              <w:rPr>
                <w:rFonts w:cstheme="minorHAnsi"/>
                <w:sz w:val="24"/>
                <w:szCs w:val="24"/>
                <w:lang w:val="sr-Latn-CS"/>
              </w:rPr>
              <w:t xml:space="preserve"> voda i dr. Radom mašinske opreme u objektima, takođe se generiše buka.</w:t>
            </w:r>
          </w:p>
          <w:p w14:paraId="6860CB49" w14:textId="68A3D477" w:rsidR="0023110C" w:rsidRPr="00DB3908" w:rsidRDefault="0023110C" w:rsidP="0023110C">
            <w:pPr>
              <w:jc w:val="both"/>
              <w:rPr>
                <w:rFonts w:cstheme="minorHAnsi"/>
                <w:sz w:val="24"/>
                <w:szCs w:val="24"/>
                <w:lang w:val="it-IT"/>
              </w:rPr>
            </w:pPr>
            <w:r w:rsidRPr="00FA2DB9">
              <w:rPr>
                <w:rFonts w:cstheme="minorHAnsi"/>
                <w:sz w:val="24"/>
                <w:szCs w:val="24"/>
                <w:lang w:val="it-IT"/>
              </w:rPr>
              <w:t xml:space="preserve">Tokom rada predmetnog objekta, buka će biti generisana </w:t>
            </w:r>
            <w:r w:rsidR="00475A3C" w:rsidRPr="00FA2DB9">
              <w:rPr>
                <w:rFonts w:cstheme="minorHAnsi"/>
                <w:sz w:val="24"/>
                <w:szCs w:val="24"/>
                <w:lang w:val="it-IT"/>
              </w:rPr>
              <w:t xml:space="preserve">i </w:t>
            </w:r>
            <w:r w:rsidRPr="00FA2DB9">
              <w:rPr>
                <w:rFonts w:cstheme="minorHAnsi"/>
                <w:sz w:val="24"/>
                <w:szCs w:val="24"/>
                <w:lang w:val="it-IT"/>
              </w:rPr>
              <w:t xml:space="preserve">od strane motornih vozila </w:t>
            </w:r>
            <w:r w:rsidRPr="00FA2DB9">
              <w:rPr>
                <w:rFonts w:cstheme="minorHAnsi"/>
                <w:sz w:val="24"/>
                <w:szCs w:val="24"/>
                <w:lang w:val="it-IT"/>
              </w:rPr>
              <w:lastRenderedPageBreak/>
              <w:t>kojima se doprema</w:t>
            </w:r>
            <w:r w:rsidR="00475A3C" w:rsidRPr="00FA2DB9">
              <w:rPr>
                <w:rFonts w:cstheme="minorHAnsi"/>
                <w:sz w:val="24"/>
                <w:szCs w:val="24"/>
                <w:lang w:val="it-IT"/>
              </w:rPr>
              <w:t>ju</w:t>
            </w:r>
            <w:r w:rsidRPr="002A0DE4">
              <w:rPr>
                <w:rFonts w:cstheme="minorHAnsi"/>
                <w:sz w:val="24"/>
                <w:szCs w:val="24"/>
                <w:lang w:val="it-IT"/>
              </w:rPr>
              <w:t xml:space="preserve"> sirovine i odvoziti gotov proizvod i otpad. Buka nastala saobraćajem na lokaciji </w:t>
            </w:r>
            <w:r w:rsidR="007465F3" w:rsidRPr="002A0DE4">
              <w:rPr>
                <w:rFonts w:cstheme="minorHAnsi"/>
                <w:sz w:val="24"/>
                <w:szCs w:val="24"/>
                <w:lang w:val="it-IT"/>
              </w:rPr>
              <w:t>biće</w:t>
            </w:r>
            <w:r w:rsidRPr="007412BA">
              <w:rPr>
                <w:rFonts w:cstheme="minorHAnsi"/>
                <w:sz w:val="24"/>
                <w:szCs w:val="24"/>
                <w:lang w:val="it-IT"/>
              </w:rPr>
              <w:t xml:space="preserve"> lokalnog i privremenog karaktera. </w:t>
            </w:r>
          </w:p>
          <w:p w14:paraId="684E784E" w14:textId="3323F3A3" w:rsidR="00475A3C" w:rsidRPr="000D3F6F" w:rsidRDefault="00475A3C" w:rsidP="0023110C">
            <w:pPr>
              <w:jc w:val="both"/>
              <w:rPr>
                <w:rFonts w:cstheme="minorHAnsi"/>
                <w:sz w:val="24"/>
                <w:szCs w:val="24"/>
                <w:lang w:val="it-IT"/>
              </w:rPr>
            </w:pPr>
            <w:r w:rsidRPr="00A5411D">
              <w:rPr>
                <w:rFonts w:cstheme="minorHAnsi"/>
                <w:sz w:val="24"/>
                <w:szCs w:val="24"/>
                <w:lang w:val="it-IT"/>
              </w:rPr>
              <w:t>Mora se napomenuti da se kompleks Ne</w:t>
            </w:r>
            <w:r w:rsidRPr="003465E0">
              <w:rPr>
                <w:rFonts w:cstheme="minorHAnsi"/>
                <w:sz w:val="24"/>
                <w:szCs w:val="24"/>
                <w:lang w:val="it-IT"/>
              </w:rPr>
              <w:t xml:space="preserve">oplante doo u Novom Sadu </w:t>
            </w:r>
            <w:r w:rsidRPr="007465F3">
              <w:rPr>
                <w:rFonts w:cstheme="minorHAnsi"/>
                <w:sz w:val="24"/>
                <w:szCs w:val="24"/>
                <w:lang w:val="it-IT"/>
              </w:rPr>
              <w:t xml:space="preserve">nalazi u industrijskoj zoni, da je kompleks okružen drugim industrijskim kompleksima, poljoprivrednim zemljištem i prugom, kao i da se u blizini kompleksa ne nalaze objekti za stanovanje, škole, vrtići, </w:t>
            </w:r>
            <w:r w:rsidR="005574FC" w:rsidRPr="007465F3">
              <w:rPr>
                <w:rFonts w:cstheme="minorHAnsi"/>
                <w:sz w:val="24"/>
                <w:szCs w:val="24"/>
                <w:lang w:val="it-IT"/>
              </w:rPr>
              <w:t>bolnice i druge</w:t>
            </w:r>
            <w:r w:rsidRPr="007465F3">
              <w:rPr>
                <w:rFonts w:cstheme="minorHAnsi"/>
                <w:sz w:val="24"/>
                <w:szCs w:val="24"/>
                <w:lang w:val="it-IT"/>
              </w:rPr>
              <w:t xml:space="preserve"> ustanove na koje bi buka mogla imati negativan uticaj. </w:t>
            </w:r>
            <w:r w:rsidR="005574FC" w:rsidRPr="007465F3">
              <w:rPr>
                <w:rFonts w:cstheme="minorHAnsi"/>
                <w:sz w:val="24"/>
                <w:szCs w:val="24"/>
                <w:lang w:val="it-IT"/>
              </w:rPr>
              <w:t>Sa severne strane kompleks se graniči sa zonom 1 (Područja za odmor i rekreaciju, bolničke zone i oporavilišta, kulturno-istorijski lokaliteti, veliki parkovi), a sa južne odnosno istočne strane sa zonom 5 (Grads</w:t>
            </w:r>
            <w:r w:rsidR="005574FC" w:rsidRPr="003C2B1B">
              <w:rPr>
                <w:rFonts w:cstheme="minorHAnsi"/>
                <w:sz w:val="24"/>
                <w:szCs w:val="24"/>
                <w:lang w:val="it-IT"/>
              </w:rPr>
              <w:t xml:space="preserve">ki centar, zanatska, trgovačka, administrativno upravna zona sa stanovima, zona duž auto-puteva, magistralnih i gradskih saobraćajnica), a u skladu sa Pravilnikom o metodologiji za određivanje akustičkih zona (“Službeni glasnik RS”, broj 72/2010).  </w:t>
            </w:r>
          </w:p>
          <w:p w14:paraId="372E13B4" w14:textId="0B28CBE5" w:rsidR="0023110C" w:rsidRPr="007465F3" w:rsidRDefault="0023110C" w:rsidP="0023110C">
            <w:pPr>
              <w:rPr>
                <w:sz w:val="24"/>
                <w:szCs w:val="24"/>
                <w:lang w:val="it-IT"/>
              </w:rPr>
            </w:pPr>
            <w:r w:rsidRPr="007465F3">
              <w:rPr>
                <w:sz w:val="24"/>
                <w:szCs w:val="24"/>
                <w:lang w:val="it-IT"/>
              </w:rPr>
              <w:t xml:space="preserve">Merenje buke je </w:t>
            </w:r>
            <w:r w:rsidR="00475A3C" w:rsidRPr="007465F3">
              <w:rPr>
                <w:sz w:val="24"/>
                <w:szCs w:val="24"/>
                <w:lang w:val="it-IT"/>
              </w:rPr>
              <w:t xml:space="preserve">poslednji put </w:t>
            </w:r>
            <w:r w:rsidRPr="007465F3">
              <w:rPr>
                <w:sz w:val="24"/>
                <w:szCs w:val="24"/>
                <w:lang w:val="it-IT"/>
              </w:rPr>
              <w:t xml:space="preserve">vršeno </w:t>
            </w:r>
            <w:r w:rsidR="005574FC" w:rsidRPr="007465F3">
              <w:rPr>
                <w:sz w:val="24"/>
                <w:szCs w:val="24"/>
                <w:lang w:val="it-IT"/>
              </w:rPr>
              <w:t xml:space="preserve">je </w:t>
            </w:r>
            <w:r w:rsidRPr="007465F3">
              <w:rPr>
                <w:sz w:val="24"/>
                <w:szCs w:val="24"/>
                <w:lang w:val="it-IT"/>
              </w:rPr>
              <w:t>20</w:t>
            </w:r>
            <w:r w:rsidR="008F259C" w:rsidRPr="007465F3">
              <w:rPr>
                <w:sz w:val="24"/>
                <w:szCs w:val="24"/>
                <w:lang w:val="it-IT"/>
              </w:rPr>
              <w:t>22</w:t>
            </w:r>
            <w:r w:rsidRPr="007465F3">
              <w:rPr>
                <w:sz w:val="24"/>
                <w:szCs w:val="24"/>
                <w:lang w:val="it-IT"/>
              </w:rPr>
              <w:t>. godine, na 3 merna mesta, u zonama gde se zbog tehnološkog procesa mog</w:t>
            </w:r>
            <w:r w:rsidR="00475A3C" w:rsidRPr="007465F3">
              <w:rPr>
                <w:sz w:val="24"/>
                <w:szCs w:val="24"/>
                <w:lang w:val="it-IT"/>
              </w:rPr>
              <w:t>ao</w:t>
            </w:r>
            <w:r w:rsidRPr="007465F3">
              <w:rPr>
                <w:sz w:val="24"/>
                <w:szCs w:val="24"/>
                <w:lang w:val="it-IT"/>
              </w:rPr>
              <w:t xml:space="preserve"> očekivati povećan</w:t>
            </w:r>
            <w:r w:rsidR="00475A3C" w:rsidRPr="007465F3">
              <w:rPr>
                <w:sz w:val="24"/>
                <w:szCs w:val="24"/>
                <w:lang w:val="it-IT"/>
              </w:rPr>
              <w:t xml:space="preserve"> nivo</w:t>
            </w:r>
            <w:r w:rsidRPr="007465F3">
              <w:rPr>
                <w:sz w:val="24"/>
                <w:szCs w:val="24"/>
                <w:lang w:val="it-IT"/>
              </w:rPr>
              <w:t xml:space="preserve"> buk</w:t>
            </w:r>
            <w:r w:rsidR="00475A3C" w:rsidRPr="007465F3">
              <w:rPr>
                <w:sz w:val="24"/>
                <w:szCs w:val="24"/>
                <w:lang w:val="it-IT"/>
              </w:rPr>
              <w:t>e</w:t>
            </w:r>
            <w:r w:rsidRPr="007465F3">
              <w:rPr>
                <w:sz w:val="24"/>
                <w:szCs w:val="24"/>
                <w:lang w:val="it-IT"/>
              </w:rPr>
              <w:t xml:space="preserve">. </w:t>
            </w:r>
            <w:r w:rsidR="00475A3C" w:rsidRPr="007465F3">
              <w:rPr>
                <w:sz w:val="24"/>
                <w:szCs w:val="24"/>
                <w:lang w:val="it-IT"/>
              </w:rPr>
              <w:t>Tom p</w:t>
            </w:r>
            <w:r w:rsidRPr="007465F3">
              <w:rPr>
                <w:sz w:val="24"/>
                <w:szCs w:val="24"/>
                <w:lang w:val="it-IT"/>
              </w:rPr>
              <w:t xml:space="preserve">rilikom </w:t>
            </w:r>
            <w:r w:rsidR="00475A3C" w:rsidRPr="007465F3">
              <w:rPr>
                <w:sz w:val="24"/>
                <w:szCs w:val="24"/>
                <w:lang w:val="it-IT"/>
              </w:rPr>
              <w:t xml:space="preserve">proces </w:t>
            </w:r>
            <w:r w:rsidRPr="007465F3">
              <w:rPr>
                <w:sz w:val="24"/>
                <w:szCs w:val="24"/>
                <w:lang w:val="it-IT"/>
              </w:rPr>
              <w:t xml:space="preserve"> proizvodnj</w:t>
            </w:r>
            <w:r w:rsidR="00475A3C" w:rsidRPr="007465F3">
              <w:rPr>
                <w:sz w:val="24"/>
                <w:szCs w:val="24"/>
                <w:lang w:val="it-IT"/>
              </w:rPr>
              <w:t>e se odvijao</w:t>
            </w:r>
            <w:r w:rsidRPr="007465F3">
              <w:rPr>
                <w:sz w:val="24"/>
                <w:szCs w:val="24"/>
                <w:lang w:val="it-IT"/>
              </w:rPr>
              <w:t xml:space="preserve">  punim kapacitetom. </w:t>
            </w:r>
          </w:p>
          <w:p w14:paraId="104E4B0D" w14:textId="7501CEAA" w:rsidR="005574FC" w:rsidRPr="007465F3" w:rsidRDefault="005574FC" w:rsidP="0023110C">
            <w:pPr>
              <w:rPr>
                <w:sz w:val="24"/>
                <w:szCs w:val="24"/>
                <w:lang w:val="it-IT"/>
              </w:rPr>
            </w:pPr>
            <w:r w:rsidRPr="007465F3">
              <w:rPr>
                <w:sz w:val="24"/>
                <w:szCs w:val="24"/>
                <w:lang w:val="it-IT"/>
              </w:rPr>
              <w:t>Merno mesto M1 nalazilo se na severnoj strani, na granici kompleksa, gde se kompleks graniči sa zonom 1, merno mesto M2 na istočnoj granici kompleksa i merno mesto M3 na južnoj granici kompleksa</w:t>
            </w:r>
            <w:r w:rsidR="005B14A3" w:rsidRPr="007465F3">
              <w:rPr>
                <w:sz w:val="24"/>
                <w:szCs w:val="24"/>
                <w:lang w:val="it-IT"/>
              </w:rPr>
              <w:t xml:space="preserve"> (mesta M2 i M3 graniče se sa zonom 5). Buka je merena u toku dana.</w:t>
            </w:r>
          </w:p>
          <w:p w14:paraId="0EE30B1D" w14:textId="0B1D5567" w:rsidR="0023110C" w:rsidRPr="00B170A0" w:rsidRDefault="005B14A3" w:rsidP="0023110C">
            <w:pPr>
              <w:jc w:val="both"/>
              <w:rPr>
                <w:rFonts w:cstheme="minorHAnsi"/>
                <w:sz w:val="24"/>
                <w:szCs w:val="24"/>
                <w:lang w:val="it-IT"/>
              </w:rPr>
            </w:pPr>
            <w:r>
              <w:rPr>
                <w:rFonts w:cstheme="minorHAnsi"/>
                <w:sz w:val="24"/>
                <w:szCs w:val="24"/>
                <w:lang w:val="it-IT"/>
              </w:rPr>
              <w:t xml:space="preserve">Rezultati merenja su pokazali da, za sve tri tačke, merodavni nivoi buke ispitanih zvučnih izvora i pozadinske buke na mernim mestima, u dnevnom periodu, ne prelaze graničnu vrednost za komunalnu sredinu, zona 1 i zona 5 </w:t>
            </w:r>
            <w:r w:rsidR="00A52C80">
              <w:rPr>
                <w:rFonts w:cstheme="minorHAnsi"/>
                <w:sz w:val="24"/>
                <w:szCs w:val="24"/>
                <w:lang w:val="it-IT"/>
              </w:rPr>
              <w:t xml:space="preserve">(sa kojima se graniče), prema </w:t>
            </w:r>
          </w:p>
          <w:p w14:paraId="5C2BA27A" w14:textId="44C0A5C3" w:rsidR="0023110C" w:rsidRPr="008F259C" w:rsidRDefault="0023110C" w:rsidP="0023110C">
            <w:pPr>
              <w:jc w:val="both"/>
              <w:rPr>
                <w:rFonts w:cstheme="minorHAnsi"/>
                <w:sz w:val="24"/>
                <w:szCs w:val="24"/>
                <w:lang w:val="it-IT"/>
              </w:rPr>
            </w:pPr>
            <w:r w:rsidRPr="00B170A0">
              <w:rPr>
                <w:rFonts w:cstheme="minorHAnsi"/>
                <w:sz w:val="24"/>
                <w:szCs w:val="24"/>
                <w:lang w:val="it-IT"/>
              </w:rPr>
              <w:t>Pravilniku o metodama merenja buke, sadržini i obimu izveštaja o merenju buke ("Sl.glasnik RS", br. 72/2010) i Uredbi o indikatorima buke, graničnim vrednostima, metodama za ocenjivanje indikatora buke, uznemiravanja i štetnih efekata buke u životnoj sredini ("Sl.glasnik RS", br. 75/2010)</w:t>
            </w:r>
            <w:r w:rsidR="00151CF0">
              <w:rPr>
                <w:rFonts w:cstheme="minorHAnsi"/>
                <w:sz w:val="24"/>
                <w:szCs w:val="24"/>
                <w:lang w:val="it-IT"/>
              </w:rPr>
              <w:t>.</w:t>
            </w:r>
            <w:r w:rsidRPr="00B170A0">
              <w:rPr>
                <w:rFonts w:cstheme="minorHAnsi"/>
                <w:sz w:val="24"/>
                <w:szCs w:val="24"/>
                <w:lang w:val="it-IT"/>
              </w:rPr>
              <w:t xml:space="preserve"> (1.4.2. Merenje buke u životnoj sredini u neposrednom okruženju fabrike u </w:t>
            </w:r>
            <w:r w:rsidRPr="000A11E4">
              <w:rPr>
                <w:rFonts w:cstheme="minorHAnsi"/>
                <w:sz w:val="24"/>
                <w:szCs w:val="24"/>
                <w:lang w:val="it-IT"/>
              </w:rPr>
              <w:t>Prilogu 1</w:t>
            </w:r>
            <w:r w:rsidRPr="00B170A0">
              <w:rPr>
                <w:rFonts w:cstheme="minorHAnsi"/>
                <w:sz w:val="24"/>
                <w:szCs w:val="24"/>
                <w:lang w:val="it-IT"/>
              </w:rPr>
              <w:t>.).</w:t>
            </w:r>
          </w:p>
          <w:p w14:paraId="11050B13" w14:textId="77777777" w:rsidR="0023110C" w:rsidRPr="00B170A0" w:rsidRDefault="0023110C" w:rsidP="0023110C">
            <w:pPr>
              <w:jc w:val="both"/>
              <w:rPr>
                <w:rFonts w:cstheme="minorHAnsi"/>
                <w:sz w:val="24"/>
                <w:szCs w:val="24"/>
                <w:lang w:val="it-IT"/>
              </w:rPr>
            </w:pPr>
          </w:p>
        </w:tc>
      </w:tr>
      <w:tr w:rsidR="0023110C" w:rsidRPr="00131947" w14:paraId="79A157BE" w14:textId="77777777" w:rsidTr="008F259C">
        <w:tc>
          <w:tcPr>
            <w:tcW w:w="766" w:type="dxa"/>
            <w:tcMar>
              <w:top w:w="57" w:type="dxa"/>
              <w:left w:w="57" w:type="dxa"/>
              <w:bottom w:w="57" w:type="dxa"/>
              <w:right w:w="57" w:type="dxa"/>
            </w:tcMar>
          </w:tcPr>
          <w:p w14:paraId="093C1E50"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3</w:t>
            </w:r>
            <w:r w:rsidRPr="00131947">
              <w:rPr>
                <w:rFonts w:eastAsia="Arial" w:cstheme="minorHAnsi"/>
                <w:sz w:val="24"/>
                <w:szCs w:val="24"/>
              </w:rPr>
              <w:t>.</w:t>
            </w:r>
            <w:r w:rsidRPr="00131947">
              <w:rPr>
                <w:rFonts w:eastAsia="Arial" w:cstheme="minorHAnsi"/>
                <w:spacing w:val="-2"/>
                <w:sz w:val="24"/>
                <w:szCs w:val="24"/>
              </w:rPr>
              <w:t>6</w:t>
            </w:r>
            <w:r w:rsidRPr="00131947">
              <w:rPr>
                <w:rFonts w:eastAsia="Arial" w:cstheme="minorHAnsi"/>
                <w:sz w:val="24"/>
                <w:szCs w:val="24"/>
              </w:rPr>
              <w:t>.</w:t>
            </w:r>
          </w:p>
        </w:tc>
        <w:tc>
          <w:tcPr>
            <w:tcW w:w="5245" w:type="dxa"/>
            <w:gridSpan w:val="4"/>
            <w:tcMar>
              <w:top w:w="57" w:type="dxa"/>
              <w:left w:w="57" w:type="dxa"/>
              <w:bottom w:w="57" w:type="dxa"/>
              <w:right w:w="57" w:type="dxa"/>
            </w:tcMar>
          </w:tcPr>
          <w:p w14:paraId="626388C0"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R</w:t>
            </w:r>
            <w:r w:rsidRPr="00131947">
              <w:rPr>
                <w:rFonts w:eastAsia="Arial" w:cstheme="minorHAnsi"/>
                <w:sz w:val="24"/>
                <w:szCs w:val="24"/>
              </w:rPr>
              <w:t>i</w:t>
            </w:r>
            <w:r w:rsidRPr="00131947">
              <w:rPr>
                <w:rFonts w:eastAsia="Arial" w:cstheme="minorHAnsi"/>
                <w:spacing w:val="-2"/>
                <w:sz w:val="24"/>
                <w:szCs w:val="24"/>
              </w:rPr>
              <w:t>z</w:t>
            </w:r>
            <w:r w:rsidRPr="00131947">
              <w:rPr>
                <w:rFonts w:eastAsia="Arial" w:cstheme="minorHAnsi"/>
                <w:sz w:val="24"/>
                <w:szCs w:val="24"/>
              </w:rPr>
              <w:t>ik</w:t>
            </w:r>
            <w:proofErr w:type="spellEnd"/>
            <w:r w:rsidRPr="00131947">
              <w:rPr>
                <w:rFonts w:eastAsia="Arial" w:cstheme="minorHAnsi"/>
                <w:spacing w:val="1"/>
                <w:sz w:val="24"/>
                <w:szCs w:val="24"/>
              </w:rPr>
              <w:t xml:space="preserve"> </w:t>
            </w:r>
            <w:r w:rsidRPr="00131947">
              <w:rPr>
                <w:rFonts w:eastAsia="Arial" w:cstheme="minorHAnsi"/>
                <w:spacing w:val="-2"/>
                <w:sz w:val="24"/>
                <w:szCs w:val="24"/>
              </w:rPr>
              <w:t>o</w:t>
            </w:r>
            <w:r w:rsidRPr="00131947">
              <w:rPr>
                <w:rFonts w:eastAsia="Arial" w:cstheme="minorHAnsi"/>
                <w:sz w:val="24"/>
                <w:szCs w:val="24"/>
              </w:rPr>
              <w:t>d</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ude</w:t>
            </w:r>
            <w:r w:rsidRPr="00131947">
              <w:rPr>
                <w:rFonts w:eastAsia="Arial" w:cstheme="minorHAnsi"/>
                <w:spacing w:val="1"/>
                <w:sz w:val="24"/>
                <w:szCs w:val="24"/>
              </w:rPr>
              <w:t>s</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791602F7" w14:textId="5C7CC5E0" w:rsidR="000E06BE" w:rsidRDefault="000E06BE" w:rsidP="0023110C">
            <w:pPr>
              <w:jc w:val="both"/>
              <w:rPr>
                <w:rFonts w:cstheme="minorHAnsi"/>
                <w:sz w:val="24"/>
                <w:szCs w:val="24"/>
                <w:lang w:val="it-IT"/>
              </w:rPr>
            </w:pPr>
          </w:p>
          <w:p w14:paraId="39BFFDDD" w14:textId="4ADBA721" w:rsidR="000E06BE" w:rsidRDefault="000E06BE" w:rsidP="0023110C">
            <w:pPr>
              <w:jc w:val="both"/>
              <w:rPr>
                <w:rFonts w:cstheme="minorHAnsi"/>
                <w:sz w:val="24"/>
                <w:szCs w:val="24"/>
              </w:rPr>
            </w:pPr>
            <w:r>
              <w:rPr>
                <w:rFonts w:cstheme="minorHAnsi"/>
                <w:sz w:val="24"/>
                <w:szCs w:val="24"/>
                <w:lang w:val="it-IT"/>
              </w:rPr>
              <w:t>Na osnovu odredaba Zakona o zaštiti životne sredine (</w:t>
            </w:r>
            <w:r w:rsidRPr="00253445">
              <w:rPr>
                <w:rFonts w:cstheme="minorHAnsi"/>
                <w:sz w:val="24"/>
                <w:szCs w:val="24"/>
              </w:rPr>
              <w:t>„</w:t>
            </w:r>
            <w:proofErr w:type="spellStart"/>
            <w:r w:rsidRPr="00253445">
              <w:rPr>
                <w:rFonts w:cstheme="minorHAnsi"/>
                <w:sz w:val="24"/>
                <w:szCs w:val="24"/>
              </w:rPr>
              <w:t>Službeni</w:t>
            </w:r>
            <w:proofErr w:type="spellEnd"/>
            <w:r w:rsidRPr="00253445">
              <w:rPr>
                <w:rFonts w:cstheme="minorHAnsi"/>
                <w:sz w:val="24"/>
                <w:szCs w:val="24"/>
              </w:rPr>
              <w:t xml:space="preserve"> </w:t>
            </w:r>
            <w:proofErr w:type="spellStart"/>
            <w:r w:rsidRPr="00253445">
              <w:rPr>
                <w:rFonts w:cstheme="minorHAnsi"/>
                <w:sz w:val="24"/>
                <w:szCs w:val="24"/>
              </w:rPr>
              <w:t>glasnik</w:t>
            </w:r>
            <w:proofErr w:type="spellEnd"/>
            <w:r w:rsidRPr="00253445">
              <w:rPr>
                <w:rFonts w:cstheme="minorHAnsi"/>
                <w:sz w:val="24"/>
                <w:szCs w:val="24"/>
              </w:rPr>
              <w:t xml:space="preserve"> RS“, </w:t>
            </w:r>
            <w:proofErr w:type="spellStart"/>
            <w:r w:rsidRPr="00253445">
              <w:rPr>
                <w:rFonts w:cstheme="minorHAnsi"/>
                <w:sz w:val="24"/>
                <w:szCs w:val="24"/>
              </w:rPr>
              <w:t>br</w:t>
            </w:r>
            <w:r>
              <w:rPr>
                <w:rFonts w:cstheme="minorHAnsi"/>
                <w:sz w:val="24"/>
                <w:szCs w:val="24"/>
              </w:rPr>
              <w:t>oj</w:t>
            </w:r>
            <w:proofErr w:type="spellEnd"/>
            <w:r w:rsidRPr="00253445">
              <w:rPr>
                <w:rFonts w:cstheme="minorHAnsi"/>
                <w:sz w:val="24"/>
                <w:szCs w:val="24"/>
              </w:rPr>
              <w:t xml:space="preserve"> 135/04, 36/09, 36/09 </w:t>
            </w:r>
            <w:r>
              <w:rPr>
                <w:rFonts w:cstheme="minorHAnsi"/>
                <w:sz w:val="24"/>
                <w:szCs w:val="24"/>
              </w:rPr>
              <w:t xml:space="preserve">- </w:t>
            </w:r>
            <w:r w:rsidRPr="00253445">
              <w:rPr>
                <w:rFonts w:cstheme="minorHAnsi"/>
                <w:sz w:val="24"/>
                <w:szCs w:val="24"/>
              </w:rPr>
              <w:t xml:space="preserve">dr. </w:t>
            </w:r>
            <w:proofErr w:type="spellStart"/>
            <w:r w:rsidRPr="00253445">
              <w:rPr>
                <w:rFonts w:cstheme="minorHAnsi"/>
                <w:sz w:val="24"/>
                <w:szCs w:val="24"/>
              </w:rPr>
              <w:t>zakon</w:t>
            </w:r>
            <w:proofErr w:type="spellEnd"/>
            <w:r w:rsidRPr="00253445">
              <w:rPr>
                <w:rFonts w:cstheme="minorHAnsi"/>
                <w:sz w:val="24"/>
                <w:szCs w:val="24"/>
              </w:rPr>
              <w:t xml:space="preserve">, 72/09 </w:t>
            </w:r>
            <w:r>
              <w:rPr>
                <w:rFonts w:cstheme="minorHAnsi"/>
                <w:sz w:val="24"/>
                <w:szCs w:val="24"/>
              </w:rPr>
              <w:t xml:space="preserve">- </w:t>
            </w:r>
            <w:r w:rsidRPr="00253445">
              <w:rPr>
                <w:rFonts w:cstheme="minorHAnsi"/>
                <w:sz w:val="24"/>
                <w:szCs w:val="24"/>
              </w:rPr>
              <w:t xml:space="preserve">dr. </w:t>
            </w:r>
            <w:proofErr w:type="spellStart"/>
            <w:r w:rsidRPr="00253445">
              <w:rPr>
                <w:rFonts w:cstheme="minorHAnsi"/>
                <w:sz w:val="24"/>
                <w:szCs w:val="24"/>
              </w:rPr>
              <w:t>zakon</w:t>
            </w:r>
            <w:proofErr w:type="spellEnd"/>
            <w:r w:rsidRPr="00253445">
              <w:rPr>
                <w:rFonts w:cstheme="minorHAnsi"/>
                <w:sz w:val="24"/>
                <w:szCs w:val="24"/>
              </w:rPr>
              <w:t xml:space="preserve">), 43/11 </w:t>
            </w:r>
            <w:r>
              <w:rPr>
                <w:rFonts w:cstheme="minorHAnsi"/>
                <w:sz w:val="24"/>
                <w:szCs w:val="24"/>
              </w:rPr>
              <w:t xml:space="preserve">– </w:t>
            </w:r>
            <w:proofErr w:type="spellStart"/>
            <w:r>
              <w:rPr>
                <w:rFonts w:cstheme="minorHAnsi"/>
                <w:sz w:val="24"/>
                <w:szCs w:val="24"/>
              </w:rPr>
              <w:t>odluka</w:t>
            </w:r>
            <w:proofErr w:type="spellEnd"/>
            <w:r>
              <w:rPr>
                <w:rFonts w:cstheme="minorHAnsi"/>
                <w:sz w:val="24"/>
                <w:szCs w:val="24"/>
              </w:rPr>
              <w:t xml:space="preserve"> </w:t>
            </w:r>
            <w:r w:rsidRPr="00253445">
              <w:rPr>
                <w:rFonts w:cstheme="minorHAnsi"/>
                <w:sz w:val="24"/>
                <w:szCs w:val="24"/>
              </w:rPr>
              <w:t xml:space="preserve">US, 14/16, 76/18 </w:t>
            </w:r>
            <w:proofErr w:type="spellStart"/>
            <w:r w:rsidRPr="00253445">
              <w:rPr>
                <w:rFonts w:cstheme="minorHAnsi"/>
                <w:sz w:val="24"/>
                <w:szCs w:val="24"/>
              </w:rPr>
              <w:t>i</w:t>
            </w:r>
            <w:proofErr w:type="spellEnd"/>
            <w:r w:rsidRPr="00253445">
              <w:rPr>
                <w:rFonts w:cstheme="minorHAnsi"/>
                <w:sz w:val="24"/>
                <w:szCs w:val="24"/>
              </w:rPr>
              <w:t xml:space="preserve"> 95/18 </w:t>
            </w:r>
            <w:r>
              <w:rPr>
                <w:rFonts w:cstheme="minorHAnsi"/>
                <w:sz w:val="24"/>
                <w:szCs w:val="24"/>
              </w:rPr>
              <w:t xml:space="preserve">- </w:t>
            </w:r>
            <w:r w:rsidRPr="00253445">
              <w:rPr>
                <w:rFonts w:cstheme="minorHAnsi"/>
                <w:sz w:val="24"/>
                <w:szCs w:val="24"/>
              </w:rPr>
              <w:t xml:space="preserve">dr. </w:t>
            </w:r>
            <w:proofErr w:type="spellStart"/>
            <w:r w:rsidRPr="00253445">
              <w:rPr>
                <w:rFonts w:cstheme="minorHAnsi"/>
                <w:sz w:val="24"/>
                <w:szCs w:val="24"/>
              </w:rPr>
              <w:t>zakon</w:t>
            </w:r>
            <w:proofErr w:type="spellEnd"/>
            <w:r w:rsidRPr="00253445">
              <w:rPr>
                <w:rFonts w:cstheme="minorHAnsi"/>
                <w:sz w:val="24"/>
                <w:szCs w:val="24"/>
              </w:rPr>
              <w:t>)</w:t>
            </w:r>
            <w:r>
              <w:rPr>
                <w:rFonts w:cstheme="minorHAnsi"/>
                <w:sz w:val="24"/>
                <w:szCs w:val="24"/>
              </w:rPr>
              <w:t xml:space="preserve"> </w:t>
            </w:r>
            <w:r>
              <w:rPr>
                <w:rFonts w:cstheme="minorHAnsi"/>
                <w:sz w:val="24"/>
                <w:szCs w:val="24"/>
                <w:lang w:val="it-IT"/>
              </w:rPr>
              <w:t>koje se odnose na zaštitu od hemijskog udesa</w:t>
            </w:r>
            <w:r>
              <w:rPr>
                <w:rFonts w:cstheme="minorHAnsi"/>
                <w:sz w:val="24"/>
                <w:szCs w:val="24"/>
              </w:rPr>
              <w:t xml:space="preserve">, </w:t>
            </w:r>
            <w:proofErr w:type="spellStart"/>
            <w:r>
              <w:rPr>
                <w:rFonts w:cstheme="minorHAnsi"/>
                <w:sz w:val="24"/>
                <w:szCs w:val="24"/>
              </w:rPr>
              <w:t>kao</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Pravilnika</w:t>
            </w:r>
            <w:proofErr w:type="spellEnd"/>
            <w:r>
              <w:rPr>
                <w:rFonts w:cstheme="minorHAnsi"/>
                <w:sz w:val="24"/>
                <w:szCs w:val="24"/>
              </w:rPr>
              <w:t xml:space="preserve"> o </w:t>
            </w:r>
            <w:proofErr w:type="spellStart"/>
            <w:r>
              <w:rPr>
                <w:rFonts w:cstheme="minorHAnsi"/>
                <w:sz w:val="24"/>
                <w:szCs w:val="24"/>
              </w:rPr>
              <w:t>listi</w:t>
            </w:r>
            <w:proofErr w:type="spellEnd"/>
            <w:r>
              <w:rPr>
                <w:rFonts w:cstheme="minorHAnsi"/>
                <w:sz w:val="24"/>
                <w:szCs w:val="24"/>
              </w:rPr>
              <w:t xml:space="preserve"> </w:t>
            </w:r>
            <w:proofErr w:type="spellStart"/>
            <w:r>
              <w:rPr>
                <w:rFonts w:cstheme="minorHAnsi"/>
                <w:sz w:val="24"/>
                <w:szCs w:val="24"/>
              </w:rPr>
              <w:t>opasnih</w:t>
            </w:r>
            <w:proofErr w:type="spellEnd"/>
            <w:r>
              <w:rPr>
                <w:rFonts w:cstheme="minorHAnsi"/>
                <w:sz w:val="24"/>
                <w:szCs w:val="24"/>
              </w:rPr>
              <w:t xml:space="preserve"> </w:t>
            </w:r>
            <w:proofErr w:type="spellStart"/>
            <w:r>
              <w:rPr>
                <w:rFonts w:cstheme="minorHAnsi"/>
                <w:sz w:val="24"/>
                <w:szCs w:val="24"/>
              </w:rPr>
              <w:t>materija</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njihovim</w:t>
            </w:r>
            <w:proofErr w:type="spellEnd"/>
            <w:r>
              <w:rPr>
                <w:rFonts w:cstheme="minorHAnsi"/>
                <w:sz w:val="24"/>
                <w:szCs w:val="24"/>
              </w:rPr>
              <w:t xml:space="preserve"> </w:t>
            </w:r>
            <w:proofErr w:type="spellStart"/>
            <w:r>
              <w:rPr>
                <w:rFonts w:cstheme="minorHAnsi"/>
                <w:sz w:val="24"/>
                <w:szCs w:val="24"/>
              </w:rPr>
              <w:t>količinama</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kriterijumima</w:t>
            </w:r>
            <w:proofErr w:type="spellEnd"/>
            <w:r>
              <w:rPr>
                <w:rFonts w:cstheme="minorHAnsi"/>
                <w:sz w:val="24"/>
                <w:szCs w:val="24"/>
              </w:rPr>
              <w:t xml:space="preserve"> za </w:t>
            </w:r>
            <w:proofErr w:type="spellStart"/>
            <w:r>
              <w:rPr>
                <w:rFonts w:cstheme="minorHAnsi"/>
                <w:sz w:val="24"/>
                <w:szCs w:val="24"/>
              </w:rPr>
              <w:t>određivanje</w:t>
            </w:r>
            <w:proofErr w:type="spellEnd"/>
            <w:r>
              <w:rPr>
                <w:rFonts w:cstheme="minorHAnsi"/>
                <w:sz w:val="24"/>
                <w:szCs w:val="24"/>
              </w:rPr>
              <w:t xml:space="preserve"> </w:t>
            </w:r>
            <w:proofErr w:type="spellStart"/>
            <w:r>
              <w:rPr>
                <w:rFonts w:cstheme="minorHAnsi"/>
                <w:sz w:val="24"/>
                <w:szCs w:val="24"/>
              </w:rPr>
              <w:t>vrste</w:t>
            </w:r>
            <w:proofErr w:type="spellEnd"/>
            <w:r>
              <w:rPr>
                <w:rFonts w:cstheme="minorHAnsi"/>
                <w:sz w:val="24"/>
                <w:szCs w:val="24"/>
              </w:rPr>
              <w:t xml:space="preserve"> </w:t>
            </w:r>
            <w:proofErr w:type="spellStart"/>
            <w:r>
              <w:rPr>
                <w:rFonts w:cstheme="minorHAnsi"/>
                <w:sz w:val="24"/>
                <w:szCs w:val="24"/>
              </w:rPr>
              <w:t>dokumenta</w:t>
            </w:r>
            <w:proofErr w:type="spellEnd"/>
            <w:r>
              <w:rPr>
                <w:rFonts w:cstheme="minorHAnsi"/>
                <w:sz w:val="24"/>
                <w:szCs w:val="24"/>
              </w:rPr>
              <w:t xml:space="preserve"> </w:t>
            </w:r>
            <w:proofErr w:type="spellStart"/>
            <w:r>
              <w:rPr>
                <w:rFonts w:cstheme="minorHAnsi"/>
                <w:sz w:val="24"/>
                <w:szCs w:val="24"/>
              </w:rPr>
              <w:t>koje</w:t>
            </w:r>
            <w:proofErr w:type="spellEnd"/>
            <w:r>
              <w:rPr>
                <w:rFonts w:cstheme="minorHAnsi"/>
                <w:sz w:val="24"/>
                <w:szCs w:val="24"/>
              </w:rPr>
              <w:t xml:space="preserve"> </w:t>
            </w:r>
            <w:proofErr w:type="spellStart"/>
            <w:r>
              <w:rPr>
                <w:rFonts w:cstheme="minorHAnsi"/>
                <w:sz w:val="24"/>
                <w:szCs w:val="24"/>
              </w:rPr>
              <w:lastRenderedPageBreak/>
              <w:t>izrađuje</w:t>
            </w:r>
            <w:proofErr w:type="spellEnd"/>
            <w:r>
              <w:rPr>
                <w:rFonts w:cstheme="minorHAnsi"/>
                <w:sz w:val="24"/>
                <w:szCs w:val="24"/>
              </w:rPr>
              <w:t xml:space="preserve"> </w:t>
            </w:r>
            <w:proofErr w:type="spellStart"/>
            <w:r>
              <w:rPr>
                <w:rFonts w:cstheme="minorHAnsi"/>
                <w:sz w:val="24"/>
                <w:szCs w:val="24"/>
              </w:rPr>
              <w:t>operater</w:t>
            </w:r>
            <w:proofErr w:type="spellEnd"/>
            <w:r>
              <w:rPr>
                <w:rFonts w:cstheme="minorHAnsi"/>
                <w:sz w:val="24"/>
                <w:szCs w:val="24"/>
              </w:rPr>
              <w:t xml:space="preserve"> Seveso </w:t>
            </w:r>
            <w:proofErr w:type="spellStart"/>
            <w:r>
              <w:rPr>
                <w:rFonts w:cstheme="minorHAnsi"/>
                <w:sz w:val="24"/>
                <w:szCs w:val="24"/>
              </w:rPr>
              <w:t>postrojenja</w:t>
            </w:r>
            <w:proofErr w:type="spellEnd"/>
            <w:r>
              <w:rPr>
                <w:rFonts w:cstheme="minorHAnsi"/>
                <w:sz w:val="24"/>
                <w:szCs w:val="24"/>
              </w:rPr>
              <w:t xml:space="preserve">, </w:t>
            </w:r>
            <w:proofErr w:type="spellStart"/>
            <w:r>
              <w:rPr>
                <w:rFonts w:cstheme="minorHAnsi"/>
                <w:sz w:val="24"/>
                <w:szCs w:val="24"/>
              </w:rPr>
              <w:t>odnosno</w:t>
            </w:r>
            <w:proofErr w:type="spellEnd"/>
            <w:r>
              <w:rPr>
                <w:rFonts w:cstheme="minorHAnsi"/>
                <w:sz w:val="24"/>
                <w:szCs w:val="24"/>
              </w:rPr>
              <w:t xml:space="preserve"> </w:t>
            </w:r>
            <w:proofErr w:type="spellStart"/>
            <w:r>
              <w:rPr>
                <w:rFonts w:cstheme="minorHAnsi"/>
                <w:sz w:val="24"/>
                <w:szCs w:val="24"/>
              </w:rPr>
              <w:t>kompleksa</w:t>
            </w:r>
            <w:proofErr w:type="spellEnd"/>
            <w:r>
              <w:rPr>
                <w:rFonts w:cstheme="minorHAnsi"/>
                <w:sz w:val="24"/>
                <w:szCs w:val="24"/>
              </w:rPr>
              <w:t xml:space="preserve">, NEOPLANTA </w:t>
            </w:r>
            <w:proofErr w:type="spellStart"/>
            <w:r>
              <w:rPr>
                <w:rFonts w:cstheme="minorHAnsi"/>
                <w:sz w:val="24"/>
                <w:szCs w:val="24"/>
              </w:rPr>
              <w:t>Industrija</w:t>
            </w:r>
            <w:proofErr w:type="spellEnd"/>
            <w:r>
              <w:rPr>
                <w:rFonts w:cstheme="minorHAnsi"/>
                <w:sz w:val="24"/>
                <w:szCs w:val="24"/>
              </w:rPr>
              <w:t xml:space="preserve"> mesa doo u </w:t>
            </w:r>
            <w:proofErr w:type="spellStart"/>
            <w:r>
              <w:rPr>
                <w:rFonts w:cstheme="minorHAnsi"/>
                <w:sz w:val="24"/>
                <w:szCs w:val="24"/>
              </w:rPr>
              <w:t>Novom</w:t>
            </w:r>
            <w:proofErr w:type="spellEnd"/>
            <w:r>
              <w:rPr>
                <w:rFonts w:cstheme="minorHAnsi"/>
                <w:sz w:val="24"/>
                <w:szCs w:val="24"/>
              </w:rPr>
              <w:t xml:space="preserve"> </w:t>
            </w:r>
            <w:proofErr w:type="spellStart"/>
            <w:r>
              <w:rPr>
                <w:rFonts w:cstheme="minorHAnsi"/>
                <w:sz w:val="24"/>
                <w:szCs w:val="24"/>
              </w:rPr>
              <w:t>Sadu</w:t>
            </w:r>
            <w:proofErr w:type="spellEnd"/>
            <w:r>
              <w:rPr>
                <w:rFonts w:cstheme="minorHAnsi"/>
                <w:sz w:val="24"/>
                <w:szCs w:val="24"/>
              </w:rPr>
              <w:t xml:space="preserve"> ne </w:t>
            </w:r>
            <w:proofErr w:type="spellStart"/>
            <w:r>
              <w:rPr>
                <w:rFonts w:cstheme="minorHAnsi"/>
                <w:sz w:val="24"/>
                <w:szCs w:val="24"/>
              </w:rPr>
              <w:t>pripada</w:t>
            </w:r>
            <w:proofErr w:type="spellEnd"/>
            <w:r>
              <w:rPr>
                <w:rFonts w:cstheme="minorHAnsi"/>
                <w:sz w:val="24"/>
                <w:szCs w:val="24"/>
              </w:rPr>
              <w:t xml:space="preserve"> Seveso </w:t>
            </w:r>
            <w:proofErr w:type="spellStart"/>
            <w:r>
              <w:rPr>
                <w:rFonts w:cstheme="minorHAnsi"/>
                <w:sz w:val="24"/>
                <w:szCs w:val="24"/>
              </w:rPr>
              <w:t>postrojenjima</w:t>
            </w:r>
            <w:proofErr w:type="spellEnd"/>
            <w:r w:rsidR="00812E98">
              <w:rPr>
                <w:rFonts w:cstheme="minorHAnsi"/>
                <w:sz w:val="24"/>
                <w:szCs w:val="24"/>
              </w:rPr>
              <w:t xml:space="preserve"> </w:t>
            </w:r>
            <w:proofErr w:type="spellStart"/>
            <w:r w:rsidR="00812E98">
              <w:rPr>
                <w:rFonts w:cstheme="minorHAnsi"/>
                <w:sz w:val="24"/>
                <w:szCs w:val="24"/>
              </w:rPr>
              <w:t>ni</w:t>
            </w:r>
            <w:proofErr w:type="spellEnd"/>
            <w:r w:rsidR="00812E98">
              <w:rPr>
                <w:rFonts w:cstheme="minorHAnsi"/>
                <w:sz w:val="24"/>
                <w:szCs w:val="24"/>
              </w:rPr>
              <w:t xml:space="preserve"> </w:t>
            </w:r>
            <w:proofErr w:type="spellStart"/>
            <w:r w:rsidR="00812E98">
              <w:rPr>
                <w:rFonts w:cstheme="minorHAnsi"/>
                <w:sz w:val="24"/>
                <w:szCs w:val="24"/>
              </w:rPr>
              <w:t>nižeg</w:t>
            </w:r>
            <w:proofErr w:type="spellEnd"/>
            <w:r w:rsidR="00812E98">
              <w:rPr>
                <w:rFonts w:cstheme="minorHAnsi"/>
                <w:sz w:val="24"/>
                <w:szCs w:val="24"/>
              </w:rPr>
              <w:t xml:space="preserve"> </w:t>
            </w:r>
            <w:proofErr w:type="spellStart"/>
            <w:r w:rsidR="00812E98">
              <w:rPr>
                <w:rFonts w:cstheme="minorHAnsi"/>
                <w:sz w:val="24"/>
                <w:szCs w:val="24"/>
              </w:rPr>
              <w:t>ni</w:t>
            </w:r>
            <w:proofErr w:type="spellEnd"/>
            <w:r w:rsidR="00812E98">
              <w:rPr>
                <w:rFonts w:cstheme="minorHAnsi"/>
                <w:sz w:val="24"/>
                <w:szCs w:val="24"/>
              </w:rPr>
              <w:t xml:space="preserve"> </w:t>
            </w:r>
            <w:proofErr w:type="spellStart"/>
            <w:r w:rsidR="00812E98">
              <w:rPr>
                <w:rFonts w:cstheme="minorHAnsi"/>
                <w:sz w:val="24"/>
                <w:szCs w:val="24"/>
              </w:rPr>
              <w:t>višeg</w:t>
            </w:r>
            <w:proofErr w:type="spellEnd"/>
            <w:r w:rsidR="00812E98">
              <w:rPr>
                <w:rFonts w:cstheme="minorHAnsi"/>
                <w:sz w:val="24"/>
                <w:szCs w:val="24"/>
              </w:rPr>
              <w:t xml:space="preserve"> </w:t>
            </w:r>
            <w:proofErr w:type="spellStart"/>
            <w:r w:rsidR="00812E98">
              <w:rPr>
                <w:rFonts w:cstheme="minorHAnsi"/>
                <w:sz w:val="24"/>
                <w:szCs w:val="24"/>
              </w:rPr>
              <w:t>reda</w:t>
            </w:r>
            <w:proofErr w:type="spellEnd"/>
            <w:r w:rsidR="00812E98">
              <w:rPr>
                <w:rFonts w:cstheme="minorHAnsi"/>
                <w:sz w:val="24"/>
                <w:szCs w:val="24"/>
              </w:rPr>
              <w:t>,</w:t>
            </w:r>
            <w:r>
              <w:rPr>
                <w:rFonts w:cstheme="minorHAnsi"/>
                <w:sz w:val="24"/>
                <w:szCs w:val="24"/>
              </w:rPr>
              <w:t xml:space="preserve"> </w:t>
            </w:r>
            <w:proofErr w:type="spellStart"/>
            <w:r>
              <w:rPr>
                <w:rFonts w:cstheme="minorHAnsi"/>
                <w:sz w:val="24"/>
                <w:szCs w:val="24"/>
              </w:rPr>
              <w:t>tj</w:t>
            </w:r>
            <w:proofErr w:type="spellEnd"/>
            <w:r>
              <w:rPr>
                <w:rFonts w:cstheme="minorHAnsi"/>
                <w:sz w:val="24"/>
                <w:szCs w:val="24"/>
              </w:rPr>
              <w:t xml:space="preserve">. </w:t>
            </w:r>
            <w:proofErr w:type="spellStart"/>
            <w:r>
              <w:rPr>
                <w:rFonts w:cstheme="minorHAnsi"/>
                <w:sz w:val="24"/>
                <w:szCs w:val="24"/>
              </w:rPr>
              <w:t>nije</w:t>
            </w:r>
            <w:proofErr w:type="spellEnd"/>
            <w:r>
              <w:rPr>
                <w:rFonts w:cstheme="minorHAnsi"/>
                <w:sz w:val="24"/>
                <w:szCs w:val="24"/>
              </w:rPr>
              <w:t xml:space="preserve"> u </w:t>
            </w:r>
            <w:proofErr w:type="spellStart"/>
            <w:r>
              <w:rPr>
                <w:rFonts w:cstheme="minorHAnsi"/>
                <w:sz w:val="24"/>
                <w:szCs w:val="24"/>
              </w:rPr>
              <w:t>obavezi</w:t>
            </w:r>
            <w:proofErr w:type="spellEnd"/>
            <w:r>
              <w:rPr>
                <w:rFonts w:cstheme="minorHAnsi"/>
                <w:sz w:val="24"/>
                <w:szCs w:val="24"/>
              </w:rPr>
              <w:t xml:space="preserve"> </w:t>
            </w:r>
            <w:proofErr w:type="spellStart"/>
            <w:r>
              <w:rPr>
                <w:rFonts w:cstheme="minorHAnsi"/>
                <w:sz w:val="24"/>
                <w:szCs w:val="24"/>
              </w:rPr>
              <w:t>izrade</w:t>
            </w:r>
            <w:proofErr w:type="spellEnd"/>
            <w:r>
              <w:rPr>
                <w:rFonts w:cstheme="minorHAnsi"/>
                <w:sz w:val="24"/>
                <w:szCs w:val="24"/>
              </w:rPr>
              <w:t xml:space="preserve"> </w:t>
            </w:r>
            <w:proofErr w:type="spellStart"/>
            <w:r w:rsidR="00812E98">
              <w:rPr>
                <w:rFonts w:cstheme="minorHAnsi"/>
                <w:sz w:val="24"/>
                <w:szCs w:val="24"/>
              </w:rPr>
              <w:t>dokumenata</w:t>
            </w:r>
            <w:proofErr w:type="spellEnd"/>
            <w:r w:rsidR="00812E98">
              <w:rPr>
                <w:rFonts w:cstheme="minorHAnsi"/>
                <w:sz w:val="24"/>
                <w:szCs w:val="24"/>
              </w:rPr>
              <w:t xml:space="preserve"> </w:t>
            </w:r>
            <w:proofErr w:type="spellStart"/>
            <w:r w:rsidR="00812E98">
              <w:rPr>
                <w:rFonts w:cstheme="minorHAnsi"/>
                <w:sz w:val="24"/>
                <w:szCs w:val="24"/>
              </w:rPr>
              <w:t>Politika</w:t>
            </w:r>
            <w:proofErr w:type="spellEnd"/>
            <w:r w:rsidR="00812E98">
              <w:rPr>
                <w:rFonts w:cstheme="minorHAnsi"/>
                <w:sz w:val="24"/>
                <w:szCs w:val="24"/>
              </w:rPr>
              <w:t xml:space="preserve"> </w:t>
            </w:r>
            <w:proofErr w:type="spellStart"/>
            <w:r w:rsidR="00812E98">
              <w:rPr>
                <w:rFonts w:cstheme="minorHAnsi"/>
                <w:sz w:val="24"/>
                <w:szCs w:val="24"/>
              </w:rPr>
              <w:t>prevencije</w:t>
            </w:r>
            <w:proofErr w:type="spellEnd"/>
            <w:r w:rsidR="00812E98">
              <w:rPr>
                <w:rFonts w:cstheme="minorHAnsi"/>
                <w:sz w:val="24"/>
                <w:szCs w:val="24"/>
              </w:rPr>
              <w:t xml:space="preserve"> </w:t>
            </w:r>
            <w:proofErr w:type="spellStart"/>
            <w:r w:rsidR="00812E98">
              <w:rPr>
                <w:rFonts w:cstheme="minorHAnsi"/>
                <w:sz w:val="24"/>
                <w:szCs w:val="24"/>
              </w:rPr>
              <w:t>od</w:t>
            </w:r>
            <w:proofErr w:type="spellEnd"/>
            <w:r w:rsidR="00812E98">
              <w:rPr>
                <w:rFonts w:cstheme="minorHAnsi"/>
                <w:sz w:val="24"/>
                <w:szCs w:val="24"/>
              </w:rPr>
              <w:t xml:space="preserve"> </w:t>
            </w:r>
            <w:proofErr w:type="spellStart"/>
            <w:r w:rsidR="00812E98">
              <w:rPr>
                <w:rFonts w:cstheme="minorHAnsi"/>
                <w:sz w:val="24"/>
                <w:szCs w:val="24"/>
              </w:rPr>
              <w:t>udesa</w:t>
            </w:r>
            <w:proofErr w:type="spellEnd"/>
            <w:r w:rsidR="00812E98">
              <w:rPr>
                <w:rFonts w:cstheme="minorHAnsi"/>
                <w:sz w:val="24"/>
                <w:szCs w:val="24"/>
              </w:rPr>
              <w:t xml:space="preserve"> </w:t>
            </w:r>
            <w:proofErr w:type="spellStart"/>
            <w:r w:rsidR="00812E98">
              <w:rPr>
                <w:rFonts w:cstheme="minorHAnsi"/>
                <w:sz w:val="24"/>
                <w:szCs w:val="24"/>
              </w:rPr>
              <w:t>ili</w:t>
            </w:r>
            <w:proofErr w:type="spellEnd"/>
            <w:r w:rsidR="00812E98">
              <w:rPr>
                <w:rFonts w:cstheme="minorHAnsi"/>
                <w:sz w:val="24"/>
                <w:szCs w:val="24"/>
              </w:rPr>
              <w:t xml:space="preserve"> </w:t>
            </w:r>
            <w:proofErr w:type="spellStart"/>
            <w:r w:rsidR="00812E98">
              <w:rPr>
                <w:rFonts w:cstheme="minorHAnsi"/>
                <w:sz w:val="24"/>
                <w:szCs w:val="24"/>
              </w:rPr>
              <w:t>Izveštaj</w:t>
            </w:r>
            <w:proofErr w:type="spellEnd"/>
            <w:r w:rsidR="00812E98">
              <w:rPr>
                <w:rFonts w:cstheme="minorHAnsi"/>
                <w:sz w:val="24"/>
                <w:szCs w:val="24"/>
              </w:rPr>
              <w:t xml:space="preserve"> o </w:t>
            </w:r>
            <w:proofErr w:type="spellStart"/>
            <w:r w:rsidR="00812E98">
              <w:rPr>
                <w:rFonts w:cstheme="minorHAnsi"/>
                <w:sz w:val="24"/>
                <w:szCs w:val="24"/>
              </w:rPr>
              <w:t>bezbednosti</w:t>
            </w:r>
            <w:proofErr w:type="spellEnd"/>
            <w:r w:rsidR="00812E98">
              <w:rPr>
                <w:rFonts w:cstheme="minorHAnsi"/>
                <w:sz w:val="24"/>
                <w:szCs w:val="24"/>
              </w:rPr>
              <w:t xml:space="preserve"> I Plan </w:t>
            </w:r>
            <w:proofErr w:type="spellStart"/>
            <w:r w:rsidR="00812E98">
              <w:rPr>
                <w:rFonts w:cstheme="minorHAnsi"/>
                <w:sz w:val="24"/>
                <w:szCs w:val="24"/>
              </w:rPr>
              <w:t>zaštite</w:t>
            </w:r>
            <w:proofErr w:type="spellEnd"/>
            <w:r w:rsidR="00812E98">
              <w:rPr>
                <w:rFonts w:cstheme="minorHAnsi"/>
                <w:sz w:val="24"/>
                <w:szCs w:val="24"/>
              </w:rPr>
              <w:t xml:space="preserve"> </w:t>
            </w:r>
            <w:proofErr w:type="spellStart"/>
            <w:r w:rsidR="00812E98">
              <w:rPr>
                <w:rFonts w:cstheme="minorHAnsi"/>
                <w:sz w:val="24"/>
                <w:szCs w:val="24"/>
              </w:rPr>
              <w:t>od</w:t>
            </w:r>
            <w:proofErr w:type="spellEnd"/>
            <w:r w:rsidR="00812E98">
              <w:rPr>
                <w:rFonts w:cstheme="minorHAnsi"/>
                <w:sz w:val="24"/>
                <w:szCs w:val="24"/>
              </w:rPr>
              <w:t xml:space="preserve"> </w:t>
            </w:r>
            <w:proofErr w:type="spellStart"/>
            <w:r w:rsidR="00812E98">
              <w:rPr>
                <w:rFonts w:cstheme="minorHAnsi"/>
                <w:sz w:val="24"/>
                <w:szCs w:val="24"/>
              </w:rPr>
              <w:t>udesa</w:t>
            </w:r>
            <w:proofErr w:type="spellEnd"/>
            <w:r w:rsidR="00812E98">
              <w:rPr>
                <w:rFonts w:cstheme="minorHAnsi"/>
                <w:sz w:val="24"/>
                <w:szCs w:val="24"/>
              </w:rPr>
              <w:t>.</w:t>
            </w:r>
          </w:p>
          <w:p w14:paraId="67A77C38" w14:textId="31F2CBCF" w:rsidR="00842D1C" w:rsidRDefault="00842D1C" w:rsidP="0023110C">
            <w:pPr>
              <w:jc w:val="both"/>
              <w:rPr>
                <w:rFonts w:cstheme="minorHAnsi"/>
                <w:sz w:val="24"/>
                <w:szCs w:val="24"/>
              </w:rPr>
            </w:pPr>
            <w:r>
              <w:rPr>
                <w:rFonts w:cstheme="minorHAnsi"/>
                <w:sz w:val="24"/>
                <w:szCs w:val="24"/>
              </w:rPr>
              <w:t xml:space="preserve">Neoplanta doo </w:t>
            </w:r>
            <w:proofErr w:type="spellStart"/>
            <w:r>
              <w:rPr>
                <w:rFonts w:cstheme="minorHAnsi"/>
                <w:sz w:val="24"/>
                <w:szCs w:val="24"/>
              </w:rPr>
              <w:t>poseduje</w:t>
            </w:r>
            <w:proofErr w:type="spellEnd"/>
            <w:r>
              <w:rPr>
                <w:rFonts w:cstheme="minorHAnsi"/>
                <w:sz w:val="24"/>
                <w:szCs w:val="24"/>
              </w:rPr>
              <w:t xml:space="preserve"> </w:t>
            </w:r>
            <w:proofErr w:type="spellStart"/>
            <w:r>
              <w:rPr>
                <w:rFonts w:cstheme="minorHAnsi"/>
                <w:sz w:val="24"/>
                <w:szCs w:val="24"/>
              </w:rPr>
              <w:t>saglasnosti</w:t>
            </w:r>
            <w:proofErr w:type="spellEnd"/>
            <w:r>
              <w:rPr>
                <w:rFonts w:cstheme="minorHAnsi"/>
                <w:sz w:val="24"/>
                <w:szCs w:val="24"/>
              </w:rPr>
              <w:t xml:space="preserve"> </w:t>
            </w:r>
            <w:proofErr w:type="spellStart"/>
            <w:r>
              <w:rPr>
                <w:rFonts w:cstheme="minorHAnsi"/>
                <w:sz w:val="24"/>
                <w:szCs w:val="24"/>
              </w:rPr>
              <w:t>na</w:t>
            </w:r>
            <w:proofErr w:type="spellEnd"/>
            <w:r>
              <w:rPr>
                <w:rFonts w:cstheme="minorHAnsi"/>
                <w:sz w:val="24"/>
                <w:szCs w:val="24"/>
              </w:rPr>
              <w:t>:</w:t>
            </w:r>
          </w:p>
          <w:p w14:paraId="67FF7081" w14:textId="77777777" w:rsidR="006F5645" w:rsidRDefault="008F259C" w:rsidP="00842D1C">
            <w:pPr>
              <w:rPr>
                <w:rFonts w:cstheme="minorHAnsi"/>
                <w:sz w:val="24"/>
                <w:szCs w:val="24"/>
                <w:lang w:val="it-IT"/>
              </w:rPr>
            </w:pPr>
            <w:r w:rsidRPr="00BB32B8">
              <w:rPr>
                <w:rFonts w:cstheme="minorHAnsi"/>
                <w:sz w:val="24"/>
                <w:szCs w:val="24"/>
                <w:lang w:val="it-IT"/>
              </w:rPr>
              <w:t xml:space="preserve">-Saglasnost na Plan zaštite od udesa, izdato od Ministarstva unutrašnjih poslova RS, Sektor za vanredne situacije, Uprava za vanredne situacije u Novom Sadu, pod 07/23/3 broj 82-325-12/14 od 08.10.2014.godine. </w:t>
            </w:r>
          </w:p>
          <w:p w14:paraId="5B2EE54F" w14:textId="75D78468" w:rsidR="00842D1C" w:rsidRPr="00BB32B8" w:rsidRDefault="00842D1C" w:rsidP="00842D1C">
            <w:pPr>
              <w:rPr>
                <w:rFonts w:cstheme="minorHAnsi"/>
                <w:sz w:val="24"/>
                <w:szCs w:val="24"/>
                <w:lang w:val="it-IT"/>
              </w:rPr>
            </w:pPr>
            <w:r w:rsidRPr="00BB32B8">
              <w:rPr>
                <w:rFonts w:cstheme="minorHAnsi"/>
                <w:sz w:val="24"/>
                <w:szCs w:val="24"/>
                <w:lang w:val="it-IT"/>
              </w:rPr>
              <w:t>- Saglasnost na Plan zaštite od požara, izdata od Ministarstva unutrašnjih poslova RS, Sektor za vanredne situacije, Uprava za vanredne situacije u Novom Sadu, pod 09.21.2 broj 217-8736/21 od 15.11.2021.godine.</w:t>
            </w:r>
          </w:p>
          <w:p w14:paraId="2E6FC491" w14:textId="77777777" w:rsidR="00842D1C" w:rsidRPr="00BB32B8" w:rsidRDefault="00842D1C" w:rsidP="00842D1C">
            <w:pPr>
              <w:rPr>
                <w:rFonts w:cstheme="minorHAnsi"/>
                <w:sz w:val="24"/>
                <w:szCs w:val="24"/>
                <w:lang w:val="it-IT"/>
              </w:rPr>
            </w:pPr>
            <w:r w:rsidRPr="00BB32B8">
              <w:rPr>
                <w:rFonts w:cstheme="minorHAnsi"/>
                <w:sz w:val="24"/>
                <w:szCs w:val="24"/>
                <w:lang w:val="it-IT"/>
              </w:rPr>
              <w:t>- Saglasnost na Procenu ugroženosti od elementarnih nepogoda i drugih nesreća, izdata od Ministarstva unutrašnjih poslova RS, Sektor za vanredne situacije, Uprava za vanredne situacije u Novom Sadu, pod 9.21.3.P broj 217-3213/19 od 18.04.2019.godine.</w:t>
            </w:r>
          </w:p>
          <w:p w14:paraId="5C32BE68" w14:textId="5E574DF8" w:rsidR="00812E98" w:rsidRPr="00BB32B8" w:rsidRDefault="00842D1C" w:rsidP="00842D1C">
            <w:pPr>
              <w:jc w:val="both"/>
              <w:rPr>
                <w:rFonts w:cstheme="minorHAnsi"/>
                <w:sz w:val="24"/>
                <w:szCs w:val="24"/>
                <w:lang w:val="sr-Cyrl-RS"/>
              </w:rPr>
            </w:pPr>
            <w:r w:rsidRPr="00BB32B8">
              <w:rPr>
                <w:rFonts w:cstheme="minorHAnsi"/>
                <w:sz w:val="24"/>
                <w:szCs w:val="24"/>
                <w:lang w:val="it-IT"/>
              </w:rPr>
              <w:t>-Saglasnost na Plan zaštite i spasavanja u vanrednim situacijama, izdata od Ministarstva unutrašnjih poslova RS, Sektor za vanredne situacije, Uprava za vanredne situacije u Novom Sadu, pod 9.21.4.2 broj 217-9545/19 od 15.08.2019.godine</w:t>
            </w:r>
            <w:r w:rsidR="00B40FA6" w:rsidRPr="00BB32B8">
              <w:rPr>
                <w:rFonts w:cstheme="minorHAnsi"/>
                <w:sz w:val="24"/>
                <w:szCs w:val="24"/>
                <w:lang w:val="sr-Cyrl-RS"/>
              </w:rPr>
              <w:t>.</w:t>
            </w:r>
          </w:p>
          <w:p w14:paraId="56570E8A" w14:textId="4D9DAD01" w:rsidR="00B40FA6" w:rsidRPr="00BB32B8" w:rsidRDefault="00B40FA6" w:rsidP="00842D1C">
            <w:pPr>
              <w:jc w:val="both"/>
              <w:rPr>
                <w:rFonts w:cstheme="minorHAnsi"/>
                <w:sz w:val="24"/>
                <w:szCs w:val="24"/>
                <w:lang w:val="sr-Cyrl-RS"/>
              </w:rPr>
            </w:pPr>
          </w:p>
          <w:p w14:paraId="3C9F56FD" w14:textId="4F007B80" w:rsidR="0023110C" w:rsidRDefault="00330568" w:rsidP="0023110C">
            <w:pPr>
              <w:jc w:val="both"/>
              <w:rPr>
                <w:rFonts w:cstheme="minorHAnsi"/>
                <w:sz w:val="24"/>
                <w:szCs w:val="24"/>
                <w:lang w:val="it-IT"/>
              </w:rPr>
            </w:pPr>
            <w:r>
              <w:rPr>
                <w:rFonts w:cstheme="minorHAnsi"/>
                <w:sz w:val="24"/>
                <w:szCs w:val="24"/>
                <w:lang w:val="it-IT"/>
              </w:rPr>
              <w:t>Uz zahtev za integrisanu dozvolu izrađen je predat Plan mera za sprečavanje udesa i ograničenje posledica</w:t>
            </w:r>
            <w:r w:rsidR="008F259C">
              <w:rPr>
                <w:rFonts w:cstheme="minorHAnsi"/>
                <w:sz w:val="24"/>
                <w:szCs w:val="24"/>
                <w:lang w:val="it-IT"/>
              </w:rPr>
              <w:t>.</w:t>
            </w:r>
            <w:r>
              <w:rPr>
                <w:rFonts w:cstheme="minorHAnsi"/>
                <w:sz w:val="24"/>
                <w:szCs w:val="24"/>
                <w:lang w:val="it-IT"/>
              </w:rPr>
              <w:t xml:space="preserve"> </w:t>
            </w:r>
            <w:r w:rsidR="007A429D">
              <w:rPr>
                <w:rFonts w:cstheme="minorHAnsi"/>
                <w:sz w:val="24"/>
                <w:szCs w:val="24"/>
                <w:lang w:val="it-IT"/>
              </w:rPr>
              <w:t xml:space="preserve">U postrojenju Neoplanta doo </w:t>
            </w:r>
            <w:r w:rsidR="0023110C" w:rsidRPr="00B170A0">
              <w:rPr>
                <w:rFonts w:cstheme="minorHAnsi"/>
                <w:sz w:val="24"/>
                <w:szCs w:val="24"/>
                <w:lang w:val="it-IT"/>
              </w:rPr>
              <w:t xml:space="preserve"> identifik</w:t>
            </w:r>
            <w:r w:rsidR="007A429D">
              <w:rPr>
                <w:rFonts w:cstheme="minorHAnsi"/>
                <w:sz w:val="24"/>
                <w:szCs w:val="24"/>
                <w:lang w:val="it-IT"/>
              </w:rPr>
              <w:t>ovane</w:t>
            </w:r>
            <w:r w:rsidR="0023110C" w:rsidRPr="00B170A0">
              <w:rPr>
                <w:rFonts w:cstheme="minorHAnsi"/>
                <w:sz w:val="24"/>
                <w:szCs w:val="24"/>
                <w:lang w:val="it-IT"/>
              </w:rPr>
              <w:t xml:space="preserve"> </w:t>
            </w:r>
            <w:r w:rsidR="007A429D">
              <w:rPr>
                <w:rFonts w:cstheme="minorHAnsi"/>
                <w:sz w:val="24"/>
                <w:szCs w:val="24"/>
                <w:lang w:val="it-IT"/>
              </w:rPr>
              <w:t xml:space="preserve">su </w:t>
            </w:r>
            <w:r w:rsidR="0023110C" w:rsidRPr="00B170A0">
              <w:rPr>
                <w:rFonts w:cstheme="minorHAnsi"/>
                <w:sz w:val="24"/>
                <w:szCs w:val="24"/>
                <w:lang w:val="it-IT"/>
              </w:rPr>
              <w:t>moguć</w:t>
            </w:r>
            <w:r w:rsidR="007A429D">
              <w:rPr>
                <w:rFonts w:cstheme="minorHAnsi"/>
                <w:sz w:val="24"/>
                <w:szCs w:val="24"/>
                <w:lang w:val="it-IT"/>
              </w:rPr>
              <w:t>e</w:t>
            </w:r>
            <w:r w:rsidR="0023110C" w:rsidRPr="00B170A0">
              <w:rPr>
                <w:rFonts w:cstheme="minorHAnsi"/>
                <w:sz w:val="24"/>
                <w:szCs w:val="24"/>
                <w:lang w:val="it-IT"/>
              </w:rPr>
              <w:t xml:space="preserve"> udesn</w:t>
            </w:r>
            <w:r w:rsidR="007A429D">
              <w:rPr>
                <w:rFonts w:cstheme="minorHAnsi"/>
                <w:sz w:val="24"/>
                <w:szCs w:val="24"/>
                <w:lang w:val="it-IT"/>
              </w:rPr>
              <w:t>e</w:t>
            </w:r>
            <w:r w:rsidR="0023110C" w:rsidRPr="00B170A0">
              <w:rPr>
                <w:rFonts w:cstheme="minorHAnsi"/>
                <w:sz w:val="24"/>
                <w:szCs w:val="24"/>
                <w:lang w:val="it-IT"/>
              </w:rPr>
              <w:t xml:space="preserve"> situacij</w:t>
            </w:r>
            <w:r w:rsidR="007A429D">
              <w:rPr>
                <w:rFonts w:cstheme="minorHAnsi"/>
                <w:sz w:val="24"/>
                <w:szCs w:val="24"/>
                <w:lang w:val="it-IT"/>
              </w:rPr>
              <w:t>e</w:t>
            </w:r>
            <w:r w:rsidR="0023110C" w:rsidRPr="00B170A0">
              <w:rPr>
                <w:rFonts w:cstheme="minorHAnsi"/>
                <w:sz w:val="24"/>
                <w:szCs w:val="24"/>
                <w:lang w:val="it-IT"/>
              </w:rPr>
              <w:t xml:space="preserve"> i mere zaštite od udesa. Identifikacija mogućih izvora opasnosti obuhvata evidentiranje kritičnih aktivnosti, procesa i tačaka na postrojenjima i opremi, objektima unutar pojedinih pogona ili magacina i industrijskog kompleksa u celini, uključujući i opasnosti udesa u toku pretakanja opasnih materija.</w:t>
            </w:r>
            <w:r w:rsidR="007A429D">
              <w:rPr>
                <w:rFonts w:cstheme="minorHAnsi"/>
                <w:sz w:val="24"/>
                <w:szCs w:val="24"/>
                <w:lang w:val="it-IT"/>
              </w:rPr>
              <w:t xml:space="preserve"> Definisane su i izrađene procedure za reagovanje u slučaju udesa.</w:t>
            </w:r>
          </w:p>
          <w:p w14:paraId="77079E1D" w14:textId="10ED9E9C" w:rsidR="00CF7723" w:rsidRPr="00B170A0" w:rsidRDefault="00CF7723" w:rsidP="0023110C">
            <w:pPr>
              <w:jc w:val="both"/>
              <w:rPr>
                <w:rFonts w:cstheme="minorHAnsi"/>
                <w:sz w:val="24"/>
                <w:szCs w:val="24"/>
                <w:lang w:val="it-IT"/>
              </w:rPr>
            </w:pPr>
            <w:r w:rsidRPr="00B170A0">
              <w:rPr>
                <w:rFonts w:cstheme="minorHAnsi"/>
                <w:sz w:val="24"/>
                <w:szCs w:val="24"/>
                <w:lang w:val="it-IT"/>
              </w:rPr>
              <w:t>Do udesa sa manjim ili većim posledicama može doći u slučaju kvara na merno regulacionoj i sigurnosnoj opremi, na spojnim mestima (zaptivnim), kontrolnim otvorima, ventilima, pumpama, usled oštećenja tehnoloških cevovoda i opreme ventilacionog sistema. Negativni efekti akcidenata ovog tipa ograničeni su isključivo na neposrednu radnu okolinu</w:t>
            </w:r>
            <w:r>
              <w:rPr>
                <w:rFonts w:cstheme="minorHAnsi"/>
                <w:sz w:val="24"/>
                <w:szCs w:val="24"/>
                <w:lang w:val="it-IT"/>
              </w:rPr>
              <w:t>.</w:t>
            </w:r>
          </w:p>
          <w:p w14:paraId="77B96250" w14:textId="3829CE78" w:rsidR="00CF7723" w:rsidRPr="00B170A0" w:rsidRDefault="00CF7723" w:rsidP="00CF7723">
            <w:pPr>
              <w:jc w:val="both"/>
              <w:rPr>
                <w:rFonts w:cstheme="minorHAnsi"/>
                <w:sz w:val="24"/>
                <w:szCs w:val="24"/>
                <w:lang w:val="it-IT"/>
              </w:rPr>
            </w:pPr>
            <w:r>
              <w:rPr>
                <w:rFonts w:cstheme="minorHAnsi"/>
                <w:sz w:val="24"/>
                <w:szCs w:val="24"/>
                <w:lang w:val="it-IT"/>
              </w:rPr>
              <w:t>Kada se posmatra negativan uticaj mogućih udesa</w:t>
            </w:r>
            <w:r w:rsidRPr="00B170A0">
              <w:rPr>
                <w:rFonts w:cstheme="minorHAnsi"/>
                <w:sz w:val="24"/>
                <w:szCs w:val="24"/>
                <w:lang w:val="it-IT"/>
              </w:rPr>
              <w:t xml:space="preserve"> u toku redovnog rada</w:t>
            </w:r>
            <w:r>
              <w:rPr>
                <w:rFonts w:cstheme="minorHAnsi"/>
                <w:sz w:val="24"/>
                <w:szCs w:val="24"/>
                <w:lang w:val="it-IT"/>
              </w:rPr>
              <w:t xml:space="preserve">, moraju se uzeti </w:t>
            </w:r>
            <w:r w:rsidRPr="00B170A0">
              <w:rPr>
                <w:rFonts w:cstheme="minorHAnsi"/>
                <w:sz w:val="24"/>
                <w:szCs w:val="24"/>
                <w:lang w:val="it-IT"/>
              </w:rPr>
              <w:t xml:space="preserve">u obzir karakteristike lokacije, odnosno </w:t>
            </w:r>
            <w:r w:rsidRPr="00B170A0">
              <w:rPr>
                <w:rFonts w:cstheme="minorHAnsi" w:hint="eastAsia"/>
                <w:sz w:val="24"/>
                <w:szCs w:val="24"/>
                <w:lang w:val="it-IT"/>
              </w:rPr>
              <w:t>č</w:t>
            </w:r>
            <w:r w:rsidRPr="00B170A0">
              <w:rPr>
                <w:rFonts w:cstheme="minorHAnsi"/>
                <w:sz w:val="24"/>
                <w:szCs w:val="24"/>
                <w:lang w:val="it-IT"/>
              </w:rPr>
              <w:t>injenic</w:t>
            </w:r>
            <w:r>
              <w:rPr>
                <w:rFonts w:cstheme="minorHAnsi"/>
                <w:sz w:val="24"/>
                <w:szCs w:val="24"/>
                <w:lang w:val="it-IT"/>
              </w:rPr>
              <w:t>a</w:t>
            </w:r>
            <w:r w:rsidRPr="00B170A0">
              <w:rPr>
                <w:rFonts w:cstheme="minorHAnsi"/>
                <w:sz w:val="24"/>
                <w:szCs w:val="24"/>
                <w:lang w:val="it-IT"/>
              </w:rPr>
              <w:t xml:space="preserve"> da se vulnerabilni objekti (objekti stanovanja i sl.) nalaze na dovoljnom udaljenju od predmetnog kompleksa.</w:t>
            </w:r>
          </w:p>
          <w:p w14:paraId="47D8EF77" w14:textId="77777777" w:rsidR="0023110C" w:rsidRPr="00B170A0" w:rsidRDefault="0023110C" w:rsidP="0023110C">
            <w:pPr>
              <w:jc w:val="both"/>
              <w:rPr>
                <w:rFonts w:cstheme="minorHAnsi"/>
                <w:sz w:val="24"/>
                <w:szCs w:val="24"/>
                <w:lang w:val="it-IT"/>
              </w:rPr>
            </w:pPr>
          </w:p>
          <w:p w14:paraId="1A690E50" w14:textId="77777777" w:rsidR="0023110C" w:rsidRPr="00B170A0" w:rsidRDefault="0023110C" w:rsidP="0023110C">
            <w:pPr>
              <w:jc w:val="both"/>
              <w:rPr>
                <w:rFonts w:cstheme="minorHAnsi"/>
                <w:sz w:val="24"/>
                <w:szCs w:val="24"/>
                <w:lang w:val="it-IT"/>
              </w:rPr>
            </w:pPr>
          </w:p>
          <w:p w14:paraId="4B56C0EB"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Kao potencijalni uzroci za eventualne udesne situacije, mogu se pretpostaviti sledeći:</w:t>
            </w:r>
          </w:p>
          <w:p w14:paraId="5A33D781"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1. Ljudski faktor - udes prouzrokovan ljudskim faktorom nastaje najčešće usled nesavesnog vođenja tehnološkog procesa, nepažnje, nemarnosti, neobučenosti, ne pridržavanja određenih mera pravila za bezbedan rad, neredovnog i neadekvatnog održavanja opreme i uređaja itd.</w:t>
            </w:r>
          </w:p>
          <w:p w14:paraId="11DF4B6E"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2. Energenti - poremećaji u dopremi.</w:t>
            </w:r>
          </w:p>
          <w:p w14:paraId="3E5D6D17"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3. Mehanički kvarovi:</w:t>
            </w:r>
          </w:p>
          <w:p w14:paraId="212ED2B0"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na procesnim postrojenjima i opremi,</w:t>
            </w:r>
          </w:p>
          <w:p w14:paraId="1C5580C8"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na merno - regulacionoj opremi.</w:t>
            </w:r>
          </w:p>
          <w:p w14:paraId="173A4024"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4. Elementarne nepogode (poplave, olujni vetrovi, grmljavine i sl.).</w:t>
            </w:r>
          </w:p>
          <w:p w14:paraId="30BB637F"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5. Eventualne ratne situacije i razaranja. </w:t>
            </w:r>
          </w:p>
          <w:p w14:paraId="1FE4BE61" w14:textId="77777777" w:rsidR="0023110C" w:rsidRPr="00B170A0" w:rsidRDefault="0023110C" w:rsidP="0023110C">
            <w:pPr>
              <w:jc w:val="both"/>
              <w:rPr>
                <w:rFonts w:cstheme="minorHAnsi"/>
                <w:sz w:val="24"/>
                <w:szCs w:val="24"/>
                <w:lang w:val="it-IT"/>
              </w:rPr>
            </w:pPr>
          </w:p>
          <w:p w14:paraId="0021966E" w14:textId="77777777" w:rsidR="0023110C" w:rsidRPr="00B170A0" w:rsidRDefault="0023110C" w:rsidP="0023110C">
            <w:pPr>
              <w:jc w:val="both"/>
              <w:rPr>
                <w:rFonts w:cstheme="minorHAnsi"/>
                <w:sz w:val="24"/>
                <w:szCs w:val="24"/>
                <w:lang w:val="it-IT"/>
              </w:rPr>
            </w:pPr>
          </w:p>
          <w:p w14:paraId="2394A246" w14:textId="6AF7226E" w:rsidR="0023110C" w:rsidRPr="00B170A0" w:rsidRDefault="0023110C" w:rsidP="0023110C">
            <w:pPr>
              <w:jc w:val="both"/>
              <w:rPr>
                <w:rFonts w:cstheme="minorHAnsi"/>
                <w:sz w:val="24"/>
                <w:szCs w:val="24"/>
                <w:lang w:val="it-IT"/>
              </w:rPr>
            </w:pPr>
            <w:r w:rsidRPr="00B170A0">
              <w:rPr>
                <w:rFonts w:cstheme="minorHAnsi"/>
                <w:sz w:val="24"/>
                <w:szCs w:val="24"/>
                <w:lang w:val="it-IT"/>
              </w:rPr>
              <w:t>U svim pogonima zastupljena je tehnologija sa gotovo potpuno automatizovanim procesima rada. Ipak, potencijalna opasnost od udesa, pre svega dejstva opasnih materija i požara je stalno prisutna na pojedinim procesnim mašinama i uređajima.</w:t>
            </w:r>
          </w:p>
          <w:p w14:paraId="02CB9684" w14:textId="0181C2BD" w:rsidR="000A2760" w:rsidRPr="00B170A0" w:rsidRDefault="000A2760" w:rsidP="000A2760">
            <w:pPr>
              <w:jc w:val="both"/>
              <w:rPr>
                <w:rFonts w:cstheme="minorHAnsi"/>
                <w:sz w:val="24"/>
                <w:szCs w:val="24"/>
                <w:lang w:val="it-IT"/>
              </w:rPr>
            </w:pPr>
            <w:r w:rsidRPr="00B170A0">
              <w:rPr>
                <w:rFonts w:cstheme="minorHAnsi"/>
                <w:sz w:val="24"/>
                <w:szCs w:val="24"/>
                <w:lang w:val="it-IT"/>
              </w:rPr>
              <w:t>Predmetno postrojenje, poseduje svu neophodnu infrastrukturu za nesmetano funkcionisanje: kanalizacionu mrežu sa separatorom, vodovodnu mrežu, protivpožarnu mrežu sa hidrantima, pristupne puteve, privremeno skladište industrijskih otpada i odgovarajuće obučene kadrove u slučaju neželjenih situacija - obezbeđenje, protivpožarnu službu, službu zaštite na radu i službu zaštite životne sredine. Kontrola amonijačnog sistema je stalno pod kontrolom radnika</w:t>
            </w:r>
            <w:r w:rsidR="00BB32B8">
              <w:rPr>
                <w:rFonts w:cstheme="minorHAnsi"/>
                <w:sz w:val="24"/>
                <w:szCs w:val="24"/>
                <w:lang w:val="it-IT"/>
              </w:rPr>
              <w:t>,</w:t>
            </w:r>
            <w:r w:rsidRPr="00B170A0">
              <w:rPr>
                <w:rFonts w:cstheme="minorHAnsi"/>
                <w:sz w:val="24"/>
                <w:szCs w:val="24"/>
                <w:lang w:val="it-IT"/>
              </w:rPr>
              <w:t xml:space="preserve"> 24 časa </w:t>
            </w:r>
            <w:r w:rsidR="00BB32B8">
              <w:rPr>
                <w:rFonts w:cstheme="minorHAnsi"/>
                <w:sz w:val="24"/>
                <w:szCs w:val="24"/>
                <w:lang w:val="it-IT"/>
              </w:rPr>
              <w:t xml:space="preserve">dnevno </w:t>
            </w:r>
            <w:r w:rsidRPr="00B170A0">
              <w:rPr>
                <w:rFonts w:cstheme="minorHAnsi"/>
                <w:sz w:val="24"/>
                <w:szCs w:val="24"/>
                <w:lang w:val="it-IT"/>
              </w:rPr>
              <w:t>ce</w:t>
            </w:r>
            <w:r w:rsidR="00BB32B8">
              <w:rPr>
                <w:rFonts w:cstheme="minorHAnsi"/>
                <w:sz w:val="24"/>
                <w:szCs w:val="24"/>
                <w:lang w:val="it-IT"/>
              </w:rPr>
              <w:t>le</w:t>
            </w:r>
            <w:r w:rsidRPr="00B170A0">
              <w:rPr>
                <w:rFonts w:cstheme="minorHAnsi"/>
                <w:sz w:val="24"/>
                <w:szCs w:val="24"/>
                <w:lang w:val="it-IT"/>
              </w:rPr>
              <w:t xml:space="preserve"> </w:t>
            </w:r>
            <w:r w:rsidR="00BB32B8" w:rsidRPr="00B170A0">
              <w:rPr>
                <w:rFonts w:cstheme="minorHAnsi"/>
                <w:sz w:val="24"/>
                <w:szCs w:val="24"/>
                <w:lang w:val="it-IT"/>
              </w:rPr>
              <w:t>godin</w:t>
            </w:r>
            <w:r w:rsidR="00BB32B8">
              <w:rPr>
                <w:rFonts w:cstheme="minorHAnsi"/>
                <w:sz w:val="24"/>
                <w:szCs w:val="24"/>
                <w:lang w:val="it-IT"/>
              </w:rPr>
              <w:t xml:space="preserve">e, </w:t>
            </w:r>
            <w:r w:rsidRPr="00B170A0">
              <w:rPr>
                <w:rFonts w:cstheme="minorHAnsi"/>
                <w:sz w:val="24"/>
                <w:szCs w:val="24"/>
                <w:lang w:val="it-IT"/>
              </w:rPr>
              <w:t xml:space="preserve">koji su preko Instituta za bezbednost iz Novog Sada osposobljeni i opremljeni sa opremom za moguću intervenciju. </w:t>
            </w:r>
          </w:p>
          <w:p w14:paraId="182226A2" w14:textId="77777777" w:rsidR="0023110C" w:rsidRPr="00B170A0" w:rsidRDefault="0023110C" w:rsidP="0023110C">
            <w:pPr>
              <w:jc w:val="both"/>
              <w:rPr>
                <w:rFonts w:cstheme="minorHAnsi"/>
                <w:sz w:val="24"/>
                <w:szCs w:val="24"/>
                <w:lang w:val="it-IT"/>
              </w:rPr>
            </w:pPr>
          </w:p>
          <w:p w14:paraId="608E23DE" w14:textId="77777777" w:rsidR="00BB32B8" w:rsidRDefault="00BB32B8" w:rsidP="0023110C">
            <w:pPr>
              <w:rPr>
                <w:color w:val="0070C0"/>
                <w:sz w:val="24"/>
                <w:szCs w:val="24"/>
                <w:u w:val="single"/>
                <w:lang w:val="it-IT"/>
              </w:rPr>
            </w:pPr>
          </w:p>
          <w:p w14:paraId="3020E9F2" w14:textId="6A187665" w:rsidR="00BB32B8" w:rsidRDefault="00BB32B8" w:rsidP="0023110C">
            <w:pPr>
              <w:rPr>
                <w:color w:val="0070C0"/>
                <w:sz w:val="24"/>
                <w:szCs w:val="24"/>
                <w:u w:val="single"/>
                <w:lang w:val="it-IT"/>
              </w:rPr>
            </w:pPr>
          </w:p>
          <w:p w14:paraId="4782E133" w14:textId="77777777" w:rsidR="00BB32B8" w:rsidRDefault="00BB32B8" w:rsidP="0023110C">
            <w:pPr>
              <w:rPr>
                <w:color w:val="0070C0"/>
                <w:sz w:val="24"/>
                <w:szCs w:val="24"/>
                <w:u w:val="single"/>
                <w:lang w:val="it-IT"/>
              </w:rPr>
            </w:pPr>
          </w:p>
          <w:p w14:paraId="024CB1C7" w14:textId="4802D7E3" w:rsidR="0023110C" w:rsidRPr="00BB32B8" w:rsidRDefault="0023110C" w:rsidP="0023110C">
            <w:pPr>
              <w:rPr>
                <w:sz w:val="24"/>
                <w:szCs w:val="24"/>
                <w:u w:val="single"/>
                <w:lang w:val="it-IT"/>
              </w:rPr>
            </w:pPr>
            <w:r w:rsidRPr="00BB32B8">
              <w:rPr>
                <w:sz w:val="24"/>
                <w:szCs w:val="24"/>
                <w:u w:val="single"/>
                <w:lang w:val="it-IT"/>
              </w:rPr>
              <w:t>Udes na rashladnom postrojenju sa amonijakom</w:t>
            </w:r>
          </w:p>
          <w:p w14:paraId="0282A64F" w14:textId="77777777" w:rsidR="000A2760" w:rsidRPr="00BB32B8" w:rsidRDefault="000A2760" w:rsidP="0023110C">
            <w:pPr>
              <w:rPr>
                <w:sz w:val="24"/>
                <w:szCs w:val="24"/>
                <w:lang w:val="it-IT"/>
              </w:rPr>
            </w:pPr>
          </w:p>
          <w:p w14:paraId="534CDD68" w14:textId="01C1E349" w:rsidR="0023110C" w:rsidRPr="00BB32B8" w:rsidRDefault="0023110C" w:rsidP="0023110C">
            <w:pPr>
              <w:rPr>
                <w:sz w:val="24"/>
                <w:szCs w:val="24"/>
                <w:lang w:val="it-IT"/>
              </w:rPr>
            </w:pPr>
            <w:r w:rsidRPr="00BB32B8">
              <w:rPr>
                <w:sz w:val="24"/>
                <w:szCs w:val="24"/>
                <w:lang w:val="it-IT"/>
              </w:rPr>
              <w:t xml:space="preserve">Najveću opasnost po stanovništvo i životnu sredinu u Neoplanti predstavljaju mogući </w:t>
            </w:r>
            <w:r w:rsidR="00BB32B8" w:rsidRPr="00BB32B8">
              <w:rPr>
                <w:sz w:val="24"/>
                <w:szCs w:val="24"/>
                <w:lang w:val="it-IT"/>
              </w:rPr>
              <w:t xml:space="preserve">udesi na amonijačnom sistemu za hlađenje. </w:t>
            </w:r>
            <w:r w:rsidRPr="00BB32B8">
              <w:rPr>
                <w:sz w:val="24"/>
                <w:szCs w:val="24"/>
                <w:lang w:val="it-IT"/>
              </w:rPr>
              <w:t>Amonijak se nalazi samo u rashladnom sistemu u količini od  oko 20 tona. Amonijak je bezbojni gas</w:t>
            </w:r>
            <w:r w:rsidR="00BB32B8" w:rsidRPr="00BB32B8">
              <w:rPr>
                <w:sz w:val="24"/>
                <w:szCs w:val="24"/>
                <w:lang w:val="it-IT"/>
              </w:rPr>
              <w:t>,</w:t>
            </w:r>
            <w:r w:rsidRPr="00BB32B8">
              <w:rPr>
                <w:sz w:val="24"/>
                <w:szCs w:val="24"/>
                <w:lang w:val="it-IT"/>
              </w:rPr>
              <w:t xml:space="preserve"> karakterističnog oštrog </w:t>
            </w:r>
            <w:r w:rsidRPr="00BB32B8">
              <w:rPr>
                <w:sz w:val="24"/>
                <w:szCs w:val="24"/>
                <w:lang w:val="it-IT"/>
              </w:rPr>
              <w:lastRenderedPageBreak/>
              <w:t>mirisa</w:t>
            </w:r>
            <w:r w:rsidR="00BB32B8" w:rsidRPr="00BB32B8">
              <w:rPr>
                <w:sz w:val="24"/>
                <w:szCs w:val="24"/>
                <w:lang w:val="it-IT"/>
              </w:rPr>
              <w:t>,</w:t>
            </w:r>
            <w:r w:rsidRPr="00BB32B8">
              <w:rPr>
                <w:sz w:val="24"/>
                <w:szCs w:val="24"/>
                <w:lang w:val="it-IT"/>
              </w:rPr>
              <w:t xml:space="preserve"> veoma korozivnog i otrovnog dejstva pri relativno malim koncentracijama. </w:t>
            </w:r>
          </w:p>
          <w:p w14:paraId="46D6CEE0" w14:textId="77777777" w:rsidR="0023110C" w:rsidRPr="00BB32B8" w:rsidRDefault="0023110C" w:rsidP="0023110C">
            <w:pPr>
              <w:rPr>
                <w:sz w:val="24"/>
                <w:szCs w:val="24"/>
                <w:lang w:val="it-IT"/>
              </w:rPr>
            </w:pPr>
            <w:r w:rsidRPr="00BB32B8">
              <w:rPr>
                <w:sz w:val="24"/>
                <w:szCs w:val="24"/>
                <w:lang w:val="it-IT"/>
              </w:rPr>
              <w:t>Imajući u vidu količine i uređaje u kojima se nalazi amonijak, mogući su sledeći karakteristični slučajevi hemijskog udesa na navedenoj instalaciji:</w:t>
            </w:r>
          </w:p>
          <w:p w14:paraId="39CB4E07" w14:textId="77777777" w:rsidR="0023110C" w:rsidRPr="00BB32B8" w:rsidRDefault="0023110C" w:rsidP="0023110C">
            <w:pPr>
              <w:pStyle w:val="ListParagraph"/>
              <w:widowControl/>
              <w:numPr>
                <w:ilvl w:val="0"/>
                <w:numId w:val="12"/>
              </w:numPr>
              <w:spacing w:after="160" w:line="259" w:lineRule="auto"/>
              <w:contextualSpacing/>
              <w:rPr>
                <w:sz w:val="24"/>
                <w:szCs w:val="24"/>
              </w:rPr>
            </w:pPr>
            <w:proofErr w:type="spellStart"/>
            <w:r w:rsidRPr="00BB32B8">
              <w:rPr>
                <w:sz w:val="24"/>
                <w:szCs w:val="24"/>
              </w:rPr>
              <w:t>ispust</w:t>
            </w:r>
            <w:proofErr w:type="spellEnd"/>
            <w:r w:rsidRPr="00BB32B8">
              <w:rPr>
                <w:sz w:val="24"/>
                <w:szCs w:val="24"/>
              </w:rPr>
              <w:t xml:space="preserve"> para </w:t>
            </w:r>
            <w:proofErr w:type="spellStart"/>
            <w:r w:rsidRPr="00BB32B8">
              <w:rPr>
                <w:sz w:val="24"/>
                <w:szCs w:val="24"/>
              </w:rPr>
              <w:t>amonijaka</w:t>
            </w:r>
            <w:proofErr w:type="spellEnd"/>
            <w:r w:rsidRPr="00BB32B8">
              <w:rPr>
                <w:sz w:val="24"/>
                <w:szCs w:val="24"/>
              </w:rPr>
              <w:t xml:space="preserve"> </w:t>
            </w:r>
            <w:proofErr w:type="spellStart"/>
            <w:r w:rsidRPr="00BB32B8">
              <w:rPr>
                <w:sz w:val="24"/>
                <w:szCs w:val="24"/>
              </w:rPr>
              <w:t>na</w:t>
            </w:r>
            <w:proofErr w:type="spellEnd"/>
            <w:r w:rsidRPr="00BB32B8">
              <w:rPr>
                <w:sz w:val="24"/>
                <w:szCs w:val="24"/>
              </w:rPr>
              <w:t xml:space="preserve"> </w:t>
            </w:r>
            <w:proofErr w:type="spellStart"/>
            <w:r w:rsidRPr="00BB32B8">
              <w:rPr>
                <w:sz w:val="24"/>
                <w:szCs w:val="24"/>
              </w:rPr>
              <w:t>prirubnom</w:t>
            </w:r>
            <w:proofErr w:type="spellEnd"/>
            <w:r w:rsidRPr="00BB32B8">
              <w:rPr>
                <w:sz w:val="24"/>
                <w:szCs w:val="24"/>
              </w:rPr>
              <w:t xml:space="preserve"> </w:t>
            </w:r>
            <w:proofErr w:type="spellStart"/>
            <w:r w:rsidRPr="00BB32B8">
              <w:rPr>
                <w:sz w:val="24"/>
                <w:szCs w:val="24"/>
              </w:rPr>
              <w:t>spoju</w:t>
            </w:r>
            <w:proofErr w:type="spellEnd"/>
            <w:r w:rsidRPr="00BB32B8">
              <w:rPr>
                <w:sz w:val="24"/>
                <w:szCs w:val="24"/>
              </w:rPr>
              <w:t xml:space="preserve"> u </w:t>
            </w:r>
            <w:proofErr w:type="spellStart"/>
            <w:r w:rsidRPr="00BB32B8">
              <w:rPr>
                <w:sz w:val="24"/>
                <w:szCs w:val="24"/>
              </w:rPr>
              <w:t>instalaciji</w:t>
            </w:r>
            <w:proofErr w:type="spellEnd"/>
            <w:r w:rsidRPr="00BB32B8">
              <w:rPr>
                <w:sz w:val="24"/>
                <w:szCs w:val="24"/>
              </w:rPr>
              <w:t xml:space="preserve"> </w:t>
            </w:r>
            <w:proofErr w:type="spellStart"/>
            <w:r w:rsidRPr="00BB32B8">
              <w:rPr>
                <w:sz w:val="24"/>
                <w:szCs w:val="24"/>
              </w:rPr>
              <w:t>sa</w:t>
            </w:r>
            <w:proofErr w:type="spellEnd"/>
            <w:r w:rsidRPr="00BB32B8">
              <w:rPr>
                <w:sz w:val="24"/>
                <w:szCs w:val="24"/>
              </w:rPr>
              <w:t xml:space="preserve"> </w:t>
            </w:r>
            <w:proofErr w:type="spellStart"/>
            <w:r w:rsidRPr="00BB32B8">
              <w:rPr>
                <w:sz w:val="24"/>
                <w:szCs w:val="24"/>
              </w:rPr>
              <w:t>amonijakom</w:t>
            </w:r>
            <w:proofErr w:type="spellEnd"/>
          </w:p>
          <w:p w14:paraId="477D368A" w14:textId="77777777" w:rsidR="0023110C" w:rsidRPr="00BB32B8" w:rsidRDefault="0023110C" w:rsidP="0023110C">
            <w:pPr>
              <w:pStyle w:val="ListParagraph"/>
              <w:widowControl/>
              <w:numPr>
                <w:ilvl w:val="0"/>
                <w:numId w:val="12"/>
              </w:numPr>
              <w:spacing w:after="160" w:line="259" w:lineRule="auto"/>
              <w:contextualSpacing/>
              <w:rPr>
                <w:sz w:val="24"/>
                <w:szCs w:val="24"/>
              </w:rPr>
            </w:pPr>
            <w:proofErr w:type="spellStart"/>
            <w:r w:rsidRPr="00BB32B8">
              <w:rPr>
                <w:sz w:val="24"/>
                <w:szCs w:val="24"/>
              </w:rPr>
              <w:t>ispust</w:t>
            </w:r>
            <w:proofErr w:type="spellEnd"/>
            <w:r w:rsidRPr="00BB32B8">
              <w:rPr>
                <w:sz w:val="24"/>
                <w:szCs w:val="24"/>
              </w:rPr>
              <w:t xml:space="preserve"> para </w:t>
            </w:r>
            <w:proofErr w:type="spellStart"/>
            <w:r w:rsidRPr="00BB32B8">
              <w:rPr>
                <w:sz w:val="24"/>
                <w:szCs w:val="24"/>
              </w:rPr>
              <w:t>amonijaka</w:t>
            </w:r>
            <w:proofErr w:type="spellEnd"/>
            <w:r w:rsidRPr="00BB32B8">
              <w:rPr>
                <w:sz w:val="24"/>
                <w:szCs w:val="24"/>
              </w:rPr>
              <w:t xml:space="preserve"> </w:t>
            </w:r>
            <w:proofErr w:type="spellStart"/>
            <w:r w:rsidRPr="00BB32B8">
              <w:rPr>
                <w:sz w:val="24"/>
                <w:szCs w:val="24"/>
              </w:rPr>
              <w:t>iz</w:t>
            </w:r>
            <w:proofErr w:type="spellEnd"/>
            <w:r w:rsidRPr="00BB32B8">
              <w:rPr>
                <w:sz w:val="24"/>
                <w:szCs w:val="24"/>
              </w:rPr>
              <w:t xml:space="preserve"> </w:t>
            </w:r>
            <w:proofErr w:type="spellStart"/>
            <w:r w:rsidRPr="00BB32B8">
              <w:rPr>
                <w:sz w:val="24"/>
                <w:szCs w:val="24"/>
              </w:rPr>
              <w:t>rezervoara</w:t>
            </w:r>
            <w:proofErr w:type="spellEnd"/>
            <w:r w:rsidRPr="00BB32B8">
              <w:rPr>
                <w:sz w:val="24"/>
                <w:szCs w:val="24"/>
              </w:rPr>
              <w:t xml:space="preserve"> </w:t>
            </w:r>
            <w:proofErr w:type="spellStart"/>
            <w:r w:rsidRPr="00BB32B8">
              <w:rPr>
                <w:sz w:val="24"/>
                <w:szCs w:val="24"/>
              </w:rPr>
              <w:t>na</w:t>
            </w:r>
            <w:proofErr w:type="spellEnd"/>
            <w:r w:rsidRPr="00BB32B8">
              <w:rPr>
                <w:sz w:val="24"/>
                <w:szCs w:val="24"/>
              </w:rPr>
              <w:t xml:space="preserve"> </w:t>
            </w:r>
            <w:proofErr w:type="spellStart"/>
            <w:r w:rsidRPr="00BB32B8">
              <w:rPr>
                <w:sz w:val="24"/>
                <w:szCs w:val="24"/>
              </w:rPr>
              <w:t>ventilu</w:t>
            </w:r>
            <w:proofErr w:type="spellEnd"/>
            <w:r w:rsidRPr="00BB32B8">
              <w:rPr>
                <w:sz w:val="24"/>
                <w:szCs w:val="24"/>
              </w:rPr>
              <w:t xml:space="preserve"> </w:t>
            </w:r>
            <w:proofErr w:type="spellStart"/>
            <w:r w:rsidRPr="00BB32B8">
              <w:rPr>
                <w:sz w:val="24"/>
                <w:szCs w:val="24"/>
              </w:rPr>
              <w:t>sigurnosti</w:t>
            </w:r>
            <w:proofErr w:type="spellEnd"/>
            <w:r w:rsidRPr="00BB32B8">
              <w:rPr>
                <w:sz w:val="24"/>
                <w:szCs w:val="24"/>
              </w:rPr>
              <w:t xml:space="preserve">, </w:t>
            </w:r>
            <w:proofErr w:type="spellStart"/>
            <w:r w:rsidRPr="00BB32B8">
              <w:rPr>
                <w:sz w:val="24"/>
                <w:szCs w:val="24"/>
              </w:rPr>
              <w:t>usled</w:t>
            </w:r>
            <w:proofErr w:type="spellEnd"/>
            <w:r w:rsidRPr="00BB32B8">
              <w:rPr>
                <w:sz w:val="24"/>
                <w:szCs w:val="24"/>
              </w:rPr>
              <w:t xml:space="preserve"> </w:t>
            </w:r>
            <w:proofErr w:type="spellStart"/>
            <w:r w:rsidRPr="00BB32B8">
              <w:rPr>
                <w:sz w:val="24"/>
                <w:szCs w:val="24"/>
              </w:rPr>
              <w:t>povišenja</w:t>
            </w:r>
            <w:proofErr w:type="spellEnd"/>
            <w:r w:rsidRPr="00BB32B8">
              <w:rPr>
                <w:sz w:val="24"/>
                <w:szCs w:val="24"/>
              </w:rPr>
              <w:t xml:space="preserve"> </w:t>
            </w:r>
            <w:proofErr w:type="spellStart"/>
            <w:r w:rsidRPr="00BB32B8">
              <w:rPr>
                <w:sz w:val="24"/>
                <w:szCs w:val="24"/>
              </w:rPr>
              <w:t>pritiska</w:t>
            </w:r>
            <w:proofErr w:type="spellEnd"/>
            <w:r w:rsidRPr="00BB32B8">
              <w:rPr>
                <w:sz w:val="24"/>
                <w:szCs w:val="24"/>
              </w:rPr>
              <w:t xml:space="preserve"> u </w:t>
            </w:r>
            <w:proofErr w:type="spellStart"/>
            <w:r w:rsidRPr="00BB32B8">
              <w:rPr>
                <w:sz w:val="24"/>
                <w:szCs w:val="24"/>
              </w:rPr>
              <w:t>sistemu</w:t>
            </w:r>
            <w:proofErr w:type="spellEnd"/>
          </w:p>
          <w:p w14:paraId="29A2175D" w14:textId="77777777" w:rsidR="0023110C" w:rsidRPr="003C2B1B" w:rsidRDefault="0023110C" w:rsidP="0023110C">
            <w:pPr>
              <w:pStyle w:val="ListParagraph"/>
              <w:widowControl/>
              <w:numPr>
                <w:ilvl w:val="0"/>
                <w:numId w:val="12"/>
              </w:numPr>
              <w:spacing w:after="160" w:line="259" w:lineRule="auto"/>
              <w:contextualSpacing/>
              <w:rPr>
                <w:sz w:val="24"/>
                <w:szCs w:val="24"/>
              </w:rPr>
            </w:pPr>
            <w:proofErr w:type="spellStart"/>
            <w:r w:rsidRPr="003C2B1B">
              <w:rPr>
                <w:sz w:val="24"/>
                <w:szCs w:val="24"/>
              </w:rPr>
              <w:t>izlivanje</w:t>
            </w:r>
            <w:proofErr w:type="spellEnd"/>
            <w:r w:rsidRPr="003C2B1B">
              <w:rPr>
                <w:sz w:val="24"/>
                <w:szCs w:val="24"/>
              </w:rPr>
              <w:t xml:space="preserve"> </w:t>
            </w:r>
            <w:proofErr w:type="spellStart"/>
            <w:r w:rsidRPr="003C2B1B">
              <w:rPr>
                <w:sz w:val="24"/>
                <w:szCs w:val="24"/>
              </w:rPr>
              <w:t>kompletne</w:t>
            </w:r>
            <w:proofErr w:type="spellEnd"/>
            <w:r w:rsidRPr="003C2B1B">
              <w:rPr>
                <w:sz w:val="24"/>
                <w:szCs w:val="24"/>
              </w:rPr>
              <w:t xml:space="preserve"> </w:t>
            </w:r>
            <w:proofErr w:type="spellStart"/>
            <w:r w:rsidRPr="003C2B1B">
              <w:rPr>
                <w:sz w:val="24"/>
                <w:szCs w:val="24"/>
              </w:rPr>
              <w:t>količine</w:t>
            </w:r>
            <w:proofErr w:type="spellEnd"/>
            <w:r w:rsidRPr="003C2B1B">
              <w:rPr>
                <w:sz w:val="24"/>
                <w:szCs w:val="24"/>
              </w:rPr>
              <w:t xml:space="preserve"> </w:t>
            </w:r>
            <w:proofErr w:type="spellStart"/>
            <w:r w:rsidRPr="003C2B1B">
              <w:rPr>
                <w:sz w:val="24"/>
                <w:szCs w:val="24"/>
              </w:rPr>
              <w:t>amonijaka</w:t>
            </w:r>
            <w:proofErr w:type="spellEnd"/>
            <w:r w:rsidRPr="003C2B1B">
              <w:rPr>
                <w:sz w:val="24"/>
                <w:szCs w:val="24"/>
              </w:rPr>
              <w:t xml:space="preserve"> </w:t>
            </w:r>
            <w:proofErr w:type="spellStart"/>
            <w:r w:rsidRPr="003C2B1B">
              <w:rPr>
                <w:sz w:val="24"/>
                <w:szCs w:val="24"/>
              </w:rPr>
              <w:t>iz</w:t>
            </w:r>
            <w:proofErr w:type="spellEnd"/>
            <w:r w:rsidRPr="003C2B1B">
              <w:rPr>
                <w:sz w:val="24"/>
                <w:szCs w:val="24"/>
              </w:rPr>
              <w:t xml:space="preserve"> </w:t>
            </w:r>
            <w:proofErr w:type="spellStart"/>
            <w:r w:rsidRPr="003C2B1B">
              <w:rPr>
                <w:sz w:val="24"/>
                <w:szCs w:val="24"/>
              </w:rPr>
              <w:t>recivera</w:t>
            </w:r>
            <w:proofErr w:type="spellEnd"/>
            <w:r w:rsidRPr="003C2B1B">
              <w:rPr>
                <w:sz w:val="24"/>
                <w:szCs w:val="24"/>
              </w:rPr>
              <w:t>.</w:t>
            </w:r>
          </w:p>
          <w:p w14:paraId="1BA896E3" w14:textId="4684770B" w:rsidR="0023110C" w:rsidRPr="003C2B1B" w:rsidRDefault="0023110C" w:rsidP="0023110C">
            <w:pPr>
              <w:jc w:val="both"/>
              <w:rPr>
                <w:rFonts w:cstheme="minorHAnsi"/>
                <w:sz w:val="24"/>
                <w:szCs w:val="24"/>
              </w:rPr>
            </w:pPr>
            <w:proofErr w:type="spellStart"/>
            <w:r w:rsidRPr="003C2B1B">
              <w:rPr>
                <w:sz w:val="24"/>
                <w:szCs w:val="24"/>
              </w:rPr>
              <w:t>Ukoliko</w:t>
            </w:r>
            <w:proofErr w:type="spellEnd"/>
            <w:r w:rsidRPr="003C2B1B">
              <w:rPr>
                <w:sz w:val="24"/>
                <w:szCs w:val="24"/>
              </w:rPr>
              <w:t xml:space="preserve"> </w:t>
            </w:r>
            <w:proofErr w:type="spellStart"/>
            <w:r w:rsidRPr="003C2B1B">
              <w:rPr>
                <w:sz w:val="24"/>
                <w:szCs w:val="24"/>
              </w:rPr>
              <w:t>dođe</w:t>
            </w:r>
            <w:proofErr w:type="spellEnd"/>
            <w:r w:rsidRPr="003C2B1B">
              <w:rPr>
                <w:sz w:val="24"/>
                <w:szCs w:val="24"/>
              </w:rPr>
              <w:t xml:space="preserve"> do </w:t>
            </w:r>
            <w:proofErr w:type="spellStart"/>
            <w:r w:rsidRPr="003C2B1B">
              <w:rPr>
                <w:sz w:val="24"/>
                <w:szCs w:val="24"/>
              </w:rPr>
              <w:t>hemijskog</w:t>
            </w:r>
            <w:proofErr w:type="spellEnd"/>
            <w:r w:rsidRPr="003C2B1B">
              <w:rPr>
                <w:sz w:val="24"/>
                <w:szCs w:val="24"/>
              </w:rPr>
              <w:t xml:space="preserve"> </w:t>
            </w:r>
            <w:proofErr w:type="spellStart"/>
            <w:r w:rsidRPr="003C2B1B">
              <w:rPr>
                <w:sz w:val="24"/>
                <w:szCs w:val="24"/>
              </w:rPr>
              <w:t>udesa</w:t>
            </w:r>
            <w:proofErr w:type="spellEnd"/>
            <w:r w:rsidRPr="003C2B1B">
              <w:rPr>
                <w:sz w:val="24"/>
                <w:szCs w:val="24"/>
              </w:rPr>
              <w:t xml:space="preserve"> u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nekontrolisanog</w:t>
            </w:r>
            <w:proofErr w:type="spellEnd"/>
            <w:r w:rsidRPr="003C2B1B">
              <w:rPr>
                <w:sz w:val="24"/>
                <w:szCs w:val="24"/>
              </w:rPr>
              <w:t xml:space="preserve"> </w:t>
            </w:r>
            <w:proofErr w:type="spellStart"/>
            <w:r w:rsidRPr="003C2B1B">
              <w:rPr>
                <w:sz w:val="24"/>
                <w:szCs w:val="24"/>
              </w:rPr>
              <w:t>isticanja</w:t>
            </w:r>
            <w:proofErr w:type="spellEnd"/>
            <w:r w:rsidRPr="003C2B1B">
              <w:rPr>
                <w:sz w:val="24"/>
                <w:szCs w:val="24"/>
              </w:rPr>
              <w:t xml:space="preserve"> </w:t>
            </w:r>
            <w:proofErr w:type="spellStart"/>
            <w:r w:rsidRPr="003C2B1B">
              <w:rPr>
                <w:sz w:val="24"/>
                <w:szCs w:val="24"/>
              </w:rPr>
              <w:t>amonijaka</w:t>
            </w:r>
            <w:proofErr w:type="spellEnd"/>
            <w:r w:rsidRPr="003C2B1B">
              <w:rPr>
                <w:sz w:val="24"/>
                <w:szCs w:val="24"/>
              </w:rPr>
              <w:t xml:space="preserve"> </w:t>
            </w:r>
            <w:proofErr w:type="spellStart"/>
            <w:r w:rsidRPr="003C2B1B">
              <w:rPr>
                <w:sz w:val="24"/>
                <w:szCs w:val="24"/>
              </w:rPr>
              <w:t>nadležno</w:t>
            </w:r>
            <w:proofErr w:type="spellEnd"/>
            <w:r w:rsidRPr="003C2B1B">
              <w:rPr>
                <w:sz w:val="24"/>
                <w:szCs w:val="24"/>
              </w:rPr>
              <w:t xml:space="preserve"> lice mora o tome </w:t>
            </w:r>
            <w:proofErr w:type="spellStart"/>
            <w:r w:rsidRPr="003C2B1B">
              <w:rPr>
                <w:sz w:val="24"/>
                <w:szCs w:val="24"/>
              </w:rPr>
              <w:t>odmah</w:t>
            </w:r>
            <w:proofErr w:type="spellEnd"/>
            <w:r w:rsidRPr="003C2B1B">
              <w:rPr>
                <w:sz w:val="24"/>
                <w:szCs w:val="24"/>
              </w:rPr>
              <w:t xml:space="preserve"> da </w:t>
            </w:r>
            <w:proofErr w:type="spellStart"/>
            <w:r w:rsidRPr="003C2B1B">
              <w:rPr>
                <w:sz w:val="24"/>
                <w:szCs w:val="24"/>
              </w:rPr>
              <w:t>obavesti</w:t>
            </w:r>
            <w:proofErr w:type="spellEnd"/>
            <w:r w:rsidRPr="003C2B1B">
              <w:rPr>
                <w:sz w:val="24"/>
                <w:szCs w:val="24"/>
              </w:rPr>
              <w:t xml:space="preserve"> </w:t>
            </w:r>
            <w:proofErr w:type="spellStart"/>
            <w:r w:rsidRPr="003C2B1B">
              <w:rPr>
                <w:sz w:val="24"/>
                <w:szCs w:val="24"/>
              </w:rPr>
              <w:t>Odeljenje</w:t>
            </w:r>
            <w:proofErr w:type="spellEnd"/>
            <w:r w:rsidRPr="003C2B1B">
              <w:rPr>
                <w:sz w:val="24"/>
                <w:szCs w:val="24"/>
              </w:rPr>
              <w:t xml:space="preserve"> za </w:t>
            </w:r>
            <w:proofErr w:type="spellStart"/>
            <w:r w:rsidRPr="003C2B1B">
              <w:rPr>
                <w:sz w:val="24"/>
                <w:szCs w:val="24"/>
              </w:rPr>
              <w:t>vanredne</w:t>
            </w:r>
            <w:proofErr w:type="spellEnd"/>
            <w:r w:rsidRPr="003C2B1B">
              <w:rPr>
                <w:sz w:val="24"/>
                <w:szCs w:val="24"/>
              </w:rPr>
              <w:t xml:space="preserve"> </w:t>
            </w:r>
            <w:proofErr w:type="spellStart"/>
            <w:r w:rsidRPr="003C2B1B">
              <w:rPr>
                <w:sz w:val="24"/>
                <w:szCs w:val="24"/>
              </w:rPr>
              <w:t>situacije</w:t>
            </w:r>
            <w:proofErr w:type="spellEnd"/>
            <w:r w:rsidRPr="003C2B1B">
              <w:rPr>
                <w:sz w:val="24"/>
                <w:szCs w:val="24"/>
              </w:rPr>
              <w:t xml:space="preserve"> u </w:t>
            </w:r>
            <w:proofErr w:type="spellStart"/>
            <w:r w:rsidRPr="003C2B1B">
              <w:rPr>
                <w:sz w:val="24"/>
                <w:szCs w:val="24"/>
              </w:rPr>
              <w:t>Novom</w:t>
            </w:r>
            <w:proofErr w:type="spellEnd"/>
            <w:r w:rsidRPr="003C2B1B">
              <w:rPr>
                <w:sz w:val="24"/>
                <w:szCs w:val="24"/>
              </w:rPr>
              <w:t xml:space="preserve"> </w:t>
            </w:r>
            <w:proofErr w:type="spellStart"/>
            <w:r w:rsidRPr="003C2B1B">
              <w:rPr>
                <w:sz w:val="24"/>
                <w:szCs w:val="24"/>
              </w:rPr>
              <w:t>Sadu</w:t>
            </w:r>
            <w:proofErr w:type="spellEnd"/>
            <w:r w:rsidRPr="003C2B1B">
              <w:rPr>
                <w:sz w:val="24"/>
                <w:szCs w:val="24"/>
              </w:rPr>
              <w:t xml:space="preserve">, MUP Novi Sad, </w:t>
            </w:r>
            <w:proofErr w:type="spellStart"/>
            <w:r w:rsidRPr="003C2B1B">
              <w:rPr>
                <w:sz w:val="24"/>
                <w:szCs w:val="24"/>
              </w:rPr>
              <w:t>vatrogasno-spasilačko</w:t>
            </w:r>
            <w:proofErr w:type="spellEnd"/>
            <w:r w:rsidRPr="003C2B1B">
              <w:rPr>
                <w:sz w:val="24"/>
                <w:szCs w:val="24"/>
              </w:rPr>
              <w:t xml:space="preserve"> </w:t>
            </w:r>
            <w:proofErr w:type="spellStart"/>
            <w:r w:rsidRPr="003C2B1B">
              <w:rPr>
                <w:sz w:val="24"/>
                <w:szCs w:val="24"/>
              </w:rPr>
              <w:t>jedinicu</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nadležni</w:t>
            </w:r>
            <w:proofErr w:type="spellEnd"/>
            <w:r w:rsidRPr="003C2B1B">
              <w:rPr>
                <w:sz w:val="24"/>
                <w:szCs w:val="24"/>
              </w:rPr>
              <w:t xml:space="preserve"> organ </w:t>
            </w:r>
            <w:proofErr w:type="spellStart"/>
            <w:r w:rsidRPr="003C2B1B">
              <w:rPr>
                <w:sz w:val="24"/>
                <w:szCs w:val="24"/>
              </w:rPr>
              <w:t>opštine</w:t>
            </w:r>
            <w:proofErr w:type="spellEnd"/>
            <w:r w:rsidRPr="003C2B1B">
              <w:rPr>
                <w:sz w:val="24"/>
                <w:szCs w:val="24"/>
              </w:rPr>
              <w:t xml:space="preserve">. </w:t>
            </w:r>
            <w:proofErr w:type="spellStart"/>
            <w:r w:rsidRPr="003C2B1B">
              <w:rPr>
                <w:sz w:val="24"/>
                <w:szCs w:val="24"/>
              </w:rPr>
              <w:t>Odgovor</w:t>
            </w:r>
            <w:proofErr w:type="spellEnd"/>
            <w:r w:rsidRPr="003C2B1B">
              <w:rPr>
                <w:sz w:val="24"/>
                <w:szCs w:val="24"/>
              </w:rPr>
              <w:t xml:space="preserve"> </w:t>
            </w:r>
            <w:proofErr w:type="spellStart"/>
            <w:r w:rsidRPr="003C2B1B">
              <w:rPr>
                <w:sz w:val="24"/>
                <w:szCs w:val="24"/>
              </w:rPr>
              <w:t>na</w:t>
            </w:r>
            <w:proofErr w:type="spellEnd"/>
            <w:r w:rsidRPr="003C2B1B">
              <w:rPr>
                <w:sz w:val="24"/>
                <w:szCs w:val="24"/>
              </w:rPr>
              <w:t xml:space="preserve"> </w:t>
            </w:r>
            <w:proofErr w:type="spellStart"/>
            <w:r w:rsidRPr="003C2B1B">
              <w:rPr>
                <w:sz w:val="24"/>
                <w:szCs w:val="24"/>
              </w:rPr>
              <w:t>udes</w:t>
            </w:r>
            <w:proofErr w:type="spellEnd"/>
            <w:r w:rsidRPr="003C2B1B">
              <w:rPr>
                <w:sz w:val="24"/>
                <w:szCs w:val="24"/>
              </w:rPr>
              <w:t xml:space="preserve"> </w:t>
            </w:r>
            <w:proofErr w:type="spellStart"/>
            <w:r w:rsidRPr="003C2B1B">
              <w:rPr>
                <w:sz w:val="24"/>
                <w:szCs w:val="24"/>
              </w:rPr>
              <w:t>prvog</w:t>
            </w:r>
            <w:proofErr w:type="spellEnd"/>
            <w:r w:rsidRPr="003C2B1B">
              <w:rPr>
                <w:sz w:val="24"/>
                <w:szCs w:val="24"/>
              </w:rPr>
              <w:t xml:space="preserve"> </w:t>
            </w:r>
            <w:proofErr w:type="spellStart"/>
            <w:r w:rsidRPr="003C2B1B">
              <w:rPr>
                <w:sz w:val="24"/>
                <w:szCs w:val="24"/>
              </w:rPr>
              <w:t>nivoa-nivo</w:t>
            </w:r>
            <w:proofErr w:type="spellEnd"/>
            <w:r w:rsidRPr="003C2B1B">
              <w:rPr>
                <w:sz w:val="24"/>
                <w:szCs w:val="24"/>
              </w:rPr>
              <w:t xml:space="preserve"> </w:t>
            </w:r>
            <w:proofErr w:type="spellStart"/>
            <w:r w:rsidRPr="003C2B1B">
              <w:rPr>
                <w:sz w:val="24"/>
                <w:szCs w:val="24"/>
              </w:rPr>
              <w:t>opasnih</w:t>
            </w:r>
            <w:proofErr w:type="spellEnd"/>
            <w:r w:rsidRPr="003C2B1B">
              <w:rPr>
                <w:sz w:val="24"/>
                <w:szCs w:val="24"/>
              </w:rPr>
              <w:t xml:space="preserve"> </w:t>
            </w:r>
            <w:proofErr w:type="spellStart"/>
            <w:r w:rsidRPr="003C2B1B">
              <w:rPr>
                <w:sz w:val="24"/>
                <w:szCs w:val="24"/>
              </w:rPr>
              <w:t>instalacija</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odgovor</w:t>
            </w:r>
            <w:proofErr w:type="spellEnd"/>
            <w:r w:rsidRPr="003C2B1B">
              <w:rPr>
                <w:sz w:val="24"/>
                <w:szCs w:val="24"/>
              </w:rPr>
              <w:t xml:space="preserve"> </w:t>
            </w:r>
            <w:proofErr w:type="spellStart"/>
            <w:r w:rsidRPr="003C2B1B">
              <w:rPr>
                <w:sz w:val="24"/>
                <w:szCs w:val="24"/>
              </w:rPr>
              <w:t>na</w:t>
            </w:r>
            <w:proofErr w:type="spellEnd"/>
            <w:r w:rsidRPr="003C2B1B">
              <w:rPr>
                <w:sz w:val="24"/>
                <w:szCs w:val="24"/>
              </w:rPr>
              <w:t xml:space="preserve"> </w:t>
            </w:r>
            <w:proofErr w:type="spellStart"/>
            <w:r w:rsidRPr="003C2B1B">
              <w:rPr>
                <w:sz w:val="24"/>
                <w:szCs w:val="24"/>
              </w:rPr>
              <w:t>udes</w:t>
            </w:r>
            <w:proofErr w:type="spellEnd"/>
            <w:r w:rsidRPr="003C2B1B">
              <w:rPr>
                <w:sz w:val="24"/>
                <w:szCs w:val="24"/>
              </w:rPr>
              <w:t xml:space="preserve"> </w:t>
            </w:r>
            <w:proofErr w:type="spellStart"/>
            <w:r w:rsidRPr="003C2B1B">
              <w:rPr>
                <w:sz w:val="24"/>
                <w:szCs w:val="24"/>
              </w:rPr>
              <w:t>drugog</w:t>
            </w:r>
            <w:proofErr w:type="spellEnd"/>
            <w:r w:rsidRPr="003C2B1B">
              <w:rPr>
                <w:sz w:val="24"/>
                <w:szCs w:val="24"/>
              </w:rPr>
              <w:t xml:space="preserve"> </w:t>
            </w:r>
            <w:proofErr w:type="spellStart"/>
            <w:r w:rsidRPr="003C2B1B">
              <w:rPr>
                <w:sz w:val="24"/>
                <w:szCs w:val="24"/>
              </w:rPr>
              <w:t>nivoa-granice</w:t>
            </w:r>
            <w:proofErr w:type="spellEnd"/>
            <w:r w:rsidRPr="003C2B1B">
              <w:rPr>
                <w:sz w:val="24"/>
                <w:szCs w:val="24"/>
              </w:rPr>
              <w:t xml:space="preserve"> </w:t>
            </w:r>
            <w:proofErr w:type="spellStart"/>
            <w:r w:rsidRPr="003C2B1B">
              <w:rPr>
                <w:sz w:val="24"/>
                <w:szCs w:val="24"/>
              </w:rPr>
              <w:t>industrijskog</w:t>
            </w:r>
            <w:proofErr w:type="spellEnd"/>
            <w:r w:rsidRPr="003C2B1B">
              <w:rPr>
                <w:sz w:val="24"/>
                <w:szCs w:val="24"/>
              </w:rPr>
              <w:t xml:space="preserve"> </w:t>
            </w:r>
            <w:proofErr w:type="spellStart"/>
            <w:r w:rsidRPr="003C2B1B">
              <w:rPr>
                <w:sz w:val="24"/>
                <w:szCs w:val="24"/>
              </w:rPr>
              <w:t>kompleksa</w:t>
            </w:r>
            <w:proofErr w:type="spellEnd"/>
            <w:r w:rsidRPr="003C2B1B">
              <w:rPr>
                <w:sz w:val="24"/>
                <w:szCs w:val="24"/>
              </w:rPr>
              <w:t xml:space="preserve">, </w:t>
            </w:r>
            <w:proofErr w:type="spellStart"/>
            <w:r w:rsidRPr="003C2B1B">
              <w:rPr>
                <w:sz w:val="24"/>
                <w:szCs w:val="24"/>
              </w:rPr>
              <w:t>da</w:t>
            </w:r>
            <w:r w:rsidR="000A2760" w:rsidRPr="003C2B1B">
              <w:rPr>
                <w:sz w:val="24"/>
                <w:szCs w:val="24"/>
              </w:rPr>
              <w:t>j</w:t>
            </w:r>
            <w:r w:rsidRPr="003C2B1B">
              <w:rPr>
                <w:sz w:val="24"/>
                <w:szCs w:val="24"/>
              </w:rPr>
              <w:t>e</w:t>
            </w:r>
            <w:proofErr w:type="spellEnd"/>
            <w:r w:rsidRPr="003C2B1B">
              <w:rPr>
                <w:sz w:val="24"/>
                <w:szCs w:val="24"/>
              </w:rPr>
              <w:t xml:space="preserve"> </w:t>
            </w:r>
            <w:proofErr w:type="spellStart"/>
            <w:r w:rsidRPr="003C2B1B">
              <w:rPr>
                <w:sz w:val="24"/>
                <w:szCs w:val="24"/>
              </w:rPr>
              <w:t>tim</w:t>
            </w:r>
            <w:proofErr w:type="spellEnd"/>
            <w:r w:rsidRPr="003C2B1B">
              <w:rPr>
                <w:sz w:val="24"/>
                <w:szCs w:val="24"/>
              </w:rPr>
              <w:t xml:space="preserve"> za </w:t>
            </w:r>
            <w:proofErr w:type="spellStart"/>
            <w:r w:rsidRPr="003C2B1B">
              <w:rPr>
                <w:sz w:val="24"/>
                <w:szCs w:val="24"/>
              </w:rPr>
              <w:t>koordinaciju</w:t>
            </w:r>
            <w:proofErr w:type="spellEnd"/>
            <w:r w:rsidRPr="003C2B1B">
              <w:rPr>
                <w:sz w:val="24"/>
                <w:szCs w:val="24"/>
              </w:rPr>
              <w:t xml:space="preserve"> </w:t>
            </w:r>
            <w:proofErr w:type="spellStart"/>
            <w:r w:rsidRPr="003C2B1B">
              <w:rPr>
                <w:sz w:val="24"/>
                <w:szCs w:val="24"/>
              </w:rPr>
              <w:t>odgovora</w:t>
            </w:r>
            <w:proofErr w:type="spellEnd"/>
            <w:r w:rsidRPr="003C2B1B">
              <w:rPr>
                <w:sz w:val="24"/>
                <w:szCs w:val="24"/>
              </w:rPr>
              <w:t xml:space="preserve"> </w:t>
            </w:r>
            <w:proofErr w:type="spellStart"/>
            <w:r w:rsidRPr="003C2B1B">
              <w:rPr>
                <w:sz w:val="24"/>
                <w:szCs w:val="24"/>
              </w:rPr>
              <w:t>na</w:t>
            </w:r>
            <w:proofErr w:type="spellEnd"/>
            <w:r w:rsidRPr="003C2B1B">
              <w:rPr>
                <w:sz w:val="24"/>
                <w:szCs w:val="24"/>
              </w:rPr>
              <w:t xml:space="preserve"> </w:t>
            </w:r>
            <w:proofErr w:type="spellStart"/>
            <w:r w:rsidRPr="003C2B1B">
              <w:rPr>
                <w:sz w:val="24"/>
                <w:szCs w:val="24"/>
              </w:rPr>
              <w:t>udes</w:t>
            </w:r>
            <w:proofErr w:type="spellEnd"/>
            <w:r w:rsidRPr="003C2B1B">
              <w:rPr>
                <w:sz w:val="24"/>
                <w:szCs w:val="24"/>
              </w:rPr>
              <w:t xml:space="preserve">. </w:t>
            </w:r>
            <w:proofErr w:type="spellStart"/>
            <w:r w:rsidRPr="003C2B1B">
              <w:rPr>
                <w:sz w:val="24"/>
                <w:szCs w:val="24"/>
              </w:rPr>
              <w:t>Ukoliko</w:t>
            </w:r>
            <w:proofErr w:type="spellEnd"/>
            <w:r w:rsidRPr="003C2B1B">
              <w:rPr>
                <w:sz w:val="24"/>
                <w:szCs w:val="24"/>
              </w:rPr>
              <w:t xml:space="preserve"> </w:t>
            </w:r>
            <w:proofErr w:type="spellStart"/>
            <w:r w:rsidRPr="003C2B1B">
              <w:rPr>
                <w:sz w:val="24"/>
                <w:szCs w:val="24"/>
              </w:rPr>
              <w:t>odgovor</w:t>
            </w:r>
            <w:proofErr w:type="spellEnd"/>
            <w:r w:rsidRPr="003C2B1B">
              <w:rPr>
                <w:sz w:val="24"/>
                <w:szCs w:val="24"/>
              </w:rPr>
              <w:t xml:space="preserve"> </w:t>
            </w:r>
            <w:proofErr w:type="spellStart"/>
            <w:r w:rsidRPr="003C2B1B">
              <w:rPr>
                <w:sz w:val="24"/>
                <w:szCs w:val="24"/>
              </w:rPr>
              <w:t>na</w:t>
            </w:r>
            <w:proofErr w:type="spellEnd"/>
            <w:r w:rsidRPr="003C2B1B">
              <w:rPr>
                <w:sz w:val="24"/>
                <w:szCs w:val="24"/>
              </w:rPr>
              <w:t xml:space="preserve"> </w:t>
            </w:r>
            <w:proofErr w:type="spellStart"/>
            <w:r w:rsidRPr="003C2B1B">
              <w:rPr>
                <w:sz w:val="24"/>
                <w:szCs w:val="24"/>
              </w:rPr>
              <w:t>udes</w:t>
            </w:r>
            <w:proofErr w:type="spellEnd"/>
            <w:r w:rsidRPr="003C2B1B">
              <w:rPr>
                <w:sz w:val="24"/>
                <w:szCs w:val="24"/>
              </w:rPr>
              <w:t xml:space="preserve"> I </w:t>
            </w:r>
            <w:proofErr w:type="spellStart"/>
            <w:r w:rsidRPr="003C2B1B">
              <w:rPr>
                <w:sz w:val="24"/>
                <w:szCs w:val="24"/>
              </w:rPr>
              <w:t>i</w:t>
            </w:r>
            <w:proofErr w:type="spellEnd"/>
            <w:r w:rsidRPr="003C2B1B">
              <w:rPr>
                <w:sz w:val="24"/>
                <w:szCs w:val="24"/>
              </w:rPr>
              <w:t xml:space="preserve"> II </w:t>
            </w:r>
            <w:proofErr w:type="spellStart"/>
            <w:r w:rsidRPr="003C2B1B">
              <w:rPr>
                <w:sz w:val="24"/>
                <w:szCs w:val="24"/>
              </w:rPr>
              <w:t>nivoa</w:t>
            </w:r>
            <w:proofErr w:type="spellEnd"/>
            <w:r w:rsidRPr="003C2B1B">
              <w:rPr>
                <w:sz w:val="24"/>
                <w:szCs w:val="24"/>
              </w:rPr>
              <w:t xml:space="preserve"> ne </w:t>
            </w:r>
            <w:proofErr w:type="spellStart"/>
            <w:r w:rsidRPr="003C2B1B">
              <w:rPr>
                <w:sz w:val="24"/>
                <w:szCs w:val="24"/>
              </w:rPr>
              <w:t>omoguće</w:t>
            </w:r>
            <w:proofErr w:type="spellEnd"/>
            <w:r w:rsidRPr="003C2B1B">
              <w:rPr>
                <w:sz w:val="24"/>
                <w:szCs w:val="24"/>
              </w:rPr>
              <w:t xml:space="preserve"> </w:t>
            </w:r>
            <w:proofErr w:type="spellStart"/>
            <w:r w:rsidRPr="003C2B1B">
              <w:rPr>
                <w:sz w:val="24"/>
                <w:szCs w:val="24"/>
              </w:rPr>
              <w:t>o</w:t>
            </w:r>
            <w:r w:rsidR="000A2760" w:rsidRPr="003C2B1B">
              <w:rPr>
                <w:sz w:val="24"/>
                <w:szCs w:val="24"/>
              </w:rPr>
              <w:t>t</w:t>
            </w:r>
            <w:r w:rsidRPr="003C2B1B">
              <w:rPr>
                <w:sz w:val="24"/>
                <w:szCs w:val="24"/>
              </w:rPr>
              <w:t>klanjanje</w:t>
            </w:r>
            <w:proofErr w:type="spellEnd"/>
            <w:r w:rsidRPr="003C2B1B">
              <w:rPr>
                <w:sz w:val="24"/>
                <w:szCs w:val="24"/>
              </w:rPr>
              <w:t xml:space="preserve"> </w:t>
            </w:r>
            <w:proofErr w:type="spellStart"/>
            <w:r w:rsidRPr="003C2B1B">
              <w:rPr>
                <w:sz w:val="24"/>
                <w:szCs w:val="24"/>
              </w:rPr>
              <w:t>nastale</w:t>
            </w:r>
            <w:proofErr w:type="spellEnd"/>
            <w:r w:rsidRPr="003C2B1B">
              <w:rPr>
                <w:sz w:val="24"/>
                <w:szCs w:val="24"/>
              </w:rPr>
              <w:t xml:space="preserve"> </w:t>
            </w:r>
            <w:proofErr w:type="spellStart"/>
            <w:r w:rsidRPr="003C2B1B">
              <w:rPr>
                <w:sz w:val="24"/>
                <w:szCs w:val="24"/>
              </w:rPr>
              <w:t>opasnosti</w:t>
            </w:r>
            <w:proofErr w:type="spellEnd"/>
            <w:r w:rsidRPr="003C2B1B">
              <w:rPr>
                <w:sz w:val="24"/>
                <w:szCs w:val="24"/>
              </w:rPr>
              <w:t xml:space="preserve">, </w:t>
            </w:r>
            <w:proofErr w:type="spellStart"/>
            <w:r w:rsidRPr="003C2B1B">
              <w:rPr>
                <w:sz w:val="24"/>
                <w:szCs w:val="24"/>
              </w:rPr>
              <w:t>hemijska</w:t>
            </w:r>
            <w:proofErr w:type="spellEnd"/>
            <w:r w:rsidRPr="003C2B1B">
              <w:rPr>
                <w:sz w:val="24"/>
                <w:szCs w:val="24"/>
              </w:rPr>
              <w:t xml:space="preserve"> </w:t>
            </w:r>
            <w:proofErr w:type="spellStart"/>
            <w:r w:rsidRPr="003C2B1B">
              <w:rPr>
                <w:sz w:val="24"/>
                <w:szCs w:val="24"/>
              </w:rPr>
              <w:t>kontaminacija</w:t>
            </w:r>
            <w:proofErr w:type="spellEnd"/>
            <w:r w:rsidRPr="003C2B1B">
              <w:rPr>
                <w:sz w:val="24"/>
                <w:szCs w:val="24"/>
              </w:rPr>
              <w:t xml:space="preserve"> </w:t>
            </w:r>
            <w:proofErr w:type="spellStart"/>
            <w:r w:rsidRPr="003C2B1B">
              <w:rPr>
                <w:sz w:val="24"/>
                <w:szCs w:val="24"/>
              </w:rPr>
              <w:t>amonijačnim</w:t>
            </w:r>
            <w:proofErr w:type="spellEnd"/>
            <w:r w:rsidRPr="003C2B1B">
              <w:rPr>
                <w:sz w:val="24"/>
                <w:szCs w:val="24"/>
              </w:rPr>
              <w:t xml:space="preserve"> </w:t>
            </w:r>
            <w:proofErr w:type="spellStart"/>
            <w:r w:rsidRPr="003C2B1B">
              <w:rPr>
                <w:sz w:val="24"/>
                <w:szCs w:val="24"/>
              </w:rPr>
              <w:t>parama</w:t>
            </w:r>
            <w:proofErr w:type="spellEnd"/>
            <w:r w:rsidRPr="003C2B1B">
              <w:rPr>
                <w:sz w:val="24"/>
                <w:szCs w:val="24"/>
              </w:rPr>
              <w:t xml:space="preserve"> </w:t>
            </w:r>
            <w:proofErr w:type="spellStart"/>
            <w:r w:rsidRPr="003C2B1B">
              <w:rPr>
                <w:sz w:val="24"/>
                <w:szCs w:val="24"/>
              </w:rPr>
              <w:t>preneće</w:t>
            </w:r>
            <w:proofErr w:type="spellEnd"/>
            <w:r w:rsidRPr="003C2B1B">
              <w:rPr>
                <w:sz w:val="24"/>
                <w:szCs w:val="24"/>
              </w:rPr>
              <w:t xml:space="preserve"> se van </w:t>
            </w:r>
            <w:proofErr w:type="spellStart"/>
            <w:r w:rsidRPr="003C2B1B">
              <w:rPr>
                <w:sz w:val="24"/>
                <w:szCs w:val="24"/>
              </w:rPr>
              <w:t>kompleksa</w:t>
            </w:r>
            <w:proofErr w:type="spellEnd"/>
            <w:r w:rsidRPr="003C2B1B">
              <w:rPr>
                <w:sz w:val="24"/>
                <w:szCs w:val="24"/>
              </w:rPr>
              <w:t xml:space="preserve"> </w:t>
            </w:r>
            <w:proofErr w:type="spellStart"/>
            <w:r w:rsidRPr="003C2B1B">
              <w:rPr>
                <w:sz w:val="24"/>
                <w:szCs w:val="24"/>
              </w:rPr>
              <w:t>fabrike</w:t>
            </w:r>
            <w:proofErr w:type="spellEnd"/>
            <w:r w:rsidRPr="003C2B1B">
              <w:rPr>
                <w:sz w:val="24"/>
                <w:szCs w:val="24"/>
              </w:rPr>
              <w:t xml:space="preserve"> </w:t>
            </w:r>
            <w:proofErr w:type="spellStart"/>
            <w:r w:rsidRPr="003C2B1B">
              <w:rPr>
                <w:sz w:val="24"/>
                <w:szCs w:val="24"/>
              </w:rPr>
              <w:t>ug</w:t>
            </w:r>
            <w:r w:rsidR="00BB32B8" w:rsidRPr="003C2B1B">
              <w:rPr>
                <w:sz w:val="24"/>
                <w:szCs w:val="24"/>
              </w:rPr>
              <w:t>ro</w:t>
            </w:r>
            <w:r w:rsidRPr="003C2B1B">
              <w:rPr>
                <w:sz w:val="24"/>
                <w:szCs w:val="24"/>
              </w:rPr>
              <w:t>žavajući</w:t>
            </w:r>
            <w:proofErr w:type="spellEnd"/>
            <w:r w:rsidRPr="003C2B1B">
              <w:rPr>
                <w:sz w:val="24"/>
                <w:szCs w:val="24"/>
              </w:rPr>
              <w:t xml:space="preserve"> </w:t>
            </w:r>
            <w:proofErr w:type="spellStart"/>
            <w:r w:rsidRPr="003C2B1B">
              <w:rPr>
                <w:sz w:val="24"/>
                <w:szCs w:val="24"/>
              </w:rPr>
              <w:t>prvenstveno</w:t>
            </w:r>
            <w:proofErr w:type="spellEnd"/>
            <w:r w:rsidRPr="003C2B1B">
              <w:rPr>
                <w:sz w:val="24"/>
                <w:szCs w:val="24"/>
              </w:rPr>
              <w:t xml:space="preserve"> </w:t>
            </w:r>
            <w:proofErr w:type="spellStart"/>
            <w:r w:rsidRPr="003C2B1B">
              <w:rPr>
                <w:sz w:val="24"/>
                <w:szCs w:val="24"/>
              </w:rPr>
              <w:t>zdravlje</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život</w:t>
            </w:r>
            <w:proofErr w:type="spellEnd"/>
            <w:r w:rsidRPr="003C2B1B">
              <w:rPr>
                <w:sz w:val="24"/>
                <w:szCs w:val="24"/>
              </w:rPr>
              <w:t xml:space="preserve"> </w:t>
            </w:r>
            <w:proofErr w:type="spellStart"/>
            <w:r w:rsidRPr="003C2B1B">
              <w:rPr>
                <w:sz w:val="24"/>
                <w:szCs w:val="24"/>
              </w:rPr>
              <w:t>stanovništva</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zagađenje</w:t>
            </w:r>
            <w:proofErr w:type="spellEnd"/>
            <w:r w:rsidRPr="003C2B1B">
              <w:rPr>
                <w:sz w:val="24"/>
                <w:szCs w:val="24"/>
              </w:rPr>
              <w:t xml:space="preserve"> </w:t>
            </w:r>
            <w:proofErr w:type="spellStart"/>
            <w:r w:rsidRPr="003C2B1B">
              <w:rPr>
                <w:sz w:val="24"/>
                <w:szCs w:val="24"/>
              </w:rPr>
              <w:t>životne</w:t>
            </w:r>
            <w:proofErr w:type="spellEnd"/>
            <w:r w:rsidRPr="003C2B1B">
              <w:rPr>
                <w:sz w:val="24"/>
                <w:szCs w:val="24"/>
              </w:rPr>
              <w:t xml:space="preserve"> </w:t>
            </w:r>
            <w:proofErr w:type="spellStart"/>
            <w:r w:rsidRPr="003C2B1B">
              <w:rPr>
                <w:sz w:val="24"/>
                <w:szCs w:val="24"/>
              </w:rPr>
              <w:t>sredine</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moguću</w:t>
            </w:r>
            <w:proofErr w:type="spellEnd"/>
            <w:r w:rsidRPr="003C2B1B">
              <w:rPr>
                <w:sz w:val="24"/>
                <w:szCs w:val="24"/>
              </w:rPr>
              <w:t xml:space="preserve"> </w:t>
            </w:r>
            <w:proofErr w:type="spellStart"/>
            <w:r w:rsidRPr="003C2B1B">
              <w:rPr>
                <w:sz w:val="24"/>
                <w:szCs w:val="24"/>
              </w:rPr>
              <w:t>kontaminaciju</w:t>
            </w:r>
            <w:proofErr w:type="spellEnd"/>
            <w:r w:rsidRPr="003C2B1B">
              <w:rPr>
                <w:sz w:val="24"/>
                <w:szCs w:val="24"/>
              </w:rPr>
              <w:t xml:space="preserve"> </w:t>
            </w:r>
            <w:proofErr w:type="spellStart"/>
            <w:r w:rsidRPr="003C2B1B">
              <w:rPr>
                <w:sz w:val="24"/>
                <w:szCs w:val="24"/>
              </w:rPr>
              <w:t>prehrambene</w:t>
            </w:r>
            <w:proofErr w:type="spellEnd"/>
            <w:r w:rsidRPr="003C2B1B">
              <w:rPr>
                <w:sz w:val="24"/>
                <w:szCs w:val="24"/>
              </w:rPr>
              <w:t xml:space="preserve"> </w:t>
            </w:r>
            <w:proofErr w:type="spellStart"/>
            <w:r w:rsidRPr="003C2B1B">
              <w:rPr>
                <w:sz w:val="24"/>
                <w:szCs w:val="24"/>
              </w:rPr>
              <w:t>prozvodnje</w:t>
            </w:r>
            <w:proofErr w:type="spellEnd"/>
            <w:r w:rsidRPr="003C2B1B">
              <w:rPr>
                <w:sz w:val="24"/>
                <w:szCs w:val="24"/>
              </w:rPr>
              <w:t xml:space="preserve">. </w:t>
            </w:r>
            <w:proofErr w:type="spellStart"/>
            <w:r w:rsidRPr="003C2B1B">
              <w:rPr>
                <w:sz w:val="24"/>
                <w:szCs w:val="24"/>
              </w:rPr>
              <w:t>Posledice</w:t>
            </w:r>
            <w:proofErr w:type="spellEnd"/>
            <w:r w:rsidRPr="003C2B1B">
              <w:rPr>
                <w:sz w:val="24"/>
                <w:szCs w:val="24"/>
              </w:rPr>
              <w:t xml:space="preserve"> </w:t>
            </w:r>
            <w:proofErr w:type="spellStart"/>
            <w:r w:rsidRPr="003C2B1B">
              <w:rPr>
                <w:sz w:val="24"/>
                <w:szCs w:val="24"/>
              </w:rPr>
              <w:t>hemijskog</w:t>
            </w:r>
            <w:proofErr w:type="spellEnd"/>
            <w:r w:rsidRPr="003C2B1B">
              <w:rPr>
                <w:sz w:val="24"/>
                <w:szCs w:val="24"/>
              </w:rPr>
              <w:t xml:space="preserve"> </w:t>
            </w:r>
            <w:proofErr w:type="spellStart"/>
            <w:r w:rsidRPr="003C2B1B">
              <w:rPr>
                <w:sz w:val="24"/>
                <w:szCs w:val="24"/>
              </w:rPr>
              <w:t>udesa</w:t>
            </w:r>
            <w:proofErr w:type="spellEnd"/>
            <w:r w:rsidRPr="003C2B1B">
              <w:rPr>
                <w:sz w:val="24"/>
                <w:szCs w:val="24"/>
              </w:rPr>
              <w:t xml:space="preserve"> </w:t>
            </w:r>
            <w:r w:rsidR="000A2760" w:rsidRPr="003C2B1B">
              <w:rPr>
                <w:sz w:val="24"/>
                <w:szCs w:val="24"/>
              </w:rPr>
              <w:t xml:space="preserve">bi </w:t>
            </w:r>
            <w:proofErr w:type="spellStart"/>
            <w:r w:rsidRPr="003C2B1B">
              <w:rPr>
                <w:sz w:val="24"/>
                <w:szCs w:val="24"/>
              </w:rPr>
              <w:t>posebno</w:t>
            </w:r>
            <w:proofErr w:type="spellEnd"/>
            <w:r w:rsidRPr="003C2B1B">
              <w:rPr>
                <w:sz w:val="24"/>
                <w:szCs w:val="24"/>
              </w:rPr>
              <w:t xml:space="preserve"> bi</w:t>
            </w:r>
            <w:r w:rsidR="000A2760" w:rsidRPr="003C2B1B">
              <w:rPr>
                <w:sz w:val="24"/>
                <w:szCs w:val="24"/>
              </w:rPr>
              <w:t>le</w:t>
            </w:r>
            <w:r w:rsidRPr="003C2B1B">
              <w:rPr>
                <w:sz w:val="24"/>
                <w:szCs w:val="24"/>
              </w:rPr>
              <w:t xml:space="preserve"> </w:t>
            </w:r>
            <w:proofErr w:type="spellStart"/>
            <w:r w:rsidRPr="003C2B1B">
              <w:rPr>
                <w:sz w:val="24"/>
                <w:szCs w:val="24"/>
              </w:rPr>
              <w:t>izražene</w:t>
            </w:r>
            <w:proofErr w:type="spellEnd"/>
            <w:r w:rsidRPr="003C2B1B">
              <w:rPr>
                <w:sz w:val="24"/>
                <w:szCs w:val="24"/>
              </w:rPr>
              <w:t xml:space="preserve"> </w:t>
            </w:r>
            <w:proofErr w:type="spellStart"/>
            <w:r w:rsidRPr="003C2B1B">
              <w:rPr>
                <w:sz w:val="24"/>
                <w:szCs w:val="24"/>
              </w:rPr>
              <w:t>ako</w:t>
            </w:r>
            <w:proofErr w:type="spellEnd"/>
            <w:r w:rsidRPr="003C2B1B">
              <w:rPr>
                <w:sz w:val="24"/>
                <w:szCs w:val="24"/>
              </w:rPr>
              <w:t xml:space="preserve"> se </w:t>
            </w:r>
            <w:proofErr w:type="spellStart"/>
            <w:r w:rsidRPr="003C2B1B">
              <w:rPr>
                <w:sz w:val="24"/>
                <w:szCs w:val="24"/>
              </w:rPr>
              <w:t>isti</w:t>
            </w:r>
            <w:proofErr w:type="spellEnd"/>
            <w:r w:rsidRPr="003C2B1B">
              <w:rPr>
                <w:sz w:val="24"/>
                <w:szCs w:val="24"/>
              </w:rPr>
              <w:t xml:space="preserve"> </w:t>
            </w:r>
            <w:proofErr w:type="spellStart"/>
            <w:r w:rsidRPr="003C2B1B">
              <w:rPr>
                <w:sz w:val="24"/>
                <w:szCs w:val="24"/>
              </w:rPr>
              <w:t>dogodi</w:t>
            </w:r>
            <w:proofErr w:type="spellEnd"/>
            <w:r w:rsidRPr="003C2B1B">
              <w:rPr>
                <w:sz w:val="24"/>
                <w:szCs w:val="24"/>
              </w:rPr>
              <w:t xml:space="preserve"> u </w:t>
            </w:r>
            <w:proofErr w:type="spellStart"/>
            <w:r w:rsidRPr="003C2B1B">
              <w:rPr>
                <w:sz w:val="24"/>
                <w:szCs w:val="24"/>
              </w:rPr>
              <w:t>zimskom</w:t>
            </w:r>
            <w:proofErr w:type="spellEnd"/>
            <w:r w:rsidRPr="003C2B1B">
              <w:rPr>
                <w:sz w:val="24"/>
                <w:szCs w:val="24"/>
              </w:rPr>
              <w:t xml:space="preserve"> </w:t>
            </w:r>
            <w:proofErr w:type="spellStart"/>
            <w:r w:rsidRPr="003C2B1B">
              <w:rPr>
                <w:sz w:val="24"/>
                <w:szCs w:val="24"/>
              </w:rPr>
              <w:t>periodu</w:t>
            </w:r>
            <w:proofErr w:type="spellEnd"/>
            <w:r w:rsidRPr="003C2B1B">
              <w:rPr>
                <w:sz w:val="24"/>
                <w:szCs w:val="24"/>
              </w:rPr>
              <w:t xml:space="preserve"> </w:t>
            </w:r>
            <w:proofErr w:type="spellStart"/>
            <w:r w:rsidRPr="003C2B1B">
              <w:rPr>
                <w:sz w:val="24"/>
                <w:szCs w:val="24"/>
              </w:rPr>
              <w:t>pri</w:t>
            </w:r>
            <w:proofErr w:type="spellEnd"/>
            <w:r w:rsidRPr="003C2B1B">
              <w:rPr>
                <w:sz w:val="24"/>
                <w:szCs w:val="24"/>
              </w:rPr>
              <w:t xml:space="preserve"> </w:t>
            </w:r>
            <w:proofErr w:type="spellStart"/>
            <w:r w:rsidRPr="003C2B1B">
              <w:rPr>
                <w:sz w:val="24"/>
                <w:szCs w:val="24"/>
              </w:rPr>
              <w:t>niskim</w:t>
            </w:r>
            <w:proofErr w:type="spellEnd"/>
            <w:r w:rsidRPr="003C2B1B">
              <w:rPr>
                <w:sz w:val="24"/>
                <w:szCs w:val="24"/>
              </w:rPr>
              <w:t xml:space="preserve"> </w:t>
            </w:r>
            <w:proofErr w:type="spellStart"/>
            <w:r w:rsidRPr="003C2B1B">
              <w:rPr>
                <w:sz w:val="24"/>
                <w:szCs w:val="24"/>
              </w:rPr>
              <w:t>temperaturama</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duvanjem</w:t>
            </w:r>
            <w:proofErr w:type="spellEnd"/>
            <w:r w:rsidRPr="003C2B1B">
              <w:rPr>
                <w:sz w:val="24"/>
                <w:szCs w:val="24"/>
              </w:rPr>
              <w:t xml:space="preserve"> </w:t>
            </w:r>
            <w:proofErr w:type="spellStart"/>
            <w:r w:rsidRPr="003C2B1B">
              <w:rPr>
                <w:sz w:val="24"/>
                <w:szCs w:val="24"/>
              </w:rPr>
              <w:t>severozapadnog</w:t>
            </w:r>
            <w:proofErr w:type="spellEnd"/>
            <w:r w:rsidRPr="003C2B1B">
              <w:rPr>
                <w:sz w:val="24"/>
                <w:szCs w:val="24"/>
              </w:rPr>
              <w:t xml:space="preserve"> </w:t>
            </w:r>
            <w:proofErr w:type="spellStart"/>
            <w:r w:rsidRPr="003C2B1B">
              <w:rPr>
                <w:sz w:val="24"/>
                <w:szCs w:val="24"/>
              </w:rPr>
              <w:t>vetra</w:t>
            </w:r>
            <w:proofErr w:type="spellEnd"/>
            <w:r w:rsidRPr="003C2B1B">
              <w:rPr>
                <w:sz w:val="24"/>
                <w:szCs w:val="24"/>
              </w:rPr>
              <w:t xml:space="preserve">, </w:t>
            </w:r>
            <w:proofErr w:type="spellStart"/>
            <w:r w:rsidRPr="003C2B1B">
              <w:rPr>
                <w:sz w:val="24"/>
                <w:szCs w:val="24"/>
              </w:rPr>
              <w:t>uglavnom</w:t>
            </w:r>
            <w:proofErr w:type="spellEnd"/>
            <w:r w:rsidRPr="003C2B1B">
              <w:rPr>
                <w:sz w:val="24"/>
                <w:szCs w:val="24"/>
              </w:rPr>
              <w:t xml:space="preserve"> </w:t>
            </w:r>
            <w:proofErr w:type="spellStart"/>
            <w:r w:rsidRPr="003C2B1B">
              <w:rPr>
                <w:sz w:val="24"/>
                <w:szCs w:val="24"/>
              </w:rPr>
              <w:t>prisutnog</w:t>
            </w:r>
            <w:proofErr w:type="spellEnd"/>
            <w:r w:rsidRPr="003C2B1B">
              <w:rPr>
                <w:sz w:val="24"/>
                <w:szCs w:val="24"/>
              </w:rPr>
              <w:t xml:space="preserve"> u tom </w:t>
            </w:r>
            <w:proofErr w:type="spellStart"/>
            <w:r w:rsidRPr="003C2B1B">
              <w:rPr>
                <w:sz w:val="24"/>
                <w:szCs w:val="24"/>
              </w:rPr>
              <w:t>periodu</w:t>
            </w:r>
            <w:proofErr w:type="spellEnd"/>
            <w:r w:rsidRPr="003C2B1B">
              <w:rPr>
                <w:sz w:val="24"/>
                <w:szCs w:val="24"/>
              </w:rPr>
              <w:t xml:space="preserve">. U tom </w:t>
            </w:r>
            <w:proofErr w:type="spellStart"/>
            <w:r w:rsidRPr="003C2B1B">
              <w:rPr>
                <w:sz w:val="24"/>
                <w:szCs w:val="24"/>
              </w:rPr>
              <w:t>slučaju</w:t>
            </w:r>
            <w:proofErr w:type="spellEnd"/>
            <w:r w:rsidR="00BB32B8" w:rsidRPr="003C2B1B">
              <w:rPr>
                <w:sz w:val="24"/>
                <w:szCs w:val="24"/>
              </w:rPr>
              <w:t>,</w:t>
            </w:r>
            <w:r w:rsidRPr="003C2B1B">
              <w:rPr>
                <w:sz w:val="24"/>
                <w:szCs w:val="24"/>
              </w:rPr>
              <w:t xml:space="preserve"> </w:t>
            </w:r>
            <w:proofErr w:type="spellStart"/>
            <w:r w:rsidRPr="003C2B1B">
              <w:rPr>
                <w:sz w:val="24"/>
                <w:szCs w:val="24"/>
              </w:rPr>
              <w:t>oblak</w:t>
            </w:r>
            <w:proofErr w:type="spellEnd"/>
            <w:r w:rsidRPr="003C2B1B">
              <w:rPr>
                <w:sz w:val="24"/>
                <w:szCs w:val="24"/>
              </w:rPr>
              <w:t xml:space="preserve"> </w:t>
            </w:r>
            <w:proofErr w:type="spellStart"/>
            <w:r w:rsidRPr="003C2B1B">
              <w:rPr>
                <w:sz w:val="24"/>
                <w:szCs w:val="24"/>
              </w:rPr>
              <w:t>amonijačnih</w:t>
            </w:r>
            <w:proofErr w:type="spellEnd"/>
            <w:r w:rsidRPr="003C2B1B">
              <w:rPr>
                <w:sz w:val="24"/>
                <w:szCs w:val="24"/>
              </w:rPr>
              <w:t xml:space="preserve"> para bio bi </w:t>
            </w:r>
            <w:proofErr w:type="spellStart"/>
            <w:r w:rsidRPr="003C2B1B">
              <w:rPr>
                <w:sz w:val="24"/>
                <w:szCs w:val="24"/>
              </w:rPr>
              <w:t>usmeren</w:t>
            </w:r>
            <w:proofErr w:type="spellEnd"/>
            <w:r w:rsidRPr="003C2B1B">
              <w:rPr>
                <w:sz w:val="24"/>
                <w:szCs w:val="24"/>
              </w:rPr>
              <w:t xml:space="preserve"> ka </w:t>
            </w:r>
            <w:proofErr w:type="spellStart"/>
            <w:r w:rsidRPr="003C2B1B">
              <w:rPr>
                <w:sz w:val="24"/>
                <w:szCs w:val="24"/>
              </w:rPr>
              <w:t>gradskom</w:t>
            </w:r>
            <w:proofErr w:type="spellEnd"/>
            <w:r w:rsidRPr="003C2B1B">
              <w:rPr>
                <w:sz w:val="24"/>
                <w:szCs w:val="24"/>
              </w:rPr>
              <w:t xml:space="preserve"> </w:t>
            </w:r>
            <w:proofErr w:type="spellStart"/>
            <w:r w:rsidRPr="003C2B1B">
              <w:rPr>
                <w:sz w:val="24"/>
                <w:szCs w:val="24"/>
              </w:rPr>
              <w:t>delu</w:t>
            </w:r>
            <w:proofErr w:type="spellEnd"/>
            <w:r w:rsidRPr="003C2B1B">
              <w:rPr>
                <w:sz w:val="24"/>
                <w:szCs w:val="24"/>
              </w:rPr>
              <w:t xml:space="preserve"> </w:t>
            </w:r>
            <w:proofErr w:type="spellStart"/>
            <w:r w:rsidRPr="003C2B1B">
              <w:rPr>
                <w:sz w:val="24"/>
                <w:szCs w:val="24"/>
              </w:rPr>
              <w:t>naselja</w:t>
            </w:r>
            <w:proofErr w:type="spellEnd"/>
            <w:r w:rsidRPr="003C2B1B">
              <w:rPr>
                <w:sz w:val="24"/>
                <w:szCs w:val="24"/>
              </w:rPr>
              <w:t xml:space="preserve"> </w:t>
            </w:r>
            <w:proofErr w:type="spellStart"/>
            <w:r w:rsidRPr="003C2B1B">
              <w:rPr>
                <w:sz w:val="24"/>
                <w:szCs w:val="24"/>
              </w:rPr>
              <w:t>gde</w:t>
            </w:r>
            <w:proofErr w:type="spellEnd"/>
            <w:r w:rsidRPr="003C2B1B">
              <w:rPr>
                <w:sz w:val="24"/>
                <w:szCs w:val="24"/>
              </w:rPr>
              <w:t xml:space="preserve"> </w:t>
            </w:r>
            <w:proofErr w:type="spellStart"/>
            <w:r w:rsidRPr="003C2B1B">
              <w:rPr>
                <w:sz w:val="24"/>
                <w:szCs w:val="24"/>
              </w:rPr>
              <w:t>su</w:t>
            </w:r>
            <w:proofErr w:type="spellEnd"/>
            <w:r w:rsidRPr="003C2B1B">
              <w:rPr>
                <w:sz w:val="24"/>
                <w:szCs w:val="24"/>
              </w:rPr>
              <w:t xml:space="preserve"> </w:t>
            </w:r>
            <w:proofErr w:type="spellStart"/>
            <w:r w:rsidRPr="003C2B1B">
              <w:rPr>
                <w:sz w:val="24"/>
                <w:szCs w:val="24"/>
              </w:rPr>
              <w:t>locirani</w:t>
            </w:r>
            <w:proofErr w:type="spellEnd"/>
            <w:r w:rsidRPr="003C2B1B">
              <w:rPr>
                <w:sz w:val="24"/>
                <w:szCs w:val="24"/>
              </w:rPr>
              <w:t xml:space="preserve"> </w:t>
            </w:r>
            <w:proofErr w:type="spellStart"/>
            <w:r w:rsidRPr="003C2B1B">
              <w:rPr>
                <w:sz w:val="24"/>
                <w:szCs w:val="24"/>
              </w:rPr>
              <w:t>javni</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stambeni</w:t>
            </w:r>
            <w:proofErr w:type="spellEnd"/>
            <w:r w:rsidRPr="003C2B1B">
              <w:rPr>
                <w:sz w:val="24"/>
                <w:szCs w:val="24"/>
              </w:rPr>
              <w:t xml:space="preserve"> </w:t>
            </w:r>
            <w:proofErr w:type="spellStart"/>
            <w:r w:rsidRPr="003C2B1B">
              <w:rPr>
                <w:sz w:val="24"/>
                <w:szCs w:val="24"/>
              </w:rPr>
              <w:t>objekti</w:t>
            </w:r>
            <w:proofErr w:type="spellEnd"/>
            <w:r w:rsidRPr="003C2B1B">
              <w:rPr>
                <w:sz w:val="24"/>
                <w:szCs w:val="24"/>
              </w:rPr>
              <w:t xml:space="preserve"> </w:t>
            </w:r>
            <w:proofErr w:type="spellStart"/>
            <w:r w:rsidRPr="003C2B1B">
              <w:rPr>
                <w:sz w:val="24"/>
                <w:szCs w:val="24"/>
              </w:rPr>
              <w:t>usled</w:t>
            </w:r>
            <w:proofErr w:type="spellEnd"/>
            <w:r w:rsidRPr="003C2B1B">
              <w:rPr>
                <w:sz w:val="24"/>
                <w:szCs w:val="24"/>
              </w:rPr>
              <w:t xml:space="preserve"> </w:t>
            </w:r>
            <w:proofErr w:type="spellStart"/>
            <w:r w:rsidRPr="003C2B1B">
              <w:rPr>
                <w:sz w:val="24"/>
                <w:szCs w:val="24"/>
              </w:rPr>
              <w:t>čega</w:t>
            </w:r>
            <w:proofErr w:type="spellEnd"/>
            <w:r w:rsidRPr="003C2B1B">
              <w:rPr>
                <w:sz w:val="24"/>
                <w:szCs w:val="24"/>
              </w:rPr>
              <w:t xml:space="preserve"> bi </w:t>
            </w:r>
            <w:proofErr w:type="spellStart"/>
            <w:r w:rsidRPr="003C2B1B">
              <w:rPr>
                <w:sz w:val="24"/>
                <w:szCs w:val="24"/>
              </w:rPr>
              <w:t>veliki</w:t>
            </w:r>
            <w:proofErr w:type="spellEnd"/>
            <w:r w:rsidRPr="003C2B1B">
              <w:rPr>
                <w:sz w:val="24"/>
                <w:szCs w:val="24"/>
              </w:rPr>
              <w:t xml:space="preserve"> </w:t>
            </w:r>
            <w:proofErr w:type="spellStart"/>
            <w:r w:rsidRPr="003C2B1B">
              <w:rPr>
                <w:sz w:val="24"/>
                <w:szCs w:val="24"/>
              </w:rPr>
              <w:t>broj</w:t>
            </w:r>
            <w:proofErr w:type="spellEnd"/>
            <w:r w:rsidRPr="003C2B1B">
              <w:rPr>
                <w:sz w:val="24"/>
                <w:szCs w:val="24"/>
              </w:rPr>
              <w:t xml:space="preserve"> </w:t>
            </w:r>
            <w:proofErr w:type="spellStart"/>
            <w:r w:rsidRPr="003C2B1B">
              <w:rPr>
                <w:sz w:val="24"/>
                <w:szCs w:val="24"/>
              </w:rPr>
              <w:t>osoba</w:t>
            </w:r>
            <w:proofErr w:type="spellEnd"/>
            <w:r w:rsidRPr="003C2B1B">
              <w:rPr>
                <w:sz w:val="24"/>
                <w:szCs w:val="24"/>
              </w:rPr>
              <w:t xml:space="preserve">, </w:t>
            </w:r>
            <w:proofErr w:type="spellStart"/>
            <w:r w:rsidRPr="003C2B1B">
              <w:rPr>
                <w:sz w:val="24"/>
                <w:szCs w:val="24"/>
              </w:rPr>
              <w:t>posebno</w:t>
            </w:r>
            <w:proofErr w:type="spellEnd"/>
            <w:r w:rsidRPr="003C2B1B">
              <w:rPr>
                <w:sz w:val="24"/>
                <w:szCs w:val="24"/>
              </w:rPr>
              <w:t xml:space="preserve"> </w:t>
            </w:r>
            <w:proofErr w:type="spellStart"/>
            <w:r w:rsidRPr="003C2B1B">
              <w:rPr>
                <w:sz w:val="24"/>
                <w:szCs w:val="24"/>
              </w:rPr>
              <w:t>mladih</w:t>
            </w:r>
            <w:proofErr w:type="spellEnd"/>
            <w:r w:rsidRPr="003C2B1B">
              <w:rPr>
                <w:sz w:val="24"/>
                <w:szCs w:val="24"/>
              </w:rPr>
              <w:t xml:space="preserve"> </w:t>
            </w:r>
            <w:proofErr w:type="spellStart"/>
            <w:r w:rsidRPr="003C2B1B">
              <w:rPr>
                <w:sz w:val="24"/>
                <w:szCs w:val="24"/>
              </w:rPr>
              <w:t>mogao</w:t>
            </w:r>
            <w:proofErr w:type="spellEnd"/>
            <w:r w:rsidRPr="003C2B1B">
              <w:rPr>
                <w:sz w:val="24"/>
                <w:szCs w:val="24"/>
              </w:rPr>
              <w:t xml:space="preserve"> </w:t>
            </w:r>
            <w:proofErr w:type="spellStart"/>
            <w:r w:rsidRPr="003C2B1B">
              <w:rPr>
                <w:sz w:val="24"/>
                <w:szCs w:val="24"/>
              </w:rPr>
              <w:t>biti</w:t>
            </w:r>
            <w:proofErr w:type="spellEnd"/>
            <w:r w:rsidRPr="003C2B1B">
              <w:rPr>
                <w:sz w:val="24"/>
                <w:szCs w:val="24"/>
              </w:rPr>
              <w:t xml:space="preserve"> </w:t>
            </w:r>
            <w:proofErr w:type="spellStart"/>
            <w:r w:rsidRPr="003C2B1B">
              <w:rPr>
                <w:sz w:val="24"/>
                <w:szCs w:val="24"/>
              </w:rPr>
              <w:t>hemijski</w:t>
            </w:r>
            <w:proofErr w:type="spellEnd"/>
            <w:r w:rsidRPr="003C2B1B">
              <w:rPr>
                <w:sz w:val="24"/>
                <w:szCs w:val="24"/>
              </w:rPr>
              <w:t xml:space="preserve"> </w:t>
            </w:r>
            <w:proofErr w:type="spellStart"/>
            <w:r w:rsidRPr="003C2B1B">
              <w:rPr>
                <w:sz w:val="24"/>
                <w:szCs w:val="24"/>
              </w:rPr>
              <w:t>kontaminiran</w:t>
            </w:r>
            <w:proofErr w:type="spellEnd"/>
            <w:r w:rsidRPr="003C2B1B">
              <w:rPr>
                <w:sz w:val="24"/>
                <w:szCs w:val="24"/>
              </w:rPr>
              <w:t xml:space="preserve">. </w:t>
            </w:r>
            <w:proofErr w:type="spellStart"/>
            <w:r w:rsidRPr="003C2B1B">
              <w:rPr>
                <w:sz w:val="24"/>
                <w:szCs w:val="24"/>
              </w:rPr>
              <w:t>Posebno</w:t>
            </w:r>
            <w:proofErr w:type="spellEnd"/>
            <w:r w:rsidRPr="003C2B1B">
              <w:rPr>
                <w:sz w:val="24"/>
                <w:szCs w:val="24"/>
              </w:rPr>
              <w:t xml:space="preserve"> </w:t>
            </w:r>
            <w:proofErr w:type="spellStart"/>
            <w:r w:rsidRPr="003C2B1B">
              <w:rPr>
                <w:sz w:val="24"/>
                <w:szCs w:val="24"/>
              </w:rPr>
              <w:t>osetljivu</w:t>
            </w:r>
            <w:proofErr w:type="spellEnd"/>
            <w:r w:rsidRPr="003C2B1B">
              <w:rPr>
                <w:sz w:val="24"/>
                <w:szCs w:val="24"/>
              </w:rPr>
              <w:t xml:space="preserve"> </w:t>
            </w:r>
            <w:proofErr w:type="spellStart"/>
            <w:r w:rsidRPr="003C2B1B">
              <w:rPr>
                <w:sz w:val="24"/>
                <w:szCs w:val="24"/>
              </w:rPr>
              <w:t>kategoriju</w:t>
            </w:r>
            <w:proofErr w:type="spellEnd"/>
            <w:r w:rsidRPr="003C2B1B">
              <w:rPr>
                <w:sz w:val="24"/>
                <w:szCs w:val="24"/>
              </w:rPr>
              <w:t xml:space="preserve"> </w:t>
            </w:r>
            <w:proofErr w:type="spellStart"/>
            <w:r w:rsidRPr="003C2B1B">
              <w:rPr>
                <w:sz w:val="24"/>
                <w:szCs w:val="24"/>
              </w:rPr>
              <w:t>predstavljaju</w:t>
            </w:r>
            <w:proofErr w:type="spellEnd"/>
            <w:r w:rsidRPr="003C2B1B">
              <w:rPr>
                <w:sz w:val="24"/>
                <w:szCs w:val="24"/>
              </w:rPr>
              <w:t xml:space="preserve"> </w:t>
            </w:r>
            <w:proofErr w:type="spellStart"/>
            <w:r w:rsidRPr="003C2B1B">
              <w:rPr>
                <w:sz w:val="24"/>
                <w:szCs w:val="24"/>
              </w:rPr>
              <w:t>deca</w:t>
            </w:r>
            <w:proofErr w:type="spellEnd"/>
            <w:r w:rsidRPr="003C2B1B">
              <w:rPr>
                <w:sz w:val="24"/>
                <w:szCs w:val="24"/>
              </w:rPr>
              <w:t xml:space="preserve">, </w:t>
            </w:r>
            <w:proofErr w:type="spellStart"/>
            <w:r w:rsidRPr="003C2B1B">
              <w:rPr>
                <w:sz w:val="24"/>
                <w:szCs w:val="24"/>
              </w:rPr>
              <w:t>korisnici</w:t>
            </w:r>
            <w:proofErr w:type="spellEnd"/>
            <w:r w:rsidRPr="003C2B1B">
              <w:rPr>
                <w:sz w:val="24"/>
                <w:szCs w:val="24"/>
              </w:rPr>
              <w:t xml:space="preserve"> </w:t>
            </w:r>
            <w:proofErr w:type="spellStart"/>
            <w:r w:rsidRPr="003C2B1B">
              <w:rPr>
                <w:sz w:val="24"/>
                <w:szCs w:val="24"/>
              </w:rPr>
              <w:t>dečije</w:t>
            </w:r>
            <w:proofErr w:type="spellEnd"/>
            <w:r w:rsidRPr="003C2B1B">
              <w:rPr>
                <w:sz w:val="24"/>
                <w:szCs w:val="24"/>
              </w:rPr>
              <w:t xml:space="preserve"> </w:t>
            </w:r>
            <w:proofErr w:type="spellStart"/>
            <w:r w:rsidRPr="003C2B1B">
              <w:rPr>
                <w:sz w:val="24"/>
                <w:szCs w:val="24"/>
              </w:rPr>
              <w:t>ustanove</w:t>
            </w:r>
            <w:proofErr w:type="spellEnd"/>
            <w:r w:rsidRPr="003C2B1B">
              <w:rPr>
                <w:sz w:val="24"/>
                <w:szCs w:val="24"/>
              </w:rPr>
              <w:t xml:space="preserve">, </w:t>
            </w:r>
            <w:proofErr w:type="spellStart"/>
            <w:r w:rsidRPr="003C2B1B">
              <w:rPr>
                <w:sz w:val="24"/>
                <w:szCs w:val="24"/>
              </w:rPr>
              <w:t>učenici</w:t>
            </w:r>
            <w:proofErr w:type="spellEnd"/>
            <w:r w:rsidRPr="003C2B1B">
              <w:rPr>
                <w:sz w:val="24"/>
                <w:szCs w:val="24"/>
              </w:rPr>
              <w:t xml:space="preserve"> </w:t>
            </w:r>
            <w:proofErr w:type="spellStart"/>
            <w:r w:rsidRPr="003C2B1B">
              <w:rPr>
                <w:sz w:val="24"/>
                <w:szCs w:val="24"/>
              </w:rPr>
              <w:t>škola</w:t>
            </w:r>
            <w:proofErr w:type="spellEnd"/>
            <w:r w:rsidRPr="003C2B1B">
              <w:rPr>
                <w:sz w:val="24"/>
                <w:szCs w:val="24"/>
              </w:rPr>
              <w:t xml:space="preserve">, </w:t>
            </w:r>
            <w:proofErr w:type="spellStart"/>
            <w:r w:rsidRPr="003C2B1B">
              <w:rPr>
                <w:sz w:val="24"/>
                <w:szCs w:val="24"/>
              </w:rPr>
              <w:t>deca</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odrasli</w:t>
            </w:r>
            <w:proofErr w:type="spellEnd"/>
            <w:r w:rsidRPr="003C2B1B">
              <w:rPr>
                <w:sz w:val="24"/>
                <w:szCs w:val="24"/>
              </w:rPr>
              <w:t xml:space="preserve">, u </w:t>
            </w:r>
            <w:proofErr w:type="spellStart"/>
            <w:r w:rsidRPr="003C2B1B">
              <w:rPr>
                <w:sz w:val="24"/>
                <w:szCs w:val="24"/>
              </w:rPr>
              <w:t>vreme</w:t>
            </w:r>
            <w:proofErr w:type="spellEnd"/>
            <w:r w:rsidRPr="003C2B1B">
              <w:rPr>
                <w:sz w:val="24"/>
                <w:szCs w:val="24"/>
              </w:rPr>
              <w:t xml:space="preserve"> </w:t>
            </w:r>
            <w:proofErr w:type="spellStart"/>
            <w:r w:rsidRPr="003C2B1B">
              <w:rPr>
                <w:sz w:val="24"/>
                <w:szCs w:val="24"/>
              </w:rPr>
              <w:t>dok</w:t>
            </w:r>
            <w:proofErr w:type="spellEnd"/>
            <w:r w:rsidRPr="003C2B1B">
              <w:rPr>
                <w:sz w:val="24"/>
                <w:szCs w:val="24"/>
              </w:rPr>
              <w:t xml:space="preserve"> </w:t>
            </w:r>
            <w:proofErr w:type="spellStart"/>
            <w:r w:rsidRPr="003C2B1B">
              <w:rPr>
                <w:sz w:val="24"/>
                <w:szCs w:val="24"/>
              </w:rPr>
              <w:t>su</w:t>
            </w:r>
            <w:proofErr w:type="spellEnd"/>
            <w:r w:rsidRPr="003C2B1B">
              <w:rPr>
                <w:sz w:val="24"/>
                <w:szCs w:val="24"/>
              </w:rPr>
              <w:t xml:space="preserve"> </w:t>
            </w:r>
            <w:proofErr w:type="spellStart"/>
            <w:r w:rsidRPr="003C2B1B">
              <w:rPr>
                <w:sz w:val="24"/>
                <w:szCs w:val="24"/>
              </w:rPr>
              <w:t>izloženi</w:t>
            </w:r>
            <w:proofErr w:type="spellEnd"/>
            <w:r w:rsidRPr="003C2B1B">
              <w:rPr>
                <w:sz w:val="24"/>
                <w:szCs w:val="24"/>
              </w:rPr>
              <w:t xml:space="preserve"> </w:t>
            </w:r>
            <w:proofErr w:type="spellStart"/>
            <w:r w:rsidRPr="003C2B1B">
              <w:rPr>
                <w:sz w:val="24"/>
                <w:szCs w:val="24"/>
              </w:rPr>
              <w:t>kontaminaciji</w:t>
            </w:r>
            <w:proofErr w:type="spellEnd"/>
            <w:r w:rsidRPr="003C2B1B">
              <w:rPr>
                <w:sz w:val="24"/>
                <w:szCs w:val="24"/>
              </w:rPr>
              <w:t>.</w:t>
            </w:r>
          </w:p>
          <w:p w14:paraId="2DB1350B" w14:textId="77777777" w:rsidR="0023110C" w:rsidRPr="003C2B1B" w:rsidRDefault="0023110C" w:rsidP="0023110C">
            <w:pPr>
              <w:jc w:val="both"/>
              <w:rPr>
                <w:rFonts w:cstheme="minorHAnsi"/>
                <w:sz w:val="24"/>
                <w:szCs w:val="24"/>
              </w:rPr>
            </w:pPr>
          </w:p>
          <w:p w14:paraId="4F581955" w14:textId="77777777" w:rsidR="0023110C" w:rsidRPr="003C2B1B" w:rsidRDefault="0023110C" w:rsidP="0023110C">
            <w:pPr>
              <w:jc w:val="both"/>
              <w:rPr>
                <w:rFonts w:cstheme="minorHAnsi"/>
                <w:sz w:val="24"/>
                <w:szCs w:val="24"/>
              </w:rPr>
            </w:pPr>
          </w:p>
          <w:p w14:paraId="0DF23070" w14:textId="37147999" w:rsidR="0023110C" w:rsidRPr="003C2B1B" w:rsidRDefault="0023110C" w:rsidP="0023110C">
            <w:pPr>
              <w:rPr>
                <w:sz w:val="24"/>
                <w:szCs w:val="24"/>
              </w:rPr>
            </w:pPr>
            <w:r w:rsidRPr="003C2B1B">
              <w:rPr>
                <w:sz w:val="24"/>
                <w:szCs w:val="24"/>
              </w:rPr>
              <w:t xml:space="preserve">Za </w:t>
            </w:r>
            <w:proofErr w:type="spellStart"/>
            <w:r w:rsidRPr="003C2B1B">
              <w:rPr>
                <w:sz w:val="24"/>
                <w:szCs w:val="24"/>
              </w:rPr>
              <w:t>slučaj</w:t>
            </w:r>
            <w:proofErr w:type="spellEnd"/>
            <w:r w:rsidRPr="003C2B1B">
              <w:rPr>
                <w:sz w:val="24"/>
                <w:szCs w:val="24"/>
              </w:rPr>
              <w:t xml:space="preserve"> </w:t>
            </w:r>
            <w:proofErr w:type="spellStart"/>
            <w:r w:rsidRPr="003C2B1B">
              <w:rPr>
                <w:sz w:val="24"/>
                <w:szCs w:val="24"/>
              </w:rPr>
              <w:t>udesa</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eventualnog</w:t>
            </w:r>
            <w:proofErr w:type="spellEnd"/>
            <w:r w:rsidRPr="003C2B1B">
              <w:rPr>
                <w:sz w:val="24"/>
                <w:szCs w:val="24"/>
              </w:rPr>
              <w:t xml:space="preserve"> </w:t>
            </w:r>
            <w:proofErr w:type="spellStart"/>
            <w:r w:rsidRPr="003C2B1B">
              <w:rPr>
                <w:sz w:val="24"/>
                <w:szCs w:val="24"/>
              </w:rPr>
              <w:t>ugrožavanja</w:t>
            </w:r>
            <w:proofErr w:type="spellEnd"/>
            <w:r w:rsidRPr="003C2B1B">
              <w:rPr>
                <w:sz w:val="24"/>
                <w:szCs w:val="24"/>
              </w:rPr>
              <w:t xml:space="preserve">, </w:t>
            </w:r>
            <w:proofErr w:type="spellStart"/>
            <w:r w:rsidRPr="003C2B1B">
              <w:rPr>
                <w:sz w:val="24"/>
                <w:szCs w:val="24"/>
              </w:rPr>
              <w:t>zaposleni</w:t>
            </w:r>
            <w:proofErr w:type="spellEnd"/>
            <w:r w:rsidRPr="003C2B1B">
              <w:rPr>
                <w:sz w:val="24"/>
                <w:szCs w:val="24"/>
              </w:rPr>
              <w:t xml:space="preserve"> u </w:t>
            </w:r>
            <w:proofErr w:type="spellStart"/>
            <w:r w:rsidRPr="003C2B1B">
              <w:rPr>
                <w:sz w:val="24"/>
                <w:szCs w:val="24"/>
              </w:rPr>
              <w:t>Neoplanti</w:t>
            </w:r>
            <w:proofErr w:type="spellEnd"/>
            <w:r w:rsidRPr="003C2B1B">
              <w:rPr>
                <w:sz w:val="24"/>
                <w:szCs w:val="24"/>
              </w:rPr>
              <w:t xml:space="preserve"> </w:t>
            </w:r>
            <w:r w:rsidR="000A2760" w:rsidRPr="003C2B1B">
              <w:rPr>
                <w:sz w:val="24"/>
                <w:szCs w:val="24"/>
              </w:rPr>
              <w:t>bi</w:t>
            </w:r>
            <w:r w:rsidRPr="003C2B1B">
              <w:rPr>
                <w:sz w:val="24"/>
                <w:szCs w:val="24"/>
              </w:rPr>
              <w:t xml:space="preserve"> </w:t>
            </w:r>
            <w:proofErr w:type="spellStart"/>
            <w:r w:rsidRPr="003C2B1B">
              <w:rPr>
                <w:sz w:val="24"/>
                <w:szCs w:val="24"/>
              </w:rPr>
              <w:t>postupa</w:t>
            </w:r>
            <w:r w:rsidR="000A2760" w:rsidRPr="003C2B1B">
              <w:rPr>
                <w:sz w:val="24"/>
                <w:szCs w:val="24"/>
              </w:rPr>
              <w:t>li</w:t>
            </w:r>
            <w:proofErr w:type="spellEnd"/>
            <w:r w:rsidRPr="003C2B1B">
              <w:rPr>
                <w:sz w:val="24"/>
                <w:szCs w:val="24"/>
              </w:rPr>
              <w:t xml:space="preserve"> u </w:t>
            </w:r>
            <w:proofErr w:type="spellStart"/>
            <w:r w:rsidRPr="003C2B1B">
              <w:rPr>
                <w:sz w:val="24"/>
                <w:szCs w:val="24"/>
              </w:rPr>
              <w:t>skladu</w:t>
            </w:r>
            <w:proofErr w:type="spellEnd"/>
            <w:r w:rsidRPr="003C2B1B">
              <w:rPr>
                <w:sz w:val="24"/>
                <w:szCs w:val="24"/>
              </w:rPr>
              <w:t xml:space="preserve"> </w:t>
            </w:r>
            <w:proofErr w:type="spellStart"/>
            <w:r w:rsidRPr="003C2B1B">
              <w:rPr>
                <w:sz w:val="24"/>
                <w:szCs w:val="24"/>
              </w:rPr>
              <w:t>sa</w:t>
            </w:r>
            <w:proofErr w:type="spellEnd"/>
            <w:r w:rsidRPr="003C2B1B">
              <w:rPr>
                <w:sz w:val="24"/>
                <w:szCs w:val="24"/>
              </w:rPr>
              <w:t xml:space="preserve"> </w:t>
            </w:r>
            <w:proofErr w:type="spellStart"/>
            <w:r w:rsidRPr="003C2B1B">
              <w:rPr>
                <w:sz w:val="24"/>
                <w:szCs w:val="24"/>
              </w:rPr>
              <w:t>obaveštenjima</w:t>
            </w:r>
            <w:proofErr w:type="spellEnd"/>
            <w:r w:rsidRPr="003C2B1B">
              <w:rPr>
                <w:sz w:val="24"/>
                <w:szCs w:val="24"/>
              </w:rPr>
              <w:t xml:space="preserve">, </w:t>
            </w:r>
            <w:proofErr w:type="spellStart"/>
            <w:r w:rsidRPr="003C2B1B">
              <w:rPr>
                <w:sz w:val="24"/>
                <w:szCs w:val="24"/>
              </w:rPr>
              <w:t>upozorenjima</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naredbama</w:t>
            </w:r>
            <w:proofErr w:type="spellEnd"/>
            <w:r w:rsidRPr="003C2B1B">
              <w:rPr>
                <w:sz w:val="24"/>
                <w:szCs w:val="24"/>
              </w:rPr>
              <w:t xml:space="preserve"> </w:t>
            </w:r>
            <w:proofErr w:type="spellStart"/>
            <w:r w:rsidRPr="003C2B1B">
              <w:rPr>
                <w:sz w:val="24"/>
                <w:szCs w:val="24"/>
              </w:rPr>
              <w:t>gradskog</w:t>
            </w:r>
            <w:proofErr w:type="spellEnd"/>
            <w:r w:rsidRPr="003C2B1B">
              <w:rPr>
                <w:sz w:val="24"/>
                <w:szCs w:val="24"/>
              </w:rPr>
              <w:t xml:space="preserve"> </w:t>
            </w:r>
            <w:proofErr w:type="spellStart"/>
            <w:r w:rsidRPr="003C2B1B">
              <w:rPr>
                <w:sz w:val="24"/>
                <w:szCs w:val="24"/>
              </w:rPr>
              <w:t>štaba</w:t>
            </w:r>
            <w:proofErr w:type="spellEnd"/>
            <w:r w:rsidRPr="003C2B1B">
              <w:rPr>
                <w:sz w:val="24"/>
                <w:szCs w:val="24"/>
              </w:rPr>
              <w:t xml:space="preserve"> za </w:t>
            </w:r>
            <w:proofErr w:type="spellStart"/>
            <w:r w:rsidRPr="003C2B1B">
              <w:rPr>
                <w:sz w:val="24"/>
                <w:szCs w:val="24"/>
              </w:rPr>
              <w:t>vanredne</w:t>
            </w:r>
            <w:proofErr w:type="spellEnd"/>
            <w:r w:rsidRPr="003C2B1B">
              <w:rPr>
                <w:sz w:val="24"/>
                <w:szCs w:val="24"/>
              </w:rPr>
              <w:t xml:space="preserve"> </w:t>
            </w:r>
            <w:proofErr w:type="spellStart"/>
            <w:r w:rsidRPr="003C2B1B">
              <w:rPr>
                <w:sz w:val="24"/>
                <w:szCs w:val="24"/>
              </w:rPr>
              <w:t>situacije</w:t>
            </w:r>
            <w:proofErr w:type="spellEnd"/>
            <w:r w:rsidRPr="003C2B1B">
              <w:rPr>
                <w:sz w:val="24"/>
                <w:szCs w:val="24"/>
              </w:rPr>
              <w:t xml:space="preserve"> (</w:t>
            </w:r>
            <w:proofErr w:type="spellStart"/>
            <w:r w:rsidRPr="003C2B1B">
              <w:rPr>
                <w:sz w:val="24"/>
                <w:szCs w:val="24"/>
              </w:rPr>
              <w:t>ostati</w:t>
            </w:r>
            <w:proofErr w:type="spellEnd"/>
            <w:r w:rsidRPr="003C2B1B">
              <w:rPr>
                <w:sz w:val="24"/>
                <w:szCs w:val="24"/>
              </w:rPr>
              <w:t xml:space="preserve"> u </w:t>
            </w:r>
            <w:proofErr w:type="spellStart"/>
            <w:r w:rsidRPr="003C2B1B">
              <w:rPr>
                <w:sz w:val="24"/>
                <w:szCs w:val="24"/>
              </w:rPr>
              <w:t>zatvorenom</w:t>
            </w:r>
            <w:proofErr w:type="spellEnd"/>
            <w:r w:rsidRPr="003C2B1B">
              <w:rPr>
                <w:sz w:val="24"/>
                <w:szCs w:val="24"/>
              </w:rPr>
              <w:t xml:space="preserve"> </w:t>
            </w:r>
            <w:proofErr w:type="spellStart"/>
            <w:r w:rsidRPr="003C2B1B">
              <w:rPr>
                <w:sz w:val="24"/>
                <w:szCs w:val="24"/>
              </w:rPr>
              <w:t>prostoru</w:t>
            </w:r>
            <w:proofErr w:type="spellEnd"/>
            <w:r w:rsidRPr="003C2B1B">
              <w:rPr>
                <w:sz w:val="24"/>
                <w:szCs w:val="24"/>
              </w:rPr>
              <w:t xml:space="preserve"> </w:t>
            </w:r>
            <w:proofErr w:type="spellStart"/>
            <w:r w:rsidRPr="003C2B1B">
              <w:rPr>
                <w:sz w:val="24"/>
                <w:szCs w:val="24"/>
              </w:rPr>
              <w:t>uz</w:t>
            </w:r>
            <w:proofErr w:type="spellEnd"/>
            <w:r w:rsidRPr="003C2B1B">
              <w:rPr>
                <w:sz w:val="24"/>
                <w:szCs w:val="24"/>
              </w:rPr>
              <w:t xml:space="preserve"> </w:t>
            </w:r>
            <w:proofErr w:type="spellStart"/>
            <w:r w:rsidRPr="003C2B1B">
              <w:rPr>
                <w:sz w:val="24"/>
                <w:szCs w:val="24"/>
              </w:rPr>
              <w:t>hermetizaciju</w:t>
            </w:r>
            <w:proofErr w:type="spellEnd"/>
            <w:r w:rsidRPr="003C2B1B">
              <w:rPr>
                <w:sz w:val="24"/>
                <w:szCs w:val="24"/>
              </w:rPr>
              <w:t xml:space="preserve"> </w:t>
            </w:r>
            <w:proofErr w:type="spellStart"/>
            <w:r w:rsidRPr="003C2B1B">
              <w:rPr>
                <w:sz w:val="24"/>
                <w:szCs w:val="24"/>
              </w:rPr>
              <w:t>prozora</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vrata</w:t>
            </w:r>
            <w:proofErr w:type="spellEnd"/>
            <w:r w:rsidRPr="003C2B1B">
              <w:rPr>
                <w:sz w:val="24"/>
                <w:szCs w:val="24"/>
              </w:rPr>
              <w:t xml:space="preserve"> </w:t>
            </w:r>
            <w:proofErr w:type="spellStart"/>
            <w:r w:rsidRPr="003C2B1B">
              <w:rPr>
                <w:sz w:val="24"/>
                <w:szCs w:val="24"/>
              </w:rPr>
              <w:t>lepljivim</w:t>
            </w:r>
            <w:proofErr w:type="spellEnd"/>
            <w:r w:rsidRPr="003C2B1B">
              <w:rPr>
                <w:sz w:val="24"/>
                <w:szCs w:val="24"/>
              </w:rPr>
              <w:t xml:space="preserve"> </w:t>
            </w:r>
            <w:proofErr w:type="spellStart"/>
            <w:r w:rsidRPr="003C2B1B">
              <w:rPr>
                <w:sz w:val="24"/>
                <w:szCs w:val="24"/>
              </w:rPr>
              <w:t>trakama</w:t>
            </w:r>
            <w:proofErr w:type="spellEnd"/>
            <w:r w:rsidRPr="003C2B1B">
              <w:rPr>
                <w:sz w:val="24"/>
                <w:szCs w:val="24"/>
              </w:rPr>
              <w:t xml:space="preserve">, </w:t>
            </w:r>
            <w:proofErr w:type="spellStart"/>
            <w:r w:rsidRPr="003C2B1B">
              <w:rPr>
                <w:sz w:val="24"/>
                <w:szCs w:val="24"/>
              </w:rPr>
              <w:t>vlažnim</w:t>
            </w:r>
            <w:proofErr w:type="spellEnd"/>
            <w:r w:rsidRPr="003C2B1B">
              <w:rPr>
                <w:sz w:val="24"/>
                <w:szCs w:val="24"/>
              </w:rPr>
              <w:t xml:space="preserve"> </w:t>
            </w:r>
            <w:proofErr w:type="spellStart"/>
            <w:r w:rsidRPr="003C2B1B">
              <w:rPr>
                <w:sz w:val="24"/>
                <w:szCs w:val="24"/>
              </w:rPr>
              <w:t>tkaninama</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drugim</w:t>
            </w:r>
            <w:proofErr w:type="spellEnd"/>
            <w:r w:rsidRPr="003C2B1B">
              <w:rPr>
                <w:sz w:val="24"/>
                <w:szCs w:val="24"/>
              </w:rPr>
              <w:t xml:space="preserve"> </w:t>
            </w:r>
            <w:proofErr w:type="spellStart"/>
            <w:r w:rsidRPr="003C2B1B">
              <w:rPr>
                <w:sz w:val="24"/>
                <w:szCs w:val="24"/>
              </w:rPr>
              <w:t>sredstvima</w:t>
            </w:r>
            <w:proofErr w:type="spellEnd"/>
            <w:r w:rsidRPr="003C2B1B">
              <w:rPr>
                <w:sz w:val="24"/>
                <w:szCs w:val="24"/>
              </w:rPr>
              <w:t xml:space="preserve">, </w:t>
            </w:r>
            <w:proofErr w:type="spellStart"/>
            <w:r w:rsidRPr="003C2B1B">
              <w:rPr>
                <w:sz w:val="24"/>
                <w:szCs w:val="24"/>
              </w:rPr>
              <w:t>uz</w:t>
            </w:r>
            <w:proofErr w:type="spellEnd"/>
            <w:r w:rsidRPr="003C2B1B">
              <w:rPr>
                <w:sz w:val="24"/>
                <w:szCs w:val="24"/>
              </w:rPr>
              <w:t xml:space="preserve"> </w:t>
            </w:r>
            <w:proofErr w:type="spellStart"/>
            <w:r w:rsidRPr="003C2B1B">
              <w:rPr>
                <w:sz w:val="24"/>
                <w:szCs w:val="24"/>
              </w:rPr>
              <w:t>praćenje</w:t>
            </w:r>
            <w:proofErr w:type="spellEnd"/>
            <w:r w:rsidRPr="003C2B1B">
              <w:rPr>
                <w:sz w:val="24"/>
                <w:szCs w:val="24"/>
              </w:rPr>
              <w:t xml:space="preserve"> </w:t>
            </w:r>
            <w:proofErr w:type="spellStart"/>
            <w:r w:rsidRPr="003C2B1B">
              <w:rPr>
                <w:sz w:val="24"/>
                <w:szCs w:val="24"/>
              </w:rPr>
              <w:t>daljih</w:t>
            </w:r>
            <w:proofErr w:type="spellEnd"/>
            <w:r w:rsidRPr="003C2B1B">
              <w:rPr>
                <w:sz w:val="24"/>
                <w:szCs w:val="24"/>
              </w:rPr>
              <w:t xml:space="preserve"> </w:t>
            </w:r>
            <w:proofErr w:type="spellStart"/>
            <w:r w:rsidRPr="003C2B1B">
              <w:rPr>
                <w:sz w:val="24"/>
                <w:szCs w:val="24"/>
              </w:rPr>
              <w:t>informacija</w:t>
            </w:r>
            <w:proofErr w:type="spellEnd"/>
            <w:r w:rsidRPr="003C2B1B">
              <w:rPr>
                <w:sz w:val="24"/>
                <w:szCs w:val="24"/>
              </w:rPr>
              <w:t xml:space="preserve"> </w:t>
            </w:r>
            <w:proofErr w:type="spellStart"/>
            <w:r w:rsidRPr="003C2B1B">
              <w:rPr>
                <w:sz w:val="24"/>
                <w:szCs w:val="24"/>
              </w:rPr>
              <w:t>i</w:t>
            </w:r>
            <w:proofErr w:type="spellEnd"/>
            <w:r w:rsidRPr="003C2B1B">
              <w:rPr>
                <w:sz w:val="24"/>
                <w:szCs w:val="24"/>
              </w:rPr>
              <w:t xml:space="preserve"> </w:t>
            </w:r>
            <w:proofErr w:type="spellStart"/>
            <w:r w:rsidRPr="003C2B1B">
              <w:rPr>
                <w:sz w:val="24"/>
                <w:szCs w:val="24"/>
              </w:rPr>
              <w:t>upustava</w:t>
            </w:r>
            <w:proofErr w:type="spellEnd"/>
            <w:r w:rsidRPr="003C2B1B">
              <w:rPr>
                <w:sz w:val="24"/>
                <w:szCs w:val="24"/>
              </w:rPr>
              <w:t>).</w:t>
            </w:r>
          </w:p>
          <w:p w14:paraId="79B96FF4" w14:textId="77777777" w:rsidR="000A2760" w:rsidRDefault="000A2760" w:rsidP="000A2760">
            <w:pPr>
              <w:jc w:val="both"/>
              <w:rPr>
                <w:rFonts w:cstheme="minorHAnsi"/>
                <w:sz w:val="24"/>
                <w:szCs w:val="24"/>
              </w:rPr>
            </w:pPr>
          </w:p>
          <w:p w14:paraId="68F184C6" w14:textId="5B1B1CAC" w:rsidR="000A2760" w:rsidRDefault="000A2760" w:rsidP="000A2760">
            <w:pPr>
              <w:jc w:val="both"/>
              <w:rPr>
                <w:rFonts w:cstheme="minorHAnsi"/>
                <w:sz w:val="24"/>
                <w:szCs w:val="24"/>
              </w:rPr>
            </w:pPr>
            <w:proofErr w:type="spellStart"/>
            <w:r w:rsidRPr="00131947">
              <w:rPr>
                <w:rFonts w:cstheme="minorHAnsi"/>
                <w:sz w:val="24"/>
                <w:szCs w:val="24"/>
              </w:rPr>
              <w:t>Delatnost</w:t>
            </w:r>
            <w:proofErr w:type="spellEnd"/>
            <w:r w:rsidRPr="00131947">
              <w:rPr>
                <w:rFonts w:cstheme="minorHAnsi"/>
                <w:sz w:val="24"/>
                <w:szCs w:val="24"/>
              </w:rPr>
              <w:t xml:space="preserve"> </w:t>
            </w:r>
            <w:proofErr w:type="spellStart"/>
            <w:r w:rsidRPr="00131947">
              <w:rPr>
                <w:rFonts w:cstheme="minorHAnsi"/>
                <w:sz w:val="24"/>
                <w:szCs w:val="24"/>
              </w:rPr>
              <w:t>koja</w:t>
            </w:r>
            <w:proofErr w:type="spellEnd"/>
            <w:r w:rsidRPr="00131947">
              <w:rPr>
                <w:rFonts w:cstheme="minorHAnsi"/>
                <w:sz w:val="24"/>
                <w:szCs w:val="24"/>
              </w:rPr>
              <w:t xml:space="preserve"> se </w:t>
            </w:r>
            <w:proofErr w:type="spellStart"/>
            <w:r w:rsidRPr="00131947">
              <w:rPr>
                <w:rFonts w:cstheme="minorHAnsi"/>
                <w:sz w:val="24"/>
                <w:szCs w:val="24"/>
              </w:rPr>
              <w:t>obavlja</w:t>
            </w:r>
            <w:proofErr w:type="spellEnd"/>
            <w:r w:rsidRPr="00131947">
              <w:rPr>
                <w:rFonts w:cstheme="minorHAnsi"/>
                <w:sz w:val="24"/>
                <w:szCs w:val="24"/>
              </w:rPr>
              <w:t xml:space="preserve"> </w:t>
            </w:r>
            <w:proofErr w:type="spellStart"/>
            <w:r w:rsidRPr="00131947">
              <w:rPr>
                <w:rFonts w:cstheme="minorHAnsi"/>
                <w:sz w:val="24"/>
                <w:szCs w:val="24"/>
              </w:rPr>
              <w:t>na</w:t>
            </w:r>
            <w:proofErr w:type="spellEnd"/>
            <w:r w:rsidRPr="00131947">
              <w:rPr>
                <w:rFonts w:cstheme="minorHAnsi"/>
                <w:sz w:val="24"/>
                <w:szCs w:val="24"/>
              </w:rPr>
              <w:t xml:space="preserve"> </w:t>
            </w:r>
            <w:proofErr w:type="spellStart"/>
            <w:r w:rsidRPr="00131947">
              <w:rPr>
                <w:rFonts w:cstheme="minorHAnsi"/>
                <w:sz w:val="24"/>
                <w:szCs w:val="24"/>
              </w:rPr>
              <w:t>kompleksu</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eventualni</w:t>
            </w:r>
            <w:proofErr w:type="spellEnd"/>
            <w:r w:rsidRPr="00131947">
              <w:rPr>
                <w:rFonts w:cstheme="minorHAnsi"/>
                <w:sz w:val="24"/>
                <w:szCs w:val="24"/>
              </w:rPr>
              <w:t xml:space="preserve"> </w:t>
            </w:r>
            <w:proofErr w:type="spellStart"/>
            <w:r w:rsidRPr="00131947">
              <w:rPr>
                <w:rFonts w:cstheme="minorHAnsi"/>
                <w:sz w:val="24"/>
                <w:szCs w:val="24"/>
              </w:rPr>
              <w:t>negativni</w:t>
            </w:r>
            <w:proofErr w:type="spellEnd"/>
            <w:r w:rsidRPr="00131947">
              <w:rPr>
                <w:rFonts w:cstheme="minorHAnsi"/>
                <w:sz w:val="24"/>
                <w:szCs w:val="24"/>
              </w:rPr>
              <w:t xml:space="preserve"> </w:t>
            </w:r>
            <w:proofErr w:type="spellStart"/>
            <w:r w:rsidRPr="00131947">
              <w:rPr>
                <w:rFonts w:cstheme="minorHAnsi"/>
                <w:sz w:val="24"/>
                <w:szCs w:val="24"/>
              </w:rPr>
              <w:t>uticaji</w:t>
            </w:r>
            <w:proofErr w:type="spellEnd"/>
            <w:r w:rsidRPr="00131947">
              <w:rPr>
                <w:rFonts w:cstheme="minorHAnsi"/>
                <w:sz w:val="24"/>
                <w:szCs w:val="24"/>
              </w:rPr>
              <w:t xml:space="preserve"> </w:t>
            </w:r>
            <w:proofErr w:type="spellStart"/>
            <w:r w:rsidRPr="00131947">
              <w:rPr>
                <w:rFonts w:cstheme="minorHAnsi"/>
                <w:sz w:val="24"/>
                <w:szCs w:val="24"/>
              </w:rPr>
              <w:t>na</w:t>
            </w:r>
            <w:proofErr w:type="spellEnd"/>
            <w:r w:rsidRPr="00131947">
              <w:rPr>
                <w:rFonts w:cstheme="minorHAnsi"/>
                <w:sz w:val="24"/>
                <w:szCs w:val="24"/>
              </w:rPr>
              <w:t xml:space="preserve"> </w:t>
            </w:r>
            <w:proofErr w:type="spellStart"/>
            <w:r w:rsidRPr="00131947">
              <w:rPr>
                <w:rFonts w:cstheme="minorHAnsi" w:hint="eastAsia"/>
                <w:sz w:val="24"/>
                <w:szCs w:val="24"/>
              </w:rPr>
              <w:t>ž</w:t>
            </w:r>
            <w:r w:rsidRPr="00131947">
              <w:rPr>
                <w:rFonts w:cstheme="minorHAnsi"/>
                <w:sz w:val="24"/>
                <w:szCs w:val="24"/>
              </w:rPr>
              <w:t>ivotnu</w:t>
            </w:r>
            <w:proofErr w:type="spellEnd"/>
            <w:r w:rsidRPr="00131947">
              <w:rPr>
                <w:rFonts w:cstheme="minorHAnsi"/>
                <w:sz w:val="24"/>
                <w:szCs w:val="24"/>
              </w:rPr>
              <w:t xml:space="preserve"> </w:t>
            </w:r>
            <w:proofErr w:type="spellStart"/>
            <w:r w:rsidRPr="00131947">
              <w:rPr>
                <w:rFonts w:cstheme="minorHAnsi"/>
                <w:sz w:val="24"/>
                <w:szCs w:val="24"/>
              </w:rPr>
              <w:t>sredinu</w:t>
            </w:r>
            <w:proofErr w:type="spellEnd"/>
            <w:r w:rsidRPr="00131947">
              <w:rPr>
                <w:rFonts w:cstheme="minorHAnsi"/>
                <w:sz w:val="24"/>
                <w:szCs w:val="24"/>
              </w:rPr>
              <w:t xml:space="preserve"> </w:t>
            </w:r>
            <w:proofErr w:type="spellStart"/>
            <w:r w:rsidRPr="00131947">
              <w:rPr>
                <w:rFonts w:cstheme="minorHAnsi"/>
                <w:sz w:val="24"/>
                <w:szCs w:val="24"/>
              </w:rPr>
              <w:t>nemaju</w:t>
            </w:r>
            <w:proofErr w:type="spellEnd"/>
            <w:r w:rsidRPr="00131947">
              <w:rPr>
                <w:rFonts w:cstheme="minorHAnsi"/>
                <w:sz w:val="24"/>
                <w:szCs w:val="24"/>
              </w:rPr>
              <w:t xml:space="preserve"> </w:t>
            </w:r>
            <w:proofErr w:type="spellStart"/>
            <w:r w:rsidRPr="00131947">
              <w:rPr>
                <w:rFonts w:cstheme="minorHAnsi"/>
                <w:sz w:val="24"/>
                <w:szCs w:val="24"/>
              </w:rPr>
              <w:t>prekograni</w:t>
            </w:r>
            <w:r w:rsidRPr="00131947">
              <w:rPr>
                <w:rFonts w:cstheme="minorHAnsi" w:hint="eastAsia"/>
                <w:sz w:val="24"/>
                <w:szCs w:val="24"/>
              </w:rPr>
              <w:t>č</w:t>
            </w:r>
            <w:r w:rsidRPr="00131947">
              <w:rPr>
                <w:rFonts w:cstheme="minorHAnsi"/>
                <w:sz w:val="24"/>
                <w:szCs w:val="24"/>
              </w:rPr>
              <w:t>nog</w:t>
            </w:r>
            <w:proofErr w:type="spellEnd"/>
            <w:r w:rsidRPr="00131947">
              <w:rPr>
                <w:rFonts w:cstheme="minorHAnsi"/>
                <w:sz w:val="24"/>
                <w:szCs w:val="24"/>
              </w:rPr>
              <w:t xml:space="preserve"> </w:t>
            </w:r>
            <w:proofErr w:type="spellStart"/>
            <w:r w:rsidRPr="00131947">
              <w:rPr>
                <w:rFonts w:cstheme="minorHAnsi"/>
                <w:sz w:val="24"/>
                <w:szCs w:val="24"/>
              </w:rPr>
              <w:t>uticaja</w:t>
            </w:r>
            <w:proofErr w:type="spellEnd"/>
            <w:r>
              <w:rPr>
                <w:rFonts w:cstheme="minorHAnsi"/>
                <w:sz w:val="24"/>
                <w:szCs w:val="24"/>
              </w:rPr>
              <w:t>.</w:t>
            </w:r>
          </w:p>
          <w:p w14:paraId="65EB5760" w14:textId="77777777" w:rsidR="00E13EC2" w:rsidRDefault="00E13EC2" w:rsidP="0023110C">
            <w:pPr>
              <w:rPr>
                <w:color w:val="0070C0"/>
                <w:sz w:val="24"/>
                <w:szCs w:val="24"/>
              </w:rPr>
            </w:pPr>
          </w:p>
          <w:p w14:paraId="7130D67C" w14:textId="1F38ED11" w:rsidR="00E13EC2" w:rsidRPr="000A2760" w:rsidRDefault="00E13EC2" w:rsidP="000A2760">
            <w:pPr>
              <w:jc w:val="both"/>
              <w:rPr>
                <w:color w:val="0070C0"/>
                <w:sz w:val="24"/>
                <w:szCs w:val="24"/>
                <w:lang w:val="sr-Latn-RS"/>
              </w:rPr>
            </w:pPr>
          </w:p>
        </w:tc>
      </w:tr>
      <w:tr w:rsidR="0023110C" w:rsidRPr="00462F41" w14:paraId="5CCD3A2E" w14:textId="77777777" w:rsidTr="008F259C">
        <w:tc>
          <w:tcPr>
            <w:tcW w:w="766" w:type="dxa"/>
            <w:tcBorders>
              <w:bottom w:val="single" w:sz="12" w:space="0" w:color="auto"/>
            </w:tcBorders>
            <w:tcMar>
              <w:top w:w="57" w:type="dxa"/>
              <w:left w:w="57" w:type="dxa"/>
              <w:bottom w:w="57" w:type="dxa"/>
              <w:right w:w="57" w:type="dxa"/>
            </w:tcMar>
          </w:tcPr>
          <w:p w14:paraId="3DB0083D"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3</w:t>
            </w:r>
            <w:r w:rsidRPr="00131947">
              <w:rPr>
                <w:rFonts w:eastAsia="Arial" w:cstheme="minorHAnsi"/>
                <w:sz w:val="24"/>
                <w:szCs w:val="24"/>
              </w:rPr>
              <w:t>.</w:t>
            </w:r>
            <w:r w:rsidRPr="00131947">
              <w:rPr>
                <w:rFonts w:eastAsia="Arial" w:cstheme="minorHAnsi"/>
                <w:spacing w:val="-2"/>
                <w:sz w:val="24"/>
                <w:szCs w:val="24"/>
              </w:rPr>
              <w:t>7</w:t>
            </w:r>
            <w:r w:rsidRPr="00131947">
              <w:rPr>
                <w:rFonts w:eastAsia="Arial" w:cstheme="minorHAnsi"/>
                <w:sz w:val="24"/>
                <w:szCs w:val="24"/>
              </w:rPr>
              <w:t>.</w:t>
            </w:r>
          </w:p>
        </w:tc>
        <w:tc>
          <w:tcPr>
            <w:tcW w:w="5245" w:type="dxa"/>
            <w:gridSpan w:val="4"/>
            <w:tcBorders>
              <w:bottom w:val="single" w:sz="12" w:space="0" w:color="auto"/>
            </w:tcBorders>
            <w:tcMar>
              <w:top w:w="57" w:type="dxa"/>
              <w:left w:w="57" w:type="dxa"/>
              <w:bottom w:w="57" w:type="dxa"/>
              <w:right w:w="57" w:type="dxa"/>
            </w:tcMar>
          </w:tcPr>
          <w:p w14:paraId="2538DB83"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K</w:t>
            </w:r>
            <w:r w:rsidRPr="00131947">
              <w:rPr>
                <w:rFonts w:eastAsia="Arial" w:cstheme="minorHAnsi"/>
                <w:spacing w:val="-2"/>
                <w:sz w:val="24"/>
                <w:szCs w:val="24"/>
              </w:rPr>
              <w:t>a</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pacing w:val="1"/>
                <w:sz w:val="24"/>
                <w:szCs w:val="24"/>
              </w:rPr>
              <w:t>k</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ri</w:t>
            </w:r>
            <w:r w:rsidRPr="00131947">
              <w:rPr>
                <w:rFonts w:eastAsia="Arial" w:cstheme="minorHAnsi"/>
                <w:spacing w:val="1"/>
                <w:sz w:val="24"/>
                <w:szCs w:val="24"/>
              </w:rPr>
              <w:t>s</w:t>
            </w:r>
            <w:r w:rsidRPr="00131947">
              <w:rPr>
                <w:rFonts w:eastAsia="Arial" w:cstheme="minorHAnsi"/>
                <w:spacing w:val="-2"/>
                <w:sz w:val="24"/>
                <w:szCs w:val="24"/>
              </w:rPr>
              <w:t>t</w:t>
            </w:r>
            <w:r w:rsidRPr="00131947">
              <w:rPr>
                <w:rFonts w:eastAsia="Arial" w:cstheme="minorHAnsi"/>
                <w:sz w:val="24"/>
                <w:szCs w:val="24"/>
              </w:rPr>
              <w:t>i</w:t>
            </w:r>
            <w:r w:rsidRPr="00131947">
              <w:rPr>
                <w:rFonts w:eastAsia="Arial" w:cstheme="minorHAnsi"/>
                <w:spacing w:val="1"/>
                <w:sz w:val="24"/>
                <w:szCs w:val="24"/>
              </w:rPr>
              <w:t>k</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u</w:t>
            </w:r>
            <w:r w:rsidRPr="00131947">
              <w:rPr>
                <w:rFonts w:eastAsia="Arial" w:cstheme="minorHAnsi"/>
                <w:sz w:val="24"/>
                <w:szCs w:val="24"/>
              </w:rPr>
              <w:t>t</w:t>
            </w:r>
            <w:r w:rsidRPr="00131947">
              <w:rPr>
                <w:rFonts w:eastAsia="Arial" w:cstheme="minorHAnsi"/>
                <w:spacing w:val="-2"/>
                <w:sz w:val="24"/>
                <w:szCs w:val="24"/>
              </w:rPr>
              <w:t>i</w:t>
            </w:r>
            <w:r w:rsidRPr="00131947">
              <w:rPr>
                <w:rFonts w:eastAsia="Arial" w:cstheme="minorHAnsi"/>
                <w:spacing w:val="1"/>
                <w:sz w:val="24"/>
                <w:szCs w:val="24"/>
              </w:rPr>
              <w:t>c</w:t>
            </w:r>
            <w:r w:rsidRPr="00131947">
              <w:rPr>
                <w:rFonts w:eastAsia="Arial" w:cstheme="minorHAnsi"/>
                <w:spacing w:val="-2"/>
                <w:sz w:val="24"/>
                <w:szCs w:val="24"/>
              </w:rPr>
              <w:t>aj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op</w:t>
            </w:r>
            <w:r w:rsidRPr="00131947">
              <w:rPr>
                <w:rFonts w:eastAsia="Arial" w:cstheme="minorHAnsi"/>
                <w:sz w:val="24"/>
                <w:szCs w:val="24"/>
              </w:rPr>
              <w:t>i</w:t>
            </w:r>
            <w:r w:rsidRPr="00131947">
              <w:rPr>
                <w:rFonts w:eastAsia="Arial" w:cstheme="minorHAnsi"/>
                <w:spacing w:val="1"/>
                <w:sz w:val="24"/>
                <w:szCs w:val="24"/>
              </w:rPr>
              <w:t>s</w:t>
            </w:r>
            <w:r w:rsidRPr="00131947">
              <w:rPr>
                <w:rFonts w:eastAsia="Arial" w:cstheme="minorHAnsi"/>
                <w:spacing w:val="-2"/>
                <w:sz w:val="24"/>
                <w:szCs w:val="24"/>
              </w:rPr>
              <w:t>an</w:t>
            </w:r>
            <w:r w:rsidRPr="00131947">
              <w:rPr>
                <w:rFonts w:eastAsia="Arial" w:cstheme="minorHAnsi"/>
                <w:sz w:val="24"/>
                <w:szCs w:val="24"/>
              </w:rPr>
              <w:t>ih</w:t>
            </w:r>
            <w:proofErr w:type="spellEnd"/>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1"/>
                <w:sz w:val="24"/>
                <w:szCs w:val="24"/>
              </w:rPr>
              <w:t xml:space="preserve"> </w:t>
            </w:r>
            <w:r w:rsidRPr="00131947">
              <w:rPr>
                <w:rFonts w:eastAsia="Arial" w:cstheme="minorHAnsi"/>
                <w:spacing w:val="-2"/>
                <w:sz w:val="24"/>
                <w:szCs w:val="24"/>
              </w:rPr>
              <w:t>d</w:t>
            </w:r>
            <w:r w:rsidRPr="00131947">
              <w:rPr>
                <w:rFonts w:eastAsia="Arial" w:cstheme="minorHAnsi"/>
                <w:sz w:val="24"/>
                <w:szCs w:val="24"/>
              </w:rPr>
              <w:t>o</w:t>
            </w:r>
            <w:r w:rsidRPr="00131947">
              <w:rPr>
                <w:rFonts w:eastAsia="Arial" w:cstheme="minorHAnsi"/>
                <w:spacing w:val="-1"/>
                <w:sz w:val="24"/>
                <w:szCs w:val="24"/>
              </w:rPr>
              <w:t xml:space="preserve"> </w:t>
            </w: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6</w:t>
            </w:r>
            <w:r w:rsidRPr="00131947">
              <w:rPr>
                <w:rFonts w:eastAsia="Arial" w:cstheme="minorHAnsi"/>
                <w:sz w:val="24"/>
                <w:szCs w:val="24"/>
              </w:rPr>
              <w:t>.</w:t>
            </w:r>
          </w:p>
        </w:tc>
        <w:tc>
          <w:tcPr>
            <w:tcW w:w="8930" w:type="dxa"/>
            <w:gridSpan w:val="4"/>
            <w:tcBorders>
              <w:bottom w:val="single" w:sz="12" w:space="0" w:color="auto"/>
            </w:tcBorders>
            <w:tcMar>
              <w:top w:w="57" w:type="dxa"/>
              <w:left w:w="57" w:type="dxa"/>
              <w:bottom w:w="57" w:type="dxa"/>
              <w:right w:w="57" w:type="dxa"/>
            </w:tcMar>
            <w:vAlign w:val="center"/>
          </w:tcPr>
          <w:p w14:paraId="1149F1C8" w14:textId="5E629FC8" w:rsidR="0023110C" w:rsidRPr="00B170A0" w:rsidRDefault="0023110C" w:rsidP="000F7961">
            <w:pPr>
              <w:jc w:val="both"/>
              <w:rPr>
                <w:rFonts w:cstheme="minorHAnsi"/>
                <w:sz w:val="24"/>
                <w:szCs w:val="24"/>
                <w:lang w:val="it-IT"/>
              </w:rPr>
            </w:pPr>
            <w:r w:rsidRPr="00131947">
              <w:rPr>
                <w:rFonts w:cstheme="minorHAnsi"/>
                <w:sz w:val="24"/>
                <w:szCs w:val="24"/>
              </w:rPr>
              <w:t xml:space="preserve">Na </w:t>
            </w:r>
            <w:proofErr w:type="spellStart"/>
            <w:r w:rsidRPr="00131947">
              <w:rPr>
                <w:rFonts w:cstheme="minorHAnsi"/>
                <w:sz w:val="24"/>
                <w:szCs w:val="24"/>
              </w:rPr>
              <w:t>osnovu</w:t>
            </w:r>
            <w:proofErr w:type="spellEnd"/>
            <w:r w:rsidRPr="00131947">
              <w:rPr>
                <w:rFonts w:cstheme="minorHAnsi"/>
                <w:sz w:val="24"/>
                <w:szCs w:val="24"/>
              </w:rPr>
              <w:t xml:space="preserve"> </w:t>
            </w:r>
            <w:proofErr w:type="spellStart"/>
            <w:r w:rsidRPr="00131947">
              <w:rPr>
                <w:rFonts w:cstheme="minorHAnsi"/>
                <w:sz w:val="24"/>
                <w:szCs w:val="24"/>
              </w:rPr>
              <w:t>karakteristika</w:t>
            </w:r>
            <w:proofErr w:type="spellEnd"/>
            <w:r w:rsidRPr="00131947">
              <w:rPr>
                <w:rFonts w:cstheme="minorHAnsi"/>
                <w:sz w:val="24"/>
                <w:szCs w:val="24"/>
              </w:rPr>
              <w:t xml:space="preserve"> </w:t>
            </w:r>
            <w:proofErr w:type="spellStart"/>
            <w:r w:rsidRPr="00131947">
              <w:rPr>
                <w:rFonts w:cstheme="minorHAnsi"/>
                <w:sz w:val="24"/>
                <w:szCs w:val="24"/>
              </w:rPr>
              <w:t>uticaja</w:t>
            </w:r>
            <w:proofErr w:type="spellEnd"/>
            <w:r w:rsidRPr="00131947">
              <w:rPr>
                <w:rFonts w:cstheme="minorHAnsi"/>
                <w:sz w:val="24"/>
                <w:szCs w:val="24"/>
              </w:rPr>
              <w:t xml:space="preserve"> </w:t>
            </w:r>
            <w:proofErr w:type="spellStart"/>
            <w:r w:rsidRPr="00131947">
              <w:rPr>
                <w:rFonts w:cstheme="minorHAnsi"/>
                <w:sz w:val="24"/>
                <w:szCs w:val="24"/>
              </w:rPr>
              <w:t>opisanih</w:t>
            </w:r>
            <w:proofErr w:type="spellEnd"/>
            <w:r w:rsidRPr="00131947">
              <w:rPr>
                <w:rFonts w:cstheme="minorHAnsi"/>
                <w:sz w:val="24"/>
                <w:szCs w:val="24"/>
              </w:rPr>
              <w:t xml:space="preserve"> u 3.1. do 3.6., </w:t>
            </w:r>
            <w:proofErr w:type="spellStart"/>
            <w:r w:rsidR="000F7961">
              <w:rPr>
                <w:rFonts w:cstheme="minorHAnsi"/>
                <w:sz w:val="24"/>
                <w:szCs w:val="24"/>
              </w:rPr>
              <w:t>uz</w:t>
            </w:r>
            <w:proofErr w:type="spellEnd"/>
            <w:r w:rsidR="000F7961">
              <w:rPr>
                <w:rFonts w:cstheme="minorHAnsi"/>
                <w:sz w:val="24"/>
                <w:szCs w:val="24"/>
              </w:rPr>
              <w:t xml:space="preserve"> </w:t>
            </w:r>
            <w:proofErr w:type="spellStart"/>
            <w:r w:rsidR="000F7961">
              <w:rPr>
                <w:rFonts w:cstheme="minorHAnsi"/>
                <w:sz w:val="24"/>
                <w:szCs w:val="24"/>
              </w:rPr>
              <w:t>primenu</w:t>
            </w:r>
            <w:proofErr w:type="spellEnd"/>
            <w:r w:rsidR="000F7961">
              <w:rPr>
                <w:rFonts w:cstheme="minorHAnsi"/>
                <w:sz w:val="24"/>
                <w:szCs w:val="24"/>
              </w:rPr>
              <w:t xml:space="preserve"> </w:t>
            </w:r>
            <w:proofErr w:type="spellStart"/>
            <w:r w:rsidR="000F7961">
              <w:rPr>
                <w:rFonts w:cstheme="minorHAnsi"/>
                <w:sz w:val="24"/>
                <w:szCs w:val="24"/>
              </w:rPr>
              <w:t>svih</w:t>
            </w:r>
            <w:proofErr w:type="spellEnd"/>
            <w:r w:rsidR="000F7961">
              <w:rPr>
                <w:rFonts w:cstheme="minorHAnsi"/>
                <w:sz w:val="24"/>
                <w:szCs w:val="24"/>
              </w:rPr>
              <w:t xml:space="preserve"> </w:t>
            </w:r>
            <w:proofErr w:type="spellStart"/>
            <w:r w:rsidR="000F7961">
              <w:rPr>
                <w:rFonts w:cstheme="minorHAnsi"/>
                <w:sz w:val="24"/>
                <w:szCs w:val="24"/>
              </w:rPr>
              <w:t>propisanih</w:t>
            </w:r>
            <w:proofErr w:type="spellEnd"/>
            <w:r w:rsidR="000F7961">
              <w:rPr>
                <w:rFonts w:cstheme="minorHAnsi"/>
                <w:sz w:val="24"/>
                <w:szCs w:val="24"/>
              </w:rPr>
              <w:t xml:space="preserve"> </w:t>
            </w:r>
            <w:proofErr w:type="spellStart"/>
            <w:r w:rsidR="000F7961">
              <w:rPr>
                <w:rFonts w:cstheme="minorHAnsi"/>
                <w:sz w:val="24"/>
                <w:szCs w:val="24"/>
              </w:rPr>
              <w:t>mera</w:t>
            </w:r>
            <w:proofErr w:type="spellEnd"/>
            <w:r w:rsidR="000F7961">
              <w:rPr>
                <w:rFonts w:cstheme="minorHAnsi"/>
                <w:sz w:val="24"/>
                <w:szCs w:val="24"/>
              </w:rPr>
              <w:t xml:space="preserve">, </w:t>
            </w:r>
            <w:proofErr w:type="spellStart"/>
            <w:r w:rsidRPr="00131947">
              <w:rPr>
                <w:rFonts w:cstheme="minorHAnsi"/>
                <w:sz w:val="24"/>
                <w:szCs w:val="24"/>
              </w:rPr>
              <w:t>nema</w:t>
            </w:r>
            <w:proofErr w:type="spellEnd"/>
            <w:r w:rsidRPr="00131947">
              <w:rPr>
                <w:rFonts w:cstheme="minorHAnsi"/>
                <w:sz w:val="24"/>
                <w:szCs w:val="24"/>
              </w:rPr>
              <w:t xml:space="preserve"> </w:t>
            </w:r>
            <w:proofErr w:type="spellStart"/>
            <w:r w:rsidRPr="00131947">
              <w:rPr>
                <w:rFonts w:cstheme="minorHAnsi"/>
                <w:sz w:val="24"/>
                <w:szCs w:val="24"/>
              </w:rPr>
              <w:t>značajnog</w:t>
            </w:r>
            <w:proofErr w:type="spellEnd"/>
            <w:r w:rsidRPr="00131947">
              <w:rPr>
                <w:rFonts w:cstheme="minorHAnsi"/>
                <w:sz w:val="24"/>
                <w:szCs w:val="24"/>
              </w:rPr>
              <w:t xml:space="preserve"> </w:t>
            </w:r>
            <w:proofErr w:type="spellStart"/>
            <w:r w:rsidRPr="00131947">
              <w:rPr>
                <w:rFonts w:cstheme="minorHAnsi"/>
                <w:sz w:val="24"/>
                <w:szCs w:val="24"/>
              </w:rPr>
              <w:t>uticaja</w:t>
            </w:r>
            <w:proofErr w:type="spellEnd"/>
            <w:r w:rsidRPr="00131947">
              <w:rPr>
                <w:rFonts w:cstheme="minorHAnsi"/>
                <w:sz w:val="24"/>
                <w:szCs w:val="24"/>
              </w:rPr>
              <w:t xml:space="preserve"> </w:t>
            </w:r>
            <w:proofErr w:type="spellStart"/>
            <w:r w:rsidRPr="00131947">
              <w:rPr>
                <w:rFonts w:cstheme="minorHAnsi"/>
                <w:sz w:val="24"/>
                <w:szCs w:val="24"/>
              </w:rPr>
              <w:t>na</w:t>
            </w:r>
            <w:proofErr w:type="spellEnd"/>
            <w:r w:rsidRPr="00131947">
              <w:rPr>
                <w:rFonts w:cstheme="minorHAnsi"/>
                <w:sz w:val="24"/>
                <w:szCs w:val="24"/>
              </w:rPr>
              <w:t xml:space="preserve"> </w:t>
            </w:r>
            <w:proofErr w:type="spellStart"/>
            <w:r w:rsidRPr="00131947">
              <w:rPr>
                <w:rFonts w:cstheme="minorHAnsi"/>
                <w:sz w:val="24"/>
                <w:szCs w:val="24"/>
              </w:rPr>
              <w:t>životnu</w:t>
            </w:r>
            <w:proofErr w:type="spellEnd"/>
            <w:r w:rsidRPr="00131947">
              <w:rPr>
                <w:rFonts w:cstheme="minorHAnsi"/>
                <w:sz w:val="24"/>
                <w:szCs w:val="24"/>
              </w:rPr>
              <w:t xml:space="preserve"> </w:t>
            </w:r>
            <w:proofErr w:type="spellStart"/>
            <w:r w:rsidRPr="00131947">
              <w:rPr>
                <w:rFonts w:cstheme="minorHAnsi"/>
                <w:sz w:val="24"/>
                <w:szCs w:val="24"/>
              </w:rPr>
              <w:t>sredinu</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zdravlje</w:t>
            </w:r>
            <w:proofErr w:type="spellEnd"/>
            <w:r w:rsidRPr="00131947">
              <w:rPr>
                <w:rFonts w:cstheme="minorHAnsi"/>
                <w:sz w:val="24"/>
                <w:szCs w:val="24"/>
              </w:rPr>
              <w:t xml:space="preserve"> </w:t>
            </w:r>
            <w:proofErr w:type="spellStart"/>
            <w:r w:rsidRPr="00131947">
              <w:rPr>
                <w:rFonts w:cstheme="minorHAnsi"/>
                <w:sz w:val="24"/>
                <w:szCs w:val="24"/>
              </w:rPr>
              <w:t>ljudi</w:t>
            </w:r>
            <w:proofErr w:type="spellEnd"/>
            <w:r w:rsidRPr="00131947">
              <w:rPr>
                <w:rFonts w:cstheme="minorHAnsi"/>
                <w:sz w:val="24"/>
                <w:szCs w:val="24"/>
              </w:rPr>
              <w:t xml:space="preserve">.  </w:t>
            </w:r>
            <w:r w:rsidRPr="00B170A0">
              <w:rPr>
                <w:rFonts w:cstheme="minorHAnsi"/>
                <w:sz w:val="24"/>
                <w:szCs w:val="24"/>
                <w:lang w:val="it-IT"/>
              </w:rPr>
              <w:t>Procenjen rizik od udesa</w:t>
            </w:r>
            <w:r w:rsidR="000F7961">
              <w:rPr>
                <w:rFonts w:cstheme="minorHAnsi"/>
                <w:sz w:val="24"/>
                <w:szCs w:val="24"/>
                <w:lang w:val="it-IT"/>
              </w:rPr>
              <w:t>,</w:t>
            </w:r>
            <w:r w:rsidRPr="00B170A0">
              <w:rPr>
                <w:rFonts w:cstheme="minorHAnsi"/>
                <w:sz w:val="24"/>
                <w:szCs w:val="24"/>
                <w:lang w:val="it-IT"/>
              </w:rPr>
              <w:t xml:space="preserve"> na nivo</w:t>
            </w:r>
            <w:r w:rsidR="000F7961">
              <w:rPr>
                <w:rFonts w:cstheme="minorHAnsi"/>
                <w:sz w:val="24"/>
                <w:szCs w:val="24"/>
                <w:lang w:val="it-IT"/>
              </w:rPr>
              <w:t>u</w:t>
            </w:r>
            <w:r w:rsidRPr="00B170A0">
              <w:rPr>
                <w:rFonts w:cstheme="minorHAnsi"/>
                <w:sz w:val="24"/>
                <w:szCs w:val="24"/>
                <w:lang w:val="it-IT"/>
              </w:rPr>
              <w:t xml:space="preserve"> preduzeća</w:t>
            </w:r>
            <w:r w:rsidR="000F7961">
              <w:rPr>
                <w:rFonts w:cstheme="minorHAnsi"/>
                <w:sz w:val="24"/>
                <w:szCs w:val="24"/>
                <w:lang w:val="it-IT"/>
              </w:rPr>
              <w:t xml:space="preserve">, je </w:t>
            </w:r>
            <w:r w:rsidRPr="00B170A0">
              <w:rPr>
                <w:rFonts w:cstheme="minorHAnsi"/>
                <w:sz w:val="24"/>
                <w:szCs w:val="24"/>
                <w:lang w:val="it-IT"/>
              </w:rPr>
              <w:t>prihvatljiv.</w:t>
            </w:r>
          </w:p>
        </w:tc>
      </w:tr>
      <w:tr w:rsidR="0023110C" w:rsidRPr="007F655A" w14:paraId="085C4D0B" w14:textId="77777777" w:rsidTr="00785C0E">
        <w:tc>
          <w:tcPr>
            <w:tcW w:w="14941" w:type="dxa"/>
            <w:gridSpan w:val="9"/>
            <w:tcBorders>
              <w:top w:val="single" w:sz="12" w:space="0" w:color="auto"/>
              <w:bottom w:val="single" w:sz="12" w:space="0" w:color="auto"/>
            </w:tcBorders>
            <w:shd w:val="clear" w:color="auto" w:fill="DDD9C3" w:themeFill="background2" w:themeFillShade="E6"/>
            <w:tcMar>
              <w:top w:w="57" w:type="dxa"/>
              <w:left w:w="57" w:type="dxa"/>
              <w:bottom w:w="57" w:type="dxa"/>
              <w:right w:w="57" w:type="dxa"/>
            </w:tcMar>
          </w:tcPr>
          <w:p w14:paraId="483DDD36" w14:textId="77777777" w:rsidR="0023110C" w:rsidRPr="00B170A0" w:rsidRDefault="0023110C" w:rsidP="0023110C">
            <w:pPr>
              <w:pStyle w:val="TableParagraph"/>
              <w:ind w:left="2913"/>
              <w:rPr>
                <w:rFonts w:eastAsia="Arial" w:cstheme="minorHAnsi"/>
                <w:sz w:val="24"/>
                <w:szCs w:val="24"/>
                <w:lang w:val="it-IT"/>
              </w:rPr>
            </w:pPr>
            <w:r w:rsidRPr="00B170A0">
              <w:rPr>
                <w:rFonts w:eastAsia="Arial" w:cstheme="minorHAnsi"/>
                <w:b/>
                <w:bCs/>
                <w:sz w:val="24"/>
                <w:szCs w:val="24"/>
                <w:lang w:val="it-IT"/>
              </w:rPr>
              <w:t>III</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D</w:t>
            </w:r>
            <w:r w:rsidRPr="00B170A0">
              <w:rPr>
                <w:rFonts w:eastAsia="Arial" w:cstheme="minorHAnsi"/>
                <w:b/>
                <w:bCs/>
                <w:spacing w:val="-2"/>
                <w:sz w:val="24"/>
                <w:szCs w:val="24"/>
                <w:lang w:val="it-IT"/>
              </w:rPr>
              <w:t>e</w:t>
            </w:r>
            <w:r w:rsidRPr="00B170A0">
              <w:rPr>
                <w:rFonts w:eastAsia="Arial" w:cstheme="minorHAnsi"/>
                <w:b/>
                <w:bCs/>
                <w:sz w:val="24"/>
                <w:szCs w:val="24"/>
                <w:lang w:val="it-IT"/>
              </w:rPr>
              <w:t>t</w:t>
            </w:r>
            <w:r w:rsidRPr="00B170A0">
              <w:rPr>
                <w:rFonts w:eastAsia="Arial" w:cstheme="minorHAnsi"/>
                <w:b/>
                <w:bCs/>
                <w:spacing w:val="-2"/>
                <w:sz w:val="24"/>
                <w:szCs w:val="24"/>
                <w:lang w:val="it-IT"/>
              </w:rPr>
              <w:t>a</w:t>
            </w:r>
            <w:r w:rsidRPr="00B170A0">
              <w:rPr>
                <w:rFonts w:eastAsia="Arial" w:cstheme="minorHAnsi"/>
                <w:b/>
                <w:bCs/>
                <w:sz w:val="24"/>
                <w:szCs w:val="24"/>
                <w:lang w:val="it-IT"/>
              </w:rPr>
              <w:t>lj</w:t>
            </w:r>
            <w:r w:rsidRPr="00B170A0">
              <w:rPr>
                <w:rFonts w:eastAsia="Arial" w:cstheme="minorHAnsi"/>
                <w:b/>
                <w:bCs/>
                <w:spacing w:val="-1"/>
                <w:sz w:val="24"/>
                <w:szCs w:val="24"/>
                <w:lang w:val="it-IT"/>
              </w:rPr>
              <w:t>n</w:t>
            </w:r>
            <w:r w:rsidRPr="00B170A0">
              <w:rPr>
                <w:rFonts w:eastAsia="Arial" w:cstheme="minorHAnsi"/>
                <w:b/>
                <w:bCs/>
                <w:sz w:val="24"/>
                <w:szCs w:val="24"/>
                <w:lang w:val="it-IT"/>
              </w:rPr>
              <w:t>i</w:t>
            </w:r>
            <w:r w:rsidRPr="00B170A0">
              <w:rPr>
                <w:rFonts w:eastAsia="Arial" w:cstheme="minorHAnsi"/>
                <w:b/>
                <w:bCs/>
                <w:spacing w:val="-2"/>
                <w:sz w:val="24"/>
                <w:szCs w:val="24"/>
                <w:lang w:val="it-IT"/>
              </w:rPr>
              <w:t xml:space="preserve"> </w:t>
            </w:r>
            <w:r w:rsidRPr="00B170A0">
              <w:rPr>
                <w:rFonts w:eastAsia="Arial" w:cstheme="minorHAnsi"/>
                <w:b/>
                <w:bCs/>
                <w:spacing w:val="-1"/>
                <w:sz w:val="24"/>
                <w:szCs w:val="24"/>
                <w:lang w:val="it-IT"/>
              </w:rPr>
              <w:t>pod</w:t>
            </w:r>
            <w:r w:rsidRPr="00B170A0">
              <w:rPr>
                <w:rFonts w:eastAsia="Arial" w:cstheme="minorHAnsi"/>
                <w:b/>
                <w:bCs/>
                <w:spacing w:val="-2"/>
                <w:sz w:val="24"/>
                <w:szCs w:val="24"/>
                <w:lang w:val="it-IT"/>
              </w:rPr>
              <w:t>ac</w:t>
            </w:r>
            <w:r w:rsidRPr="00B170A0">
              <w:rPr>
                <w:rFonts w:eastAsia="Arial" w:cstheme="minorHAnsi"/>
                <w:b/>
                <w:bCs/>
                <w:sz w:val="24"/>
                <w:szCs w:val="24"/>
                <w:lang w:val="it-IT"/>
              </w:rPr>
              <w:t>i</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o</w:t>
            </w:r>
            <w:r w:rsidRPr="00B170A0">
              <w:rPr>
                <w:rFonts w:eastAsia="Arial" w:cstheme="minorHAnsi"/>
                <w:b/>
                <w:bCs/>
                <w:spacing w:val="-1"/>
                <w:sz w:val="24"/>
                <w:szCs w:val="24"/>
                <w:lang w:val="it-IT"/>
              </w:rPr>
              <w:t xml:space="preserve"> po</w:t>
            </w:r>
            <w:r w:rsidRPr="00B170A0">
              <w:rPr>
                <w:rFonts w:eastAsia="Arial" w:cstheme="minorHAnsi"/>
                <w:b/>
                <w:bCs/>
                <w:spacing w:val="-2"/>
                <w:sz w:val="24"/>
                <w:szCs w:val="24"/>
                <w:lang w:val="it-IT"/>
              </w:rPr>
              <w:t>s</w:t>
            </w:r>
            <w:r w:rsidRPr="00B170A0">
              <w:rPr>
                <w:rFonts w:eastAsia="Arial" w:cstheme="minorHAnsi"/>
                <w:b/>
                <w:bCs/>
                <w:sz w:val="24"/>
                <w:szCs w:val="24"/>
                <w:lang w:val="it-IT"/>
              </w:rPr>
              <w:t>tr</w:t>
            </w:r>
            <w:r w:rsidRPr="00B170A0">
              <w:rPr>
                <w:rFonts w:eastAsia="Arial" w:cstheme="minorHAnsi"/>
                <w:b/>
                <w:bCs/>
                <w:spacing w:val="-1"/>
                <w:sz w:val="24"/>
                <w:szCs w:val="24"/>
                <w:lang w:val="it-IT"/>
              </w:rPr>
              <w:t>o</w:t>
            </w:r>
            <w:r w:rsidRPr="00B170A0">
              <w:rPr>
                <w:rFonts w:eastAsia="Arial" w:cstheme="minorHAnsi"/>
                <w:b/>
                <w:bCs/>
                <w:sz w:val="24"/>
                <w:szCs w:val="24"/>
                <w:lang w:val="it-IT"/>
              </w:rPr>
              <w:t>j</w:t>
            </w:r>
            <w:r w:rsidRPr="00B170A0">
              <w:rPr>
                <w:rFonts w:eastAsia="Arial" w:cstheme="minorHAnsi"/>
                <w:b/>
                <w:bCs/>
                <w:spacing w:val="-2"/>
                <w:sz w:val="24"/>
                <w:szCs w:val="24"/>
                <w:lang w:val="it-IT"/>
              </w:rPr>
              <w:t>e</w:t>
            </w:r>
            <w:r w:rsidRPr="00B170A0">
              <w:rPr>
                <w:rFonts w:eastAsia="Arial" w:cstheme="minorHAnsi"/>
                <w:b/>
                <w:bCs/>
                <w:spacing w:val="-1"/>
                <w:sz w:val="24"/>
                <w:szCs w:val="24"/>
                <w:lang w:val="it-IT"/>
              </w:rPr>
              <w:t>n</w:t>
            </w:r>
            <w:r w:rsidRPr="00B170A0">
              <w:rPr>
                <w:rFonts w:eastAsia="Arial" w:cstheme="minorHAnsi"/>
                <w:b/>
                <w:bCs/>
                <w:spacing w:val="2"/>
                <w:sz w:val="24"/>
                <w:szCs w:val="24"/>
                <w:lang w:val="it-IT"/>
              </w:rPr>
              <w:t>j</w:t>
            </w:r>
            <w:r w:rsidRPr="00B170A0">
              <w:rPr>
                <w:rFonts w:eastAsia="Arial" w:cstheme="minorHAnsi"/>
                <w:b/>
                <w:bCs/>
                <w:spacing w:val="-1"/>
                <w:sz w:val="24"/>
                <w:szCs w:val="24"/>
                <w:lang w:val="it-IT"/>
              </w:rPr>
              <w:t>u</w:t>
            </w:r>
            <w:r w:rsidRPr="00B170A0">
              <w:rPr>
                <w:rFonts w:eastAsia="Arial" w:cstheme="minorHAnsi"/>
                <w:b/>
                <w:bCs/>
                <w:sz w:val="24"/>
                <w:szCs w:val="24"/>
                <w:lang w:val="it-IT"/>
              </w:rPr>
              <w:t>,</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p</w:t>
            </w:r>
            <w:r w:rsidRPr="00B170A0">
              <w:rPr>
                <w:rFonts w:eastAsia="Arial" w:cstheme="minorHAnsi"/>
                <w:b/>
                <w:bCs/>
                <w:sz w:val="24"/>
                <w:szCs w:val="24"/>
                <w:lang w:val="it-IT"/>
              </w:rPr>
              <w:t>r</w:t>
            </w:r>
            <w:r w:rsidRPr="00B170A0">
              <w:rPr>
                <w:rFonts w:eastAsia="Arial" w:cstheme="minorHAnsi"/>
                <w:b/>
                <w:bCs/>
                <w:spacing w:val="-1"/>
                <w:sz w:val="24"/>
                <w:szCs w:val="24"/>
                <w:lang w:val="it-IT"/>
              </w:rPr>
              <w:t>o</w:t>
            </w:r>
            <w:r w:rsidRPr="00B170A0">
              <w:rPr>
                <w:rFonts w:eastAsia="Arial" w:cstheme="minorHAnsi"/>
                <w:b/>
                <w:bCs/>
                <w:spacing w:val="-2"/>
                <w:sz w:val="24"/>
                <w:szCs w:val="24"/>
                <w:lang w:val="it-IT"/>
              </w:rPr>
              <w:t>ces</w:t>
            </w:r>
            <w:r w:rsidRPr="00B170A0">
              <w:rPr>
                <w:rFonts w:eastAsia="Arial" w:cstheme="minorHAnsi"/>
                <w:b/>
                <w:bCs/>
                <w:sz w:val="24"/>
                <w:szCs w:val="24"/>
                <w:lang w:val="it-IT"/>
              </w:rPr>
              <w:t>ima</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i</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p</w:t>
            </w:r>
            <w:r w:rsidRPr="00B170A0">
              <w:rPr>
                <w:rFonts w:eastAsia="Arial" w:cstheme="minorHAnsi"/>
                <w:b/>
                <w:bCs/>
                <w:sz w:val="24"/>
                <w:szCs w:val="24"/>
                <w:lang w:val="it-IT"/>
              </w:rPr>
              <w:t>r</w:t>
            </w:r>
            <w:r w:rsidRPr="00B170A0">
              <w:rPr>
                <w:rFonts w:eastAsia="Arial" w:cstheme="minorHAnsi"/>
                <w:b/>
                <w:bCs/>
                <w:spacing w:val="-1"/>
                <w:sz w:val="24"/>
                <w:szCs w:val="24"/>
                <w:lang w:val="it-IT"/>
              </w:rPr>
              <w:t>o</w:t>
            </w:r>
            <w:r w:rsidRPr="00B170A0">
              <w:rPr>
                <w:rFonts w:eastAsia="Arial" w:cstheme="minorHAnsi"/>
                <w:b/>
                <w:bCs/>
                <w:spacing w:val="-2"/>
                <w:sz w:val="24"/>
                <w:szCs w:val="24"/>
                <w:lang w:val="it-IT"/>
              </w:rPr>
              <w:t>ce</w:t>
            </w:r>
            <w:r w:rsidRPr="00B170A0">
              <w:rPr>
                <w:rFonts w:eastAsia="Arial" w:cstheme="minorHAnsi"/>
                <w:b/>
                <w:bCs/>
                <w:spacing w:val="-1"/>
                <w:sz w:val="24"/>
                <w:szCs w:val="24"/>
                <w:lang w:val="it-IT"/>
              </w:rPr>
              <w:t>du</w:t>
            </w:r>
            <w:r w:rsidRPr="00B170A0">
              <w:rPr>
                <w:rFonts w:eastAsia="Arial" w:cstheme="minorHAnsi"/>
                <w:b/>
                <w:bCs/>
                <w:sz w:val="24"/>
                <w:szCs w:val="24"/>
                <w:lang w:val="it-IT"/>
              </w:rPr>
              <w:t>r</w:t>
            </w:r>
            <w:r w:rsidRPr="00B170A0">
              <w:rPr>
                <w:rFonts w:eastAsia="Arial" w:cstheme="minorHAnsi"/>
                <w:b/>
                <w:bCs/>
                <w:spacing w:val="-2"/>
                <w:sz w:val="24"/>
                <w:szCs w:val="24"/>
                <w:lang w:val="it-IT"/>
              </w:rPr>
              <w:t>a</w:t>
            </w:r>
            <w:r w:rsidRPr="00B170A0">
              <w:rPr>
                <w:rFonts w:eastAsia="Arial" w:cstheme="minorHAnsi"/>
                <w:b/>
                <w:bCs/>
                <w:spacing w:val="1"/>
                <w:sz w:val="24"/>
                <w:szCs w:val="24"/>
                <w:lang w:val="it-IT"/>
              </w:rPr>
              <w:t>m</w:t>
            </w:r>
            <w:r w:rsidRPr="00B170A0">
              <w:rPr>
                <w:rFonts w:eastAsia="Arial" w:cstheme="minorHAnsi"/>
                <w:b/>
                <w:bCs/>
                <w:sz w:val="24"/>
                <w:szCs w:val="24"/>
                <w:lang w:val="it-IT"/>
              </w:rPr>
              <w:t>a</w:t>
            </w:r>
          </w:p>
        </w:tc>
      </w:tr>
      <w:tr w:rsidR="0023110C" w:rsidRPr="00131947" w14:paraId="37E8689F" w14:textId="77777777" w:rsidTr="00785C0E">
        <w:tc>
          <w:tcPr>
            <w:tcW w:w="14941" w:type="dxa"/>
            <w:gridSpan w:val="9"/>
            <w:tcBorders>
              <w:top w:val="single" w:sz="12" w:space="0" w:color="auto"/>
            </w:tcBorders>
            <w:tcMar>
              <w:top w:w="57" w:type="dxa"/>
              <w:left w:w="57" w:type="dxa"/>
              <w:bottom w:w="57" w:type="dxa"/>
              <w:right w:w="57" w:type="dxa"/>
            </w:tcMar>
          </w:tcPr>
          <w:p w14:paraId="58044C1A"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b/>
                <w:bCs/>
                <w:spacing w:val="-2"/>
                <w:sz w:val="24"/>
                <w:szCs w:val="24"/>
              </w:rPr>
              <w:t>1</w:t>
            </w:r>
            <w:r w:rsidRPr="00131947">
              <w:rPr>
                <w:rFonts w:eastAsia="Arial" w:cstheme="minorHAnsi"/>
                <w:b/>
                <w:bCs/>
                <w:sz w:val="24"/>
                <w:szCs w:val="24"/>
              </w:rPr>
              <w:t>.</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Lo</w:t>
            </w:r>
            <w:r w:rsidRPr="00131947">
              <w:rPr>
                <w:rFonts w:eastAsia="Arial" w:cstheme="minorHAnsi"/>
                <w:b/>
                <w:bCs/>
                <w:spacing w:val="-2"/>
                <w:sz w:val="24"/>
                <w:szCs w:val="24"/>
              </w:rPr>
              <w:t>kac</w:t>
            </w:r>
            <w:r w:rsidRPr="00131947">
              <w:rPr>
                <w:rFonts w:eastAsia="Arial" w:cstheme="minorHAnsi"/>
                <w:b/>
                <w:bCs/>
                <w:sz w:val="24"/>
                <w:szCs w:val="24"/>
              </w:rPr>
              <w:t>ija</w:t>
            </w:r>
            <w:proofErr w:type="spellEnd"/>
          </w:p>
        </w:tc>
      </w:tr>
      <w:tr w:rsidR="0023110C" w:rsidRPr="007F655A" w14:paraId="4336F420" w14:textId="77777777" w:rsidTr="0026597E">
        <w:tc>
          <w:tcPr>
            <w:tcW w:w="766" w:type="dxa"/>
            <w:tcBorders>
              <w:bottom w:val="nil"/>
            </w:tcBorders>
            <w:tcMar>
              <w:top w:w="57" w:type="dxa"/>
              <w:left w:w="57" w:type="dxa"/>
              <w:bottom w:w="57" w:type="dxa"/>
              <w:right w:w="57" w:type="dxa"/>
            </w:tcMar>
          </w:tcPr>
          <w:p w14:paraId="6A027A2B"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45" w:type="dxa"/>
            <w:gridSpan w:val="4"/>
            <w:tcMar>
              <w:top w:w="57" w:type="dxa"/>
              <w:left w:w="57" w:type="dxa"/>
              <w:bottom w:w="57" w:type="dxa"/>
              <w:right w:w="57" w:type="dxa"/>
            </w:tcMar>
          </w:tcPr>
          <w:p w14:paraId="7C15BEBA"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N</w:t>
            </w:r>
            <w:r w:rsidRPr="00131947">
              <w:rPr>
                <w:rFonts w:eastAsia="Arial" w:cstheme="minorHAnsi"/>
                <w:spacing w:val="-2"/>
                <w:sz w:val="24"/>
                <w:szCs w:val="24"/>
              </w:rPr>
              <w:t>az</w:t>
            </w:r>
            <w:r w:rsidRPr="00131947">
              <w:rPr>
                <w:rFonts w:eastAsia="Arial" w:cstheme="minorHAnsi"/>
                <w:sz w:val="24"/>
                <w:szCs w:val="24"/>
              </w:rPr>
              <w:t>iv</w:t>
            </w:r>
            <w:proofErr w:type="spellEnd"/>
          </w:p>
        </w:tc>
        <w:tc>
          <w:tcPr>
            <w:tcW w:w="8930" w:type="dxa"/>
            <w:gridSpan w:val="4"/>
            <w:tcMar>
              <w:top w:w="57" w:type="dxa"/>
              <w:left w:w="57" w:type="dxa"/>
              <w:bottom w:w="57" w:type="dxa"/>
              <w:right w:w="57" w:type="dxa"/>
            </w:tcMar>
          </w:tcPr>
          <w:p w14:paraId="6942D01E" w14:textId="6F9CB5EE" w:rsidR="0023110C" w:rsidRPr="00B170A0" w:rsidRDefault="001136EC" w:rsidP="0023110C">
            <w:pPr>
              <w:rPr>
                <w:rFonts w:cstheme="minorHAnsi"/>
                <w:sz w:val="24"/>
                <w:szCs w:val="24"/>
                <w:lang w:val="it-IT"/>
              </w:rPr>
            </w:pPr>
            <w:r w:rsidRPr="00B170A0">
              <w:rPr>
                <w:rFonts w:cstheme="minorHAnsi"/>
                <w:sz w:val="24"/>
                <w:szCs w:val="24"/>
                <w:lang w:val="it-IT"/>
              </w:rPr>
              <w:t xml:space="preserve">''NEOPLANTA'' Industrija mesa </w:t>
            </w:r>
            <w:r>
              <w:rPr>
                <w:rFonts w:cstheme="minorHAnsi"/>
                <w:sz w:val="24"/>
                <w:szCs w:val="24"/>
                <w:lang w:val="it-IT"/>
              </w:rPr>
              <w:t xml:space="preserve">DOO </w:t>
            </w:r>
            <w:r w:rsidRPr="00B170A0">
              <w:rPr>
                <w:rFonts w:cstheme="minorHAnsi"/>
                <w:sz w:val="24"/>
                <w:szCs w:val="24"/>
                <w:lang w:val="it-IT"/>
              </w:rPr>
              <w:t>Novi Sad</w:t>
            </w:r>
          </w:p>
        </w:tc>
      </w:tr>
      <w:tr w:rsidR="0023110C" w:rsidRPr="00131947" w14:paraId="1449F1C2" w14:textId="77777777" w:rsidTr="0026597E">
        <w:tc>
          <w:tcPr>
            <w:tcW w:w="766" w:type="dxa"/>
            <w:tcBorders>
              <w:top w:val="nil"/>
              <w:bottom w:val="nil"/>
            </w:tcBorders>
            <w:tcMar>
              <w:top w:w="57" w:type="dxa"/>
              <w:left w:w="57" w:type="dxa"/>
              <w:bottom w:w="57" w:type="dxa"/>
              <w:right w:w="57" w:type="dxa"/>
            </w:tcMar>
          </w:tcPr>
          <w:p w14:paraId="2E4058AD" w14:textId="77777777" w:rsidR="0023110C" w:rsidRPr="00B170A0" w:rsidRDefault="0023110C" w:rsidP="0023110C">
            <w:pPr>
              <w:rPr>
                <w:rFonts w:cstheme="minorHAnsi"/>
                <w:sz w:val="24"/>
                <w:szCs w:val="24"/>
                <w:lang w:val="it-IT"/>
              </w:rPr>
            </w:pPr>
          </w:p>
        </w:tc>
        <w:tc>
          <w:tcPr>
            <w:tcW w:w="5245" w:type="dxa"/>
            <w:gridSpan w:val="4"/>
            <w:tcMar>
              <w:top w:w="57" w:type="dxa"/>
              <w:left w:w="57" w:type="dxa"/>
              <w:bottom w:w="57" w:type="dxa"/>
              <w:right w:w="57" w:type="dxa"/>
            </w:tcMar>
          </w:tcPr>
          <w:p w14:paraId="7596B1A5"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A</w:t>
            </w:r>
            <w:r w:rsidRPr="00131947">
              <w:rPr>
                <w:rFonts w:eastAsia="Arial" w:cstheme="minorHAnsi"/>
                <w:spacing w:val="-2"/>
                <w:sz w:val="24"/>
                <w:szCs w:val="24"/>
              </w:rPr>
              <w:t>d</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pacing w:val="1"/>
                <w:sz w:val="24"/>
                <w:szCs w:val="24"/>
              </w:rPr>
              <w:t>s</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312A0E1D" w14:textId="77777777" w:rsidR="0023110C" w:rsidRPr="00131947" w:rsidRDefault="0023110C" w:rsidP="0023110C">
            <w:pPr>
              <w:ind w:right="-31"/>
              <w:rPr>
                <w:rFonts w:cstheme="minorHAnsi"/>
                <w:sz w:val="24"/>
                <w:szCs w:val="24"/>
              </w:rPr>
            </w:pPr>
            <w:proofErr w:type="spellStart"/>
            <w:r w:rsidRPr="00131947">
              <w:rPr>
                <w:rFonts w:cstheme="minorHAnsi"/>
                <w:sz w:val="24"/>
                <w:szCs w:val="24"/>
              </w:rPr>
              <w:t>Primorska</w:t>
            </w:r>
            <w:proofErr w:type="spellEnd"/>
            <w:r w:rsidRPr="00131947">
              <w:rPr>
                <w:rFonts w:cstheme="minorHAnsi"/>
                <w:sz w:val="24"/>
                <w:szCs w:val="24"/>
              </w:rPr>
              <w:t xml:space="preserve"> 90</w:t>
            </w:r>
          </w:p>
          <w:p w14:paraId="356C3C16" w14:textId="77777777" w:rsidR="0023110C" w:rsidRPr="00131947" w:rsidRDefault="0023110C" w:rsidP="0023110C">
            <w:pPr>
              <w:rPr>
                <w:rFonts w:cstheme="minorHAnsi"/>
                <w:sz w:val="24"/>
                <w:szCs w:val="24"/>
              </w:rPr>
            </w:pPr>
            <w:r w:rsidRPr="00131947">
              <w:rPr>
                <w:rFonts w:cstheme="minorHAnsi"/>
                <w:sz w:val="24"/>
                <w:szCs w:val="24"/>
                <w:lang w:val="sr-Latn-CS"/>
              </w:rPr>
              <w:t xml:space="preserve">21000 </w:t>
            </w:r>
            <w:r w:rsidRPr="00131947">
              <w:rPr>
                <w:rFonts w:cstheme="minorHAnsi"/>
                <w:sz w:val="24"/>
                <w:szCs w:val="24"/>
              </w:rPr>
              <w:t>Novi Sad</w:t>
            </w:r>
          </w:p>
        </w:tc>
      </w:tr>
      <w:tr w:rsidR="0023110C" w:rsidRPr="00131947" w14:paraId="077E993A" w14:textId="77777777" w:rsidTr="0026597E">
        <w:tc>
          <w:tcPr>
            <w:tcW w:w="766" w:type="dxa"/>
            <w:tcBorders>
              <w:top w:val="nil"/>
              <w:bottom w:val="nil"/>
            </w:tcBorders>
            <w:tcMar>
              <w:top w:w="57" w:type="dxa"/>
              <w:left w:w="57" w:type="dxa"/>
              <w:bottom w:w="57" w:type="dxa"/>
              <w:right w:w="57" w:type="dxa"/>
            </w:tcMar>
          </w:tcPr>
          <w:p w14:paraId="73CC6A2D" w14:textId="77777777" w:rsidR="0023110C" w:rsidRPr="00131947" w:rsidRDefault="0023110C" w:rsidP="0023110C">
            <w:pPr>
              <w:rPr>
                <w:rFonts w:cstheme="minorHAnsi"/>
                <w:sz w:val="24"/>
                <w:szCs w:val="24"/>
              </w:rPr>
            </w:pPr>
          </w:p>
        </w:tc>
        <w:tc>
          <w:tcPr>
            <w:tcW w:w="5245" w:type="dxa"/>
            <w:gridSpan w:val="4"/>
            <w:tcMar>
              <w:top w:w="57" w:type="dxa"/>
              <w:left w:w="57" w:type="dxa"/>
              <w:bottom w:w="57" w:type="dxa"/>
              <w:right w:w="57" w:type="dxa"/>
            </w:tcMar>
          </w:tcPr>
          <w:p w14:paraId="0412443A"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B</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z w:val="24"/>
                <w:szCs w:val="24"/>
              </w:rPr>
              <w:t>j</w:t>
            </w:r>
            <w:proofErr w:type="spellEnd"/>
            <w:r w:rsidRPr="00131947">
              <w:rPr>
                <w:rFonts w:eastAsia="Arial" w:cstheme="minorHAnsi"/>
                <w:spacing w:val="-2"/>
                <w:sz w:val="24"/>
                <w:szCs w:val="24"/>
              </w:rPr>
              <w:t xml:space="preserve"> </w:t>
            </w:r>
            <w:proofErr w:type="spellStart"/>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l</w:t>
            </w:r>
            <w:r w:rsidRPr="00131947">
              <w:rPr>
                <w:rFonts w:eastAsia="Arial" w:cstheme="minorHAnsi"/>
                <w:spacing w:val="-2"/>
                <w:sz w:val="24"/>
                <w:szCs w:val="24"/>
              </w:rPr>
              <w:t>e</w:t>
            </w:r>
            <w:r w:rsidRPr="00131947">
              <w:rPr>
                <w:rFonts w:eastAsia="Arial" w:cstheme="minorHAnsi"/>
                <w:sz w:val="24"/>
                <w:szCs w:val="24"/>
              </w:rPr>
              <w:t>f</w:t>
            </w:r>
            <w:r w:rsidRPr="00131947">
              <w:rPr>
                <w:rFonts w:eastAsia="Arial" w:cstheme="minorHAnsi"/>
                <w:spacing w:val="-2"/>
                <w:sz w:val="24"/>
                <w:szCs w:val="24"/>
              </w:rPr>
              <w:t>o</w:t>
            </w:r>
            <w:r w:rsidRPr="00131947">
              <w:rPr>
                <w:rFonts w:eastAsia="Arial" w:cstheme="minorHAnsi"/>
                <w:spacing w:val="1"/>
                <w:sz w:val="24"/>
                <w:szCs w:val="24"/>
              </w:rPr>
              <w:t>n</w:t>
            </w:r>
            <w:r w:rsidRPr="00131947">
              <w:rPr>
                <w:rFonts w:eastAsia="Arial" w:cstheme="minorHAnsi"/>
                <w:spacing w:val="-2"/>
                <w:sz w:val="24"/>
                <w:szCs w:val="24"/>
              </w:rPr>
              <w:t>a</w:t>
            </w:r>
            <w:proofErr w:type="spellEnd"/>
            <w:r w:rsidRPr="00131947">
              <w:rPr>
                <w:rFonts w:eastAsia="Arial" w:cstheme="minorHAnsi"/>
                <w:sz w:val="24"/>
                <w:szCs w:val="24"/>
              </w:rPr>
              <w:t>/</w:t>
            </w:r>
            <w:proofErr w:type="spellStart"/>
            <w:r w:rsidRPr="00131947">
              <w:rPr>
                <w:rFonts w:eastAsia="Arial" w:cstheme="minorHAnsi"/>
                <w:sz w:val="24"/>
                <w:szCs w:val="24"/>
              </w:rPr>
              <w:t>f</w:t>
            </w:r>
            <w:r w:rsidRPr="00131947">
              <w:rPr>
                <w:rFonts w:eastAsia="Arial" w:cstheme="minorHAnsi"/>
                <w:spacing w:val="-2"/>
                <w:sz w:val="24"/>
                <w:szCs w:val="24"/>
              </w:rPr>
              <w:t>a</w:t>
            </w:r>
            <w:r w:rsidRPr="00131947">
              <w:rPr>
                <w:rFonts w:eastAsia="Arial" w:cstheme="minorHAnsi"/>
                <w:spacing w:val="1"/>
                <w:sz w:val="24"/>
                <w:szCs w:val="24"/>
              </w:rPr>
              <w:t>ks</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4BD00C8F" w14:textId="77777777" w:rsidR="0023110C" w:rsidRPr="00131947" w:rsidRDefault="0023110C" w:rsidP="0023110C">
            <w:pPr>
              <w:rPr>
                <w:rFonts w:cstheme="minorHAnsi"/>
                <w:sz w:val="24"/>
                <w:szCs w:val="24"/>
              </w:rPr>
            </w:pPr>
            <w:r w:rsidRPr="00131947">
              <w:rPr>
                <w:rFonts w:cstheme="minorHAnsi"/>
                <w:sz w:val="24"/>
                <w:szCs w:val="24"/>
              </w:rPr>
              <w:t>021 411 372 /  021 414 465</w:t>
            </w:r>
          </w:p>
        </w:tc>
      </w:tr>
      <w:tr w:rsidR="0023110C" w:rsidRPr="00131947" w14:paraId="5A47AD95" w14:textId="77777777" w:rsidTr="0026597E">
        <w:tc>
          <w:tcPr>
            <w:tcW w:w="766" w:type="dxa"/>
            <w:tcBorders>
              <w:top w:val="nil"/>
              <w:bottom w:val="single" w:sz="4" w:space="0" w:color="auto"/>
            </w:tcBorders>
            <w:tcMar>
              <w:top w:w="57" w:type="dxa"/>
              <w:left w:w="57" w:type="dxa"/>
              <w:bottom w:w="57" w:type="dxa"/>
              <w:right w:w="57" w:type="dxa"/>
            </w:tcMar>
          </w:tcPr>
          <w:p w14:paraId="1EC9004B" w14:textId="77777777" w:rsidR="0023110C" w:rsidRPr="00131947" w:rsidRDefault="0023110C" w:rsidP="0023110C">
            <w:pPr>
              <w:rPr>
                <w:rFonts w:cstheme="minorHAnsi"/>
                <w:sz w:val="24"/>
                <w:szCs w:val="24"/>
              </w:rPr>
            </w:pPr>
          </w:p>
        </w:tc>
        <w:tc>
          <w:tcPr>
            <w:tcW w:w="5245" w:type="dxa"/>
            <w:gridSpan w:val="4"/>
            <w:tcMar>
              <w:top w:w="57" w:type="dxa"/>
              <w:left w:w="57" w:type="dxa"/>
              <w:bottom w:w="57" w:type="dxa"/>
              <w:right w:w="57" w:type="dxa"/>
            </w:tcMar>
          </w:tcPr>
          <w:p w14:paraId="201CF5E5" w14:textId="77777777" w:rsidR="0023110C" w:rsidRPr="00131947" w:rsidRDefault="0023110C" w:rsidP="0023110C">
            <w:pPr>
              <w:pStyle w:val="TableParagraph"/>
              <w:ind w:left="74"/>
              <w:rPr>
                <w:rFonts w:eastAsia="Arial" w:cstheme="minorHAnsi"/>
                <w:sz w:val="24"/>
                <w:szCs w:val="24"/>
              </w:rPr>
            </w:pPr>
            <w:r w:rsidRPr="00131947">
              <w:rPr>
                <w:rFonts w:eastAsia="Arial" w:cstheme="minorHAnsi"/>
                <w:spacing w:val="-1"/>
                <w:sz w:val="24"/>
                <w:szCs w:val="24"/>
              </w:rPr>
              <w:t>E</w:t>
            </w:r>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il</w:t>
            </w:r>
          </w:p>
        </w:tc>
        <w:tc>
          <w:tcPr>
            <w:tcW w:w="8930" w:type="dxa"/>
            <w:gridSpan w:val="4"/>
            <w:tcMar>
              <w:top w:w="57" w:type="dxa"/>
              <w:left w:w="57" w:type="dxa"/>
              <w:bottom w:w="57" w:type="dxa"/>
              <w:right w:w="57" w:type="dxa"/>
            </w:tcMar>
          </w:tcPr>
          <w:p w14:paraId="121211F5" w14:textId="77777777" w:rsidR="0023110C" w:rsidRPr="00131947" w:rsidRDefault="0023110C" w:rsidP="0023110C">
            <w:pPr>
              <w:rPr>
                <w:rFonts w:cstheme="minorHAnsi"/>
                <w:sz w:val="24"/>
                <w:szCs w:val="24"/>
              </w:rPr>
            </w:pPr>
            <w:r w:rsidRPr="00131947">
              <w:rPr>
                <w:rFonts w:cstheme="minorHAnsi"/>
                <w:sz w:val="24"/>
                <w:szCs w:val="24"/>
                <w:lang w:val="sr-Latn-CS"/>
              </w:rPr>
              <w:t>office@neoplanta.co.rs</w:t>
            </w:r>
          </w:p>
        </w:tc>
      </w:tr>
      <w:tr w:rsidR="0023110C" w:rsidRPr="007F655A" w14:paraId="33BAF0A4" w14:textId="77777777" w:rsidTr="0026597E">
        <w:tc>
          <w:tcPr>
            <w:tcW w:w="766" w:type="dxa"/>
            <w:tcBorders>
              <w:top w:val="single" w:sz="4" w:space="0" w:color="auto"/>
            </w:tcBorders>
            <w:tcMar>
              <w:top w:w="57" w:type="dxa"/>
              <w:left w:w="57" w:type="dxa"/>
              <w:bottom w:w="57" w:type="dxa"/>
              <w:right w:w="57" w:type="dxa"/>
            </w:tcMar>
          </w:tcPr>
          <w:p w14:paraId="0ADB1535"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45" w:type="dxa"/>
            <w:gridSpan w:val="4"/>
            <w:tcMar>
              <w:top w:w="57" w:type="dxa"/>
              <w:left w:w="57" w:type="dxa"/>
              <w:bottom w:w="57" w:type="dxa"/>
              <w:right w:w="57" w:type="dxa"/>
            </w:tcMar>
          </w:tcPr>
          <w:p w14:paraId="11C95132"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2"/>
                <w:sz w:val="24"/>
                <w:szCs w:val="24"/>
                <w:lang w:val="it-IT"/>
              </w:rPr>
              <w:t>L</w:t>
            </w:r>
            <w:r w:rsidRPr="00B170A0">
              <w:rPr>
                <w:rFonts w:eastAsia="Arial" w:cstheme="minorHAnsi"/>
                <w:sz w:val="24"/>
                <w:szCs w:val="24"/>
                <w:lang w:val="it-IT"/>
              </w:rPr>
              <w:t>i</w:t>
            </w:r>
            <w:r w:rsidRPr="00B170A0">
              <w:rPr>
                <w:rFonts w:eastAsia="Arial" w:cstheme="minorHAnsi"/>
                <w:spacing w:val="1"/>
                <w:sz w:val="24"/>
                <w:szCs w:val="24"/>
                <w:lang w:val="it-IT"/>
              </w:rPr>
              <w:t>c</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poda</w:t>
            </w:r>
            <w:r w:rsidRPr="00B170A0">
              <w:rPr>
                <w:rFonts w:eastAsia="Arial" w:cstheme="minorHAnsi"/>
                <w:spacing w:val="1"/>
                <w:sz w:val="24"/>
                <w:szCs w:val="24"/>
                <w:lang w:val="it-IT"/>
              </w:rPr>
              <w:t>c</w:t>
            </w:r>
            <w:r w:rsidRPr="00B170A0">
              <w:rPr>
                <w:rFonts w:eastAsia="Arial" w:cstheme="minorHAnsi"/>
                <w:sz w:val="24"/>
                <w:szCs w:val="24"/>
                <w:lang w:val="it-IT"/>
              </w:rPr>
              <w:t xml:space="preserve">i </w:t>
            </w:r>
            <w:r w:rsidRPr="00B170A0">
              <w:rPr>
                <w:rFonts w:eastAsia="Arial" w:cstheme="minorHAnsi"/>
                <w:spacing w:val="-2"/>
                <w:sz w:val="24"/>
                <w:szCs w:val="24"/>
                <w:lang w:val="it-IT"/>
              </w:rPr>
              <w:t>z</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on</w:t>
            </w:r>
            <w:r w:rsidRPr="00B170A0">
              <w:rPr>
                <w:rFonts w:eastAsia="Arial" w:cstheme="minorHAnsi"/>
                <w:sz w:val="24"/>
                <w:szCs w:val="24"/>
                <w:lang w:val="it-IT"/>
              </w:rPr>
              <w:t>t</w:t>
            </w:r>
            <w:r w:rsidRPr="00B170A0">
              <w:rPr>
                <w:rFonts w:eastAsia="Arial" w:cstheme="minorHAnsi"/>
                <w:spacing w:val="-2"/>
                <w:sz w:val="24"/>
                <w:szCs w:val="24"/>
                <w:lang w:val="it-IT"/>
              </w:rPr>
              <w:t>a</w:t>
            </w:r>
            <w:r w:rsidRPr="00B170A0">
              <w:rPr>
                <w:rFonts w:eastAsia="Arial" w:cstheme="minorHAnsi"/>
                <w:spacing w:val="1"/>
                <w:sz w:val="24"/>
                <w:szCs w:val="24"/>
                <w:lang w:val="it-IT"/>
              </w:rPr>
              <w:t>k</w:t>
            </w:r>
            <w:r w:rsidRPr="00B170A0">
              <w:rPr>
                <w:rFonts w:eastAsia="Arial" w:cstheme="minorHAnsi"/>
                <w:sz w:val="24"/>
                <w:szCs w:val="24"/>
                <w:lang w:val="it-IT"/>
              </w:rPr>
              <w:t>t</w:t>
            </w:r>
          </w:p>
        </w:tc>
        <w:tc>
          <w:tcPr>
            <w:tcW w:w="8930" w:type="dxa"/>
            <w:gridSpan w:val="4"/>
            <w:shd w:val="clear" w:color="auto" w:fill="auto"/>
            <w:tcMar>
              <w:top w:w="57" w:type="dxa"/>
              <w:left w:w="57" w:type="dxa"/>
              <w:bottom w:w="57" w:type="dxa"/>
              <w:right w:w="57" w:type="dxa"/>
            </w:tcMar>
            <w:vAlign w:val="bottom"/>
          </w:tcPr>
          <w:p w14:paraId="733CB4D1" w14:textId="77777777" w:rsidR="0023110C" w:rsidRPr="00D70633" w:rsidRDefault="0023110C" w:rsidP="0023110C">
            <w:pPr>
              <w:rPr>
                <w:rFonts w:cstheme="minorHAnsi"/>
                <w:sz w:val="24"/>
                <w:szCs w:val="24"/>
                <w:lang w:val="sr-Latn-CS"/>
              </w:rPr>
            </w:pPr>
            <w:r w:rsidRPr="00D70633">
              <w:rPr>
                <w:rFonts w:cstheme="minorHAnsi"/>
                <w:sz w:val="24"/>
                <w:szCs w:val="24"/>
                <w:lang w:val="sr-Latn-CS"/>
              </w:rPr>
              <w:t>Andrija Ilić</w:t>
            </w:r>
          </w:p>
          <w:p w14:paraId="7AF1A4F7" w14:textId="77777777" w:rsidR="0023110C" w:rsidRPr="00D70633" w:rsidRDefault="0023110C" w:rsidP="0023110C">
            <w:pPr>
              <w:rPr>
                <w:rFonts w:cstheme="minorHAnsi"/>
                <w:sz w:val="24"/>
                <w:szCs w:val="24"/>
                <w:lang w:val="sr-Latn-CS"/>
              </w:rPr>
            </w:pPr>
            <w:r w:rsidRPr="00D70633">
              <w:rPr>
                <w:rFonts w:cstheme="minorHAnsi"/>
                <w:sz w:val="24"/>
                <w:szCs w:val="24"/>
                <w:lang w:val="sr-Latn-CS"/>
              </w:rPr>
              <w:t>021 487 38 90</w:t>
            </w:r>
          </w:p>
          <w:p w14:paraId="23529F6D" w14:textId="77777777" w:rsidR="0023110C" w:rsidRPr="00B170A0" w:rsidRDefault="0023110C" w:rsidP="0023110C">
            <w:pPr>
              <w:rPr>
                <w:rFonts w:cstheme="minorHAnsi"/>
                <w:sz w:val="24"/>
                <w:szCs w:val="24"/>
                <w:lang w:val="it-IT"/>
              </w:rPr>
            </w:pPr>
            <w:r w:rsidRPr="00D70633">
              <w:rPr>
                <w:rFonts w:cstheme="minorHAnsi"/>
                <w:sz w:val="24"/>
                <w:szCs w:val="24"/>
                <w:lang w:val="sr-Latn-CS"/>
              </w:rPr>
              <w:t>Ilic.a@neoplanta.co.rs</w:t>
            </w:r>
          </w:p>
        </w:tc>
      </w:tr>
      <w:tr w:rsidR="0023110C" w:rsidRPr="00131947" w14:paraId="7A0260EF" w14:textId="77777777" w:rsidTr="0026597E">
        <w:tc>
          <w:tcPr>
            <w:tcW w:w="766" w:type="dxa"/>
            <w:tcMar>
              <w:top w:w="57" w:type="dxa"/>
              <w:left w:w="57" w:type="dxa"/>
              <w:bottom w:w="57" w:type="dxa"/>
              <w:right w:w="57" w:type="dxa"/>
            </w:tcMar>
          </w:tcPr>
          <w:p w14:paraId="25AE8777"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5245" w:type="dxa"/>
            <w:gridSpan w:val="4"/>
            <w:tcMar>
              <w:top w:w="57" w:type="dxa"/>
              <w:left w:w="57" w:type="dxa"/>
              <w:bottom w:w="57" w:type="dxa"/>
              <w:right w:w="57" w:type="dxa"/>
            </w:tcMar>
          </w:tcPr>
          <w:p w14:paraId="338FA970"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N</w:t>
            </w:r>
            <w:r w:rsidRPr="00131947">
              <w:rPr>
                <w:rFonts w:eastAsia="Arial" w:cstheme="minorHAnsi"/>
                <w:spacing w:val="-2"/>
                <w:sz w:val="24"/>
                <w:szCs w:val="24"/>
              </w:rPr>
              <w:t>a</w:t>
            </w:r>
            <w:r w:rsidRPr="00131947">
              <w:rPr>
                <w:rFonts w:eastAsia="Arial" w:cstheme="minorHAnsi"/>
                <w:spacing w:val="1"/>
                <w:sz w:val="24"/>
                <w:szCs w:val="24"/>
              </w:rPr>
              <w:t>c</w:t>
            </w:r>
            <w:r w:rsidRPr="00131947">
              <w:rPr>
                <w:rFonts w:eastAsia="Arial" w:cstheme="minorHAnsi"/>
                <w:sz w:val="24"/>
                <w:szCs w:val="24"/>
              </w:rPr>
              <w:t>i</w:t>
            </w:r>
            <w:r w:rsidRPr="00131947">
              <w:rPr>
                <w:rFonts w:eastAsia="Arial" w:cstheme="minorHAnsi"/>
                <w:spacing w:val="-2"/>
                <w:sz w:val="24"/>
                <w:szCs w:val="24"/>
              </w:rPr>
              <w:t>ona</w:t>
            </w:r>
            <w:r w:rsidRPr="00131947">
              <w:rPr>
                <w:rFonts w:eastAsia="Arial" w:cstheme="minorHAnsi"/>
                <w:sz w:val="24"/>
                <w:szCs w:val="24"/>
              </w:rPr>
              <w:t>l</w:t>
            </w:r>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z w:val="24"/>
                <w:szCs w:val="24"/>
              </w:rPr>
              <w:t>f</w:t>
            </w:r>
            <w:r w:rsidRPr="00131947">
              <w:rPr>
                <w:rFonts w:eastAsia="Arial" w:cstheme="minorHAnsi"/>
                <w:spacing w:val="-2"/>
                <w:sz w:val="24"/>
                <w:szCs w:val="24"/>
              </w:rPr>
              <w:t>e</w:t>
            </w:r>
            <w:r w:rsidRPr="00131947">
              <w:rPr>
                <w:rFonts w:eastAsia="Arial" w:cstheme="minorHAnsi"/>
                <w:sz w:val="24"/>
                <w:szCs w:val="24"/>
              </w:rPr>
              <w:t>r</w:t>
            </w:r>
            <w:r w:rsidRPr="00131947">
              <w:rPr>
                <w:rFonts w:eastAsia="Arial" w:cstheme="minorHAnsi"/>
                <w:spacing w:val="1"/>
                <w:sz w:val="24"/>
                <w:szCs w:val="24"/>
              </w:rPr>
              <w:t>e</w:t>
            </w:r>
            <w:r w:rsidRPr="00131947">
              <w:rPr>
                <w:rFonts w:eastAsia="Arial" w:cstheme="minorHAnsi"/>
                <w:spacing w:val="-2"/>
                <w:sz w:val="24"/>
                <w:szCs w:val="24"/>
              </w:rPr>
              <w:t>n</w:t>
            </w:r>
            <w:r w:rsidRPr="00131947">
              <w:rPr>
                <w:rFonts w:eastAsia="Arial" w:cstheme="minorHAnsi"/>
                <w:sz w:val="24"/>
                <w:szCs w:val="24"/>
              </w:rPr>
              <w:t>t</w:t>
            </w:r>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mr</w:t>
            </w:r>
            <w:r w:rsidRPr="00131947">
              <w:rPr>
                <w:rFonts w:eastAsia="Arial" w:cstheme="minorHAnsi"/>
                <w:spacing w:val="-2"/>
                <w:sz w:val="24"/>
                <w:szCs w:val="24"/>
              </w:rPr>
              <w:t>e</w:t>
            </w:r>
            <w:r w:rsidRPr="00131947">
              <w:rPr>
                <w:rFonts w:eastAsia="Arial" w:cstheme="minorHAnsi"/>
                <w:spacing w:val="1"/>
                <w:sz w:val="24"/>
                <w:szCs w:val="24"/>
              </w:rPr>
              <w:t>ž</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2E857FD6" w14:textId="0EFE2115" w:rsidR="001136EC" w:rsidRDefault="0023110C" w:rsidP="0023110C">
            <w:pPr>
              <w:rPr>
                <w:rFonts w:cstheme="minorHAnsi"/>
                <w:sz w:val="24"/>
                <w:szCs w:val="24"/>
              </w:rPr>
            </w:pPr>
            <w:proofErr w:type="spellStart"/>
            <w:r w:rsidRPr="00131947">
              <w:rPr>
                <w:rFonts w:cstheme="minorHAnsi"/>
                <w:sz w:val="24"/>
                <w:szCs w:val="24"/>
              </w:rPr>
              <w:t>Postrojenje</w:t>
            </w:r>
            <w:proofErr w:type="spellEnd"/>
            <w:r w:rsidRPr="00131947">
              <w:rPr>
                <w:rFonts w:cstheme="minorHAnsi"/>
                <w:sz w:val="24"/>
                <w:szCs w:val="24"/>
              </w:rPr>
              <w:t xml:space="preserve"> (</w:t>
            </w:r>
            <w:proofErr w:type="spellStart"/>
            <w:r w:rsidRPr="00131947">
              <w:rPr>
                <w:rFonts w:cstheme="minorHAnsi"/>
                <w:sz w:val="24"/>
                <w:szCs w:val="24"/>
              </w:rPr>
              <w:t>kompleks</w:t>
            </w:r>
            <w:proofErr w:type="spellEnd"/>
            <w:r w:rsidRPr="00131947">
              <w:rPr>
                <w:rFonts w:cstheme="minorHAnsi"/>
                <w:sz w:val="24"/>
                <w:szCs w:val="24"/>
              </w:rPr>
              <w:t xml:space="preserve">) </w:t>
            </w:r>
            <w:r w:rsidR="001136EC" w:rsidRPr="00B170A0">
              <w:rPr>
                <w:rFonts w:cstheme="minorHAnsi"/>
                <w:sz w:val="24"/>
                <w:szCs w:val="24"/>
                <w:lang w:val="it-IT"/>
              </w:rPr>
              <w:t xml:space="preserve">''NEOPLANTA'' Industrija mesa </w:t>
            </w:r>
            <w:r w:rsidR="001136EC">
              <w:rPr>
                <w:rFonts w:cstheme="minorHAnsi"/>
                <w:sz w:val="24"/>
                <w:szCs w:val="24"/>
                <w:lang w:val="it-IT"/>
              </w:rPr>
              <w:t xml:space="preserve">DOO </w:t>
            </w:r>
            <w:r w:rsidR="001136EC" w:rsidRPr="00B170A0">
              <w:rPr>
                <w:rFonts w:cstheme="minorHAnsi"/>
                <w:sz w:val="24"/>
                <w:szCs w:val="24"/>
                <w:lang w:val="it-IT"/>
              </w:rPr>
              <w:t>Novi Sad</w:t>
            </w:r>
            <w:r w:rsidR="001136EC" w:rsidDel="001136EC">
              <w:rPr>
                <w:rFonts w:cstheme="minorHAnsi"/>
                <w:sz w:val="24"/>
                <w:szCs w:val="24"/>
              </w:rPr>
              <w:t xml:space="preserve"> </w:t>
            </w:r>
            <w:r w:rsidRPr="00131947">
              <w:rPr>
                <w:rFonts w:cstheme="minorHAnsi"/>
                <w:sz w:val="24"/>
                <w:szCs w:val="24"/>
              </w:rPr>
              <w:t xml:space="preserve">je </w:t>
            </w:r>
            <w:proofErr w:type="spellStart"/>
            <w:r w:rsidRPr="00131947">
              <w:rPr>
                <w:rFonts w:cstheme="minorHAnsi"/>
                <w:sz w:val="24"/>
                <w:szCs w:val="24"/>
              </w:rPr>
              <w:t>smešteno</w:t>
            </w:r>
            <w:proofErr w:type="spellEnd"/>
            <w:r w:rsidRPr="00131947">
              <w:rPr>
                <w:rFonts w:cstheme="minorHAnsi"/>
                <w:sz w:val="24"/>
                <w:szCs w:val="24"/>
              </w:rPr>
              <w:t xml:space="preserve"> </w:t>
            </w:r>
            <w:proofErr w:type="spellStart"/>
            <w:r w:rsidRPr="00131947">
              <w:rPr>
                <w:rFonts w:cstheme="minorHAnsi"/>
                <w:sz w:val="24"/>
                <w:szCs w:val="24"/>
              </w:rPr>
              <w:t>na</w:t>
            </w:r>
            <w:proofErr w:type="spellEnd"/>
            <w:r w:rsidRPr="00131947">
              <w:rPr>
                <w:rFonts w:cstheme="minorHAnsi"/>
                <w:sz w:val="24"/>
                <w:szCs w:val="24"/>
              </w:rPr>
              <w:t xml:space="preserve">: </w:t>
            </w:r>
          </w:p>
          <w:p w14:paraId="2963F2EC" w14:textId="0A425A0E" w:rsidR="0023110C" w:rsidRPr="00131947" w:rsidRDefault="0023110C" w:rsidP="0023110C">
            <w:pPr>
              <w:rPr>
                <w:rFonts w:cstheme="minorHAnsi"/>
                <w:sz w:val="24"/>
                <w:szCs w:val="24"/>
              </w:rPr>
            </w:pPr>
            <w:r w:rsidRPr="00131947">
              <w:rPr>
                <w:rFonts w:cstheme="minorHAnsi"/>
                <w:sz w:val="24"/>
                <w:szCs w:val="24"/>
              </w:rPr>
              <w:t>45,2906787</w:t>
            </w:r>
            <w:r w:rsidRPr="00131947">
              <w:rPr>
                <w:rFonts w:cstheme="minorHAnsi"/>
                <w:sz w:val="24"/>
                <w:szCs w:val="24"/>
              </w:rPr>
              <w:sym w:font="Symbol" w:char="F0B0"/>
            </w:r>
            <w:r w:rsidRPr="00131947">
              <w:rPr>
                <w:rFonts w:cstheme="minorHAnsi"/>
                <w:sz w:val="24"/>
                <w:szCs w:val="24"/>
              </w:rPr>
              <w:t>N (</w:t>
            </w:r>
            <w:proofErr w:type="spellStart"/>
            <w:r w:rsidRPr="00131947">
              <w:rPr>
                <w:rFonts w:cstheme="minorHAnsi"/>
                <w:sz w:val="24"/>
                <w:szCs w:val="24"/>
              </w:rPr>
              <w:t>severne</w:t>
            </w:r>
            <w:proofErr w:type="spellEnd"/>
            <w:r w:rsidRPr="00131947">
              <w:rPr>
                <w:rFonts w:cstheme="minorHAnsi"/>
                <w:sz w:val="24"/>
                <w:szCs w:val="24"/>
              </w:rPr>
              <w:t xml:space="preserve"> </w:t>
            </w:r>
            <w:proofErr w:type="spellStart"/>
            <w:r w:rsidRPr="00131947">
              <w:rPr>
                <w:rFonts w:cstheme="minorHAnsi"/>
                <w:sz w:val="24"/>
                <w:szCs w:val="24"/>
              </w:rPr>
              <w:t>geografske</w:t>
            </w:r>
            <w:proofErr w:type="spellEnd"/>
            <w:r w:rsidRPr="00131947">
              <w:rPr>
                <w:rFonts w:cstheme="minorHAnsi"/>
                <w:sz w:val="24"/>
                <w:szCs w:val="24"/>
              </w:rPr>
              <w:t xml:space="preserve"> </w:t>
            </w:r>
            <w:proofErr w:type="spellStart"/>
            <w:r w:rsidRPr="00131947">
              <w:rPr>
                <w:rFonts w:cstheme="minorHAnsi"/>
                <w:sz w:val="24"/>
                <w:szCs w:val="24"/>
              </w:rPr>
              <w:t>širine</w:t>
            </w:r>
            <w:proofErr w:type="spellEnd"/>
            <w:r w:rsidRPr="00131947">
              <w:rPr>
                <w:rFonts w:cstheme="minorHAnsi"/>
                <w:sz w:val="24"/>
                <w:szCs w:val="24"/>
              </w:rPr>
              <w:t>)</w:t>
            </w:r>
          </w:p>
          <w:p w14:paraId="7A6B1B47" w14:textId="77777777" w:rsidR="0023110C" w:rsidRPr="00131947" w:rsidRDefault="0023110C" w:rsidP="0023110C">
            <w:pPr>
              <w:rPr>
                <w:rFonts w:cstheme="minorHAnsi"/>
                <w:sz w:val="24"/>
                <w:szCs w:val="24"/>
              </w:rPr>
            </w:pPr>
            <w:r w:rsidRPr="00131947">
              <w:rPr>
                <w:rFonts w:cstheme="minorHAnsi"/>
                <w:sz w:val="24"/>
                <w:szCs w:val="24"/>
              </w:rPr>
              <w:t>19,7892952</w:t>
            </w:r>
            <w:r w:rsidRPr="00131947">
              <w:rPr>
                <w:rFonts w:cstheme="minorHAnsi"/>
                <w:sz w:val="24"/>
                <w:szCs w:val="24"/>
              </w:rPr>
              <w:sym w:font="Symbol" w:char="F0B0"/>
            </w:r>
            <w:r w:rsidRPr="00131947">
              <w:rPr>
                <w:rFonts w:cstheme="minorHAnsi"/>
                <w:sz w:val="24"/>
                <w:szCs w:val="24"/>
              </w:rPr>
              <w:t>E (</w:t>
            </w:r>
            <w:proofErr w:type="spellStart"/>
            <w:r w:rsidRPr="00131947">
              <w:rPr>
                <w:rFonts w:cstheme="minorHAnsi"/>
                <w:sz w:val="24"/>
                <w:szCs w:val="24"/>
              </w:rPr>
              <w:t>istočne</w:t>
            </w:r>
            <w:proofErr w:type="spellEnd"/>
            <w:r w:rsidRPr="00131947">
              <w:rPr>
                <w:rFonts w:cstheme="minorHAnsi"/>
                <w:sz w:val="24"/>
                <w:szCs w:val="24"/>
              </w:rPr>
              <w:t xml:space="preserve"> </w:t>
            </w:r>
            <w:proofErr w:type="spellStart"/>
            <w:r w:rsidRPr="00131947">
              <w:rPr>
                <w:rFonts w:cstheme="minorHAnsi"/>
                <w:sz w:val="24"/>
                <w:szCs w:val="24"/>
              </w:rPr>
              <w:t>geografske</w:t>
            </w:r>
            <w:proofErr w:type="spellEnd"/>
            <w:r w:rsidRPr="00131947">
              <w:rPr>
                <w:rFonts w:cstheme="minorHAnsi"/>
                <w:sz w:val="24"/>
                <w:szCs w:val="24"/>
              </w:rPr>
              <w:t xml:space="preserve"> </w:t>
            </w:r>
            <w:proofErr w:type="spellStart"/>
            <w:r w:rsidRPr="00131947">
              <w:rPr>
                <w:rFonts w:cstheme="minorHAnsi"/>
                <w:sz w:val="24"/>
                <w:szCs w:val="24"/>
              </w:rPr>
              <w:t>širine</w:t>
            </w:r>
            <w:proofErr w:type="spellEnd"/>
            <w:r w:rsidRPr="00131947">
              <w:rPr>
                <w:rFonts w:cstheme="minorHAnsi"/>
                <w:sz w:val="24"/>
                <w:szCs w:val="24"/>
              </w:rPr>
              <w:t>)</w:t>
            </w:r>
          </w:p>
        </w:tc>
      </w:tr>
      <w:tr w:rsidR="0023110C" w:rsidRPr="007F655A" w14:paraId="74C7F4C7" w14:textId="77777777" w:rsidTr="0026597E">
        <w:tc>
          <w:tcPr>
            <w:tcW w:w="766" w:type="dxa"/>
            <w:tcMar>
              <w:top w:w="57" w:type="dxa"/>
              <w:left w:w="57" w:type="dxa"/>
              <w:bottom w:w="57" w:type="dxa"/>
              <w:right w:w="57" w:type="dxa"/>
            </w:tcMar>
          </w:tcPr>
          <w:p w14:paraId="484DB1A0"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4</w:t>
            </w:r>
            <w:r w:rsidRPr="00131947">
              <w:rPr>
                <w:rFonts w:eastAsia="Arial" w:cstheme="minorHAnsi"/>
                <w:sz w:val="24"/>
                <w:szCs w:val="24"/>
              </w:rPr>
              <w:t>.</w:t>
            </w:r>
          </w:p>
        </w:tc>
        <w:tc>
          <w:tcPr>
            <w:tcW w:w="5245" w:type="dxa"/>
            <w:gridSpan w:val="4"/>
            <w:tcMar>
              <w:top w:w="57" w:type="dxa"/>
              <w:left w:w="57" w:type="dxa"/>
              <w:bottom w:w="57" w:type="dxa"/>
              <w:right w:w="57" w:type="dxa"/>
            </w:tcMar>
          </w:tcPr>
          <w:p w14:paraId="67A42A41"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O</w:t>
            </w:r>
            <w:r w:rsidRPr="00B170A0">
              <w:rPr>
                <w:rFonts w:eastAsia="Arial" w:cstheme="minorHAnsi"/>
                <w:spacing w:val="-2"/>
                <w:sz w:val="24"/>
                <w:szCs w:val="24"/>
                <w:lang w:val="it-IT"/>
              </w:rPr>
              <w:t>p</w:t>
            </w:r>
            <w:r w:rsidRPr="00B170A0">
              <w:rPr>
                <w:rFonts w:eastAsia="Arial" w:cstheme="minorHAnsi"/>
                <w:sz w:val="24"/>
                <w:szCs w:val="24"/>
                <w:lang w:val="it-IT"/>
              </w:rPr>
              <w:t>is</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pod</w:t>
            </w:r>
            <w:r w:rsidRPr="00B170A0">
              <w:rPr>
                <w:rFonts w:eastAsia="Arial" w:cstheme="minorHAnsi"/>
                <w:sz w:val="24"/>
                <w:szCs w:val="24"/>
                <w:lang w:val="it-IT"/>
              </w:rPr>
              <w:t>r</w:t>
            </w:r>
            <w:r w:rsidRPr="00B170A0">
              <w:rPr>
                <w:rFonts w:eastAsia="Arial" w:cstheme="minorHAnsi"/>
                <w:spacing w:val="-2"/>
                <w:sz w:val="24"/>
                <w:szCs w:val="24"/>
                <w:lang w:val="it-IT"/>
              </w:rPr>
              <w:t>u</w:t>
            </w:r>
            <w:r w:rsidRPr="00B170A0">
              <w:rPr>
                <w:rFonts w:eastAsia="Arial" w:cstheme="minorHAnsi"/>
                <w:spacing w:val="1"/>
                <w:sz w:val="24"/>
                <w:szCs w:val="24"/>
                <w:lang w:val="it-IT"/>
              </w:rPr>
              <w:t>č</w:t>
            </w:r>
            <w:r w:rsidRPr="00B170A0">
              <w:rPr>
                <w:rFonts w:eastAsia="Arial" w:cstheme="minorHAnsi"/>
                <w:spacing w:val="-2"/>
                <w:sz w:val="24"/>
                <w:szCs w:val="24"/>
                <w:lang w:val="it-IT"/>
              </w:rPr>
              <w:t>j</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i l</w:t>
            </w:r>
            <w:r w:rsidRPr="00B170A0">
              <w:rPr>
                <w:rFonts w:eastAsia="Arial" w:cstheme="minorHAnsi"/>
                <w:spacing w:val="-2"/>
                <w:sz w:val="24"/>
                <w:szCs w:val="24"/>
                <w:lang w:val="it-IT"/>
              </w:rPr>
              <w:t>o</w:t>
            </w:r>
            <w:r w:rsidRPr="00B170A0">
              <w:rPr>
                <w:rFonts w:eastAsia="Arial" w:cstheme="minorHAnsi"/>
                <w:spacing w:val="1"/>
                <w:sz w:val="24"/>
                <w:szCs w:val="24"/>
                <w:lang w:val="it-IT"/>
              </w:rPr>
              <w:t>k</w:t>
            </w:r>
            <w:r w:rsidRPr="00B170A0">
              <w:rPr>
                <w:rFonts w:eastAsia="Arial" w:cstheme="minorHAnsi"/>
                <w:spacing w:val="-2"/>
                <w:sz w:val="24"/>
                <w:szCs w:val="24"/>
                <w:lang w:val="it-IT"/>
              </w:rPr>
              <w:t>a</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w:t>
            </w:r>
            <w:r w:rsidRPr="00B170A0">
              <w:rPr>
                <w:rFonts w:eastAsia="Arial" w:cstheme="minorHAnsi"/>
                <w:spacing w:val="1"/>
                <w:sz w:val="24"/>
                <w:szCs w:val="24"/>
                <w:lang w:val="it-IT"/>
              </w:rPr>
              <w:t>s</w:t>
            </w:r>
            <w:r w:rsidRPr="00B170A0">
              <w:rPr>
                <w:rFonts w:eastAsia="Arial" w:cstheme="minorHAnsi"/>
                <w:sz w:val="24"/>
                <w:szCs w:val="24"/>
                <w:lang w:val="it-IT"/>
              </w:rPr>
              <w:t>tr</w:t>
            </w:r>
            <w:r w:rsidRPr="00B170A0">
              <w:rPr>
                <w:rFonts w:eastAsia="Arial" w:cstheme="minorHAnsi"/>
                <w:spacing w:val="-2"/>
                <w:sz w:val="24"/>
                <w:szCs w:val="24"/>
                <w:lang w:val="it-IT"/>
              </w:rPr>
              <w:t>oj</w:t>
            </w:r>
            <w:r w:rsidRPr="00B170A0">
              <w:rPr>
                <w:rFonts w:eastAsia="Arial" w:cstheme="minorHAnsi"/>
                <w:spacing w:val="1"/>
                <w:sz w:val="24"/>
                <w:szCs w:val="24"/>
                <w:lang w:val="it-IT"/>
              </w:rPr>
              <w:t>e</w:t>
            </w:r>
            <w:r w:rsidRPr="00B170A0">
              <w:rPr>
                <w:rFonts w:eastAsia="Arial" w:cstheme="minorHAnsi"/>
                <w:spacing w:val="-2"/>
                <w:sz w:val="24"/>
                <w:szCs w:val="24"/>
                <w:lang w:val="it-IT"/>
              </w:rPr>
              <w:t>n</w:t>
            </w:r>
            <w:r w:rsidRPr="00B170A0">
              <w:rPr>
                <w:rFonts w:eastAsia="Arial" w:cstheme="minorHAnsi"/>
                <w:sz w:val="24"/>
                <w:szCs w:val="24"/>
                <w:lang w:val="it-IT"/>
              </w:rPr>
              <w:t>ja</w:t>
            </w:r>
            <w:r w:rsidRPr="00B170A0">
              <w:rPr>
                <w:rFonts w:eastAsia="Arial" w:cstheme="minorHAnsi"/>
                <w:spacing w:val="-1"/>
                <w:sz w:val="24"/>
                <w:szCs w:val="24"/>
                <w:lang w:val="it-IT"/>
              </w:rPr>
              <w:t xml:space="preserve"> </w:t>
            </w:r>
            <w:r w:rsidRPr="00B170A0">
              <w:rPr>
                <w:rFonts w:eastAsia="Arial" w:cstheme="minorHAnsi"/>
                <w:sz w:val="24"/>
                <w:szCs w:val="24"/>
                <w:lang w:val="it-IT"/>
              </w:rPr>
              <w:t>(</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e</w:t>
            </w:r>
            <w:r w:rsidRPr="00B170A0">
              <w:rPr>
                <w:rFonts w:eastAsia="Arial" w:cstheme="minorHAnsi"/>
                <w:sz w:val="24"/>
                <w:szCs w:val="24"/>
                <w:lang w:val="it-IT"/>
              </w:rPr>
              <w:t>ma</w:t>
            </w:r>
            <w:r w:rsidRPr="00B170A0">
              <w:rPr>
                <w:rFonts w:eastAsia="Arial" w:cstheme="minorHAnsi"/>
                <w:spacing w:val="-1"/>
                <w:sz w:val="24"/>
                <w:szCs w:val="24"/>
                <w:lang w:val="it-IT"/>
              </w:rPr>
              <w:t xml:space="preserve"> </w:t>
            </w:r>
            <w:r w:rsidRPr="003C2B1B">
              <w:rPr>
                <w:rFonts w:eastAsia="Arial" w:cstheme="minorHAnsi"/>
                <w:spacing w:val="-2"/>
                <w:sz w:val="24"/>
                <w:szCs w:val="24"/>
                <w:lang w:val="it-IT"/>
              </w:rPr>
              <w:t>p</w:t>
            </w:r>
            <w:r w:rsidRPr="003C2B1B">
              <w:rPr>
                <w:rFonts w:eastAsia="Arial" w:cstheme="minorHAnsi"/>
                <w:sz w:val="24"/>
                <w:szCs w:val="24"/>
                <w:lang w:val="it-IT"/>
              </w:rPr>
              <w:t>ril</w:t>
            </w:r>
            <w:r w:rsidRPr="003C2B1B">
              <w:rPr>
                <w:rFonts w:eastAsia="Arial" w:cstheme="minorHAnsi"/>
                <w:spacing w:val="-2"/>
                <w:sz w:val="24"/>
                <w:szCs w:val="24"/>
                <w:lang w:val="it-IT"/>
              </w:rPr>
              <w:t>ože</w:t>
            </w:r>
            <w:r w:rsidRPr="003C2B1B">
              <w:rPr>
                <w:rFonts w:eastAsia="Arial" w:cstheme="minorHAnsi"/>
                <w:spacing w:val="1"/>
                <w:sz w:val="24"/>
                <w:szCs w:val="24"/>
                <w:lang w:val="it-IT"/>
              </w:rPr>
              <w:t>n</w:t>
            </w:r>
            <w:r w:rsidRPr="003C2B1B">
              <w:rPr>
                <w:rFonts w:eastAsia="Arial" w:cstheme="minorHAnsi"/>
                <w:spacing w:val="-2"/>
                <w:sz w:val="24"/>
                <w:szCs w:val="24"/>
                <w:lang w:val="it-IT"/>
              </w:rPr>
              <w:t>o</w:t>
            </w:r>
            <w:r w:rsidRPr="003C2B1B">
              <w:rPr>
                <w:rFonts w:eastAsia="Arial" w:cstheme="minorHAnsi"/>
                <w:sz w:val="24"/>
                <w:szCs w:val="24"/>
                <w:lang w:val="it-IT"/>
              </w:rPr>
              <w:t>j</w:t>
            </w:r>
            <w:r w:rsidRPr="003C2B1B">
              <w:rPr>
                <w:rFonts w:eastAsia="Arial" w:cstheme="minorHAnsi"/>
                <w:spacing w:val="-2"/>
                <w:sz w:val="24"/>
                <w:szCs w:val="24"/>
                <w:lang w:val="it-IT"/>
              </w:rPr>
              <w:t xml:space="preserve"> </w:t>
            </w:r>
            <w:r w:rsidRPr="003C2B1B">
              <w:rPr>
                <w:rFonts w:eastAsia="Arial" w:cstheme="minorHAnsi"/>
                <w:spacing w:val="1"/>
                <w:sz w:val="24"/>
                <w:szCs w:val="24"/>
                <w:lang w:val="it-IT"/>
              </w:rPr>
              <w:t>m</w:t>
            </w:r>
            <w:r w:rsidRPr="003C2B1B">
              <w:rPr>
                <w:rFonts w:eastAsia="Arial" w:cstheme="minorHAnsi"/>
                <w:spacing w:val="-2"/>
                <w:sz w:val="24"/>
                <w:szCs w:val="24"/>
                <w:lang w:val="it-IT"/>
              </w:rPr>
              <w:t>ap</w:t>
            </w:r>
            <w:r w:rsidRPr="003C2B1B">
              <w:rPr>
                <w:rFonts w:eastAsia="Arial" w:cstheme="minorHAnsi"/>
                <w:sz w:val="24"/>
                <w:szCs w:val="24"/>
                <w:lang w:val="it-IT"/>
              </w:rPr>
              <w:t>i</w:t>
            </w:r>
            <w:r w:rsidRPr="00B170A0">
              <w:rPr>
                <w:rFonts w:eastAsia="Arial" w:cstheme="minorHAnsi"/>
                <w:sz w:val="24"/>
                <w:szCs w:val="24"/>
                <w:lang w:val="it-IT"/>
              </w:rPr>
              <w:t xml:space="preserve"> u</w:t>
            </w:r>
            <w:r w:rsidRPr="00B170A0">
              <w:rPr>
                <w:rFonts w:eastAsia="Arial" w:cstheme="minorHAnsi"/>
                <w:spacing w:val="-1"/>
                <w:sz w:val="24"/>
                <w:szCs w:val="24"/>
                <w:lang w:val="it-IT"/>
              </w:rPr>
              <w:t xml:space="preserve"> </w:t>
            </w:r>
            <w:r w:rsidRPr="00B170A0">
              <w:rPr>
                <w:rFonts w:eastAsia="Arial" w:cstheme="minorHAnsi"/>
                <w:sz w:val="24"/>
                <w:szCs w:val="24"/>
                <w:lang w:val="it-IT"/>
              </w:rPr>
              <w:t>r</w:t>
            </w:r>
            <w:r w:rsidRPr="00B170A0">
              <w:rPr>
                <w:rFonts w:eastAsia="Arial" w:cstheme="minorHAnsi"/>
                <w:spacing w:val="-2"/>
                <w:sz w:val="24"/>
                <w:szCs w:val="24"/>
                <w:lang w:val="it-IT"/>
              </w:rPr>
              <w:t>a</w:t>
            </w:r>
            <w:r w:rsidRPr="00B170A0">
              <w:rPr>
                <w:rFonts w:eastAsia="Arial" w:cstheme="minorHAnsi"/>
                <w:spacing w:val="1"/>
                <w:sz w:val="24"/>
                <w:szCs w:val="24"/>
                <w:lang w:val="it-IT"/>
              </w:rPr>
              <w:t>z</w:t>
            </w:r>
            <w:r w:rsidRPr="00B170A0">
              <w:rPr>
                <w:rFonts w:eastAsia="Arial" w:cstheme="minorHAnsi"/>
                <w:sz w:val="24"/>
                <w:szCs w:val="24"/>
                <w:lang w:val="it-IT"/>
              </w:rPr>
              <w:t>m</w:t>
            </w:r>
            <w:r w:rsidRPr="00B170A0">
              <w:rPr>
                <w:rFonts w:eastAsia="Arial" w:cstheme="minorHAnsi"/>
                <w:spacing w:val="-2"/>
                <w:sz w:val="24"/>
                <w:szCs w:val="24"/>
                <w:lang w:val="it-IT"/>
              </w:rPr>
              <w:t>e</w:t>
            </w:r>
            <w:r w:rsidRPr="00B170A0">
              <w:rPr>
                <w:rFonts w:eastAsia="Arial" w:cstheme="minorHAnsi"/>
                <w:sz w:val="24"/>
                <w:szCs w:val="24"/>
                <w:lang w:val="it-IT"/>
              </w:rPr>
              <w:t xml:space="preserve">ri </w:t>
            </w:r>
            <w:r w:rsidRPr="00B170A0">
              <w:rPr>
                <w:rFonts w:eastAsia="Arial" w:cstheme="minorHAnsi"/>
                <w:spacing w:val="-2"/>
                <w:sz w:val="24"/>
                <w:szCs w:val="24"/>
                <w:lang w:val="it-IT"/>
              </w:rPr>
              <w:t>1</w:t>
            </w:r>
            <w:r w:rsidRPr="00B170A0">
              <w:rPr>
                <w:rFonts w:eastAsia="Arial" w:cstheme="minorHAnsi"/>
                <w:sz w:val="24"/>
                <w:szCs w:val="24"/>
                <w:lang w:val="it-IT"/>
              </w:rPr>
              <w:t>:</w:t>
            </w:r>
            <w:r w:rsidRPr="00B170A0">
              <w:rPr>
                <w:rFonts w:eastAsia="Arial" w:cstheme="minorHAnsi"/>
                <w:spacing w:val="-2"/>
                <w:sz w:val="24"/>
                <w:szCs w:val="24"/>
                <w:lang w:val="it-IT"/>
              </w:rPr>
              <w:t>25</w:t>
            </w:r>
            <w:r w:rsidRPr="00B170A0">
              <w:rPr>
                <w:rFonts w:eastAsia="Arial" w:cstheme="minorHAnsi"/>
                <w:sz w:val="24"/>
                <w:szCs w:val="24"/>
                <w:lang w:val="it-IT"/>
              </w:rPr>
              <w:t>.</w:t>
            </w:r>
            <w:r w:rsidRPr="00B170A0">
              <w:rPr>
                <w:rFonts w:eastAsia="Arial" w:cstheme="minorHAnsi"/>
                <w:spacing w:val="-2"/>
                <w:sz w:val="24"/>
                <w:szCs w:val="24"/>
                <w:lang w:val="it-IT"/>
              </w:rPr>
              <w:t>000</w:t>
            </w:r>
            <w:r w:rsidRPr="00B170A0">
              <w:rPr>
                <w:rFonts w:eastAsia="Arial" w:cstheme="minorHAnsi"/>
                <w:sz w:val="24"/>
                <w:szCs w:val="24"/>
                <w:lang w:val="it-IT"/>
              </w:rPr>
              <w:t>)</w:t>
            </w:r>
          </w:p>
        </w:tc>
        <w:tc>
          <w:tcPr>
            <w:tcW w:w="8930" w:type="dxa"/>
            <w:gridSpan w:val="4"/>
            <w:tcMar>
              <w:top w:w="57" w:type="dxa"/>
              <w:left w:w="57" w:type="dxa"/>
              <w:bottom w:w="57" w:type="dxa"/>
              <w:right w:w="57" w:type="dxa"/>
            </w:tcMar>
          </w:tcPr>
          <w:p w14:paraId="1FF5E55E"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Grad Novi Sad je glavni grad Autonomne Pokrajine Vojvodine. Smešten je u istočnom delu Evrope, u Srbiji, između 19. i 20. stepena istočne geografske dužine i 45. i 46. stepena severne geografske širine.</w:t>
            </w:r>
          </w:p>
          <w:p w14:paraId="376D1440" w14:textId="0CE8CD36" w:rsidR="0023110C" w:rsidRPr="00B170A0" w:rsidRDefault="0023110C" w:rsidP="0023110C">
            <w:pPr>
              <w:jc w:val="both"/>
              <w:rPr>
                <w:rFonts w:cstheme="minorHAnsi"/>
                <w:sz w:val="24"/>
                <w:szCs w:val="24"/>
                <w:lang w:val="it-IT"/>
              </w:rPr>
            </w:pPr>
            <w:r w:rsidRPr="00B170A0">
              <w:rPr>
                <w:rFonts w:cstheme="minorHAnsi"/>
                <w:sz w:val="24"/>
                <w:szCs w:val="24"/>
                <w:lang w:val="it-IT"/>
              </w:rPr>
              <w:t>Nalazi se u južnom delu Panonske nizije, na levoj obali Dunava, odnosno na 1.255</w:t>
            </w:r>
            <w:r w:rsidR="003C2B1B">
              <w:rPr>
                <w:rFonts w:cstheme="minorHAnsi"/>
                <w:sz w:val="24"/>
                <w:szCs w:val="24"/>
                <w:lang w:val="it-IT"/>
              </w:rPr>
              <w:t>-om</w:t>
            </w:r>
            <w:r w:rsidRPr="00B170A0">
              <w:rPr>
                <w:rFonts w:cstheme="minorHAnsi"/>
                <w:sz w:val="24"/>
                <w:szCs w:val="24"/>
                <w:lang w:val="it-IT"/>
              </w:rPr>
              <w:t xml:space="preserve"> kilometru njegovog toka, većim delom u Južnoj Bačkoj</w:t>
            </w:r>
            <w:r w:rsidR="00EA5C90">
              <w:rPr>
                <w:rFonts w:cstheme="minorHAnsi"/>
                <w:sz w:val="24"/>
                <w:szCs w:val="24"/>
                <w:lang w:val="it-IT"/>
              </w:rPr>
              <w:t>,</w:t>
            </w:r>
            <w:r w:rsidRPr="00B170A0">
              <w:rPr>
                <w:rFonts w:cstheme="minorHAnsi"/>
                <w:sz w:val="24"/>
                <w:szCs w:val="24"/>
                <w:lang w:val="it-IT"/>
              </w:rPr>
              <w:t xml:space="preserve"> na 72 do 80 m nadmorske visine. Grad se prostire na aluvijalnoj terasi i starom podunavskom putu na mestu najpogodnijeg prilaza Dunavu i najpovoljnijem prelazu iz Bačke u Srem gde je Dunav širok samo 350 m.</w:t>
            </w:r>
          </w:p>
          <w:p w14:paraId="6EAEB191" w14:textId="77777777" w:rsidR="0023110C" w:rsidRPr="00131947" w:rsidRDefault="0023110C" w:rsidP="0023110C">
            <w:pPr>
              <w:jc w:val="both"/>
              <w:rPr>
                <w:rFonts w:cstheme="minorHAnsi"/>
                <w:sz w:val="24"/>
                <w:szCs w:val="24"/>
              </w:rPr>
            </w:pPr>
            <w:r w:rsidRPr="0026597E">
              <w:rPr>
                <w:rFonts w:cstheme="minorHAnsi"/>
                <w:sz w:val="24"/>
                <w:szCs w:val="24"/>
                <w:lang w:val="it-IT"/>
              </w:rPr>
              <w:t xml:space="preserve">D.O.O. NEOPLANTA Industrija mesa Novi Sad nalazi se u industrijskoj zoni grada, u delu poznatijem kao Industrijska zona sever, nekoliko desetina metara uz levu obalu kanala Dunav-Tisa-Dunav. U pitanju je ravničarsko zemljište i u pravcu sever - severoistok se prostiru obradive površine pod njivama. U istom pravcu na udaljenosti od oko 2,5 km vazdušnim putem je međunarodni autoput E-75. </w:t>
            </w:r>
            <w:r w:rsidRPr="00B170A0">
              <w:rPr>
                <w:rFonts w:cstheme="minorHAnsi"/>
                <w:sz w:val="24"/>
                <w:szCs w:val="24"/>
                <w:lang w:val="it-IT"/>
              </w:rPr>
              <w:t xml:space="preserve">Najbliža naseljena mesta/naselja su delovi Novog Sada – Klisa i Gornje Livade. </w:t>
            </w:r>
            <w:proofErr w:type="spellStart"/>
            <w:r w:rsidRPr="00131947">
              <w:rPr>
                <w:rFonts w:cstheme="minorHAnsi"/>
                <w:sz w:val="24"/>
                <w:szCs w:val="24"/>
              </w:rPr>
              <w:t>Lokacija</w:t>
            </w:r>
            <w:proofErr w:type="spellEnd"/>
            <w:r w:rsidRPr="00131947">
              <w:rPr>
                <w:rFonts w:cstheme="minorHAnsi"/>
                <w:sz w:val="24"/>
                <w:szCs w:val="24"/>
              </w:rPr>
              <w:t xml:space="preserve"> </w:t>
            </w:r>
            <w:proofErr w:type="spellStart"/>
            <w:r w:rsidRPr="00131947">
              <w:rPr>
                <w:rFonts w:cstheme="minorHAnsi"/>
                <w:sz w:val="24"/>
                <w:szCs w:val="24"/>
              </w:rPr>
              <w:t>fabrike</w:t>
            </w:r>
            <w:proofErr w:type="spellEnd"/>
            <w:r w:rsidRPr="00131947">
              <w:rPr>
                <w:rFonts w:cstheme="minorHAnsi"/>
                <w:sz w:val="24"/>
                <w:szCs w:val="24"/>
              </w:rPr>
              <w:t xml:space="preserve"> je </w:t>
            </w:r>
            <w:proofErr w:type="spellStart"/>
            <w:r w:rsidRPr="00131947">
              <w:rPr>
                <w:rFonts w:cstheme="minorHAnsi"/>
                <w:sz w:val="24"/>
                <w:szCs w:val="24"/>
              </w:rPr>
              <w:t>oko</w:t>
            </w:r>
            <w:proofErr w:type="spellEnd"/>
            <w:r w:rsidRPr="00131947">
              <w:rPr>
                <w:rFonts w:cstheme="minorHAnsi"/>
                <w:sz w:val="24"/>
                <w:szCs w:val="24"/>
              </w:rPr>
              <w:t xml:space="preserve"> 5-6 km </w:t>
            </w:r>
            <w:proofErr w:type="spellStart"/>
            <w:r w:rsidRPr="00131947">
              <w:rPr>
                <w:rFonts w:cstheme="minorHAnsi"/>
                <w:sz w:val="24"/>
                <w:szCs w:val="24"/>
              </w:rPr>
              <w:t>udaljena</w:t>
            </w:r>
            <w:proofErr w:type="spellEnd"/>
            <w:r w:rsidRPr="00131947">
              <w:rPr>
                <w:rFonts w:cstheme="minorHAnsi"/>
                <w:sz w:val="24"/>
                <w:szCs w:val="24"/>
              </w:rPr>
              <w:t xml:space="preserve"> od centra </w:t>
            </w:r>
            <w:proofErr w:type="spellStart"/>
            <w:r w:rsidRPr="00131947">
              <w:rPr>
                <w:rFonts w:cstheme="minorHAnsi"/>
                <w:sz w:val="24"/>
                <w:szCs w:val="24"/>
              </w:rPr>
              <w:t>Novog</w:t>
            </w:r>
            <w:proofErr w:type="spellEnd"/>
            <w:r w:rsidRPr="00131947">
              <w:rPr>
                <w:rFonts w:cstheme="minorHAnsi"/>
                <w:sz w:val="24"/>
                <w:szCs w:val="24"/>
              </w:rPr>
              <w:t xml:space="preserve"> </w:t>
            </w:r>
            <w:proofErr w:type="spellStart"/>
            <w:r w:rsidRPr="00131947">
              <w:rPr>
                <w:rFonts w:cstheme="minorHAnsi"/>
                <w:sz w:val="24"/>
                <w:szCs w:val="24"/>
              </w:rPr>
              <w:t>Sada</w:t>
            </w:r>
            <w:proofErr w:type="spellEnd"/>
            <w:r w:rsidRPr="00131947">
              <w:rPr>
                <w:rFonts w:cstheme="minorHAnsi"/>
                <w:sz w:val="24"/>
                <w:szCs w:val="24"/>
              </w:rPr>
              <w:t>.</w:t>
            </w:r>
          </w:p>
          <w:p w14:paraId="3EDEEB1B" w14:textId="77777777" w:rsidR="0023110C" w:rsidRPr="00131947" w:rsidRDefault="0023110C" w:rsidP="0023110C">
            <w:pPr>
              <w:jc w:val="both"/>
              <w:rPr>
                <w:rFonts w:cstheme="minorHAnsi"/>
                <w:sz w:val="24"/>
                <w:szCs w:val="24"/>
              </w:rPr>
            </w:pPr>
            <w:r w:rsidRPr="00131947">
              <w:rPr>
                <w:rFonts w:cstheme="minorHAnsi"/>
                <w:sz w:val="24"/>
                <w:szCs w:val="24"/>
              </w:rPr>
              <w:lastRenderedPageBreak/>
              <w:t xml:space="preserve">U </w:t>
            </w:r>
            <w:proofErr w:type="spellStart"/>
            <w:r w:rsidRPr="00131947">
              <w:rPr>
                <w:rFonts w:cstheme="minorHAnsi"/>
                <w:sz w:val="24"/>
                <w:szCs w:val="24"/>
              </w:rPr>
              <w:t>neposrednoj</w:t>
            </w:r>
            <w:proofErr w:type="spellEnd"/>
            <w:r w:rsidRPr="00131947">
              <w:rPr>
                <w:rFonts w:cstheme="minorHAnsi"/>
                <w:sz w:val="24"/>
                <w:szCs w:val="24"/>
              </w:rPr>
              <w:t xml:space="preserve"> </w:t>
            </w:r>
            <w:proofErr w:type="spellStart"/>
            <w:r w:rsidRPr="00131947">
              <w:rPr>
                <w:rFonts w:cstheme="minorHAnsi"/>
                <w:sz w:val="24"/>
                <w:szCs w:val="24"/>
              </w:rPr>
              <w:t>blizini</w:t>
            </w:r>
            <w:proofErr w:type="spellEnd"/>
            <w:r w:rsidRPr="00131947">
              <w:rPr>
                <w:rFonts w:cstheme="minorHAnsi"/>
                <w:sz w:val="24"/>
                <w:szCs w:val="24"/>
              </w:rPr>
              <w:t xml:space="preserve"> </w:t>
            </w:r>
            <w:proofErr w:type="spellStart"/>
            <w:r w:rsidRPr="00131947">
              <w:rPr>
                <w:rFonts w:cstheme="minorHAnsi"/>
                <w:sz w:val="24"/>
                <w:szCs w:val="24"/>
              </w:rPr>
              <w:t>fabričkog</w:t>
            </w:r>
            <w:proofErr w:type="spellEnd"/>
            <w:r w:rsidRPr="00131947">
              <w:rPr>
                <w:rFonts w:cstheme="minorHAnsi"/>
                <w:sz w:val="24"/>
                <w:szCs w:val="24"/>
              </w:rPr>
              <w:t xml:space="preserve"> </w:t>
            </w:r>
            <w:proofErr w:type="spellStart"/>
            <w:r w:rsidRPr="00131947">
              <w:rPr>
                <w:rFonts w:cstheme="minorHAnsi"/>
                <w:sz w:val="24"/>
                <w:szCs w:val="24"/>
              </w:rPr>
              <w:t>kompleksa</w:t>
            </w:r>
            <w:proofErr w:type="spellEnd"/>
            <w:r w:rsidRPr="00131947">
              <w:rPr>
                <w:rFonts w:cstheme="minorHAnsi"/>
                <w:sz w:val="24"/>
                <w:szCs w:val="24"/>
              </w:rPr>
              <w:t xml:space="preserve"> u </w:t>
            </w:r>
            <w:proofErr w:type="spellStart"/>
            <w:r w:rsidRPr="00131947">
              <w:rPr>
                <w:rFonts w:cstheme="minorHAnsi"/>
                <w:sz w:val="24"/>
                <w:szCs w:val="24"/>
              </w:rPr>
              <w:t>industrijskoj</w:t>
            </w:r>
            <w:proofErr w:type="spellEnd"/>
            <w:r w:rsidRPr="00131947">
              <w:rPr>
                <w:rFonts w:cstheme="minorHAnsi"/>
                <w:sz w:val="24"/>
                <w:szCs w:val="24"/>
              </w:rPr>
              <w:t xml:space="preserve"> </w:t>
            </w:r>
            <w:proofErr w:type="spellStart"/>
            <w:r w:rsidRPr="00131947">
              <w:rPr>
                <w:rFonts w:cstheme="minorHAnsi"/>
                <w:sz w:val="24"/>
                <w:szCs w:val="24"/>
              </w:rPr>
              <w:t>zoni</w:t>
            </w:r>
            <w:proofErr w:type="spellEnd"/>
            <w:r w:rsidRPr="00131947">
              <w:rPr>
                <w:rFonts w:cstheme="minorHAnsi"/>
                <w:sz w:val="24"/>
                <w:szCs w:val="24"/>
              </w:rPr>
              <w:t xml:space="preserve"> </w:t>
            </w:r>
            <w:proofErr w:type="spellStart"/>
            <w:r w:rsidRPr="00131947">
              <w:rPr>
                <w:rFonts w:cstheme="minorHAnsi"/>
                <w:sz w:val="24"/>
                <w:szCs w:val="24"/>
              </w:rPr>
              <w:t>nalaze</w:t>
            </w:r>
            <w:proofErr w:type="spellEnd"/>
            <w:r w:rsidRPr="00131947">
              <w:rPr>
                <w:rFonts w:cstheme="minorHAnsi"/>
                <w:sz w:val="24"/>
                <w:szCs w:val="24"/>
              </w:rPr>
              <w:t xml:space="preserve"> se </w:t>
            </w:r>
            <w:proofErr w:type="spellStart"/>
            <w:r w:rsidRPr="00131947">
              <w:rPr>
                <w:rFonts w:cstheme="minorHAnsi"/>
                <w:sz w:val="24"/>
                <w:szCs w:val="24"/>
              </w:rPr>
              <w:t>fabrike</w:t>
            </w:r>
            <w:proofErr w:type="spellEnd"/>
            <w:r w:rsidRPr="00131947">
              <w:rPr>
                <w:rFonts w:cstheme="minorHAnsi"/>
                <w:sz w:val="24"/>
                <w:szCs w:val="24"/>
              </w:rPr>
              <w:t xml:space="preserve"> "</w:t>
            </w:r>
            <w:proofErr w:type="spellStart"/>
            <w:r w:rsidRPr="00131947">
              <w:rPr>
                <w:rFonts w:cstheme="minorHAnsi"/>
                <w:sz w:val="24"/>
                <w:szCs w:val="24"/>
              </w:rPr>
              <w:t>Koteksprodukt</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"HINS".</w:t>
            </w:r>
          </w:p>
          <w:p w14:paraId="08EE4626" w14:textId="60B7063D" w:rsidR="0023110C" w:rsidRPr="00131947" w:rsidRDefault="0023110C" w:rsidP="0023110C">
            <w:pPr>
              <w:jc w:val="both"/>
              <w:rPr>
                <w:rFonts w:cstheme="minorHAnsi"/>
                <w:sz w:val="24"/>
                <w:szCs w:val="24"/>
              </w:rPr>
            </w:pPr>
            <w:proofErr w:type="spellStart"/>
            <w:r w:rsidRPr="00131947">
              <w:rPr>
                <w:rFonts w:cstheme="minorHAnsi"/>
                <w:sz w:val="24"/>
                <w:szCs w:val="24"/>
              </w:rPr>
              <w:t>Industrijska</w:t>
            </w:r>
            <w:proofErr w:type="spellEnd"/>
            <w:r w:rsidRPr="00131947">
              <w:rPr>
                <w:rFonts w:cstheme="minorHAnsi"/>
                <w:sz w:val="24"/>
                <w:szCs w:val="24"/>
              </w:rPr>
              <w:t xml:space="preserve"> zona "Sever" je </w:t>
            </w:r>
            <w:proofErr w:type="spellStart"/>
            <w:r w:rsidRPr="00131947">
              <w:rPr>
                <w:rFonts w:cstheme="minorHAnsi"/>
                <w:sz w:val="24"/>
                <w:szCs w:val="24"/>
              </w:rPr>
              <w:t>povezana</w:t>
            </w:r>
            <w:proofErr w:type="spellEnd"/>
            <w:r w:rsidRPr="00131947">
              <w:rPr>
                <w:rFonts w:cstheme="minorHAnsi"/>
                <w:sz w:val="24"/>
                <w:szCs w:val="24"/>
              </w:rPr>
              <w:t xml:space="preserve"> </w:t>
            </w:r>
            <w:proofErr w:type="spellStart"/>
            <w:r w:rsidRPr="00131947">
              <w:rPr>
                <w:rFonts w:cstheme="minorHAnsi"/>
                <w:sz w:val="24"/>
                <w:szCs w:val="24"/>
              </w:rPr>
              <w:t>drumskom</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železnickom</w:t>
            </w:r>
            <w:proofErr w:type="spellEnd"/>
            <w:r w:rsidRPr="00131947">
              <w:rPr>
                <w:rFonts w:cstheme="minorHAnsi"/>
                <w:sz w:val="24"/>
                <w:szCs w:val="24"/>
              </w:rPr>
              <w:t xml:space="preserve"> </w:t>
            </w:r>
            <w:proofErr w:type="spellStart"/>
            <w:r w:rsidRPr="00131947">
              <w:rPr>
                <w:rFonts w:cstheme="minorHAnsi"/>
                <w:sz w:val="24"/>
                <w:szCs w:val="24"/>
              </w:rPr>
              <w:t>mrežom</w:t>
            </w:r>
            <w:proofErr w:type="spellEnd"/>
            <w:r w:rsidRPr="00131947">
              <w:rPr>
                <w:rFonts w:cstheme="minorHAnsi"/>
                <w:sz w:val="24"/>
                <w:szCs w:val="24"/>
              </w:rPr>
              <w:t xml:space="preserve"> </w:t>
            </w:r>
            <w:proofErr w:type="spellStart"/>
            <w:r w:rsidRPr="00131947">
              <w:rPr>
                <w:rFonts w:cstheme="minorHAnsi"/>
                <w:sz w:val="24"/>
                <w:szCs w:val="24"/>
              </w:rPr>
              <w:t>sa</w:t>
            </w:r>
            <w:proofErr w:type="spellEnd"/>
            <w:r w:rsidRPr="00131947">
              <w:rPr>
                <w:rFonts w:cstheme="minorHAnsi"/>
                <w:sz w:val="24"/>
                <w:szCs w:val="24"/>
              </w:rPr>
              <w:t xml:space="preserve"> </w:t>
            </w:r>
            <w:proofErr w:type="spellStart"/>
            <w:r w:rsidRPr="00131947">
              <w:rPr>
                <w:rFonts w:cstheme="minorHAnsi"/>
                <w:sz w:val="24"/>
                <w:szCs w:val="24"/>
              </w:rPr>
              <w:t>okolinom</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Pr>
                <w:rFonts w:cstheme="minorHAnsi"/>
                <w:sz w:val="24"/>
                <w:szCs w:val="24"/>
              </w:rPr>
              <w:t>snabdevena</w:t>
            </w:r>
            <w:proofErr w:type="spellEnd"/>
            <w:r>
              <w:rPr>
                <w:rFonts w:cstheme="minorHAnsi"/>
                <w:sz w:val="24"/>
                <w:szCs w:val="24"/>
              </w:rPr>
              <w:t xml:space="preserve"> je </w:t>
            </w:r>
            <w:proofErr w:type="spellStart"/>
            <w:r>
              <w:rPr>
                <w:rFonts w:cstheme="minorHAnsi"/>
                <w:sz w:val="24"/>
                <w:szCs w:val="24"/>
              </w:rPr>
              <w:t>sv</w:t>
            </w:r>
            <w:r w:rsidR="00EA5C90">
              <w:rPr>
                <w:rFonts w:cstheme="minorHAnsi"/>
                <w:sz w:val="24"/>
                <w:szCs w:val="24"/>
              </w:rPr>
              <w:t>om</w:t>
            </w:r>
            <w:proofErr w:type="spellEnd"/>
            <w:r>
              <w:rPr>
                <w:rFonts w:cstheme="minorHAnsi"/>
                <w:sz w:val="24"/>
                <w:szCs w:val="24"/>
              </w:rPr>
              <w:t xml:space="preserve"> </w:t>
            </w:r>
            <w:proofErr w:type="spellStart"/>
            <w:r>
              <w:rPr>
                <w:rFonts w:cstheme="minorHAnsi"/>
                <w:sz w:val="24"/>
                <w:szCs w:val="24"/>
              </w:rPr>
              <w:t>n</w:t>
            </w:r>
            <w:r w:rsidRPr="00131947">
              <w:rPr>
                <w:rFonts w:cstheme="minorHAnsi"/>
                <w:sz w:val="24"/>
                <w:szCs w:val="24"/>
              </w:rPr>
              <w:t>eophodn</w:t>
            </w:r>
            <w:r w:rsidR="00EA5C90">
              <w:rPr>
                <w:rFonts w:cstheme="minorHAnsi"/>
                <w:sz w:val="24"/>
                <w:szCs w:val="24"/>
              </w:rPr>
              <w:t>om</w:t>
            </w:r>
            <w:proofErr w:type="spellEnd"/>
            <w:r w:rsidRPr="00131947">
              <w:rPr>
                <w:rFonts w:cstheme="minorHAnsi"/>
                <w:sz w:val="24"/>
                <w:szCs w:val="24"/>
              </w:rPr>
              <w:t xml:space="preserve"> </w:t>
            </w:r>
            <w:proofErr w:type="spellStart"/>
            <w:r w:rsidRPr="00131947">
              <w:rPr>
                <w:rFonts w:cstheme="minorHAnsi"/>
                <w:sz w:val="24"/>
                <w:szCs w:val="24"/>
              </w:rPr>
              <w:t>infrastruktur</w:t>
            </w:r>
            <w:r w:rsidR="00EA5C90">
              <w:rPr>
                <w:rFonts w:cstheme="minorHAnsi"/>
                <w:sz w:val="24"/>
                <w:szCs w:val="24"/>
              </w:rPr>
              <w:t>om</w:t>
            </w:r>
            <w:proofErr w:type="spellEnd"/>
            <w:r w:rsidRPr="00131947">
              <w:rPr>
                <w:rFonts w:cstheme="minorHAnsi"/>
                <w:sz w:val="24"/>
                <w:szCs w:val="24"/>
              </w:rPr>
              <w:t xml:space="preserve">: </w:t>
            </w:r>
            <w:proofErr w:type="spellStart"/>
            <w:r w:rsidRPr="00131947">
              <w:rPr>
                <w:rFonts w:cstheme="minorHAnsi"/>
                <w:sz w:val="24"/>
                <w:szCs w:val="24"/>
              </w:rPr>
              <w:t>vodovod</w:t>
            </w:r>
            <w:proofErr w:type="spellEnd"/>
            <w:r w:rsidRPr="00131947">
              <w:rPr>
                <w:rFonts w:cstheme="minorHAnsi"/>
                <w:sz w:val="24"/>
                <w:szCs w:val="24"/>
              </w:rPr>
              <w:t xml:space="preserve">, </w:t>
            </w:r>
            <w:proofErr w:type="spellStart"/>
            <w:r w:rsidRPr="00131947">
              <w:rPr>
                <w:rFonts w:cstheme="minorHAnsi"/>
                <w:sz w:val="24"/>
                <w:szCs w:val="24"/>
              </w:rPr>
              <w:t>kanalizacija</w:t>
            </w:r>
            <w:proofErr w:type="spellEnd"/>
            <w:r w:rsidRPr="00131947">
              <w:rPr>
                <w:rFonts w:cstheme="minorHAnsi"/>
                <w:sz w:val="24"/>
                <w:szCs w:val="24"/>
              </w:rPr>
              <w:t xml:space="preserve">, </w:t>
            </w:r>
            <w:proofErr w:type="spellStart"/>
            <w:r w:rsidRPr="00131947">
              <w:rPr>
                <w:rFonts w:cstheme="minorHAnsi"/>
                <w:sz w:val="24"/>
                <w:szCs w:val="24"/>
              </w:rPr>
              <w:t>el.struja</w:t>
            </w:r>
            <w:proofErr w:type="spellEnd"/>
            <w:r w:rsidRPr="00131947">
              <w:rPr>
                <w:rFonts w:cstheme="minorHAnsi"/>
                <w:sz w:val="24"/>
                <w:szCs w:val="24"/>
              </w:rPr>
              <w:t xml:space="preserve">, </w:t>
            </w:r>
            <w:proofErr w:type="spellStart"/>
            <w:r w:rsidRPr="00131947">
              <w:rPr>
                <w:rFonts w:cstheme="minorHAnsi"/>
                <w:sz w:val="24"/>
                <w:szCs w:val="24"/>
              </w:rPr>
              <w:t>telefon</w:t>
            </w:r>
            <w:proofErr w:type="spellEnd"/>
            <w:r w:rsidRPr="00131947">
              <w:rPr>
                <w:rFonts w:cstheme="minorHAnsi"/>
                <w:sz w:val="24"/>
                <w:szCs w:val="24"/>
              </w:rPr>
              <w:t>, gas.</w:t>
            </w:r>
          </w:p>
          <w:p w14:paraId="3805E364" w14:textId="77777777" w:rsidR="0023110C" w:rsidRPr="00131947" w:rsidRDefault="0023110C" w:rsidP="0023110C">
            <w:pPr>
              <w:jc w:val="both"/>
              <w:rPr>
                <w:rFonts w:cstheme="minorHAnsi"/>
                <w:sz w:val="24"/>
                <w:szCs w:val="24"/>
              </w:rPr>
            </w:pPr>
          </w:p>
          <w:p w14:paraId="54F14706" w14:textId="77777777" w:rsidR="0023110C" w:rsidRPr="00131947" w:rsidRDefault="0023110C" w:rsidP="0023110C">
            <w:pPr>
              <w:jc w:val="center"/>
              <w:rPr>
                <w:rFonts w:cstheme="minorHAnsi"/>
                <w:sz w:val="24"/>
                <w:szCs w:val="24"/>
              </w:rPr>
            </w:pPr>
            <w:r w:rsidRPr="00131947">
              <w:rPr>
                <w:rFonts w:cstheme="minorHAnsi"/>
                <w:noProof/>
                <w:sz w:val="24"/>
                <w:szCs w:val="24"/>
                <w:lang w:val="en-GB" w:eastAsia="en-GB"/>
              </w:rPr>
              <w:drawing>
                <wp:inline distT="0" distB="0" distL="0" distR="0" wp14:anchorId="46CF67E0" wp14:editId="1DD0E102">
                  <wp:extent cx="5292000" cy="34714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2000" cy="3471480"/>
                          </a:xfrm>
                          <a:prstGeom prst="rect">
                            <a:avLst/>
                          </a:prstGeom>
                          <a:noFill/>
                          <a:ln>
                            <a:noFill/>
                          </a:ln>
                        </pic:spPr>
                      </pic:pic>
                    </a:graphicData>
                  </a:graphic>
                </wp:inline>
              </w:drawing>
            </w:r>
          </w:p>
          <w:p w14:paraId="473E86E6" w14:textId="77777777" w:rsidR="0023110C" w:rsidRPr="00131947" w:rsidRDefault="0023110C" w:rsidP="0023110C">
            <w:pPr>
              <w:jc w:val="center"/>
              <w:rPr>
                <w:rFonts w:cstheme="minorHAnsi"/>
                <w:sz w:val="24"/>
                <w:szCs w:val="24"/>
              </w:rPr>
            </w:pPr>
            <w:proofErr w:type="spellStart"/>
            <w:r w:rsidRPr="00131947">
              <w:rPr>
                <w:rFonts w:cstheme="minorHAnsi"/>
                <w:b/>
                <w:sz w:val="24"/>
                <w:szCs w:val="24"/>
              </w:rPr>
              <w:t>Slika</w:t>
            </w:r>
            <w:proofErr w:type="spellEnd"/>
            <w:r w:rsidRPr="00131947">
              <w:rPr>
                <w:rFonts w:cstheme="minorHAnsi"/>
                <w:b/>
                <w:sz w:val="24"/>
                <w:szCs w:val="24"/>
              </w:rPr>
              <w:t xml:space="preserve"> 1.</w:t>
            </w:r>
            <w:r w:rsidRPr="00131947">
              <w:rPr>
                <w:rFonts w:cstheme="minorHAnsi"/>
                <w:sz w:val="24"/>
                <w:szCs w:val="24"/>
              </w:rPr>
              <w:t xml:space="preserve">  </w:t>
            </w:r>
            <w:proofErr w:type="spellStart"/>
            <w:r w:rsidRPr="00131947">
              <w:rPr>
                <w:rFonts w:cstheme="minorHAnsi"/>
                <w:sz w:val="24"/>
                <w:szCs w:val="24"/>
              </w:rPr>
              <w:t>Makrolokacija</w:t>
            </w:r>
            <w:proofErr w:type="spellEnd"/>
            <w:r w:rsidRPr="00131947">
              <w:rPr>
                <w:rFonts w:cstheme="minorHAnsi"/>
                <w:sz w:val="24"/>
                <w:szCs w:val="24"/>
              </w:rPr>
              <w:t xml:space="preserve"> </w:t>
            </w:r>
            <w:r>
              <w:rPr>
                <w:rFonts w:cstheme="minorHAnsi"/>
                <w:sz w:val="24"/>
                <w:szCs w:val="24"/>
              </w:rPr>
              <w:t>D.O.O.</w:t>
            </w:r>
            <w:r w:rsidRPr="00131947">
              <w:rPr>
                <w:rFonts w:cstheme="minorHAnsi"/>
                <w:sz w:val="24"/>
                <w:szCs w:val="24"/>
              </w:rPr>
              <w:t xml:space="preserve"> NEOPLANTE</w:t>
            </w:r>
          </w:p>
          <w:p w14:paraId="44C9F79A" w14:textId="77777777" w:rsidR="0023110C" w:rsidRPr="00131947" w:rsidRDefault="0023110C" w:rsidP="0023110C">
            <w:pPr>
              <w:jc w:val="both"/>
              <w:rPr>
                <w:rFonts w:cstheme="minorHAnsi"/>
                <w:sz w:val="24"/>
                <w:szCs w:val="24"/>
              </w:rPr>
            </w:pPr>
          </w:p>
          <w:p w14:paraId="132CA4D1" w14:textId="2161383C" w:rsidR="0023110C" w:rsidRPr="00B170A0" w:rsidRDefault="0023110C" w:rsidP="0023110C">
            <w:pPr>
              <w:jc w:val="both"/>
              <w:rPr>
                <w:rFonts w:cstheme="minorHAnsi"/>
                <w:sz w:val="24"/>
                <w:szCs w:val="24"/>
                <w:lang w:val="it-IT"/>
              </w:rPr>
            </w:pPr>
            <w:proofErr w:type="spellStart"/>
            <w:r w:rsidRPr="00131947">
              <w:rPr>
                <w:rFonts w:cstheme="minorHAnsi"/>
                <w:sz w:val="24"/>
                <w:szCs w:val="24"/>
              </w:rPr>
              <w:t>Objekti</w:t>
            </w:r>
            <w:proofErr w:type="spellEnd"/>
            <w:r w:rsidRPr="00131947">
              <w:rPr>
                <w:rFonts w:cstheme="minorHAnsi"/>
                <w:sz w:val="24"/>
                <w:szCs w:val="24"/>
              </w:rPr>
              <w:t xml:space="preserve"> </w:t>
            </w:r>
            <w:r w:rsidR="00EA5C90" w:rsidRPr="00B170A0">
              <w:rPr>
                <w:rFonts w:cstheme="minorHAnsi"/>
                <w:sz w:val="24"/>
                <w:szCs w:val="24"/>
                <w:lang w:val="it-IT"/>
              </w:rPr>
              <w:t xml:space="preserve">''NEOPLANTA'' Industrija mesa </w:t>
            </w:r>
            <w:r w:rsidR="00EA5C90">
              <w:rPr>
                <w:rFonts w:cstheme="minorHAnsi"/>
                <w:sz w:val="24"/>
                <w:szCs w:val="24"/>
                <w:lang w:val="it-IT"/>
              </w:rPr>
              <w:t xml:space="preserve">DOO </w:t>
            </w:r>
            <w:r w:rsidR="00EA5C90" w:rsidRPr="00B170A0">
              <w:rPr>
                <w:rFonts w:cstheme="minorHAnsi"/>
                <w:sz w:val="24"/>
                <w:szCs w:val="24"/>
                <w:lang w:val="it-IT"/>
              </w:rPr>
              <w:t>Novi Sad</w:t>
            </w:r>
            <w:r w:rsidR="00EA5C90" w:rsidDel="00EA5C90">
              <w:rPr>
                <w:rFonts w:cstheme="minorHAnsi"/>
                <w:sz w:val="24"/>
                <w:szCs w:val="24"/>
              </w:rPr>
              <w:t xml:space="preserve"> </w:t>
            </w:r>
            <w:r w:rsidRPr="00131947">
              <w:rPr>
                <w:rFonts w:cstheme="minorHAnsi"/>
                <w:sz w:val="24"/>
                <w:szCs w:val="24"/>
              </w:rPr>
              <w:t xml:space="preserve">se </w:t>
            </w:r>
            <w:proofErr w:type="spellStart"/>
            <w:r w:rsidRPr="00131947">
              <w:rPr>
                <w:rFonts w:cstheme="minorHAnsi"/>
                <w:sz w:val="24"/>
                <w:szCs w:val="24"/>
              </w:rPr>
              <w:t>nalaze</w:t>
            </w:r>
            <w:proofErr w:type="spellEnd"/>
            <w:r w:rsidRPr="00131947">
              <w:rPr>
                <w:rFonts w:cstheme="minorHAnsi"/>
                <w:sz w:val="24"/>
                <w:szCs w:val="24"/>
              </w:rPr>
              <w:t xml:space="preserve"> u </w:t>
            </w:r>
            <w:proofErr w:type="spellStart"/>
            <w:r w:rsidRPr="00131947">
              <w:rPr>
                <w:rFonts w:cstheme="minorHAnsi"/>
                <w:sz w:val="24"/>
                <w:szCs w:val="24"/>
              </w:rPr>
              <w:t>industrijskoj</w:t>
            </w:r>
            <w:proofErr w:type="spellEnd"/>
            <w:r w:rsidRPr="00131947">
              <w:rPr>
                <w:rFonts w:cstheme="minorHAnsi"/>
                <w:sz w:val="24"/>
                <w:szCs w:val="24"/>
              </w:rPr>
              <w:t xml:space="preserve"> </w:t>
            </w:r>
            <w:proofErr w:type="spellStart"/>
            <w:r w:rsidRPr="00131947">
              <w:rPr>
                <w:rFonts w:cstheme="minorHAnsi"/>
                <w:sz w:val="24"/>
                <w:szCs w:val="24"/>
              </w:rPr>
              <w:t>zoni</w:t>
            </w:r>
            <w:proofErr w:type="spellEnd"/>
            <w:r w:rsidRPr="00131947">
              <w:rPr>
                <w:rFonts w:cstheme="minorHAnsi"/>
                <w:sz w:val="24"/>
                <w:szCs w:val="24"/>
              </w:rPr>
              <w:t xml:space="preserve">, </w:t>
            </w:r>
            <w:proofErr w:type="spellStart"/>
            <w:r w:rsidRPr="00131947">
              <w:rPr>
                <w:rFonts w:cstheme="minorHAnsi"/>
                <w:sz w:val="24"/>
                <w:szCs w:val="24"/>
              </w:rPr>
              <w:t>na</w:t>
            </w:r>
            <w:proofErr w:type="spellEnd"/>
            <w:r w:rsidRPr="00131947">
              <w:rPr>
                <w:rFonts w:cstheme="minorHAnsi"/>
                <w:sz w:val="24"/>
                <w:szCs w:val="24"/>
              </w:rPr>
              <w:t xml:space="preserve"> </w:t>
            </w:r>
            <w:proofErr w:type="spellStart"/>
            <w:r w:rsidRPr="00131947">
              <w:rPr>
                <w:rFonts w:cstheme="minorHAnsi"/>
                <w:sz w:val="24"/>
                <w:szCs w:val="24"/>
              </w:rPr>
              <w:t>katastarskoj</w:t>
            </w:r>
            <w:proofErr w:type="spellEnd"/>
            <w:r w:rsidRPr="00131947">
              <w:rPr>
                <w:rFonts w:cstheme="minorHAnsi"/>
                <w:sz w:val="24"/>
                <w:szCs w:val="24"/>
              </w:rPr>
              <w:t xml:space="preserve"> </w:t>
            </w:r>
            <w:proofErr w:type="spellStart"/>
            <w:r w:rsidRPr="00131947">
              <w:rPr>
                <w:rFonts w:cstheme="minorHAnsi"/>
                <w:sz w:val="24"/>
                <w:szCs w:val="24"/>
              </w:rPr>
              <w:t>parceli</w:t>
            </w:r>
            <w:proofErr w:type="spellEnd"/>
            <w:r w:rsidRPr="00131947">
              <w:rPr>
                <w:rFonts w:cstheme="minorHAnsi"/>
                <w:sz w:val="24"/>
                <w:szCs w:val="24"/>
              </w:rPr>
              <w:t xml:space="preserve"> br. 2342 </w:t>
            </w:r>
            <w:proofErr w:type="spellStart"/>
            <w:r w:rsidRPr="00131947">
              <w:rPr>
                <w:rFonts w:cstheme="minorHAnsi"/>
                <w:sz w:val="24"/>
                <w:szCs w:val="24"/>
              </w:rPr>
              <w:t>k.o.</w:t>
            </w:r>
            <w:proofErr w:type="spellEnd"/>
            <w:r w:rsidRPr="00131947">
              <w:rPr>
                <w:rFonts w:cstheme="minorHAnsi"/>
                <w:sz w:val="24"/>
                <w:szCs w:val="24"/>
              </w:rPr>
              <w:t xml:space="preserve"> Novi Sad IV</w:t>
            </w:r>
            <w:r w:rsidR="00EA5C90">
              <w:rPr>
                <w:rFonts w:cstheme="minorHAnsi"/>
                <w:sz w:val="24"/>
                <w:szCs w:val="24"/>
              </w:rPr>
              <w:t>,</w:t>
            </w:r>
            <w:r w:rsidRPr="00131947">
              <w:rPr>
                <w:rFonts w:cstheme="minorHAnsi"/>
                <w:sz w:val="24"/>
                <w:szCs w:val="24"/>
              </w:rPr>
              <w:t xml:space="preserve"> </w:t>
            </w:r>
            <w:proofErr w:type="spellStart"/>
            <w:r w:rsidRPr="00131947">
              <w:rPr>
                <w:rFonts w:cstheme="minorHAnsi"/>
                <w:sz w:val="24"/>
                <w:szCs w:val="24"/>
              </w:rPr>
              <w:t>izgrađeni</w:t>
            </w:r>
            <w:proofErr w:type="spellEnd"/>
            <w:r w:rsidRPr="00131947">
              <w:rPr>
                <w:rFonts w:cstheme="minorHAnsi"/>
                <w:sz w:val="24"/>
                <w:szCs w:val="24"/>
              </w:rPr>
              <w:t xml:space="preserve"> </w:t>
            </w:r>
            <w:proofErr w:type="spellStart"/>
            <w:r w:rsidRPr="00131947">
              <w:rPr>
                <w:rFonts w:cstheme="minorHAnsi"/>
                <w:sz w:val="24"/>
                <w:szCs w:val="24"/>
              </w:rPr>
              <w:t>su</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funkcionalno</w:t>
            </w:r>
            <w:proofErr w:type="spellEnd"/>
            <w:r w:rsidRPr="00131947">
              <w:rPr>
                <w:rFonts w:cstheme="minorHAnsi"/>
                <w:sz w:val="24"/>
                <w:szCs w:val="24"/>
              </w:rPr>
              <w:t xml:space="preserve"> </w:t>
            </w:r>
            <w:proofErr w:type="spellStart"/>
            <w:r w:rsidRPr="00131947">
              <w:rPr>
                <w:rFonts w:cstheme="minorHAnsi"/>
                <w:sz w:val="24"/>
                <w:szCs w:val="24"/>
              </w:rPr>
              <w:t>opremljeni</w:t>
            </w:r>
            <w:proofErr w:type="spellEnd"/>
            <w:r w:rsidRPr="00131947">
              <w:rPr>
                <w:rFonts w:cstheme="minorHAnsi"/>
                <w:sz w:val="24"/>
                <w:szCs w:val="24"/>
              </w:rPr>
              <w:t xml:space="preserve">, </w:t>
            </w:r>
            <w:proofErr w:type="spellStart"/>
            <w:r w:rsidRPr="00131947">
              <w:rPr>
                <w:rFonts w:cstheme="minorHAnsi"/>
                <w:sz w:val="24"/>
                <w:szCs w:val="24"/>
              </w:rPr>
              <w:t>pri</w:t>
            </w:r>
            <w:proofErr w:type="spellEnd"/>
            <w:r w:rsidRPr="00131947">
              <w:rPr>
                <w:rFonts w:cstheme="minorHAnsi"/>
                <w:sz w:val="24"/>
                <w:szCs w:val="24"/>
              </w:rPr>
              <w:t xml:space="preserve"> </w:t>
            </w:r>
            <w:proofErr w:type="spellStart"/>
            <w:r w:rsidRPr="00131947">
              <w:rPr>
                <w:rFonts w:cstheme="minorHAnsi"/>
                <w:sz w:val="24"/>
                <w:szCs w:val="24"/>
              </w:rPr>
              <w:t>čemu</w:t>
            </w:r>
            <w:proofErr w:type="spellEnd"/>
            <w:r w:rsidRPr="00131947">
              <w:rPr>
                <w:rFonts w:cstheme="minorHAnsi"/>
                <w:sz w:val="24"/>
                <w:szCs w:val="24"/>
              </w:rPr>
              <w:t xml:space="preserve"> </w:t>
            </w:r>
            <w:proofErr w:type="spellStart"/>
            <w:r w:rsidRPr="00131947">
              <w:rPr>
                <w:rFonts w:cstheme="minorHAnsi"/>
                <w:sz w:val="24"/>
                <w:szCs w:val="24"/>
              </w:rPr>
              <w:t>površina</w:t>
            </w:r>
            <w:proofErr w:type="spellEnd"/>
            <w:r w:rsidRPr="00131947">
              <w:rPr>
                <w:rFonts w:cstheme="minorHAnsi"/>
                <w:sz w:val="24"/>
                <w:szCs w:val="24"/>
              </w:rPr>
              <w:t xml:space="preserve"> pod </w:t>
            </w:r>
            <w:proofErr w:type="spellStart"/>
            <w:r w:rsidRPr="00131947">
              <w:rPr>
                <w:rFonts w:cstheme="minorHAnsi"/>
                <w:sz w:val="24"/>
                <w:szCs w:val="24"/>
              </w:rPr>
              <w:t>objektima</w:t>
            </w:r>
            <w:proofErr w:type="spellEnd"/>
            <w:r w:rsidRPr="00131947">
              <w:rPr>
                <w:rFonts w:cstheme="minorHAnsi"/>
                <w:sz w:val="24"/>
                <w:szCs w:val="24"/>
              </w:rPr>
              <w:t xml:space="preserve"> </w:t>
            </w:r>
            <w:proofErr w:type="spellStart"/>
            <w:r w:rsidRPr="00131947">
              <w:rPr>
                <w:rFonts w:cstheme="minorHAnsi"/>
                <w:sz w:val="24"/>
                <w:szCs w:val="24"/>
              </w:rPr>
              <w:t>iznosi</w:t>
            </w:r>
            <w:proofErr w:type="spellEnd"/>
            <w:r w:rsidRPr="00131947">
              <w:rPr>
                <w:rFonts w:cstheme="minorHAnsi"/>
                <w:sz w:val="24"/>
                <w:szCs w:val="24"/>
              </w:rPr>
              <w:t xml:space="preserve"> 33</w:t>
            </w:r>
            <w:r w:rsidR="003C2B1B">
              <w:rPr>
                <w:rFonts w:cstheme="minorHAnsi"/>
                <w:sz w:val="24"/>
                <w:szCs w:val="24"/>
              </w:rPr>
              <w:t>.</w:t>
            </w:r>
            <w:r w:rsidRPr="00131947">
              <w:rPr>
                <w:rFonts w:cstheme="minorHAnsi"/>
                <w:sz w:val="24"/>
                <w:szCs w:val="24"/>
              </w:rPr>
              <w:t>241,73 m</w:t>
            </w:r>
            <w:r w:rsidRPr="00131947">
              <w:rPr>
                <w:rFonts w:cstheme="minorHAnsi"/>
                <w:sz w:val="24"/>
                <w:szCs w:val="24"/>
                <w:vertAlign w:val="superscript"/>
              </w:rPr>
              <w:t>2</w:t>
            </w:r>
            <w:r w:rsidRPr="00131947">
              <w:rPr>
                <w:rFonts w:cstheme="minorHAnsi"/>
                <w:sz w:val="24"/>
                <w:szCs w:val="24"/>
              </w:rPr>
              <w:t xml:space="preserve">, a </w:t>
            </w:r>
            <w:proofErr w:type="spellStart"/>
            <w:r w:rsidRPr="00131947">
              <w:rPr>
                <w:rFonts w:cstheme="minorHAnsi"/>
                <w:sz w:val="24"/>
                <w:szCs w:val="24"/>
              </w:rPr>
              <w:t>ukupna</w:t>
            </w:r>
            <w:proofErr w:type="spellEnd"/>
            <w:r w:rsidRPr="00131947">
              <w:rPr>
                <w:rFonts w:cstheme="minorHAnsi"/>
                <w:sz w:val="24"/>
                <w:szCs w:val="24"/>
              </w:rPr>
              <w:t xml:space="preserve"> </w:t>
            </w:r>
            <w:proofErr w:type="spellStart"/>
            <w:r w:rsidRPr="00131947">
              <w:rPr>
                <w:rFonts w:cstheme="minorHAnsi"/>
                <w:sz w:val="24"/>
                <w:szCs w:val="24"/>
              </w:rPr>
              <w:t>površina</w:t>
            </w:r>
            <w:proofErr w:type="spellEnd"/>
            <w:r w:rsidRPr="00131947">
              <w:rPr>
                <w:rFonts w:cstheme="minorHAnsi"/>
                <w:sz w:val="24"/>
                <w:szCs w:val="24"/>
              </w:rPr>
              <w:t xml:space="preserve"> </w:t>
            </w:r>
            <w:proofErr w:type="spellStart"/>
            <w:r w:rsidRPr="00131947">
              <w:rPr>
                <w:rFonts w:cstheme="minorHAnsi"/>
                <w:sz w:val="24"/>
                <w:szCs w:val="24"/>
              </w:rPr>
              <w:t>parcele</w:t>
            </w:r>
            <w:proofErr w:type="spellEnd"/>
            <w:r w:rsidRPr="00131947">
              <w:rPr>
                <w:rFonts w:cstheme="minorHAnsi"/>
                <w:sz w:val="24"/>
                <w:szCs w:val="24"/>
              </w:rPr>
              <w:t xml:space="preserve"> je 16ha 15a 65m</w:t>
            </w:r>
            <w:r w:rsidRPr="00131947">
              <w:rPr>
                <w:rFonts w:cstheme="minorHAnsi"/>
                <w:sz w:val="24"/>
                <w:szCs w:val="24"/>
                <w:vertAlign w:val="superscript"/>
              </w:rPr>
              <w:t>2</w:t>
            </w:r>
            <w:r w:rsidRPr="00131947">
              <w:rPr>
                <w:rFonts w:cstheme="minorHAnsi"/>
                <w:sz w:val="24"/>
                <w:szCs w:val="24"/>
              </w:rPr>
              <w:t xml:space="preserve">. </w:t>
            </w:r>
            <w:r w:rsidRPr="00B170A0">
              <w:rPr>
                <w:rFonts w:cstheme="minorHAnsi"/>
                <w:sz w:val="24"/>
                <w:szCs w:val="24"/>
                <w:lang w:val="it-IT"/>
              </w:rPr>
              <w:t xml:space="preserve">U </w:t>
            </w:r>
            <w:r w:rsidRPr="000A11E4">
              <w:rPr>
                <w:rFonts w:cstheme="minorHAnsi"/>
                <w:sz w:val="24"/>
                <w:szCs w:val="24"/>
                <w:lang w:val="it-IT"/>
              </w:rPr>
              <w:t>Prilogu 4</w:t>
            </w:r>
            <w:r w:rsidRPr="00B170A0">
              <w:rPr>
                <w:rFonts w:cstheme="minorHAnsi"/>
                <w:sz w:val="24"/>
                <w:szCs w:val="24"/>
                <w:lang w:val="it-IT"/>
              </w:rPr>
              <w:t xml:space="preserve"> data je kopija Prepis lista nepokretnosti broj: 849 k.o. Novi Sad IV-1.</w:t>
            </w:r>
          </w:p>
          <w:p w14:paraId="32BB9F8C" w14:textId="77777777" w:rsidR="0023110C" w:rsidRPr="00B170A0" w:rsidRDefault="0023110C" w:rsidP="0023110C">
            <w:pPr>
              <w:jc w:val="both"/>
              <w:rPr>
                <w:rFonts w:cstheme="minorHAnsi"/>
                <w:sz w:val="24"/>
                <w:szCs w:val="24"/>
                <w:lang w:val="it-IT"/>
              </w:rPr>
            </w:pPr>
          </w:p>
          <w:p w14:paraId="0F63BA07" w14:textId="77777777" w:rsidR="00A97DD6" w:rsidRPr="003C2B1B" w:rsidRDefault="00A97DD6" w:rsidP="00A97DD6">
            <w:pPr>
              <w:autoSpaceDE w:val="0"/>
              <w:autoSpaceDN w:val="0"/>
              <w:adjustRightInd w:val="0"/>
              <w:snapToGrid w:val="0"/>
              <w:jc w:val="both"/>
              <w:rPr>
                <w:rFonts w:cstheme="minorHAnsi"/>
                <w:sz w:val="24"/>
                <w:szCs w:val="24"/>
                <w:lang w:val="it-IT"/>
              </w:rPr>
            </w:pPr>
            <w:r w:rsidRPr="003C2B1B">
              <w:rPr>
                <w:rFonts w:cstheme="minorHAnsi"/>
                <w:sz w:val="24"/>
                <w:szCs w:val="24"/>
                <w:lang w:val="it-IT"/>
              </w:rPr>
              <w:t xml:space="preserve">Kompleks se graniči sa istočne strane sa poljoprivrednim površinama, a dalje sa placom fabrike nameštaja “Enterijer Janković” i dalje placom „Hins“-a. Sa severne strane (na </w:t>
            </w:r>
            <w:r w:rsidRPr="003C2B1B">
              <w:rPr>
                <w:rFonts w:cstheme="minorHAnsi"/>
                <w:sz w:val="24"/>
                <w:szCs w:val="24"/>
                <w:lang w:val="it-IT"/>
              </w:rPr>
              <w:lastRenderedPageBreak/>
              <w:t>udaljenosti oko 200m) je nekoliko naseljenih stambenih objekata, sa južne strane je Primorska ulica i kanal DTD, a sa zapadne je pruga i obradivo zemljište.</w:t>
            </w:r>
          </w:p>
          <w:p w14:paraId="7FE44B92" w14:textId="77777777" w:rsidR="00A97DD6" w:rsidRPr="00B170A0" w:rsidRDefault="00A97DD6" w:rsidP="00A97DD6">
            <w:pPr>
              <w:ind w:right="-31"/>
              <w:rPr>
                <w:rFonts w:cstheme="minorHAnsi"/>
                <w:sz w:val="24"/>
                <w:szCs w:val="24"/>
                <w:highlight w:val="yellow"/>
                <w:lang w:val="it-IT"/>
              </w:rPr>
            </w:pPr>
          </w:p>
          <w:p w14:paraId="7434269B" w14:textId="77777777" w:rsidR="00A97DD6" w:rsidRPr="00B170A0" w:rsidRDefault="00A97DD6" w:rsidP="00A97DD6">
            <w:pPr>
              <w:ind w:right="-31"/>
              <w:jc w:val="both"/>
              <w:rPr>
                <w:rFonts w:cstheme="minorHAnsi"/>
                <w:sz w:val="24"/>
                <w:szCs w:val="24"/>
                <w:lang w:val="it-IT"/>
              </w:rPr>
            </w:pPr>
            <w:r w:rsidRPr="00B170A0">
              <w:rPr>
                <w:rFonts w:cstheme="minorHAnsi"/>
                <w:sz w:val="24"/>
                <w:szCs w:val="24"/>
                <w:lang w:val="it-IT"/>
              </w:rPr>
              <w:t>U bližoj okolini postojećih objekata fabričkog kompleksa nema vulnerabilnih objekata, niti zaštićenih prirodnih ili kulturnih dobara.</w:t>
            </w:r>
            <w:r>
              <w:rPr>
                <w:rFonts w:cstheme="minorHAnsi"/>
                <w:sz w:val="24"/>
                <w:szCs w:val="24"/>
                <w:lang w:val="it-IT"/>
              </w:rPr>
              <w:t xml:space="preserve"> </w:t>
            </w:r>
          </w:p>
          <w:p w14:paraId="62E48B7C" w14:textId="5A93F8F1" w:rsidR="0023110C" w:rsidRPr="00B170A0" w:rsidRDefault="0023110C" w:rsidP="0023110C">
            <w:pPr>
              <w:jc w:val="both"/>
              <w:rPr>
                <w:rFonts w:cstheme="minorHAnsi"/>
                <w:sz w:val="24"/>
                <w:szCs w:val="24"/>
                <w:lang w:val="it-IT"/>
              </w:rPr>
            </w:pPr>
          </w:p>
        </w:tc>
      </w:tr>
      <w:tr w:rsidR="0023110C" w:rsidRPr="007F655A" w14:paraId="1E5C84AC" w14:textId="77777777" w:rsidTr="0026597E">
        <w:tc>
          <w:tcPr>
            <w:tcW w:w="766" w:type="dxa"/>
            <w:tcMar>
              <w:top w:w="57" w:type="dxa"/>
              <w:left w:w="57" w:type="dxa"/>
              <w:bottom w:w="57" w:type="dxa"/>
              <w:right w:w="57" w:type="dxa"/>
            </w:tcMar>
          </w:tcPr>
          <w:p w14:paraId="3606633D" w14:textId="77777777" w:rsidR="0023110C" w:rsidRPr="00B170A0" w:rsidRDefault="0023110C" w:rsidP="0023110C">
            <w:pPr>
              <w:pStyle w:val="TableParagraph"/>
              <w:rPr>
                <w:rFonts w:cstheme="minorHAnsi"/>
                <w:sz w:val="24"/>
                <w:szCs w:val="24"/>
                <w:lang w:val="it-IT"/>
              </w:rPr>
            </w:pPr>
          </w:p>
          <w:p w14:paraId="2E19F932"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5</w:t>
            </w:r>
            <w:r w:rsidRPr="00131947">
              <w:rPr>
                <w:rFonts w:eastAsia="Arial" w:cstheme="minorHAnsi"/>
                <w:sz w:val="24"/>
                <w:szCs w:val="24"/>
              </w:rPr>
              <w:t>.</w:t>
            </w:r>
          </w:p>
        </w:tc>
        <w:tc>
          <w:tcPr>
            <w:tcW w:w="5245" w:type="dxa"/>
            <w:gridSpan w:val="4"/>
            <w:tcMar>
              <w:top w:w="57" w:type="dxa"/>
              <w:left w:w="57" w:type="dxa"/>
              <w:bottom w:w="57" w:type="dxa"/>
              <w:right w:w="57" w:type="dxa"/>
            </w:tcMar>
          </w:tcPr>
          <w:p w14:paraId="3579CB6E" w14:textId="77777777" w:rsidR="0023110C" w:rsidRPr="00131947" w:rsidRDefault="0023110C" w:rsidP="0023110C">
            <w:pPr>
              <w:pStyle w:val="TableParagraph"/>
              <w:ind w:left="74" w:right="287"/>
              <w:rPr>
                <w:rFonts w:eastAsia="Arial" w:cstheme="minorHAnsi"/>
                <w:sz w:val="24"/>
                <w:szCs w:val="24"/>
              </w:rPr>
            </w:pPr>
            <w:proofErr w:type="spellStart"/>
            <w:r w:rsidRPr="00131947">
              <w:rPr>
                <w:rFonts w:eastAsia="Arial" w:cstheme="minorHAnsi"/>
                <w:spacing w:val="-1"/>
                <w:sz w:val="24"/>
                <w:szCs w:val="24"/>
              </w:rPr>
              <w:t>O</w:t>
            </w:r>
            <w:r w:rsidRPr="00131947">
              <w:rPr>
                <w:rFonts w:eastAsia="Arial" w:cstheme="minorHAnsi"/>
                <w:spacing w:val="-2"/>
                <w:sz w:val="24"/>
                <w:szCs w:val="24"/>
              </w:rPr>
              <w:t>p</w:t>
            </w:r>
            <w:r w:rsidRPr="00131947">
              <w:rPr>
                <w:rFonts w:eastAsia="Arial" w:cstheme="minorHAnsi"/>
                <w:sz w:val="24"/>
                <w:szCs w:val="24"/>
              </w:rPr>
              <w:t>is</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l</w:t>
            </w:r>
            <w:r w:rsidRPr="00131947">
              <w:rPr>
                <w:rFonts w:eastAsia="Arial" w:cstheme="minorHAnsi"/>
                <w:spacing w:val="-2"/>
                <w:sz w:val="24"/>
                <w:szCs w:val="24"/>
              </w:rPr>
              <w:t>o</w:t>
            </w:r>
            <w:r w:rsidRPr="00131947">
              <w:rPr>
                <w:rFonts w:eastAsia="Arial" w:cstheme="minorHAnsi"/>
                <w:spacing w:val="1"/>
                <w:sz w:val="24"/>
                <w:szCs w:val="24"/>
              </w:rPr>
              <w:t>k</w:t>
            </w:r>
            <w:r w:rsidRPr="00131947">
              <w:rPr>
                <w:rFonts w:eastAsia="Arial" w:cstheme="minorHAnsi"/>
                <w:spacing w:val="-2"/>
                <w:sz w:val="24"/>
                <w:szCs w:val="24"/>
              </w:rPr>
              <w:t>ac</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pacing w:val="-2"/>
                <w:sz w:val="24"/>
                <w:szCs w:val="24"/>
              </w:rPr>
              <w:t>v</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zg</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pacing w:val="1"/>
                <w:sz w:val="24"/>
                <w:szCs w:val="24"/>
              </w:rPr>
              <w:t>d</w:t>
            </w:r>
            <w:r w:rsidRPr="00131947">
              <w:rPr>
                <w:rFonts w:eastAsia="Arial" w:cstheme="minorHAnsi"/>
                <w:spacing w:val="-2"/>
                <w:sz w:val="24"/>
                <w:szCs w:val="24"/>
              </w:rPr>
              <w:t>a</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ob</w:t>
            </w:r>
            <w:r w:rsidRPr="00131947">
              <w:rPr>
                <w:rFonts w:eastAsia="Arial" w:cstheme="minorHAnsi"/>
                <w:sz w:val="24"/>
                <w:szCs w:val="24"/>
              </w:rPr>
              <w:t>j</w:t>
            </w:r>
            <w:r w:rsidRPr="00131947">
              <w:rPr>
                <w:rFonts w:eastAsia="Arial" w:cstheme="minorHAnsi"/>
                <w:spacing w:val="-2"/>
                <w:sz w:val="24"/>
                <w:szCs w:val="24"/>
              </w:rPr>
              <w:t>e</w:t>
            </w:r>
            <w:r w:rsidRPr="00131947">
              <w:rPr>
                <w:rFonts w:eastAsia="Arial" w:cstheme="minorHAnsi"/>
                <w:spacing w:val="1"/>
                <w:sz w:val="24"/>
                <w:szCs w:val="24"/>
              </w:rPr>
              <w:t>k</w:t>
            </w:r>
            <w:r w:rsidRPr="00131947">
              <w:rPr>
                <w:rFonts w:eastAsia="Arial" w:cstheme="minorHAnsi"/>
                <w:spacing w:val="-2"/>
                <w:sz w:val="24"/>
                <w:szCs w:val="24"/>
              </w:rPr>
              <w:t>a</w:t>
            </w:r>
            <w:r w:rsidRPr="00131947">
              <w:rPr>
                <w:rFonts w:eastAsia="Arial" w:cstheme="minorHAnsi"/>
                <w:sz w:val="24"/>
                <w:szCs w:val="24"/>
              </w:rPr>
              <w:t>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nj</w:t>
            </w:r>
            <w:r w:rsidRPr="00131947">
              <w:rPr>
                <w:rFonts w:eastAsia="Arial" w:cstheme="minorHAnsi"/>
                <w:sz w:val="24"/>
                <w:szCs w:val="24"/>
              </w:rPr>
              <w:t>i</w:t>
            </w:r>
            <w:r w:rsidRPr="00131947">
              <w:rPr>
                <w:rFonts w:eastAsia="Arial" w:cstheme="minorHAnsi"/>
                <w:spacing w:val="-2"/>
                <w:sz w:val="24"/>
                <w:szCs w:val="24"/>
              </w:rPr>
              <w:t>h</w:t>
            </w:r>
            <w:r w:rsidRPr="00131947">
              <w:rPr>
                <w:rFonts w:eastAsia="Arial" w:cstheme="minorHAnsi"/>
                <w:spacing w:val="1"/>
                <w:sz w:val="24"/>
                <w:szCs w:val="24"/>
              </w:rPr>
              <w:t>o</w:t>
            </w:r>
            <w:r w:rsidRPr="00131947">
              <w:rPr>
                <w:rFonts w:eastAsia="Arial" w:cstheme="minorHAnsi"/>
                <w:spacing w:val="-2"/>
                <w:sz w:val="24"/>
                <w:szCs w:val="24"/>
              </w:rPr>
              <w:t>v</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a</w:t>
            </w:r>
            <w:r w:rsidRPr="00131947">
              <w:rPr>
                <w:rFonts w:eastAsia="Arial" w:cstheme="minorHAnsi"/>
                <w:spacing w:val="1"/>
                <w:sz w:val="24"/>
                <w:szCs w:val="24"/>
              </w:rPr>
              <w:t>k</w:t>
            </w:r>
            <w:r w:rsidRPr="00131947">
              <w:rPr>
                <w:rFonts w:eastAsia="Arial" w:cstheme="minorHAnsi"/>
                <w:sz w:val="24"/>
                <w:szCs w:val="24"/>
              </w:rPr>
              <w:t>ti</w:t>
            </w:r>
            <w:r w:rsidRPr="00131947">
              <w:rPr>
                <w:rFonts w:eastAsia="Arial" w:cstheme="minorHAnsi"/>
                <w:spacing w:val="-2"/>
                <w:sz w:val="24"/>
                <w:szCs w:val="24"/>
              </w:rPr>
              <w:t>vno</w:t>
            </w:r>
            <w:r w:rsidRPr="00131947">
              <w:rPr>
                <w:rFonts w:eastAsia="Arial" w:cstheme="minorHAnsi"/>
                <w:spacing w:val="1"/>
                <w:sz w:val="24"/>
                <w:szCs w:val="24"/>
              </w:rPr>
              <w:t>s</w:t>
            </w:r>
            <w:r w:rsidRPr="00131947">
              <w:rPr>
                <w:rFonts w:eastAsia="Arial" w:cstheme="minorHAnsi"/>
                <w:sz w:val="24"/>
                <w:szCs w:val="24"/>
              </w:rPr>
              <w:t>ti</w:t>
            </w:r>
            <w:proofErr w:type="spellEnd"/>
            <w:r w:rsidRPr="00131947">
              <w:rPr>
                <w:rFonts w:eastAsia="Arial" w:cstheme="minorHAnsi"/>
                <w:sz w:val="24"/>
                <w:szCs w:val="24"/>
              </w:rPr>
              <w:t xml:space="preserve"> u</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pacing w:val="1"/>
                <w:sz w:val="24"/>
                <w:szCs w:val="24"/>
              </w:rPr>
              <w:t>k</w:t>
            </w:r>
            <w:r w:rsidRPr="00131947">
              <w:rPr>
                <w:rFonts w:eastAsia="Arial" w:cstheme="minorHAnsi"/>
                <w:spacing w:val="-2"/>
                <w:sz w:val="24"/>
                <w:szCs w:val="24"/>
              </w:rPr>
              <w:t>v</w:t>
            </w:r>
            <w:r w:rsidRPr="00131947">
              <w:rPr>
                <w:rFonts w:eastAsia="Arial" w:cstheme="minorHAnsi"/>
                <w:sz w:val="24"/>
                <w:szCs w:val="24"/>
              </w:rPr>
              <w:t>iru</w:t>
            </w:r>
            <w:proofErr w:type="spellEnd"/>
            <w:r w:rsidRPr="00131947">
              <w:rPr>
                <w:rFonts w:eastAsia="Arial" w:cstheme="minorHAnsi"/>
                <w:spacing w:val="-3"/>
                <w:sz w:val="24"/>
                <w:szCs w:val="24"/>
              </w:rPr>
              <w:t xml:space="preserve"> </w:t>
            </w:r>
            <w:proofErr w:type="spellStart"/>
            <w:r w:rsidRPr="00131947">
              <w:rPr>
                <w:rFonts w:eastAsia="Arial" w:cstheme="minorHAnsi"/>
                <w:spacing w:val="-2"/>
                <w:sz w:val="24"/>
                <w:szCs w:val="24"/>
              </w:rPr>
              <w:t>pod</w:t>
            </w:r>
            <w:r w:rsidRPr="00131947">
              <w:rPr>
                <w:rFonts w:eastAsia="Arial" w:cstheme="minorHAnsi"/>
                <w:sz w:val="24"/>
                <w:szCs w:val="24"/>
              </w:rPr>
              <w:t>r</w:t>
            </w:r>
            <w:r w:rsidRPr="00131947">
              <w:rPr>
                <w:rFonts w:eastAsia="Arial" w:cstheme="minorHAnsi"/>
                <w:spacing w:val="-2"/>
                <w:sz w:val="24"/>
                <w:szCs w:val="24"/>
              </w:rPr>
              <w:t>u</w:t>
            </w:r>
            <w:r w:rsidRPr="00131947">
              <w:rPr>
                <w:rFonts w:eastAsia="Arial" w:cstheme="minorHAnsi"/>
                <w:spacing w:val="1"/>
                <w:sz w:val="24"/>
                <w:szCs w:val="24"/>
              </w:rPr>
              <w:t>č</w:t>
            </w:r>
            <w:r w:rsidRPr="00131947">
              <w:rPr>
                <w:rFonts w:eastAsia="Arial" w:cstheme="minorHAnsi"/>
                <w:sz w:val="24"/>
                <w:szCs w:val="24"/>
              </w:rPr>
              <w:t>ja</w:t>
            </w:r>
            <w:proofErr w:type="spellEnd"/>
            <w:r w:rsidRPr="00131947">
              <w:rPr>
                <w:rFonts w:eastAsia="Arial" w:cstheme="minorHAnsi"/>
                <w:spacing w:val="-1"/>
                <w:sz w:val="24"/>
                <w:szCs w:val="24"/>
              </w:rPr>
              <w:t xml:space="preserve"> </w:t>
            </w:r>
            <w:r w:rsidRPr="00CE4D90">
              <w:rPr>
                <w:rFonts w:eastAsia="Arial" w:cstheme="minorHAnsi"/>
                <w:sz w:val="24"/>
                <w:szCs w:val="24"/>
              </w:rPr>
              <w:t>(</w:t>
            </w:r>
            <w:proofErr w:type="spellStart"/>
            <w:r w:rsidRPr="00CE4D90">
              <w:rPr>
                <w:rFonts w:eastAsia="Arial" w:cstheme="minorHAnsi"/>
                <w:spacing w:val="-2"/>
                <w:sz w:val="24"/>
                <w:szCs w:val="24"/>
              </w:rPr>
              <w:t>p</w:t>
            </w:r>
            <w:r w:rsidRPr="00CE4D90">
              <w:rPr>
                <w:rFonts w:eastAsia="Arial" w:cstheme="minorHAnsi"/>
                <w:sz w:val="24"/>
                <w:szCs w:val="24"/>
              </w:rPr>
              <w:t>r</w:t>
            </w:r>
            <w:r w:rsidRPr="00CE4D90">
              <w:rPr>
                <w:rFonts w:eastAsia="Arial" w:cstheme="minorHAnsi"/>
                <w:spacing w:val="-2"/>
                <w:sz w:val="24"/>
                <w:szCs w:val="24"/>
              </w:rPr>
              <w:t>e</w:t>
            </w:r>
            <w:r w:rsidRPr="00CE4D90">
              <w:rPr>
                <w:rFonts w:eastAsia="Arial" w:cstheme="minorHAnsi"/>
                <w:sz w:val="24"/>
                <w:szCs w:val="24"/>
              </w:rPr>
              <w:t>ma</w:t>
            </w:r>
            <w:proofErr w:type="spellEnd"/>
            <w:r w:rsidRPr="00CE4D90">
              <w:rPr>
                <w:rFonts w:eastAsia="Arial" w:cstheme="minorHAnsi"/>
                <w:spacing w:val="-1"/>
                <w:sz w:val="24"/>
                <w:szCs w:val="24"/>
              </w:rPr>
              <w:t xml:space="preserve"> </w:t>
            </w:r>
            <w:proofErr w:type="spellStart"/>
            <w:r w:rsidRPr="00CE4D90">
              <w:rPr>
                <w:rFonts w:eastAsia="Arial" w:cstheme="minorHAnsi"/>
                <w:spacing w:val="-2"/>
                <w:sz w:val="24"/>
                <w:szCs w:val="24"/>
              </w:rPr>
              <w:t>p</w:t>
            </w:r>
            <w:r w:rsidRPr="00CE4D90">
              <w:rPr>
                <w:rFonts w:eastAsia="Arial" w:cstheme="minorHAnsi"/>
                <w:sz w:val="24"/>
                <w:szCs w:val="24"/>
              </w:rPr>
              <w:t>ril</w:t>
            </w:r>
            <w:r w:rsidRPr="00CE4D90">
              <w:rPr>
                <w:rFonts w:eastAsia="Arial" w:cstheme="minorHAnsi"/>
                <w:spacing w:val="-2"/>
                <w:sz w:val="24"/>
                <w:szCs w:val="24"/>
              </w:rPr>
              <w:t>ož</w:t>
            </w:r>
            <w:r w:rsidRPr="00CE4D90">
              <w:rPr>
                <w:rFonts w:eastAsia="Arial" w:cstheme="minorHAnsi"/>
                <w:spacing w:val="1"/>
                <w:sz w:val="24"/>
                <w:szCs w:val="24"/>
              </w:rPr>
              <w:t>e</w:t>
            </w:r>
            <w:r w:rsidRPr="00CE4D90">
              <w:rPr>
                <w:rFonts w:eastAsia="Arial" w:cstheme="minorHAnsi"/>
                <w:spacing w:val="-2"/>
                <w:sz w:val="24"/>
                <w:szCs w:val="24"/>
              </w:rPr>
              <w:t>n</w:t>
            </w:r>
            <w:r w:rsidRPr="00CE4D90">
              <w:rPr>
                <w:rFonts w:eastAsia="Arial" w:cstheme="minorHAnsi"/>
                <w:spacing w:val="1"/>
                <w:sz w:val="24"/>
                <w:szCs w:val="24"/>
              </w:rPr>
              <w:t>o</w:t>
            </w:r>
            <w:r w:rsidRPr="00CE4D90">
              <w:rPr>
                <w:rFonts w:eastAsia="Arial" w:cstheme="minorHAnsi"/>
                <w:sz w:val="24"/>
                <w:szCs w:val="24"/>
              </w:rPr>
              <w:t>j</w:t>
            </w:r>
            <w:proofErr w:type="spellEnd"/>
            <w:r w:rsidRPr="00CE4D90">
              <w:rPr>
                <w:rFonts w:eastAsia="Arial" w:cstheme="minorHAnsi"/>
                <w:sz w:val="24"/>
                <w:szCs w:val="24"/>
              </w:rPr>
              <w:t xml:space="preserve"> </w:t>
            </w:r>
            <w:proofErr w:type="spellStart"/>
            <w:r w:rsidRPr="00CE4D90">
              <w:rPr>
                <w:rFonts w:eastAsia="Arial" w:cstheme="minorHAnsi"/>
                <w:spacing w:val="1"/>
                <w:sz w:val="24"/>
                <w:szCs w:val="24"/>
              </w:rPr>
              <w:t>sk</w:t>
            </w:r>
            <w:r w:rsidRPr="00CE4D90">
              <w:rPr>
                <w:rFonts w:eastAsia="Arial" w:cstheme="minorHAnsi"/>
                <w:spacing w:val="-2"/>
                <w:sz w:val="24"/>
                <w:szCs w:val="24"/>
              </w:rPr>
              <w:t>i</w:t>
            </w:r>
            <w:r w:rsidRPr="00CE4D90">
              <w:rPr>
                <w:rFonts w:eastAsia="Arial" w:cstheme="minorHAnsi"/>
                <w:spacing w:val="1"/>
                <w:sz w:val="24"/>
                <w:szCs w:val="24"/>
              </w:rPr>
              <w:t>c</w:t>
            </w:r>
            <w:r w:rsidRPr="00CE4D90">
              <w:rPr>
                <w:rFonts w:eastAsia="Arial" w:cstheme="minorHAnsi"/>
                <w:sz w:val="24"/>
                <w:szCs w:val="24"/>
              </w:rPr>
              <w:t>i</w:t>
            </w:r>
            <w:proofErr w:type="spellEnd"/>
            <w:r w:rsidRPr="00131947">
              <w:rPr>
                <w:rFonts w:eastAsia="Arial" w:cstheme="minorHAnsi"/>
                <w:spacing w:val="-2"/>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z w:val="24"/>
                <w:szCs w:val="24"/>
              </w:rPr>
              <w:t>r</w:t>
            </w:r>
            <w:r w:rsidRPr="00131947">
              <w:rPr>
                <w:rFonts w:eastAsia="Arial" w:cstheme="minorHAnsi"/>
                <w:spacing w:val="-2"/>
                <w:sz w:val="24"/>
                <w:szCs w:val="24"/>
              </w:rPr>
              <w:t>az</w:t>
            </w:r>
            <w:r w:rsidRPr="00131947">
              <w:rPr>
                <w:rFonts w:eastAsia="Arial" w:cstheme="minorHAnsi"/>
                <w:sz w:val="24"/>
                <w:szCs w:val="24"/>
              </w:rPr>
              <w:t>m</w:t>
            </w:r>
            <w:r w:rsidRPr="00131947">
              <w:rPr>
                <w:rFonts w:eastAsia="Arial" w:cstheme="minorHAnsi"/>
                <w:spacing w:val="-2"/>
                <w:sz w:val="24"/>
                <w:szCs w:val="24"/>
              </w:rPr>
              <w:t>e</w:t>
            </w:r>
            <w:r w:rsidRPr="00131947">
              <w:rPr>
                <w:rFonts w:eastAsia="Arial" w:cstheme="minorHAnsi"/>
                <w:sz w:val="24"/>
                <w:szCs w:val="24"/>
              </w:rPr>
              <w:t>ri</w:t>
            </w:r>
            <w:proofErr w:type="spellEnd"/>
            <w:r w:rsidRPr="00131947">
              <w:rPr>
                <w:rFonts w:eastAsia="Arial" w:cstheme="minorHAnsi"/>
                <w:sz w:val="24"/>
                <w:szCs w:val="24"/>
              </w:rPr>
              <w:t xml:space="preserve"> </w:t>
            </w: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00</w:t>
            </w:r>
            <w:r w:rsidRPr="00131947">
              <w:rPr>
                <w:rFonts w:eastAsia="Arial" w:cstheme="minorHAnsi"/>
                <w:sz w:val="24"/>
                <w:szCs w:val="24"/>
              </w:rPr>
              <w:t>0</w:t>
            </w:r>
            <w:r w:rsidRPr="00131947">
              <w:rPr>
                <w:rFonts w:eastAsia="Arial" w:cstheme="minorHAnsi"/>
                <w:spacing w:val="-1"/>
                <w:sz w:val="24"/>
                <w:szCs w:val="24"/>
              </w:rPr>
              <w:t xml:space="preserve"> </w:t>
            </w:r>
            <w:proofErr w:type="spellStart"/>
            <w:r w:rsidRPr="00131947">
              <w:rPr>
                <w:rFonts w:eastAsia="Arial" w:cstheme="minorHAnsi"/>
                <w:sz w:val="24"/>
                <w:szCs w:val="24"/>
              </w:rPr>
              <w:t>ili</w:t>
            </w:r>
            <w:proofErr w:type="spellEnd"/>
            <w:r w:rsidRPr="00131947">
              <w:rPr>
                <w:rFonts w:eastAsia="Arial" w:cstheme="minorHAnsi"/>
                <w:sz w:val="24"/>
                <w:szCs w:val="24"/>
              </w:rPr>
              <w:t xml:space="preserve"> </w:t>
            </w: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5</w:t>
            </w:r>
            <w:r w:rsidRPr="00131947">
              <w:rPr>
                <w:rFonts w:eastAsia="Arial" w:cstheme="minorHAnsi"/>
                <w:sz w:val="24"/>
                <w:szCs w:val="24"/>
              </w:rPr>
              <w:t>.</w:t>
            </w:r>
            <w:r w:rsidRPr="00131947">
              <w:rPr>
                <w:rFonts w:eastAsia="Arial" w:cstheme="minorHAnsi"/>
                <w:spacing w:val="-2"/>
                <w:sz w:val="24"/>
                <w:szCs w:val="24"/>
              </w:rPr>
              <w:t>000</w:t>
            </w:r>
            <w:r w:rsidRPr="00131947">
              <w:rPr>
                <w:rFonts w:eastAsia="Arial" w:cstheme="minorHAnsi"/>
                <w:sz w:val="24"/>
                <w:szCs w:val="24"/>
              </w:rPr>
              <w:t>)</w:t>
            </w:r>
          </w:p>
        </w:tc>
        <w:tc>
          <w:tcPr>
            <w:tcW w:w="8930" w:type="dxa"/>
            <w:gridSpan w:val="4"/>
            <w:tcMar>
              <w:top w:w="57" w:type="dxa"/>
              <w:left w:w="57" w:type="dxa"/>
              <w:bottom w:w="57" w:type="dxa"/>
              <w:right w:w="57" w:type="dxa"/>
            </w:tcMar>
          </w:tcPr>
          <w:p w14:paraId="1C7E13C1" w14:textId="4C5648CF" w:rsidR="0023110C" w:rsidRPr="00B170A0" w:rsidRDefault="0023110C" w:rsidP="0023110C">
            <w:pPr>
              <w:widowControl/>
              <w:autoSpaceDE w:val="0"/>
              <w:autoSpaceDN w:val="0"/>
              <w:adjustRightInd w:val="0"/>
              <w:jc w:val="both"/>
              <w:rPr>
                <w:rFonts w:cstheme="minorHAnsi"/>
                <w:sz w:val="24"/>
                <w:szCs w:val="24"/>
                <w:lang w:val="it-IT"/>
              </w:rPr>
            </w:pPr>
            <w:r w:rsidRPr="00131947">
              <w:rPr>
                <w:rFonts w:cstheme="minorHAnsi"/>
                <w:sz w:val="24"/>
                <w:szCs w:val="24"/>
              </w:rPr>
              <w:t xml:space="preserve">U </w:t>
            </w:r>
            <w:proofErr w:type="spellStart"/>
            <w:r w:rsidRPr="00131947">
              <w:rPr>
                <w:rFonts w:cstheme="minorHAnsi"/>
                <w:sz w:val="24"/>
                <w:szCs w:val="24"/>
              </w:rPr>
              <w:t>okolini</w:t>
            </w:r>
            <w:proofErr w:type="spellEnd"/>
            <w:r w:rsidRPr="00131947">
              <w:rPr>
                <w:rFonts w:cstheme="minorHAnsi"/>
                <w:sz w:val="24"/>
                <w:szCs w:val="24"/>
              </w:rPr>
              <w:t xml:space="preserve"> </w:t>
            </w:r>
            <w:proofErr w:type="spellStart"/>
            <w:r w:rsidRPr="00131947">
              <w:rPr>
                <w:rFonts w:cstheme="minorHAnsi"/>
                <w:sz w:val="24"/>
                <w:szCs w:val="24"/>
              </w:rPr>
              <w:t>fabrike</w:t>
            </w:r>
            <w:proofErr w:type="spellEnd"/>
            <w:r w:rsidRPr="00131947">
              <w:rPr>
                <w:rFonts w:cstheme="minorHAnsi"/>
                <w:sz w:val="24"/>
                <w:szCs w:val="24"/>
              </w:rPr>
              <w:t xml:space="preserve"> </w:t>
            </w:r>
            <w:proofErr w:type="spellStart"/>
            <w:r w:rsidRPr="00131947">
              <w:rPr>
                <w:rFonts w:cstheme="minorHAnsi"/>
                <w:sz w:val="24"/>
                <w:szCs w:val="24"/>
              </w:rPr>
              <w:t>su</w:t>
            </w:r>
            <w:proofErr w:type="spellEnd"/>
            <w:r w:rsidRPr="00131947">
              <w:rPr>
                <w:rFonts w:cstheme="minorHAnsi"/>
                <w:sz w:val="24"/>
                <w:szCs w:val="24"/>
              </w:rPr>
              <w:t xml:space="preserve"> </w:t>
            </w:r>
            <w:proofErr w:type="spellStart"/>
            <w:r w:rsidRPr="00131947">
              <w:rPr>
                <w:rFonts w:cstheme="minorHAnsi"/>
                <w:sz w:val="24"/>
                <w:szCs w:val="24"/>
              </w:rPr>
              <w:t>industrijski</w:t>
            </w:r>
            <w:proofErr w:type="spellEnd"/>
            <w:r w:rsidRPr="00131947">
              <w:rPr>
                <w:rFonts w:cstheme="minorHAnsi"/>
                <w:sz w:val="24"/>
                <w:szCs w:val="24"/>
              </w:rPr>
              <w:t xml:space="preserve"> </w:t>
            </w:r>
            <w:hyperlink r:id="rId10" w:history="1">
              <w:proofErr w:type="spellStart"/>
              <w:r w:rsidRPr="003C2B1B">
                <w:rPr>
                  <w:rStyle w:val="Hyperlink"/>
                  <w:rFonts w:cstheme="minorHAnsi"/>
                  <w:color w:val="auto"/>
                  <w:sz w:val="24"/>
                  <w:szCs w:val="24"/>
                  <w:u w:val="none"/>
                </w:rPr>
                <w:t>objekti</w:t>
              </w:r>
              <w:proofErr w:type="spellEnd"/>
            </w:hyperlink>
            <w:r w:rsidRPr="003C2B1B">
              <w:rPr>
                <w:rFonts w:cstheme="minorHAnsi"/>
                <w:sz w:val="24"/>
                <w:szCs w:val="24"/>
              </w:rPr>
              <w:t>,</w:t>
            </w:r>
            <w:r w:rsidRPr="00131947">
              <w:rPr>
                <w:rFonts w:cstheme="minorHAnsi"/>
                <w:sz w:val="24"/>
                <w:szCs w:val="24"/>
              </w:rPr>
              <w:t xml:space="preserve"> od </w:t>
            </w:r>
            <w:proofErr w:type="spellStart"/>
            <w:r w:rsidRPr="00131947">
              <w:rPr>
                <w:rFonts w:cstheme="minorHAnsi"/>
                <w:sz w:val="24"/>
                <w:szCs w:val="24"/>
              </w:rPr>
              <w:t>kojih</w:t>
            </w:r>
            <w:proofErr w:type="spellEnd"/>
            <w:r w:rsidRPr="00131947">
              <w:rPr>
                <w:rFonts w:cstheme="minorHAnsi"/>
                <w:sz w:val="24"/>
                <w:szCs w:val="24"/>
              </w:rPr>
              <w:t xml:space="preserve"> je </w:t>
            </w:r>
            <w:proofErr w:type="spellStart"/>
            <w:r w:rsidRPr="00131947">
              <w:rPr>
                <w:rFonts w:cstheme="minorHAnsi"/>
                <w:sz w:val="24"/>
                <w:szCs w:val="24"/>
              </w:rPr>
              <w:t>najbliži</w:t>
            </w:r>
            <w:proofErr w:type="spellEnd"/>
            <w:r>
              <w:rPr>
                <w:rFonts w:cstheme="minorHAnsi"/>
                <w:sz w:val="24"/>
                <w:szCs w:val="24"/>
              </w:rPr>
              <w:t xml:space="preserve"> </w:t>
            </w:r>
            <w:proofErr w:type="spellStart"/>
            <w:r>
              <w:rPr>
                <w:rFonts w:cstheme="minorHAnsi"/>
                <w:sz w:val="24"/>
                <w:szCs w:val="24"/>
              </w:rPr>
              <w:t>Enterijer</w:t>
            </w:r>
            <w:proofErr w:type="spellEnd"/>
            <w:r>
              <w:rPr>
                <w:rFonts w:cstheme="minorHAnsi"/>
                <w:sz w:val="24"/>
                <w:szCs w:val="24"/>
              </w:rPr>
              <w:t xml:space="preserve"> </w:t>
            </w:r>
            <w:proofErr w:type="spellStart"/>
            <w:r>
              <w:rPr>
                <w:rFonts w:cstheme="minorHAnsi"/>
                <w:sz w:val="24"/>
                <w:szCs w:val="24"/>
              </w:rPr>
              <w:t>Janković</w:t>
            </w:r>
            <w:proofErr w:type="spellEnd"/>
            <w:r>
              <w:rPr>
                <w:rFonts w:cstheme="minorHAnsi"/>
                <w:sz w:val="24"/>
                <w:szCs w:val="24"/>
              </w:rPr>
              <w:t xml:space="preserve"> koji se </w:t>
            </w:r>
            <w:proofErr w:type="spellStart"/>
            <w:r>
              <w:rPr>
                <w:rFonts w:cstheme="minorHAnsi"/>
                <w:sz w:val="24"/>
                <w:szCs w:val="24"/>
              </w:rPr>
              <w:t>bavi</w:t>
            </w:r>
            <w:proofErr w:type="spellEnd"/>
            <w:r>
              <w:rPr>
                <w:rFonts w:cstheme="minorHAnsi"/>
                <w:sz w:val="24"/>
                <w:szCs w:val="24"/>
              </w:rPr>
              <w:t xml:space="preserve"> </w:t>
            </w:r>
            <w:proofErr w:type="spellStart"/>
            <w:r>
              <w:rPr>
                <w:rFonts w:cstheme="minorHAnsi"/>
                <w:sz w:val="24"/>
                <w:szCs w:val="24"/>
              </w:rPr>
              <w:t>proizvodnjom</w:t>
            </w:r>
            <w:proofErr w:type="spellEnd"/>
            <w:r>
              <w:rPr>
                <w:rFonts w:cstheme="minorHAnsi"/>
                <w:sz w:val="24"/>
                <w:szCs w:val="24"/>
              </w:rPr>
              <w:t xml:space="preserve"> </w:t>
            </w:r>
            <w:proofErr w:type="spellStart"/>
            <w:r>
              <w:rPr>
                <w:rFonts w:cstheme="minorHAnsi"/>
                <w:sz w:val="24"/>
                <w:szCs w:val="24"/>
              </w:rPr>
              <w:t>nameštaja</w:t>
            </w:r>
            <w:proofErr w:type="spellEnd"/>
            <w:r>
              <w:rPr>
                <w:rFonts w:cstheme="minorHAnsi"/>
                <w:sz w:val="24"/>
                <w:szCs w:val="24"/>
              </w:rPr>
              <w:t xml:space="preserve">, </w:t>
            </w:r>
            <w:r w:rsidRPr="00131947">
              <w:rPr>
                <w:rFonts w:cstheme="minorHAnsi"/>
                <w:sz w:val="24"/>
                <w:szCs w:val="24"/>
              </w:rPr>
              <w:t xml:space="preserve"> "HINS"</w:t>
            </w:r>
            <w:r>
              <w:rPr>
                <w:rFonts w:cstheme="minorHAnsi"/>
                <w:sz w:val="24"/>
                <w:szCs w:val="24"/>
              </w:rPr>
              <w:t xml:space="preserve">, </w:t>
            </w:r>
            <w:proofErr w:type="spellStart"/>
            <w:r>
              <w:rPr>
                <w:rFonts w:cstheme="minorHAnsi"/>
                <w:sz w:val="24"/>
                <w:szCs w:val="24"/>
              </w:rPr>
              <w:t>bivša</w:t>
            </w:r>
            <w:proofErr w:type="spellEnd"/>
            <w:r>
              <w:rPr>
                <w:rFonts w:cstheme="minorHAnsi"/>
                <w:sz w:val="24"/>
                <w:szCs w:val="24"/>
              </w:rPr>
              <w:t xml:space="preserve"> </w:t>
            </w:r>
            <w:proofErr w:type="spellStart"/>
            <w:r>
              <w:rPr>
                <w:rFonts w:cstheme="minorHAnsi"/>
                <w:sz w:val="24"/>
                <w:szCs w:val="24"/>
              </w:rPr>
              <w:t>hemijska</w:t>
            </w:r>
            <w:proofErr w:type="spellEnd"/>
            <w:r>
              <w:rPr>
                <w:rFonts w:cstheme="minorHAnsi"/>
                <w:sz w:val="24"/>
                <w:szCs w:val="24"/>
              </w:rPr>
              <w:t xml:space="preserve"> </w:t>
            </w:r>
            <w:proofErr w:type="spellStart"/>
            <w:r>
              <w:rPr>
                <w:rFonts w:cstheme="minorHAnsi"/>
                <w:sz w:val="24"/>
                <w:szCs w:val="24"/>
              </w:rPr>
              <w:t>industrija</w:t>
            </w:r>
            <w:proofErr w:type="spellEnd"/>
            <w:r>
              <w:rPr>
                <w:rFonts w:cstheme="minorHAnsi"/>
                <w:sz w:val="24"/>
                <w:szCs w:val="24"/>
              </w:rPr>
              <w:t xml:space="preserve">, POLIPLAST – </w:t>
            </w:r>
            <w:proofErr w:type="spellStart"/>
            <w:r>
              <w:rPr>
                <w:rFonts w:cstheme="minorHAnsi"/>
                <w:sz w:val="24"/>
                <w:szCs w:val="24"/>
              </w:rPr>
              <w:t>proizvodnja</w:t>
            </w:r>
            <w:proofErr w:type="spellEnd"/>
            <w:r>
              <w:rPr>
                <w:rFonts w:cstheme="minorHAnsi"/>
                <w:sz w:val="24"/>
                <w:szCs w:val="24"/>
              </w:rPr>
              <w:t xml:space="preserve"> </w:t>
            </w:r>
            <w:proofErr w:type="spellStart"/>
            <w:r>
              <w:rPr>
                <w:rFonts w:cstheme="minorHAnsi"/>
                <w:sz w:val="24"/>
                <w:szCs w:val="24"/>
              </w:rPr>
              <w:t>ambalaže</w:t>
            </w:r>
            <w:proofErr w:type="spellEnd"/>
            <w:r>
              <w:rPr>
                <w:rFonts w:cstheme="minorHAnsi"/>
                <w:sz w:val="24"/>
                <w:szCs w:val="24"/>
              </w:rPr>
              <w:t>, SPEED –</w:t>
            </w:r>
            <w:proofErr w:type="spellStart"/>
            <w:r>
              <w:rPr>
                <w:rFonts w:cstheme="minorHAnsi"/>
                <w:sz w:val="24"/>
                <w:szCs w:val="24"/>
              </w:rPr>
              <w:t>distribucija</w:t>
            </w:r>
            <w:proofErr w:type="spellEnd"/>
            <w:r>
              <w:rPr>
                <w:rFonts w:cstheme="minorHAnsi"/>
                <w:sz w:val="24"/>
                <w:szCs w:val="24"/>
              </w:rPr>
              <w:t xml:space="preserve"> </w:t>
            </w:r>
            <w:proofErr w:type="spellStart"/>
            <w:r>
              <w:rPr>
                <w:rFonts w:cstheme="minorHAnsi"/>
                <w:sz w:val="24"/>
                <w:szCs w:val="24"/>
              </w:rPr>
              <w:t>naftnih</w:t>
            </w:r>
            <w:proofErr w:type="spellEnd"/>
            <w:r>
              <w:rPr>
                <w:rFonts w:cstheme="minorHAnsi"/>
                <w:sz w:val="24"/>
                <w:szCs w:val="24"/>
              </w:rPr>
              <w:t xml:space="preserve"> </w:t>
            </w:r>
            <w:proofErr w:type="spellStart"/>
            <w:r>
              <w:rPr>
                <w:rFonts w:cstheme="minorHAnsi"/>
                <w:sz w:val="24"/>
                <w:szCs w:val="24"/>
              </w:rPr>
              <w:t>derivata</w:t>
            </w:r>
            <w:proofErr w:type="spellEnd"/>
            <w:r w:rsidRPr="00131947">
              <w:rPr>
                <w:rFonts w:cstheme="minorHAnsi"/>
                <w:sz w:val="24"/>
                <w:szCs w:val="24"/>
              </w:rPr>
              <w:t xml:space="preserve">. U </w:t>
            </w:r>
            <w:proofErr w:type="spellStart"/>
            <w:r w:rsidRPr="00131947">
              <w:rPr>
                <w:rFonts w:cstheme="minorHAnsi"/>
                <w:sz w:val="24"/>
                <w:szCs w:val="24"/>
              </w:rPr>
              <w:t>Industrijskoj</w:t>
            </w:r>
            <w:proofErr w:type="spellEnd"/>
            <w:r w:rsidRPr="00131947">
              <w:rPr>
                <w:rFonts w:cstheme="minorHAnsi"/>
                <w:sz w:val="24"/>
                <w:szCs w:val="24"/>
              </w:rPr>
              <w:t xml:space="preserve"> </w:t>
            </w:r>
            <w:proofErr w:type="spellStart"/>
            <w:r w:rsidRPr="00131947">
              <w:rPr>
                <w:rFonts w:cstheme="minorHAnsi"/>
                <w:sz w:val="24"/>
                <w:szCs w:val="24"/>
              </w:rPr>
              <w:t>zoni</w:t>
            </w:r>
            <w:proofErr w:type="spellEnd"/>
            <w:r w:rsidRPr="00131947">
              <w:rPr>
                <w:rFonts w:cstheme="minorHAnsi"/>
                <w:sz w:val="24"/>
                <w:szCs w:val="24"/>
              </w:rPr>
              <w:t xml:space="preserve"> sever se </w:t>
            </w:r>
            <w:proofErr w:type="spellStart"/>
            <w:r w:rsidRPr="00131947">
              <w:rPr>
                <w:rFonts w:cstheme="minorHAnsi"/>
                <w:sz w:val="24"/>
                <w:szCs w:val="24"/>
              </w:rPr>
              <w:t>nalaze</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industrijski</w:t>
            </w:r>
            <w:proofErr w:type="spellEnd"/>
            <w:r w:rsidRPr="00131947">
              <w:rPr>
                <w:rFonts w:cstheme="minorHAnsi"/>
                <w:sz w:val="24"/>
                <w:szCs w:val="24"/>
              </w:rPr>
              <w:t xml:space="preserve"> </w:t>
            </w:r>
            <w:proofErr w:type="spellStart"/>
            <w:r w:rsidRPr="00131947">
              <w:rPr>
                <w:rFonts w:cstheme="minorHAnsi"/>
                <w:sz w:val="24"/>
                <w:szCs w:val="24"/>
              </w:rPr>
              <w:t>objekti</w:t>
            </w:r>
            <w:proofErr w:type="spellEnd"/>
            <w:r w:rsidRPr="00131947">
              <w:rPr>
                <w:rFonts w:cstheme="minorHAnsi"/>
                <w:sz w:val="24"/>
                <w:szCs w:val="24"/>
              </w:rPr>
              <w:t xml:space="preserve"> "</w:t>
            </w:r>
            <w:proofErr w:type="spellStart"/>
            <w:r w:rsidRPr="00131947">
              <w:rPr>
                <w:rFonts w:cstheme="minorHAnsi"/>
                <w:sz w:val="24"/>
                <w:szCs w:val="24"/>
              </w:rPr>
              <w:t>Koteksprodukt</w:t>
            </w:r>
            <w:proofErr w:type="spellEnd"/>
            <w:r w:rsidRPr="00131947">
              <w:rPr>
                <w:rFonts w:cstheme="minorHAnsi"/>
                <w:sz w:val="24"/>
                <w:szCs w:val="24"/>
              </w:rPr>
              <w:t>"</w:t>
            </w:r>
            <w:r>
              <w:rPr>
                <w:rFonts w:cstheme="minorHAnsi"/>
                <w:sz w:val="24"/>
                <w:szCs w:val="24"/>
              </w:rPr>
              <w:t xml:space="preserve"> – </w:t>
            </w:r>
            <w:proofErr w:type="spellStart"/>
            <w:r>
              <w:rPr>
                <w:rFonts w:cstheme="minorHAnsi"/>
                <w:sz w:val="24"/>
                <w:szCs w:val="24"/>
              </w:rPr>
              <w:t>proizvodnja</w:t>
            </w:r>
            <w:proofErr w:type="spellEnd"/>
            <w:r>
              <w:rPr>
                <w:rFonts w:cstheme="minorHAnsi"/>
                <w:sz w:val="24"/>
                <w:szCs w:val="24"/>
              </w:rPr>
              <w:t xml:space="preserve"> </w:t>
            </w:r>
            <w:proofErr w:type="spellStart"/>
            <w:r>
              <w:rPr>
                <w:rFonts w:cstheme="minorHAnsi"/>
                <w:sz w:val="24"/>
                <w:szCs w:val="24"/>
              </w:rPr>
              <w:t>creva</w:t>
            </w:r>
            <w:proofErr w:type="spellEnd"/>
            <w:r>
              <w:rPr>
                <w:rFonts w:cstheme="minorHAnsi"/>
                <w:sz w:val="24"/>
                <w:szCs w:val="24"/>
              </w:rPr>
              <w:t xml:space="preserve"> za </w:t>
            </w:r>
            <w:proofErr w:type="spellStart"/>
            <w:r>
              <w:rPr>
                <w:rFonts w:cstheme="minorHAnsi"/>
                <w:sz w:val="24"/>
                <w:szCs w:val="24"/>
              </w:rPr>
              <w:t>prehrambenu</w:t>
            </w:r>
            <w:proofErr w:type="spellEnd"/>
            <w:r>
              <w:rPr>
                <w:rFonts w:cstheme="minorHAnsi"/>
                <w:sz w:val="24"/>
                <w:szCs w:val="24"/>
              </w:rPr>
              <w:t xml:space="preserve"> </w:t>
            </w:r>
            <w:proofErr w:type="spellStart"/>
            <w:r>
              <w:rPr>
                <w:rFonts w:cstheme="minorHAnsi"/>
                <w:sz w:val="24"/>
                <w:szCs w:val="24"/>
              </w:rPr>
              <w:t>industriju</w:t>
            </w:r>
            <w:proofErr w:type="spellEnd"/>
            <w:r w:rsidRPr="00131947">
              <w:rPr>
                <w:rFonts w:cstheme="minorHAnsi"/>
                <w:sz w:val="24"/>
                <w:szCs w:val="24"/>
              </w:rPr>
              <w:t xml:space="preserve">. </w:t>
            </w:r>
            <w:r w:rsidRPr="00B170A0">
              <w:rPr>
                <w:rFonts w:cstheme="minorHAnsi"/>
                <w:sz w:val="24"/>
                <w:szCs w:val="24"/>
                <w:lang w:val="it-IT"/>
              </w:rPr>
              <w:t>Sa južne strane fabričkog kompleksa je kanal DTD, a sa zapadne je pruga i obradive površine.</w:t>
            </w:r>
          </w:p>
          <w:p w14:paraId="2BC88FF5" w14:textId="77777777" w:rsidR="0023110C" w:rsidRPr="00B170A0" w:rsidRDefault="0023110C" w:rsidP="0023110C">
            <w:pPr>
              <w:widowControl/>
              <w:autoSpaceDE w:val="0"/>
              <w:autoSpaceDN w:val="0"/>
              <w:adjustRightInd w:val="0"/>
              <w:jc w:val="both"/>
              <w:rPr>
                <w:rFonts w:cstheme="minorHAnsi"/>
                <w:sz w:val="24"/>
                <w:szCs w:val="24"/>
                <w:lang w:val="it-IT"/>
              </w:rPr>
            </w:pPr>
          </w:p>
          <w:p w14:paraId="4847705D" w14:textId="3B2A5948"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Spisak objekata kompleksa koji se nalaze u krugu fabričkog kompleksa NEOPLANTA</w:t>
            </w:r>
            <w:r w:rsidR="003C2B1B">
              <w:rPr>
                <w:rFonts w:cstheme="minorHAnsi"/>
                <w:sz w:val="24"/>
                <w:szCs w:val="24"/>
                <w:lang w:val="it-IT"/>
              </w:rPr>
              <w:t xml:space="preserve"> doo</w:t>
            </w:r>
            <w:r w:rsidRPr="00B170A0">
              <w:rPr>
                <w:rFonts w:cstheme="minorHAnsi"/>
                <w:sz w:val="24"/>
                <w:szCs w:val="24"/>
                <w:lang w:val="it-IT"/>
              </w:rPr>
              <w:t xml:space="preserve"> : </w:t>
            </w:r>
          </w:p>
          <w:p w14:paraId="77AE68C3" w14:textId="77777777" w:rsidR="0023110C" w:rsidRPr="00B170A0" w:rsidRDefault="0023110C" w:rsidP="0023110C">
            <w:pPr>
              <w:widowControl/>
              <w:autoSpaceDE w:val="0"/>
              <w:autoSpaceDN w:val="0"/>
              <w:adjustRightInd w:val="0"/>
              <w:jc w:val="both"/>
              <w:rPr>
                <w:rFonts w:cstheme="minorHAnsi"/>
                <w:sz w:val="24"/>
                <w:szCs w:val="24"/>
                <w:lang w:val="it-IT"/>
              </w:rPr>
            </w:pPr>
          </w:p>
          <w:p w14:paraId="78F5FDE4" w14:textId="62AFFBFE" w:rsidR="0023110C" w:rsidRPr="00B170A0" w:rsidRDefault="0023110C" w:rsidP="0023110C">
            <w:pPr>
              <w:widowControl/>
              <w:autoSpaceDE w:val="0"/>
              <w:autoSpaceDN w:val="0"/>
              <w:adjustRightInd w:val="0"/>
              <w:jc w:val="both"/>
              <w:rPr>
                <w:rFonts w:cstheme="minorHAnsi"/>
                <w:b/>
                <w:sz w:val="24"/>
                <w:szCs w:val="24"/>
                <w:lang w:val="it-IT"/>
              </w:rPr>
            </w:pPr>
            <w:r w:rsidRPr="00B170A0">
              <w:rPr>
                <w:rFonts w:cstheme="minorHAnsi"/>
                <w:b/>
                <w:sz w:val="24"/>
                <w:szCs w:val="24"/>
                <w:lang w:val="it-IT"/>
              </w:rPr>
              <w:t>POGON PROIZVODNJE</w:t>
            </w:r>
            <w:r w:rsidR="003C2B1B">
              <w:rPr>
                <w:rFonts w:cstheme="minorHAnsi"/>
                <w:b/>
                <w:sz w:val="24"/>
                <w:szCs w:val="24"/>
                <w:lang w:val="it-IT"/>
              </w:rPr>
              <w:t>:</w:t>
            </w:r>
          </w:p>
          <w:p w14:paraId="101A1A2E" w14:textId="77777777" w:rsidR="0023110C" w:rsidRPr="00131947" w:rsidRDefault="0023110C" w:rsidP="0023110C">
            <w:pPr>
              <w:widowControl/>
              <w:autoSpaceDE w:val="0"/>
              <w:autoSpaceDN w:val="0"/>
              <w:adjustRightInd w:val="0"/>
              <w:jc w:val="both"/>
              <w:rPr>
                <w:rFonts w:ascii="Times-Bold" w:hAnsi="Times-Bold" w:cs="Times-Bold"/>
                <w:b/>
                <w:bCs/>
                <w:sz w:val="23"/>
                <w:szCs w:val="23"/>
                <w:lang w:val="sr-Latn-RS"/>
              </w:rPr>
            </w:pPr>
          </w:p>
          <w:p w14:paraId="75ADD2FC" w14:textId="77777777" w:rsidR="0023110C" w:rsidRPr="00B170A0" w:rsidRDefault="0023110C" w:rsidP="0023110C">
            <w:pPr>
              <w:widowControl/>
              <w:autoSpaceDE w:val="0"/>
              <w:autoSpaceDN w:val="0"/>
              <w:adjustRightInd w:val="0"/>
              <w:jc w:val="both"/>
              <w:rPr>
                <w:rFonts w:cstheme="minorHAnsi"/>
                <w:sz w:val="24"/>
                <w:szCs w:val="24"/>
                <w:lang w:val="it-IT"/>
              </w:rPr>
            </w:pPr>
          </w:p>
          <w:p w14:paraId="288405BC" w14:textId="3BCC4CAB"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u w:val="single"/>
                <w:lang w:val="it-IT"/>
              </w:rPr>
              <w:t>FINALNA PRERADA</w:t>
            </w:r>
            <w:r w:rsidRPr="00B170A0">
              <w:rPr>
                <w:rFonts w:cstheme="minorHAnsi"/>
                <w:sz w:val="24"/>
                <w:szCs w:val="24"/>
                <w:lang w:val="it-IT"/>
              </w:rPr>
              <w:t xml:space="preserve"> </w:t>
            </w:r>
          </w:p>
          <w:p w14:paraId="6BDCBE42"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Odeljenja:</w:t>
            </w:r>
          </w:p>
          <w:p w14:paraId="0E7BD654"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1.Priprema sirovine(drobljenje)</w:t>
            </w:r>
          </w:p>
          <w:p w14:paraId="3FD9FACE"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2.Odeljenje za usitnjavanje i punjenje-kobasičarija</w:t>
            </w:r>
          </w:p>
          <w:p w14:paraId="287783B5"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3.Solara</w:t>
            </w:r>
          </w:p>
          <w:p w14:paraId="0C048C8D"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4.Polukonzerva</w:t>
            </w:r>
          </w:p>
          <w:p w14:paraId="2590AFE0"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5.Odeljenje trajne konzerve</w:t>
            </w:r>
          </w:p>
          <w:p w14:paraId="3AB7F61F"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6.Pakovanje polutrajnih proizvoda</w:t>
            </w:r>
          </w:p>
          <w:p w14:paraId="3E69E39F" w14:textId="77777777" w:rsidR="0023110C" w:rsidRPr="0026597E" w:rsidRDefault="0023110C" w:rsidP="0023110C">
            <w:pPr>
              <w:widowControl/>
              <w:autoSpaceDE w:val="0"/>
              <w:autoSpaceDN w:val="0"/>
              <w:adjustRightInd w:val="0"/>
              <w:jc w:val="both"/>
              <w:rPr>
                <w:rFonts w:cstheme="minorHAnsi"/>
                <w:sz w:val="24"/>
                <w:szCs w:val="24"/>
                <w:lang w:val="it-IT"/>
              </w:rPr>
            </w:pPr>
            <w:r w:rsidRPr="0026597E">
              <w:rPr>
                <w:rFonts w:cstheme="minorHAnsi"/>
                <w:sz w:val="24"/>
                <w:szCs w:val="24"/>
                <w:lang w:val="it-IT"/>
              </w:rPr>
              <w:t>Odeljenje:</w:t>
            </w:r>
          </w:p>
          <w:p w14:paraId="7F4E14DD" w14:textId="2B153F7D"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7.Pogon za proizvodnju trajnih kobasica </w:t>
            </w:r>
          </w:p>
          <w:p w14:paraId="718354C6" w14:textId="77777777" w:rsidR="0023110C" w:rsidRPr="00B170A0" w:rsidRDefault="0023110C" w:rsidP="0023110C">
            <w:pPr>
              <w:widowControl/>
              <w:autoSpaceDE w:val="0"/>
              <w:autoSpaceDN w:val="0"/>
              <w:adjustRightInd w:val="0"/>
              <w:jc w:val="both"/>
              <w:rPr>
                <w:rFonts w:cstheme="minorHAnsi"/>
                <w:sz w:val="24"/>
                <w:szCs w:val="24"/>
                <w:lang w:val="it-IT"/>
              </w:rPr>
            </w:pPr>
          </w:p>
          <w:p w14:paraId="56581EBF" w14:textId="69315B06"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u w:val="single"/>
                <w:lang w:val="it-IT"/>
              </w:rPr>
              <w:t>ZAMRZAVANJE SIROVINE</w:t>
            </w:r>
            <w:r w:rsidRPr="00B170A0">
              <w:rPr>
                <w:rFonts w:cstheme="minorHAnsi"/>
                <w:sz w:val="24"/>
                <w:szCs w:val="24"/>
                <w:lang w:val="it-IT"/>
              </w:rPr>
              <w:t xml:space="preserve"> </w:t>
            </w:r>
          </w:p>
          <w:p w14:paraId="0DA0781B"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Odeljenja:</w:t>
            </w:r>
          </w:p>
          <w:p w14:paraId="602C5ACE"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1.Komore za zamrzavanje na -40°C</w:t>
            </w:r>
          </w:p>
          <w:p w14:paraId="20A4771E"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2.Komore za zamrzavanje na -30°C</w:t>
            </w:r>
          </w:p>
          <w:p w14:paraId="607A6B0D" w14:textId="77777777" w:rsidR="0023110C" w:rsidRPr="00B170A0" w:rsidRDefault="0023110C" w:rsidP="0023110C">
            <w:pPr>
              <w:widowControl/>
              <w:autoSpaceDE w:val="0"/>
              <w:autoSpaceDN w:val="0"/>
              <w:adjustRightInd w:val="0"/>
              <w:jc w:val="both"/>
              <w:rPr>
                <w:rFonts w:cstheme="minorHAnsi"/>
                <w:sz w:val="24"/>
                <w:szCs w:val="24"/>
                <w:lang w:val="it-IT"/>
              </w:rPr>
            </w:pPr>
          </w:p>
          <w:p w14:paraId="5369B18E" w14:textId="77777777" w:rsidR="0023110C" w:rsidRPr="00B170A0" w:rsidRDefault="0023110C" w:rsidP="0023110C">
            <w:pPr>
              <w:widowControl/>
              <w:autoSpaceDE w:val="0"/>
              <w:autoSpaceDN w:val="0"/>
              <w:adjustRightInd w:val="0"/>
              <w:jc w:val="both"/>
              <w:rPr>
                <w:rFonts w:cstheme="minorHAnsi"/>
                <w:b/>
                <w:sz w:val="24"/>
                <w:szCs w:val="24"/>
                <w:lang w:val="it-IT"/>
              </w:rPr>
            </w:pPr>
            <w:r w:rsidRPr="00B170A0">
              <w:rPr>
                <w:rFonts w:cstheme="minorHAnsi"/>
                <w:b/>
                <w:sz w:val="24"/>
                <w:szCs w:val="24"/>
                <w:lang w:val="it-IT"/>
              </w:rPr>
              <w:lastRenderedPageBreak/>
              <w:t>EKSPEDICIJA ROBE</w:t>
            </w:r>
          </w:p>
          <w:p w14:paraId="18CD7AA4"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Odeljenja:</w:t>
            </w:r>
          </w:p>
          <w:p w14:paraId="1DE6A831" w14:textId="257DF35C"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1.Komora za skladištenje upakovane robe </w:t>
            </w:r>
          </w:p>
          <w:p w14:paraId="34CF25A3" w14:textId="6BEDE5C3"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2.Odeljenje za otpremu robe </w:t>
            </w:r>
          </w:p>
          <w:p w14:paraId="09E39CC9" w14:textId="77777777" w:rsidR="0023110C" w:rsidRPr="00FD0D4E" w:rsidRDefault="0023110C" w:rsidP="0023110C">
            <w:pPr>
              <w:widowControl/>
              <w:autoSpaceDE w:val="0"/>
              <w:autoSpaceDN w:val="0"/>
              <w:adjustRightInd w:val="0"/>
              <w:jc w:val="both"/>
              <w:rPr>
                <w:rFonts w:cstheme="minorHAnsi"/>
                <w:sz w:val="24"/>
                <w:szCs w:val="24"/>
                <w:lang w:val="it-IT"/>
              </w:rPr>
            </w:pPr>
            <w:r w:rsidRPr="00FD0D4E">
              <w:rPr>
                <w:rFonts w:cstheme="minorHAnsi"/>
                <w:sz w:val="24"/>
                <w:szCs w:val="24"/>
                <w:lang w:val="it-IT"/>
              </w:rPr>
              <w:t>Odeljenja:</w:t>
            </w:r>
          </w:p>
          <w:p w14:paraId="7C0271D4" w14:textId="3914DBB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3.Komora za hlađenje svežeg mesa </w:t>
            </w:r>
          </w:p>
          <w:p w14:paraId="04D5D5AB" w14:textId="78112130"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4.Otprema svežeg mesa </w:t>
            </w:r>
          </w:p>
          <w:p w14:paraId="1A72BA25" w14:textId="77777777" w:rsidR="0023110C" w:rsidRPr="00B170A0" w:rsidRDefault="0023110C" w:rsidP="0023110C">
            <w:pPr>
              <w:widowControl/>
              <w:autoSpaceDE w:val="0"/>
              <w:autoSpaceDN w:val="0"/>
              <w:adjustRightInd w:val="0"/>
              <w:jc w:val="both"/>
              <w:rPr>
                <w:rFonts w:cstheme="minorHAnsi"/>
                <w:sz w:val="24"/>
                <w:szCs w:val="24"/>
                <w:lang w:val="it-IT"/>
              </w:rPr>
            </w:pPr>
          </w:p>
          <w:p w14:paraId="3E5BD9AF" w14:textId="77777777" w:rsidR="0023110C" w:rsidRPr="00B170A0" w:rsidRDefault="0023110C" w:rsidP="0023110C">
            <w:pPr>
              <w:widowControl/>
              <w:autoSpaceDE w:val="0"/>
              <w:autoSpaceDN w:val="0"/>
              <w:adjustRightInd w:val="0"/>
              <w:jc w:val="both"/>
              <w:rPr>
                <w:rFonts w:cstheme="minorHAnsi"/>
                <w:b/>
                <w:sz w:val="24"/>
                <w:szCs w:val="24"/>
                <w:lang w:val="it-IT"/>
              </w:rPr>
            </w:pPr>
            <w:r w:rsidRPr="00B170A0">
              <w:rPr>
                <w:rFonts w:cstheme="minorHAnsi"/>
                <w:b/>
                <w:sz w:val="24"/>
                <w:szCs w:val="24"/>
                <w:lang w:val="it-IT"/>
              </w:rPr>
              <w:t>POMOCNI OBJEKTI:</w:t>
            </w:r>
          </w:p>
          <w:p w14:paraId="64BAE9E9"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1 – Arhiva</w:t>
            </w:r>
          </w:p>
          <w:p w14:paraId="71AC7997"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2 – Magacin</w:t>
            </w:r>
          </w:p>
          <w:p w14:paraId="00C18FEB" w14:textId="44331A7C"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3 - </w:t>
            </w:r>
            <w:r w:rsidR="0026597E">
              <w:rPr>
                <w:rFonts w:cstheme="minorHAnsi"/>
                <w:sz w:val="24"/>
                <w:szCs w:val="24"/>
                <w:lang w:val="it-IT"/>
              </w:rPr>
              <w:t xml:space="preserve"> Prijem stoke (objekat van upotrebe)</w:t>
            </w:r>
          </w:p>
          <w:p w14:paraId="1CBAD9CE"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4 - Arhiva</w:t>
            </w:r>
          </w:p>
          <w:p w14:paraId="102E4B81" w14:textId="77777777" w:rsidR="0026597E" w:rsidRDefault="0023110C" w:rsidP="0059478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5 – </w:t>
            </w:r>
            <w:r w:rsidR="0026597E">
              <w:rPr>
                <w:rFonts w:cstheme="minorHAnsi"/>
                <w:sz w:val="24"/>
                <w:szCs w:val="24"/>
                <w:lang w:val="it-IT"/>
              </w:rPr>
              <w:t xml:space="preserve"> Štala (objekat van upotrebe) </w:t>
            </w:r>
          </w:p>
          <w:p w14:paraId="5962A6A8" w14:textId="711B370B" w:rsidR="0023110C" w:rsidRPr="00B170A0" w:rsidRDefault="0026597E" w:rsidP="0059478C">
            <w:pPr>
              <w:widowControl/>
              <w:autoSpaceDE w:val="0"/>
              <w:autoSpaceDN w:val="0"/>
              <w:adjustRightInd w:val="0"/>
              <w:jc w:val="both"/>
              <w:rPr>
                <w:rFonts w:cstheme="minorHAnsi"/>
                <w:sz w:val="24"/>
                <w:szCs w:val="24"/>
                <w:lang w:val="it-IT"/>
              </w:rPr>
            </w:pPr>
            <w:r>
              <w:rPr>
                <w:rFonts w:cstheme="minorHAnsi"/>
                <w:sz w:val="24"/>
                <w:szCs w:val="24"/>
                <w:lang w:val="it-IT"/>
              </w:rPr>
              <w:t>6 - Štala (objekat van upotrebe)</w:t>
            </w:r>
          </w:p>
          <w:p w14:paraId="38A06A13"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7 - Kotlarnica 1</w:t>
            </w:r>
          </w:p>
          <w:p w14:paraId="17B2AB90" w14:textId="77777777" w:rsidR="0026597E" w:rsidRDefault="0026597E" w:rsidP="0023110C">
            <w:pPr>
              <w:widowControl/>
              <w:autoSpaceDE w:val="0"/>
              <w:autoSpaceDN w:val="0"/>
              <w:adjustRightInd w:val="0"/>
              <w:jc w:val="both"/>
              <w:rPr>
                <w:rFonts w:cstheme="minorHAnsi"/>
                <w:sz w:val="24"/>
                <w:szCs w:val="24"/>
                <w:lang w:val="it-IT"/>
              </w:rPr>
            </w:pPr>
            <w:r>
              <w:rPr>
                <w:rFonts w:cstheme="minorHAnsi"/>
                <w:sz w:val="24"/>
                <w:szCs w:val="24"/>
                <w:lang w:val="it-IT"/>
              </w:rPr>
              <w:t xml:space="preserve"> 8 - Kotlarnica 2 (objekat van upotrebe)</w:t>
            </w:r>
          </w:p>
          <w:p w14:paraId="3F97E206" w14:textId="37642380"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9 - Transportni pogon</w:t>
            </w:r>
          </w:p>
          <w:p w14:paraId="40C6C557"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10 – Magacin</w:t>
            </w:r>
          </w:p>
          <w:p w14:paraId="248D672F"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11 - Zgrada održavanja</w:t>
            </w:r>
          </w:p>
          <w:p w14:paraId="5FBC41FA"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12 - Magacin ambalaže</w:t>
            </w:r>
          </w:p>
          <w:p w14:paraId="543BEDBC"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13 – Vodna stanica</w:t>
            </w:r>
          </w:p>
          <w:p w14:paraId="1A1C1DF1"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14 - Kompresorska stanica</w:t>
            </w:r>
          </w:p>
          <w:p w14:paraId="43B55575"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15 - Trafo stanica</w:t>
            </w:r>
          </w:p>
          <w:p w14:paraId="1E9C381B"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17 - Portirnica i prodavnica</w:t>
            </w:r>
          </w:p>
          <w:p w14:paraId="6A212C0A"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18 - Upravna zgrada</w:t>
            </w:r>
          </w:p>
          <w:p w14:paraId="15A3595F" w14:textId="18831302"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19 – </w:t>
            </w:r>
            <w:r w:rsidR="00464FD6">
              <w:rPr>
                <w:rFonts w:cstheme="minorHAnsi"/>
                <w:sz w:val="24"/>
                <w:szCs w:val="24"/>
                <w:lang w:val="it-IT"/>
              </w:rPr>
              <w:t xml:space="preserve"> Zgrada nabavke</w:t>
            </w:r>
          </w:p>
          <w:p w14:paraId="275FB982" w14:textId="3AA3E24E"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20 - PPOV (godina proizvodnje 2018.)</w:t>
            </w:r>
          </w:p>
        </w:tc>
      </w:tr>
      <w:tr w:rsidR="0023110C" w:rsidRPr="007F655A" w14:paraId="0B3A1D57" w14:textId="77777777" w:rsidTr="0026597E">
        <w:tc>
          <w:tcPr>
            <w:tcW w:w="766" w:type="dxa"/>
            <w:tcMar>
              <w:top w:w="57" w:type="dxa"/>
              <w:left w:w="57" w:type="dxa"/>
              <w:bottom w:w="57" w:type="dxa"/>
              <w:right w:w="57" w:type="dxa"/>
            </w:tcMar>
          </w:tcPr>
          <w:p w14:paraId="5E5A8928" w14:textId="77777777" w:rsidR="0023110C" w:rsidRPr="00B170A0" w:rsidRDefault="0023110C" w:rsidP="0023110C">
            <w:pPr>
              <w:pStyle w:val="TableParagraph"/>
              <w:rPr>
                <w:rFonts w:cstheme="minorHAnsi"/>
                <w:sz w:val="24"/>
                <w:szCs w:val="24"/>
                <w:lang w:val="it-IT"/>
              </w:rPr>
            </w:pPr>
          </w:p>
          <w:p w14:paraId="524CB918"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w:t>
            </w:r>
            <w:r w:rsidRPr="00131947">
              <w:rPr>
                <w:rFonts w:eastAsia="Arial" w:cstheme="minorHAnsi"/>
                <w:sz w:val="24"/>
                <w:szCs w:val="24"/>
              </w:rPr>
              <w:t>.</w:t>
            </w:r>
            <w:r w:rsidRPr="00131947">
              <w:rPr>
                <w:rFonts w:eastAsia="Arial" w:cstheme="minorHAnsi"/>
                <w:spacing w:val="-2"/>
                <w:sz w:val="24"/>
                <w:szCs w:val="24"/>
              </w:rPr>
              <w:t>6</w:t>
            </w:r>
            <w:r w:rsidRPr="00131947">
              <w:rPr>
                <w:rFonts w:eastAsia="Arial" w:cstheme="minorHAnsi"/>
                <w:sz w:val="24"/>
                <w:szCs w:val="24"/>
              </w:rPr>
              <w:t>.</w:t>
            </w:r>
          </w:p>
        </w:tc>
        <w:tc>
          <w:tcPr>
            <w:tcW w:w="5245" w:type="dxa"/>
            <w:gridSpan w:val="4"/>
            <w:tcMar>
              <w:top w:w="57" w:type="dxa"/>
              <w:left w:w="57" w:type="dxa"/>
              <w:bottom w:w="57" w:type="dxa"/>
              <w:right w:w="57" w:type="dxa"/>
            </w:tcMar>
          </w:tcPr>
          <w:p w14:paraId="6465A755" w14:textId="77777777" w:rsidR="0023110C" w:rsidRPr="00B170A0" w:rsidRDefault="0023110C" w:rsidP="0023110C">
            <w:pPr>
              <w:pStyle w:val="TableParagraph"/>
              <w:ind w:left="74" w:right="388"/>
              <w:rPr>
                <w:rFonts w:eastAsia="Arial" w:cstheme="minorHAnsi"/>
                <w:sz w:val="24"/>
                <w:szCs w:val="24"/>
                <w:lang w:val="it-IT"/>
              </w:rPr>
            </w:pPr>
            <w:r w:rsidRPr="00B170A0">
              <w:rPr>
                <w:rFonts w:eastAsia="Arial" w:cstheme="minorHAnsi"/>
                <w:sz w:val="24"/>
                <w:szCs w:val="24"/>
                <w:lang w:val="it-IT"/>
              </w:rPr>
              <w:t>I</w:t>
            </w:r>
            <w:r w:rsidRPr="00B170A0">
              <w:rPr>
                <w:rFonts w:eastAsia="Arial" w:cstheme="minorHAnsi"/>
                <w:spacing w:val="-2"/>
                <w:sz w:val="24"/>
                <w:szCs w:val="24"/>
                <w:lang w:val="it-IT"/>
              </w:rPr>
              <w:t>n</w:t>
            </w:r>
            <w:r w:rsidRPr="00B170A0">
              <w:rPr>
                <w:rFonts w:eastAsia="Arial" w:cstheme="minorHAnsi"/>
                <w:sz w:val="24"/>
                <w:szCs w:val="24"/>
                <w:lang w:val="it-IT"/>
              </w:rPr>
              <w:t>f</w:t>
            </w:r>
            <w:r w:rsidRPr="00B170A0">
              <w:rPr>
                <w:rFonts w:eastAsia="Arial" w:cstheme="minorHAnsi"/>
                <w:spacing w:val="-2"/>
                <w:sz w:val="24"/>
                <w:szCs w:val="24"/>
                <w:lang w:val="it-IT"/>
              </w:rPr>
              <w:t>o</w:t>
            </w:r>
            <w:r w:rsidRPr="00B170A0">
              <w:rPr>
                <w:rFonts w:eastAsia="Arial" w:cstheme="minorHAnsi"/>
                <w:sz w:val="24"/>
                <w:szCs w:val="24"/>
                <w:lang w:val="it-IT"/>
              </w:rPr>
              <w:t>rm</w:t>
            </w:r>
            <w:r w:rsidRPr="00B170A0">
              <w:rPr>
                <w:rFonts w:eastAsia="Arial" w:cstheme="minorHAnsi"/>
                <w:spacing w:val="-2"/>
                <w:sz w:val="24"/>
                <w:szCs w:val="24"/>
                <w:lang w:val="it-IT"/>
              </w:rPr>
              <w:t>a</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j</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o</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w:t>
            </w:r>
            <w:r w:rsidRPr="00B170A0">
              <w:rPr>
                <w:rFonts w:eastAsia="Arial" w:cstheme="minorHAnsi"/>
                <w:spacing w:val="1"/>
                <w:sz w:val="24"/>
                <w:szCs w:val="24"/>
                <w:lang w:val="it-IT"/>
              </w:rPr>
              <w:t>v</w:t>
            </w:r>
            <w:r w:rsidRPr="00B170A0">
              <w:rPr>
                <w:rFonts w:eastAsia="Arial" w:cstheme="minorHAnsi"/>
                <w:spacing w:val="-2"/>
                <w:sz w:val="24"/>
                <w:szCs w:val="24"/>
                <w:lang w:val="it-IT"/>
              </w:rPr>
              <w:t>e</w:t>
            </w:r>
            <w:r w:rsidRPr="00B170A0">
              <w:rPr>
                <w:rFonts w:eastAsia="Arial" w:cstheme="minorHAnsi"/>
                <w:spacing w:val="1"/>
                <w:sz w:val="24"/>
                <w:szCs w:val="24"/>
                <w:lang w:val="it-IT"/>
              </w:rPr>
              <w:t>z</w:t>
            </w:r>
            <w:r w:rsidRPr="00B170A0">
              <w:rPr>
                <w:rFonts w:eastAsia="Arial" w:cstheme="minorHAnsi"/>
                <w:spacing w:val="-2"/>
                <w:sz w:val="24"/>
                <w:szCs w:val="24"/>
                <w:lang w:val="it-IT"/>
              </w:rPr>
              <w:t>ano</w:t>
            </w:r>
            <w:r w:rsidRPr="00B170A0">
              <w:rPr>
                <w:rFonts w:eastAsia="Arial" w:cstheme="minorHAnsi"/>
                <w:spacing w:val="1"/>
                <w:sz w:val="24"/>
                <w:szCs w:val="24"/>
                <w:lang w:val="it-IT"/>
              </w:rPr>
              <w:t>s</w:t>
            </w:r>
            <w:r w:rsidRPr="00B170A0">
              <w:rPr>
                <w:rFonts w:eastAsia="Arial" w:cstheme="minorHAnsi"/>
                <w:sz w:val="24"/>
                <w:szCs w:val="24"/>
                <w:lang w:val="it-IT"/>
              </w:rPr>
              <w:t>ti l</w:t>
            </w:r>
            <w:r w:rsidRPr="00B170A0">
              <w:rPr>
                <w:rFonts w:eastAsia="Arial" w:cstheme="minorHAnsi"/>
                <w:spacing w:val="-2"/>
                <w:sz w:val="24"/>
                <w:szCs w:val="24"/>
                <w:lang w:val="it-IT"/>
              </w:rPr>
              <w:t>o</w:t>
            </w:r>
            <w:r w:rsidRPr="00B170A0">
              <w:rPr>
                <w:rFonts w:eastAsia="Arial" w:cstheme="minorHAnsi"/>
                <w:spacing w:val="1"/>
                <w:sz w:val="24"/>
                <w:szCs w:val="24"/>
                <w:lang w:val="it-IT"/>
              </w:rPr>
              <w:t>k</w:t>
            </w:r>
            <w:r w:rsidRPr="00B170A0">
              <w:rPr>
                <w:rFonts w:eastAsia="Arial" w:cstheme="minorHAnsi"/>
                <w:spacing w:val="-2"/>
                <w:sz w:val="24"/>
                <w:szCs w:val="24"/>
                <w:lang w:val="it-IT"/>
              </w:rPr>
              <w:t>a</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s</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i</w:t>
            </w:r>
            <w:r w:rsidRPr="00B170A0">
              <w:rPr>
                <w:rFonts w:eastAsia="Arial" w:cstheme="minorHAnsi"/>
                <w:spacing w:val="-2"/>
                <w:sz w:val="24"/>
                <w:szCs w:val="24"/>
                <w:lang w:val="it-IT"/>
              </w:rPr>
              <w:t>n</w:t>
            </w:r>
            <w:r w:rsidRPr="00B170A0">
              <w:rPr>
                <w:rFonts w:eastAsia="Arial" w:cstheme="minorHAnsi"/>
                <w:sz w:val="24"/>
                <w:szCs w:val="24"/>
                <w:lang w:val="it-IT"/>
              </w:rPr>
              <w:t>fr</w:t>
            </w:r>
            <w:r w:rsidRPr="00B170A0">
              <w:rPr>
                <w:rFonts w:eastAsia="Arial" w:cstheme="minorHAnsi"/>
                <w:spacing w:val="-2"/>
                <w:sz w:val="24"/>
                <w:szCs w:val="24"/>
                <w:lang w:val="it-IT"/>
              </w:rPr>
              <w:t>as</w:t>
            </w:r>
            <w:r w:rsidRPr="00B170A0">
              <w:rPr>
                <w:rFonts w:eastAsia="Arial" w:cstheme="minorHAnsi"/>
                <w:sz w:val="24"/>
                <w:szCs w:val="24"/>
                <w:lang w:val="it-IT"/>
              </w:rPr>
              <w:t>tr</w:t>
            </w:r>
            <w:r w:rsidRPr="00B170A0">
              <w:rPr>
                <w:rFonts w:eastAsia="Arial" w:cstheme="minorHAnsi"/>
                <w:spacing w:val="-2"/>
                <w:sz w:val="24"/>
                <w:szCs w:val="24"/>
                <w:lang w:val="it-IT"/>
              </w:rPr>
              <w:t>u</w:t>
            </w:r>
            <w:r w:rsidRPr="00B170A0">
              <w:rPr>
                <w:rFonts w:eastAsia="Arial" w:cstheme="minorHAnsi"/>
                <w:spacing w:val="1"/>
                <w:sz w:val="24"/>
                <w:szCs w:val="24"/>
                <w:lang w:val="it-IT"/>
              </w:rPr>
              <w:t>k</w:t>
            </w:r>
            <w:r w:rsidRPr="00B170A0">
              <w:rPr>
                <w:rFonts w:eastAsia="Arial" w:cstheme="minorHAnsi"/>
                <w:sz w:val="24"/>
                <w:szCs w:val="24"/>
                <w:lang w:val="it-IT"/>
              </w:rPr>
              <w:t>t</w:t>
            </w:r>
            <w:r w:rsidRPr="00B170A0">
              <w:rPr>
                <w:rFonts w:eastAsia="Arial" w:cstheme="minorHAnsi"/>
                <w:spacing w:val="-2"/>
                <w:sz w:val="24"/>
                <w:szCs w:val="24"/>
                <w:lang w:val="it-IT"/>
              </w:rPr>
              <w:t>u</w:t>
            </w:r>
            <w:r w:rsidRPr="00B170A0">
              <w:rPr>
                <w:rFonts w:eastAsia="Arial" w:cstheme="minorHAnsi"/>
                <w:sz w:val="24"/>
                <w:szCs w:val="24"/>
                <w:lang w:val="it-IT"/>
              </w:rPr>
              <w:t>r</w:t>
            </w:r>
            <w:r w:rsidRPr="00B170A0">
              <w:rPr>
                <w:rFonts w:eastAsia="Arial" w:cstheme="minorHAnsi"/>
                <w:spacing w:val="-2"/>
                <w:sz w:val="24"/>
                <w:szCs w:val="24"/>
                <w:lang w:val="it-IT"/>
              </w:rPr>
              <w:t>o</w:t>
            </w:r>
            <w:r w:rsidRPr="00B170A0">
              <w:rPr>
                <w:rFonts w:eastAsia="Arial" w:cstheme="minorHAnsi"/>
                <w:sz w:val="24"/>
                <w:szCs w:val="24"/>
                <w:lang w:val="it-IT"/>
              </w:rPr>
              <w:t xml:space="preserve">m </w:t>
            </w:r>
            <w:r w:rsidRPr="00B170A0">
              <w:rPr>
                <w:rFonts w:eastAsia="Arial" w:cstheme="minorHAnsi"/>
                <w:spacing w:val="-1"/>
                <w:sz w:val="24"/>
                <w:szCs w:val="24"/>
                <w:lang w:val="it-IT"/>
              </w:rPr>
              <w:t>a</w:t>
            </w:r>
            <w:r w:rsidRPr="00B170A0">
              <w:rPr>
                <w:rFonts w:eastAsia="Arial" w:cstheme="minorHAnsi"/>
                <w:spacing w:val="-2"/>
                <w:sz w:val="24"/>
                <w:szCs w:val="24"/>
                <w:lang w:val="it-IT"/>
              </w:rPr>
              <w:t>d</w:t>
            </w:r>
            <w:r w:rsidRPr="00B170A0">
              <w:rPr>
                <w:rFonts w:eastAsia="Arial" w:cstheme="minorHAnsi"/>
                <w:sz w:val="24"/>
                <w:szCs w:val="24"/>
                <w:lang w:val="it-IT"/>
              </w:rPr>
              <w:t>mi</w:t>
            </w:r>
            <w:r w:rsidRPr="00B170A0">
              <w:rPr>
                <w:rFonts w:eastAsia="Arial" w:cstheme="minorHAnsi"/>
                <w:spacing w:val="-1"/>
                <w:sz w:val="24"/>
                <w:szCs w:val="24"/>
                <w:lang w:val="it-IT"/>
              </w:rPr>
              <w:t>n</w:t>
            </w:r>
            <w:r w:rsidRPr="00B170A0">
              <w:rPr>
                <w:rFonts w:eastAsia="Arial" w:cstheme="minorHAnsi"/>
                <w:sz w:val="24"/>
                <w:szCs w:val="24"/>
                <w:lang w:val="it-IT"/>
              </w:rPr>
              <w:t>i</w:t>
            </w:r>
            <w:r w:rsidRPr="00B170A0">
              <w:rPr>
                <w:rFonts w:eastAsia="Arial" w:cstheme="minorHAnsi"/>
                <w:spacing w:val="-2"/>
                <w:sz w:val="24"/>
                <w:szCs w:val="24"/>
                <w:lang w:val="it-IT"/>
              </w:rPr>
              <w:t>s</w:t>
            </w:r>
            <w:r w:rsidRPr="00B170A0">
              <w:rPr>
                <w:rFonts w:eastAsia="Arial" w:cstheme="minorHAnsi"/>
                <w:sz w:val="24"/>
                <w:szCs w:val="24"/>
                <w:lang w:val="it-IT"/>
              </w:rPr>
              <w:t>tr</w:t>
            </w:r>
            <w:r w:rsidRPr="00B170A0">
              <w:rPr>
                <w:rFonts w:eastAsia="Arial" w:cstheme="minorHAnsi"/>
                <w:spacing w:val="-2"/>
                <w:sz w:val="24"/>
                <w:szCs w:val="24"/>
                <w:lang w:val="it-IT"/>
              </w:rPr>
              <w:t>a</w:t>
            </w:r>
            <w:r w:rsidRPr="00B170A0">
              <w:rPr>
                <w:rFonts w:eastAsia="Arial" w:cstheme="minorHAnsi"/>
                <w:sz w:val="24"/>
                <w:szCs w:val="24"/>
                <w:lang w:val="it-IT"/>
              </w:rPr>
              <w:t>t</w:t>
            </w:r>
            <w:r w:rsidRPr="00B170A0">
              <w:rPr>
                <w:rFonts w:eastAsia="Arial" w:cstheme="minorHAnsi"/>
                <w:spacing w:val="-2"/>
                <w:sz w:val="24"/>
                <w:szCs w:val="24"/>
                <w:lang w:val="it-IT"/>
              </w:rPr>
              <w:t>ivn</w:t>
            </w:r>
            <w:r w:rsidRPr="00B170A0">
              <w:rPr>
                <w:rFonts w:eastAsia="Arial" w:cstheme="minorHAnsi"/>
                <w:spacing w:val="1"/>
                <w:sz w:val="24"/>
                <w:szCs w:val="24"/>
                <w:lang w:val="it-IT"/>
              </w:rPr>
              <w:t>o</w:t>
            </w:r>
            <w:r w:rsidRPr="00B170A0">
              <w:rPr>
                <w:rFonts w:eastAsia="Arial" w:cstheme="minorHAnsi"/>
                <w:sz w:val="24"/>
                <w:szCs w:val="24"/>
                <w:lang w:val="it-IT"/>
              </w:rPr>
              <w:t>g</w:t>
            </w:r>
            <w:r w:rsidRPr="00B170A0">
              <w:rPr>
                <w:rFonts w:eastAsia="Arial" w:cstheme="minorHAnsi"/>
                <w:spacing w:val="-1"/>
                <w:sz w:val="24"/>
                <w:szCs w:val="24"/>
                <w:lang w:val="it-IT"/>
              </w:rPr>
              <w:t xml:space="preserve"> </w:t>
            </w:r>
            <w:r w:rsidRPr="00B170A0">
              <w:rPr>
                <w:rFonts w:eastAsia="Arial" w:cstheme="minorHAnsi"/>
                <w:sz w:val="24"/>
                <w:szCs w:val="24"/>
                <w:lang w:val="it-IT"/>
              </w:rPr>
              <w:t>r</w:t>
            </w:r>
            <w:r w:rsidRPr="00B170A0">
              <w:rPr>
                <w:rFonts w:eastAsia="Arial" w:cstheme="minorHAnsi"/>
                <w:spacing w:val="-2"/>
                <w:sz w:val="24"/>
                <w:szCs w:val="24"/>
                <w:lang w:val="it-IT"/>
              </w:rPr>
              <w:t>eg</w:t>
            </w:r>
            <w:r w:rsidRPr="00B170A0">
              <w:rPr>
                <w:rFonts w:eastAsia="Arial" w:cstheme="minorHAnsi"/>
                <w:sz w:val="24"/>
                <w:szCs w:val="24"/>
                <w:lang w:val="it-IT"/>
              </w:rPr>
              <w:t>i</w:t>
            </w:r>
            <w:r w:rsidRPr="00B170A0">
              <w:rPr>
                <w:rFonts w:eastAsia="Arial" w:cstheme="minorHAnsi"/>
                <w:spacing w:val="-2"/>
                <w:sz w:val="24"/>
                <w:szCs w:val="24"/>
                <w:lang w:val="it-IT"/>
              </w:rPr>
              <w:t>o</w:t>
            </w:r>
            <w:r w:rsidRPr="00B170A0">
              <w:rPr>
                <w:rFonts w:eastAsia="Arial" w:cstheme="minorHAnsi"/>
                <w:spacing w:val="1"/>
                <w:sz w:val="24"/>
                <w:szCs w:val="24"/>
                <w:lang w:val="it-IT"/>
              </w:rPr>
              <w:t>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i/ili</w:t>
            </w:r>
            <w:r w:rsidRPr="00B170A0">
              <w:rPr>
                <w:rFonts w:eastAsia="Arial" w:cstheme="minorHAnsi"/>
                <w:spacing w:val="-2"/>
                <w:sz w:val="24"/>
                <w:szCs w:val="24"/>
                <w:lang w:val="it-IT"/>
              </w:rPr>
              <w:t xml:space="preserve"> </w:t>
            </w:r>
            <w:r w:rsidRPr="00B170A0">
              <w:rPr>
                <w:rFonts w:eastAsia="Arial" w:cstheme="minorHAnsi"/>
                <w:sz w:val="24"/>
                <w:szCs w:val="24"/>
                <w:lang w:val="it-IT"/>
              </w:rPr>
              <w:t>l</w:t>
            </w:r>
            <w:r w:rsidRPr="00B170A0">
              <w:rPr>
                <w:rFonts w:eastAsia="Arial" w:cstheme="minorHAnsi"/>
                <w:spacing w:val="-2"/>
                <w:sz w:val="24"/>
                <w:szCs w:val="24"/>
                <w:lang w:val="it-IT"/>
              </w:rPr>
              <w:t>o</w:t>
            </w:r>
            <w:r w:rsidRPr="00B170A0">
              <w:rPr>
                <w:rFonts w:eastAsia="Arial" w:cstheme="minorHAnsi"/>
                <w:spacing w:val="1"/>
                <w:sz w:val="24"/>
                <w:szCs w:val="24"/>
                <w:lang w:val="it-IT"/>
              </w:rPr>
              <w:t>k</w:t>
            </w:r>
            <w:r w:rsidRPr="00B170A0">
              <w:rPr>
                <w:rFonts w:eastAsia="Arial" w:cstheme="minorHAnsi"/>
                <w:spacing w:val="-2"/>
                <w:sz w:val="24"/>
                <w:szCs w:val="24"/>
                <w:lang w:val="it-IT"/>
              </w:rPr>
              <w:t>a</w:t>
            </w:r>
            <w:r w:rsidRPr="00B170A0">
              <w:rPr>
                <w:rFonts w:eastAsia="Arial" w:cstheme="minorHAnsi"/>
                <w:sz w:val="24"/>
                <w:szCs w:val="24"/>
                <w:lang w:val="it-IT"/>
              </w:rPr>
              <w:t>l</w:t>
            </w:r>
            <w:r w:rsidRPr="00B170A0">
              <w:rPr>
                <w:rFonts w:eastAsia="Arial" w:cstheme="minorHAnsi"/>
                <w:spacing w:val="-2"/>
                <w:sz w:val="24"/>
                <w:szCs w:val="24"/>
                <w:lang w:val="it-IT"/>
              </w:rPr>
              <w:t>n</w:t>
            </w:r>
            <w:r w:rsidRPr="00B170A0">
              <w:rPr>
                <w:rFonts w:eastAsia="Arial" w:cstheme="minorHAnsi"/>
                <w:sz w:val="24"/>
                <w:szCs w:val="24"/>
                <w:lang w:val="it-IT"/>
              </w:rPr>
              <w:t xml:space="preserve">e </w:t>
            </w:r>
            <w:r w:rsidRPr="00B170A0">
              <w:rPr>
                <w:rFonts w:eastAsia="Arial" w:cstheme="minorHAnsi"/>
                <w:spacing w:val="1"/>
                <w:sz w:val="24"/>
                <w:szCs w:val="24"/>
                <w:lang w:val="it-IT"/>
              </w:rPr>
              <w:t>s</w:t>
            </w:r>
            <w:r w:rsidRPr="00B170A0">
              <w:rPr>
                <w:rFonts w:eastAsia="Arial" w:cstheme="minorHAnsi"/>
                <w:spacing w:val="-2"/>
                <w:sz w:val="24"/>
                <w:szCs w:val="24"/>
                <w:lang w:val="it-IT"/>
              </w:rPr>
              <w:t>a</w:t>
            </w:r>
            <w:r w:rsidRPr="00B170A0">
              <w:rPr>
                <w:rFonts w:eastAsia="Arial" w:cstheme="minorHAnsi"/>
                <w:sz w:val="24"/>
                <w:szCs w:val="24"/>
                <w:lang w:val="it-IT"/>
              </w:rPr>
              <w:t>m</w:t>
            </w:r>
            <w:r w:rsidRPr="00B170A0">
              <w:rPr>
                <w:rFonts w:eastAsia="Arial" w:cstheme="minorHAnsi"/>
                <w:spacing w:val="-2"/>
                <w:sz w:val="24"/>
                <w:szCs w:val="24"/>
                <w:lang w:val="it-IT"/>
              </w:rPr>
              <w:t>oup</w:t>
            </w:r>
            <w:r w:rsidRPr="00B170A0">
              <w:rPr>
                <w:rFonts w:eastAsia="Arial" w:cstheme="minorHAnsi"/>
                <w:sz w:val="24"/>
                <w:szCs w:val="24"/>
                <w:lang w:val="it-IT"/>
              </w:rPr>
              <w:t>r</w:t>
            </w:r>
            <w:r w:rsidRPr="00B170A0">
              <w:rPr>
                <w:rFonts w:eastAsia="Arial" w:cstheme="minorHAnsi"/>
                <w:spacing w:val="-2"/>
                <w:sz w:val="24"/>
                <w:szCs w:val="24"/>
                <w:lang w:val="it-IT"/>
              </w:rPr>
              <w:t>a</w:t>
            </w:r>
            <w:r w:rsidRPr="00B170A0">
              <w:rPr>
                <w:rFonts w:eastAsia="Arial" w:cstheme="minorHAnsi"/>
                <w:spacing w:val="1"/>
                <w:sz w:val="24"/>
                <w:szCs w:val="24"/>
                <w:lang w:val="it-IT"/>
              </w:rPr>
              <w:t>v</w:t>
            </w:r>
            <w:r w:rsidRPr="00B170A0">
              <w:rPr>
                <w:rFonts w:eastAsia="Arial" w:cstheme="minorHAnsi"/>
                <w:sz w:val="24"/>
                <w:szCs w:val="24"/>
                <w:lang w:val="it-IT"/>
              </w:rPr>
              <w:t>e</w:t>
            </w:r>
          </w:p>
        </w:tc>
        <w:tc>
          <w:tcPr>
            <w:tcW w:w="8930" w:type="dxa"/>
            <w:gridSpan w:val="4"/>
            <w:tcMar>
              <w:top w:w="57" w:type="dxa"/>
              <w:left w:w="57" w:type="dxa"/>
              <w:bottom w:w="57" w:type="dxa"/>
              <w:right w:w="57" w:type="dxa"/>
            </w:tcMar>
          </w:tcPr>
          <w:p w14:paraId="2AD14B03" w14:textId="68FEA394"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Industrijska zona "Sever" je povezana drumskom i železni</w:t>
            </w:r>
            <w:r w:rsidR="000D3F6F">
              <w:rPr>
                <w:rFonts w:cstheme="minorHAnsi"/>
                <w:sz w:val="24"/>
                <w:szCs w:val="24"/>
                <w:lang w:val="it-IT"/>
              </w:rPr>
              <w:t>č</w:t>
            </w:r>
            <w:r w:rsidRPr="00B170A0">
              <w:rPr>
                <w:rFonts w:cstheme="minorHAnsi"/>
                <w:sz w:val="24"/>
                <w:szCs w:val="24"/>
                <w:lang w:val="it-IT"/>
              </w:rPr>
              <w:t>kom mrežom sa okolinom.  U pravcu sever - severoistok na udaljenosti od oko 2,5 km vazdušnim putem je međunarodni autoput E-75.</w:t>
            </w:r>
          </w:p>
          <w:p w14:paraId="3A37717B"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Predmetnoj lokaciji se pristupa iz Primorske ulice. U krugu fabrike se nalazi više manipulativnih platoa za vozila unutrašnjeg i spoljašnjeg transporta, a sa južne strane </w:t>
            </w:r>
            <w:r w:rsidRPr="00B170A0">
              <w:rPr>
                <w:rFonts w:cstheme="minorHAnsi"/>
                <w:sz w:val="24"/>
                <w:szCs w:val="24"/>
                <w:lang w:val="it-IT"/>
              </w:rPr>
              <w:lastRenderedPageBreak/>
              <w:t>parcele su izvedena dva kolska ulaza iz Primorske ulice sa portirnicom i pokretnom kapijom. Na većim saobraćajnicama unutar kompleksa postoje saobraćajni znaci.</w:t>
            </w:r>
          </w:p>
          <w:p w14:paraId="7C0948C8"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Iz pravca zapada u fabrički krug dolazi železnicka pruga koja se ne koristi.</w:t>
            </w:r>
          </w:p>
        </w:tc>
      </w:tr>
      <w:tr w:rsidR="0023110C" w:rsidRPr="007F655A" w14:paraId="418E793C" w14:textId="77777777" w:rsidTr="0026597E">
        <w:tc>
          <w:tcPr>
            <w:tcW w:w="766" w:type="dxa"/>
            <w:tcMar>
              <w:top w:w="57" w:type="dxa"/>
              <w:left w:w="57" w:type="dxa"/>
              <w:bottom w:w="57" w:type="dxa"/>
              <w:right w:w="57" w:type="dxa"/>
            </w:tcMar>
          </w:tcPr>
          <w:p w14:paraId="4F844FAC" w14:textId="77777777" w:rsidR="0023110C" w:rsidRPr="00B170A0" w:rsidRDefault="0023110C" w:rsidP="0023110C">
            <w:pPr>
              <w:pStyle w:val="TableParagraph"/>
              <w:rPr>
                <w:rFonts w:cstheme="minorHAnsi"/>
                <w:sz w:val="24"/>
                <w:szCs w:val="24"/>
                <w:lang w:val="it-IT"/>
              </w:rPr>
            </w:pPr>
          </w:p>
          <w:p w14:paraId="21F154C0" w14:textId="77777777" w:rsidR="0023110C" w:rsidRPr="00131947" w:rsidRDefault="0023110C" w:rsidP="0023110C">
            <w:pPr>
              <w:pStyle w:val="TableParagraph"/>
              <w:rPr>
                <w:rFonts w:cstheme="minorHAnsi"/>
                <w:sz w:val="24"/>
                <w:szCs w:val="24"/>
              </w:rPr>
            </w:pPr>
            <w:r w:rsidRPr="00131947">
              <w:rPr>
                <w:rFonts w:cstheme="minorHAnsi"/>
                <w:sz w:val="24"/>
                <w:szCs w:val="24"/>
              </w:rPr>
              <w:t>1.7.</w:t>
            </w:r>
          </w:p>
        </w:tc>
        <w:tc>
          <w:tcPr>
            <w:tcW w:w="5245" w:type="dxa"/>
            <w:gridSpan w:val="4"/>
            <w:tcMar>
              <w:top w:w="57" w:type="dxa"/>
              <w:left w:w="57" w:type="dxa"/>
              <w:bottom w:w="57" w:type="dxa"/>
              <w:right w:w="57" w:type="dxa"/>
            </w:tcMar>
          </w:tcPr>
          <w:p w14:paraId="424D065E" w14:textId="77777777" w:rsidR="0023110C" w:rsidRPr="00131947" w:rsidRDefault="0023110C" w:rsidP="0023110C">
            <w:pPr>
              <w:pStyle w:val="TableParagraph"/>
              <w:ind w:left="74" w:right="388"/>
              <w:rPr>
                <w:rFonts w:eastAsia="Arial" w:cstheme="minorHAnsi"/>
                <w:sz w:val="24"/>
                <w:szCs w:val="24"/>
              </w:rPr>
            </w:pPr>
            <w:proofErr w:type="spellStart"/>
            <w:r w:rsidRPr="00131947">
              <w:rPr>
                <w:rFonts w:eastAsia="Arial" w:cstheme="minorHAnsi"/>
                <w:sz w:val="24"/>
                <w:szCs w:val="24"/>
              </w:rPr>
              <w:t>Informacija</w:t>
            </w:r>
            <w:proofErr w:type="spellEnd"/>
            <w:r w:rsidRPr="00131947">
              <w:rPr>
                <w:rFonts w:eastAsia="Arial" w:cstheme="minorHAnsi"/>
                <w:sz w:val="24"/>
                <w:szCs w:val="24"/>
              </w:rPr>
              <w:t xml:space="preserve"> o </w:t>
            </w:r>
            <w:proofErr w:type="spellStart"/>
            <w:r w:rsidRPr="00131947">
              <w:rPr>
                <w:rFonts w:eastAsia="Arial" w:cstheme="minorHAnsi"/>
                <w:sz w:val="24"/>
                <w:szCs w:val="24"/>
              </w:rPr>
              <w:t>načinu</w:t>
            </w:r>
            <w:proofErr w:type="spellEnd"/>
            <w:r w:rsidRPr="00131947">
              <w:rPr>
                <w:rFonts w:eastAsia="Arial" w:cstheme="minorHAnsi"/>
                <w:sz w:val="24"/>
                <w:szCs w:val="24"/>
              </w:rPr>
              <w:t xml:space="preserve"> </w:t>
            </w:r>
            <w:proofErr w:type="spellStart"/>
            <w:r w:rsidRPr="00131947">
              <w:rPr>
                <w:rFonts w:eastAsia="Arial" w:cstheme="minorHAnsi"/>
                <w:sz w:val="24"/>
                <w:szCs w:val="24"/>
              </w:rPr>
              <w:t>korišćenja</w:t>
            </w:r>
            <w:proofErr w:type="spellEnd"/>
            <w:r w:rsidRPr="00131947">
              <w:rPr>
                <w:rFonts w:eastAsia="Arial" w:cstheme="minorHAnsi"/>
                <w:sz w:val="24"/>
                <w:szCs w:val="24"/>
              </w:rPr>
              <w:t xml:space="preserve"> </w:t>
            </w:r>
            <w:proofErr w:type="spellStart"/>
            <w:r w:rsidRPr="00131947">
              <w:rPr>
                <w:rFonts w:eastAsia="Arial" w:cstheme="minorHAnsi"/>
                <w:sz w:val="24"/>
                <w:szCs w:val="24"/>
              </w:rPr>
              <w:t>susednih</w:t>
            </w:r>
            <w:proofErr w:type="spellEnd"/>
            <w:r w:rsidRPr="00131947">
              <w:rPr>
                <w:rFonts w:eastAsia="Arial" w:cstheme="minorHAnsi"/>
                <w:sz w:val="24"/>
                <w:szCs w:val="24"/>
              </w:rPr>
              <w:t xml:space="preserve"> </w:t>
            </w:r>
            <w:proofErr w:type="spellStart"/>
            <w:r w:rsidRPr="00131947">
              <w:rPr>
                <w:rFonts w:eastAsia="Arial" w:cstheme="minorHAnsi"/>
                <w:sz w:val="24"/>
                <w:szCs w:val="24"/>
              </w:rPr>
              <w:t>lokacija</w:t>
            </w:r>
            <w:proofErr w:type="spellEnd"/>
            <w:r w:rsidRPr="00131947">
              <w:rPr>
                <w:rFonts w:eastAsia="Arial" w:cstheme="minorHAnsi"/>
                <w:sz w:val="24"/>
                <w:szCs w:val="24"/>
              </w:rPr>
              <w:t xml:space="preserve"> (</w:t>
            </w:r>
            <w:proofErr w:type="spellStart"/>
            <w:r w:rsidRPr="00131947">
              <w:rPr>
                <w:rFonts w:eastAsia="Arial" w:cstheme="minorHAnsi"/>
                <w:sz w:val="24"/>
                <w:szCs w:val="24"/>
              </w:rPr>
              <w:t>vrste</w:t>
            </w:r>
            <w:proofErr w:type="spellEnd"/>
            <w:r w:rsidRPr="00131947">
              <w:rPr>
                <w:rFonts w:eastAsia="Arial" w:cstheme="minorHAnsi"/>
                <w:sz w:val="24"/>
                <w:szCs w:val="24"/>
              </w:rPr>
              <w:t xml:space="preserve"> </w:t>
            </w:r>
            <w:proofErr w:type="spellStart"/>
            <w:r w:rsidRPr="00131947">
              <w:rPr>
                <w:rFonts w:eastAsia="Arial" w:cstheme="minorHAnsi"/>
                <w:sz w:val="24"/>
                <w:szCs w:val="24"/>
              </w:rPr>
              <w:t>postrojenja</w:t>
            </w:r>
            <w:proofErr w:type="spellEnd"/>
            <w:r w:rsidRPr="00131947">
              <w:rPr>
                <w:rFonts w:eastAsia="Arial" w:cstheme="minorHAnsi"/>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aktivnosti</w:t>
            </w:r>
            <w:proofErr w:type="spellEnd"/>
            <w:r w:rsidRPr="00131947">
              <w:rPr>
                <w:rFonts w:eastAsia="Arial" w:cstheme="minorHAnsi"/>
                <w:sz w:val="24"/>
                <w:szCs w:val="24"/>
              </w:rPr>
              <w:t xml:space="preserve"> </w:t>
            </w:r>
            <w:proofErr w:type="spellStart"/>
            <w:r w:rsidRPr="00131947">
              <w:rPr>
                <w:rFonts w:eastAsia="Arial" w:cstheme="minorHAnsi"/>
                <w:sz w:val="24"/>
                <w:szCs w:val="24"/>
              </w:rPr>
              <w:t>koje</w:t>
            </w:r>
            <w:proofErr w:type="spellEnd"/>
            <w:r w:rsidRPr="00131947">
              <w:rPr>
                <w:rFonts w:eastAsia="Arial" w:cstheme="minorHAnsi"/>
                <w:sz w:val="24"/>
                <w:szCs w:val="24"/>
              </w:rPr>
              <w:t xml:space="preserve"> se </w:t>
            </w:r>
            <w:proofErr w:type="spellStart"/>
            <w:r w:rsidRPr="00131947">
              <w:rPr>
                <w:rFonts w:eastAsia="Arial" w:cstheme="minorHAnsi"/>
                <w:sz w:val="24"/>
                <w:szCs w:val="24"/>
              </w:rPr>
              <w:t>obavljaju</w:t>
            </w:r>
            <w:proofErr w:type="spellEnd"/>
            <w:r w:rsidRPr="00131947">
              <w:rPr>
                <w:rFonts w:eastAsia="Arial" w:cstheme="minorHAnsi"/>
                <w:sz w:val="24"/>
                <w:szCs w:val="24"/>
              </w:rPr>
              <w:t>)</w:t>
            </w:r>
          </w:p>
        </w:tc>
        <w:tc>
          <w:tcPr>
            <w:tcW w:w="8930" w:type="dxa"/>
            <w:gridSpan w:val="4"/>
            <w:tcMar>
              <w:top w:w="57" w:type="dxa"/>
              <w:left w:w="57" w:type="dxa"/>
              <w:bottom w:w="57" w:type="dxa"/>
              <w:right w:w="57" w:type="dxa"/>
            </w:tcMar>
          </w:tcPr>
          <w:p w14:paraId="1FFA1BF7" w14:textId="2EF472D9" w:rsidR="0023110C" w:rsidRPr="00131947" w:rsidRDefault="0023110C" w:rsidP="0023110C">
            <w:pPr>
              <w:widowControl/>
              <w:autoSpaceDE w:val="0"/>
              <w:autoSpaceDN w:val="0"/>
              <w:adjustRightInd w:val="0"/>
              <w:jc w:val="both"/>
              <w:rPr>
                <w:rFonts w:cstheme="minorHAnsi"/>
                <w:sz w:val="24"/>
                <w:szCs w:val="24"/>
              </w:rPr>
            </w:pPr>
            <w:r w:rsidRPr="00131947">
              <w:rPr>
                <w:rFonts w:cstheme="minorHAnsi"/>
                <w:sz w:val="24"/>
                <w:szCs w:val="24"/>
              </w:rPr>
              <w:t xml:space="preserve">U </w:t>
            </w:r>
            <w:proofErr w:type="spellStart"/>
            <w:r w:rsidRPr="00131947">
              <w:rPr>
                <w:rFonts w:cstheme="minorHAnsi"/>
                <w:sz w:val="24"/>
                <w:szCs w:val="24"/>
              </w:rPr>
              <w:t>neposrednoj</w:t>
            </w:r>
            <w:proofErr w:type="spellEnd"/>
            <w:r w:rsidRPr="00131947">
              <w:rPr>
                <w:rFonts w:cstheme="minorHAnsi"/>
                <w:sz w:val="24"/>
                <w:szCs w:val="24"/>
              </w:rPr>
              <w:t xml:space="preserve"> </w:t>
            </w:r>
            <w:proofErr w:type="spellStart"/>
            <w:r w:rsidRPr="00131947">
              <w:rPr>
                <w:rFonts w:cstheme="minorHAnsi"/>
                <w:sz w:val="24"/>
                <w:szCs w:val="24"/>
              </w:rPr>
              <w:t>blizini</w:t>
            </w:r>
            <w:proofErr w:type="spellEnd"/>
            <w:r w:rsidRPr="00131947">
              <w:rPr>
                <w:rFonts w:cstheme="minorHAnsi"/>
                <w:sz w:val="24"/>
                <w:szCs w:val="24"/>
              </w:rPr>
              <w:t xml:space="preserve"> </w:t>
            </w:r>
            <w:proofErr w:type="spellStart"/>
            <w:r w:rsidRPr="00131947">
              <w:rPr>
                <w:rFonts w:cstheme="minorHAnsi"/>
                <w:sz w:val="24"/>
                <w:szCs w:val="24"/>
              </w:rPr>
              <w:t>fabričkog</w:t>
            </w:r>
            <w:proofErr w:type="spellEnd"/>
            <w:r w:rsidRPr="00131947">
              <w:rPr>
                <w:rFonts w:cstheme="minorHAnsi"/>
                <w:sz w:val="24"/>
                <w:szCs w:val="24"/>
              </w:rPr>
              <w:t xml:space="preserve"> </w:t>
            </w:r>
            <w:proofErr w:type="spellStart"/>
            <w:r w:rsidRPr="00131947">
              <w:rPr>
                <w:rFonts w:cstheme="minorHAnsi"/>
                <w:sz w:val="24"/>
                <w:szCs w:val="24"/>
              </w:rPr>
              <w:t>kompleksa</w:t>
            </w:r>
            <w:proofErr w:type="spellEnd"/>
            <w:r w:rsidRPr="00131947">
              <w:rPr>
                <w:rFonts w:cstheme="minorHAnsi"/>
                <w:sz w:val="24"/>
                <w:szCs w:val="24"/>
              </w:rPr>
              <w:t xml:space="preserve"> u </w:t>
            </w:r>
            <w:proofErr w:type="spellStart"/>
            <w:r w:rsidRPr="00131947">
              <w:rPr>
                <w:rFonts w:cstheme="minorHAnsi"/>
                <w:sz w:val="24"/>
                <w:szCs w:val="24"/>
              </w:rPr>
              <w:t>industrijskoj</w:t>
            </w:r>
            <w:proofErr w:type="spellEnd"/>
            <w:r w:rsidRPr="00131947">
              <w:rPr>
                <w:rFonts w:cstheme="minorHAnsi"/>
                <w:sz w:val="24"/>
                <w:szCs w:val="24"/>
              </w:rPr>
              <w:t xml:space="preserve"> </w:t>
            </w:r>
            <w:proofErr w:type="spellStart"/>
            <w:r w:rsidRPr="00131947">
              <w:rPr>
                <w:rFonts w:cstheme="minorHAnsi"/>
                <w:sz w:val="24"/>
                <w:szCs w:val="24"/>
              </w:rPr>
              <w:t>zoni</w:t>
            </w:r>
            <w:proofErr w:type="spellEnd"/>
            <w:r w:rsidRPr="00131947">
              <w:rPr>
                <w:rFonts w:cstheme="minorHAnsi"/>
                <w:sz w:val="24"/>
                <w:szCs w:val="24"/>
              </w:rPr>
              <w:t xml:space="preserve"> </w:t>
            </w:r>
            <w:proofErr w:type="spellStart"/>
            <w:r w:rsidRPr="00131947">
              <w:rPr>
                <w:rFonts w:cstheme="minorHAnsi"/>
                <w:sz w:val="24"/>
                <w:szCs w:val="24"/>
              </w:rPr>
              <w:t>nalaze</w:t>
            </w:r>
            <w:proofErr w:type="spellEnd"/>
            <w:r w:rsidRPr="00131947">
              <w:rPr>
                <w:rFonts w:cstheme="minorHAnsi"/>
                <w:sz w:val="24"/>
                <w:szCs w:val="24"/>
              </w:rPr>
              <w:t xml:space="preserve"> se </w:t>
            </w:r>
            <w:proofErr w:type="spellStart"/>
            <w:r w:rsidRPr="00131947">
              <w:rPr>
                <w:rFonts w:cstheme="minorHAnsi"/>
                <w:sz w:val="24"/>
                <w:szCs w:val="24"/>
              </w:rPr>
              <w:t>fabrike</w:t>
            </w:r>
            <w:proofErr w:type="spellEnd"/>
            <w:r w:rsidRPr="00131947">
              <w:rPr>
                <w:rFonts w:cstheme="minorHAnsi"/>
                <w:sz w:val="24"/>
                <w:szCs w:val="24"/>
              </w:rPr>
              <w:t xml:space="preserve"> "</w:t>
            </w:r>
            <w:proofErr w:type="spellStart"/>
            <w:r w:rsidRPr="00131947">
              <w:rPr>
                <w:rFonts w:cstheme="minorHAnsi"/>
                <w:sz w:val="24"/>
                <w:szCs w:val="24"/>
              </w:rPr>
              <w:t>Koteksprodukt</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"HINS". </w:t>
            </w:r>
            <w:proofErr w:type="spellStart"/>
            <w:r w:rsidRPr="00131947">
              <w:rPr>
                <w:rFonts w:cstheme="minorHAnsi"/>
                <w:sz w:val="24"/>
                <w:szCs w:val="24"/>
              </w:rPr>
              <w:t>Kompleks</w:t>
            </w:r>
            <w:proofErr w:type="spellEnd"/>
            <w:r w:rsidRPr="00131947">
              <w:rPr>
                <w:rFonts w:cstheme="minorHAnsi"/>
                <w:sz w:val="24"/>
                <w:szCs w:val="24"/>
              </w:rPr>
              <w:t xml:space="preserve"> se </w:t>
            </w:r>
            <w:proofErr w:type="spellStart"/>
            <w:r w:rsidRPr="00131947">
              <w:rPr>
                <w:rFonts w:cstheme="minorHAnsi"/>
                <w:sz w:val="24"/>
                <w:szCs w:val="24"/>
              </w:rPr>
              <w:t>graniči</w:t>
            </w:r>
            <w:proofErr w:type="spellEnd"/>
            <w:r w:rsidRPr="00131947">
              <w:rPr>
                <w:rFonts w:cstheme="minorHAnsi"/>
                <w:sz w:val="24"/>
                <w:szCs w:val="24"/>
              </w:rPr>
              <w:t xml:space="preserve"> </w:t>
            </w:r>
            <w:proofErr w:type="spellStart"/>
            <w:r w:rsidRPr="00131947">
              <w:rPr>
                <w:rFonts w:cstheme="minorHAnsi"/>
                <w:sz w:val="24"/>
                <w:szCs w:val="24"/>
              </w:rPr>
              <w:t>sa</w:t>
            </w:r>
            <w:proofErr w:type="spellEnd"/>
            <w:r w:rsidRPr="00131947">
              <w:rPr>
                <w:rFonts w:cstheme="minorHAnsi"/>
                <w:sz w:val="24"/>
                <w:szCs w:val="24"/>
              </w:rPr>
              <w:t xml:space="preserve"> </w:t>
            </w:r>
            <w:proofErr w:type="spellStart"/>
            <w:r w:rsidRPr="00131947">
              <w:rPr>
                <w:rFonts w:cstheme="minorHAnsi"/>
                <w:sz w:val="24"/>
                <w:szCs w:val="24"/>
              </w:rPr>
              <w:t>istočne</w:t>
            </w:r>
            <w:proofErr w:type="spellEnd"/>
            <w:r w:rsidRPr="00131947">
              <w:rPr>
                <w:rFonts w:cstheme="minorHAnsi"/>
                <w:sz w:val="24"/>
                <w:szCs w:val="24"/>
              </w:rPr>
              <w:t xml:space="preserve"> </w:t>
            </w:r>
            <w:proofErr w:type="spellStart"/>
            <w:r w:rsidRPr="00131947">
              <w:rPr>
                <w:rFonts w:cstheme="minorHAnsi"/>
                <w:sz w:val="24"/>
                <w:szCs w:val="24"/>
              </w:rPr>
              <w:t>strane</w:t>
            </w:r>
            <w:proofErr w:type="spellEnd"/>
            <w:r w:rsidRPr="00131947">
              <w:rPr>
                <w:rFonts w:cstheme="minorHAnsi"/>
                <w:sz w:val="24"/>
                <w:szCs w:val="24"/>
              </w:rPr>
              <w:t xml:space="preserve"> </w:t>
            </w:r>
            <w:proofErr w:type="spellStart"/>
            <w:r w:rsidRPr="00131947">
              <w:rPr>
                <w:rFonts w:cstheme="minorHAnsi"/>
                <w:sz w:val="24"/>
                <w:szCs w:val="24"/>
              </w:rPr>
              <w:t>sa</w:t>
            </w:r>
            <w:proofErr w:type="spellEnd"/>
            <w:r w:rsidRPr="00131947">
              <w:rPr>
                <w:rFonts w:cstheme="minorHAnsi"/>
                <w:sz w:val="24"/>
                <w:szCs w:val="24"/>
              </w:rPr>
              <w:t xml:space="preserve"> </w:t>
            </w:r>
            <w:proofErr w:type="spellStart"/>
            <w:r w:rsidRPr="00131947">
              <w:rPr>
                <w:rFonts w:cstheme="minorHAnsi"/>
                <w:sz w:val="24"/>
                <w:szCs w:val="24"/>
              </w:rPr>
              <w:t>placom</w:t>
            </w:r>
            <w:proofErr w:type="spellEnd"/>
            <w:r w:rsidRPr="00131947">
              <w:rPr>
                <w:rFonts w:cstheme="minorHAnsi"/>
                <w:sz w:val="24"/>
                <w:szCs w:val="24"/>
              </w:rPr>
              <w:t xml:space="preserve"> "HINS"-a, </w:t>
            </w:r>
            <w:proofErr w:type="spellStart"/>
            <w:r w:rsidRPr="00131947">
              <w:rPr>
                <w:rFonts w:cstheme="minorHAnsi"/>
                <w:sz w:val="24"/>
                <w:szCs w:val="24"/>
              </w:rPr>
              <w:t>sa</w:t>
            </w:r>
            <w:proofErr w:type="spellEnd"/>
            <w:r w:rsidRPr="00131947">
              <w:rPr>
                <w:rFonts w:cstheme="minorHAnsi"/>
                <w:sz w:val="24"/>
                <w:szCs w:val="24"/>
              </w:rPr>
              <w:t xml:space="preserve"> </w:t>
            </w:r>
            <w:proofErr w:type="spellStart"/>
            <w:r w:rsidRPr="00131947">
              <w:rPr>
                <w:rFonts w:cstheme="minorHAnsi"/>
                <w:sz w:val="24"/>
                <w:szCs w:val="24"/>
              </w:rPr>
              <w:t>severne</w:t>
            </w:r>
            <w:proofErr w:type="spellEnd"/>
            <w:r w:rsidRPr="00131947">
              <w:rPr>
                <w:rFonts w:cstheme="minorHAnsi"/>
                <w:sz w:val="24"/>
                <w:szCs w:val="24"/>
              </w:rPr>
              <w:t xml:space="preserve"> </w:t>
            </w:r>
            <w:proofErr w:type="spellStart"/>
            <w:r w:rsidRPr="00131947">
              <w:rPr>
                <w:rFonts w:cstheme="minorHAnsi"/>
                <w:sz w:val="24"/>
                <w:szCs w:val="24"/>
              </w:rPr>
              <w:t>strane</w:t>
            </w:r>
            <w:proofErr w:type="spellEnd"/>
            <w:r w:rsidRPr="00131947">
              <w:rPr>
                <w:rFonts w:cstheme="minorHAnsi"/>
                <w:sz w:val="24"/>
                <w:szCs w:val="24"/>
              </w:rPr>
              <w:t xml:space="preserve"> (</w:t>
            </w:r>
            <w:proofErr w:type="spellStart"/>
            <w:r w:rsidRPr="00131947">
              <w:rPr>
                <w:rFonts w:cstheme="minorHAnsi"/>
                <w:sz w:val="24"/>
                <w:szCs w:val="24"/>
              </w:rPr>
              <w:t>na</w:t>
            </w:r>
            <w:proofErr w:type="spellEnd"/>
            <w:r w:rsidRPr="00131947">
              <w:rPr>
                <w:rFonts w:cstheme="minorHAnsi"/>
                <w:sz w:val="24"/>
                <w:szCs w:val="24"/>
              </w:rPr>
              <w:t xml:space="preserve"> </w:t>
            </w:r>
            <w:proofErr w:type="spellStart"/>
            <w:r w:rsidRPr="00131947">
              <w:rPr>
                <w:rFonts w:cstheme="minorHAnsi"/>
                <w:sz w:val="24"/>
                <w:szCs w:val="24"/>
              </w:rPr>
              <w:t>udaljenosti</w:t>
            </w:r>
            <w:proofErr w:type="spellEnd"/>
            <w:r w:rsidRPr="00131947">
              <w:rPr>
                <w:rFonts w:cstheme="minorHAnsi"/>
                <w:sz w:val="24"/>
                <w:szCs w:val="24"/>
              </w:rPr>
              <w:t xml:space="preserve"> </w:t>
            </w:r>
            <w:proofErr w:type="spellStart"/>
            <w:r w:rsidR="0026597E">
              <w:rPr>
                <w:rFonts w:cstheme="minorHAnsi"/>
                <w:sz w:val="24"/>
                <w:szCs w:val="24"/>
              </w:rPr>
              <w:t>preko</w:t>
            </w:r>
            <w:proofErr w:type="spellEnd"/>
            <w:r w:rsidR="0026597E">
              <w:rPr>
                <w:rFonts w:cstheme="minorHAnsi"/>
                <w:sz w:val="24"/>
                <w:szCs w:val="24"/>
              </w:rPr>
              <w:t xml:space="preserve"> 1km</w:t>
            </w:r>
            <w:r w:rsidRPr="00131947">
              <w:rPr>
                <w:rFonts w:cstheme="minorHAnsi"/>
                <w:sz w:val="24"/>
                <w:szCs w:val="24"/>
              </w:rPr>
              <w:t xml:space="preserve">) je </w:t>
            </w:r>
            <w:proofErr w:type="spellStart"/>
            <w:r w:rsidRPr="00131947">
              <w:rPr>
                <w:rFonts w:cstheme="minorHAnsi"/>
                <w:sz w:val="24"/>
                <w:szCs w:val="24"/>
              </w:rPr>
              <w:t>nekoliko</w:t>
            </w:r>
            <w:proofErr w:type="spellEnd"/>
            <w:r w:rsidRPr="00131947">
              <w:rPr>
                <w:rFonts w:cstheme="minorHAnsi"/>
                <w:sz w:val="24"/>
                <w:szCs w:val="24"/>
              </w:rPr>
              <w:t xml:space="preserve"> </w:t>
            </w:r>
            <w:proofErr w:type="spellStart"/>
            <w:r w:rsidRPr="00131947">
              <w:rPr>
                <w:rFonts w:cstheme="minorHAnsi"/>
                <w:sz w:val="24"/>
                <w:szCs w:val="24"/>
              </w:rPr>
              <w:t>naseljenih</w:t>
            </w:r>
            <w:proofErr w:type="spellEnd"/>
            <w:r w:rsidRPr="00131947">
              <w:rPr>
                <w:rFonts w:cstheme="minorHAnsi"/>
                <w:sz w:val="24"/>
                <w:szCs w:val="24"/>
              </w:rPr>
              <w:t xml:space="preserve"> </w:t>
            </w:r>
            <w:proofErr w:type="spellStart"/>
            <w:r w:rsidRPr="00131947">
              <w:rPr>
                <w:rFonts w:cstheme="minorHAnsi"/>
                <w:sz w:val="24"/>
                <w:szCs w:val="24"/>
              </w:rPr>
              <w:t>stambenih</w:t>
            </w:r>
            <w:proofErr w:type="spellEnd"/>
            <w:r w:rsidRPr="00131947">
              <w:rPr>
                <w:rFonts w:cstheme="minorHAnsi"/>
                <w:sz w:val="24"/>
                <w:szCs w:val="24"/>
              </w:rPr>
              <w:t xml:space="preserve"> </w:t>
            </w:r>
            <w:proofErr w:type="spellStart"/>
            <w:r w:rsidRPr="00131947">
              <w:rPr>
                <w:rFonts w:cstheme="minorHAnsi"/>
                <w:sz w:val="24"/>
                <w:szCs w:val="24"/>
              </w:rPr>
              <w:t>objekata</w:t>
            </w:r>
            <w:proofErr w:type="spellEnd"/>
            <w:r w:rsidRPr="00131947">
              <w:rPr>
                <w:rFonts w:cstheme="minorHAnsi"/>
                <w:sz w:val="24"/>
                <w:szCs w:val="24"/>
              </w:rPr>
              <w:t xml:space="preserve">, </w:t>
            </w:r>
            <w:proofErr w:type="spellStart"/>
            <w:r w:rsidRPr="00131947">
              <w:rPr>
                <w:rFonts w:cstheme="minorHAnsi"/>
                <w:sz w:val="24"/>
                <w:szCs w:val="24"/>
              </w:rPr>
              <w:t>sa</w:t>
            </w:r>
            <w:proofErr w:type="spellEnd"/>
            <w:r w:rsidRPr="00131947">
              <w:rPr>
                <w:rFonts w:cstheme="minorHAnsi"/>
                <w:sz w:val="24"/>
                <w:szCs w:val="24"/>
              </w:rPr>
              <w:t xml:space="preserve"> </w:t>
            </w:r>
            <w:proofErr w:type="spellStart"/>
            <w:r w:rsidRPr="00131947">
              <w:rPr>
                <w:rFonts w:cstheme="minorHAnsi"/>
                <w:sz w:val="24"/>
                <w:szCs w:val="24"/>
              </w:rPr>
              <w:t>južne</w:t>
            </w:r>
            <w:proofErr w:type="spellEnd"/>
            <w:r w:rsidRPr="00131947">
              <w:rPr>
                <w:rFonts w:cstheme="minorHAnsi"/>
                <w:sz w:val="24"/>
                <w:szCs w:val="24"/>
              </w:rPr>
              <w:t xml:space="preserve"> </w:t>
            </w:r>
            <w:proofErr w:type="spellStart"/>
            <w:r w:rsidRPr="00131947">
              <w:rPr>
                <w:rFonts w:cstheme="minorHAnsi"/>
                <w:sz w:val="24"/>
                <w:szCs w:val="24"/>
              </w:rPr>
              <w:t>strane</w:t>
            </w:r>
            <w:proofErr w:type="spellEnd"/>
            <w:r w:rsidRPr="00131947">
              <w:rPr>
                <w:rFonts w:cstheme="minorHAnsi"/>
                <w:sz w:val="24"/>
                <w:szCs w:val="24"/>
              </w:rPr>
              <w:t xml:space="preserve"> je </w:t>
            </w:r>
            <w:proofErr w:type="spellStart"/>
            <w:r w:rsidRPr="00131947">
              <w:rPr>
                <w:rFonts w:cstheme="minorHAnsi"/>
                <w:sz w:val="24"/>
                <w:szCs w:val="24"/>
              </w:rPr>
              <w:t>Primorska</w:t>
            </w:r>
            <w:proofErr w:type="spellEnd"/>
            <w:r w:rsidRPr="00131947">
              <w:rPr>
                <w:rFonts w:cstheme="minorHAnsi"/>
                <w:sz w:val="24"/>
                <w:szCs w:val="24"/>
              </w:rPr>
              <w:t xml:space="preserve"> </w:t>
            </w:r>
            <w:proofErr w:type="spellStart"/>
            <w:r w:rsidRPr="00131947">
              <w:rPr>
                <w:rFonts w:cstheme="minorHAnsi"/>
                <w:sz w:val="24"/>
                <w:szCs w:val="24"/>
              </w:rPr>
              <w:t>ulica</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kanal</w:t>
            </w:r>
            <w:proofErr w:type="spellEnd"/>
            <w:r w:rsidRPr="00131947">
              <w:rPr>
                <w:rFonts w:cstheme="minorHAnsi"/>
                <w:sz w:val="24"/>
                <w:szCs w:val="24"/>
              </w:rPr>
              <w:t xml:space="preserve"> DTD, a </w:t>
            </w:r>
            <w:proofErr w:type="spellStart"/>
            <w:r w:rsidRPr="00131947">
              <w:rPr>
                <w:rFonts w:cstheme="minorHAnsi"/>
                <w:sz w:val="24"/>
                <w:szCs w:val="24"/>
              </w:rPr>
              <w:t>sa</w:t>
            </w:r>
            <w:proofErr w:type="spellEnd"/>
            <w:r w:rsidRPr="00131947">
              <w:rPr>
                <w:rFonts w:cstheme="minorHAnsi"/>
                <w:sz w:val="24"/>
                <w:szCs w:val="24"/>
              </w:rPr>
              <w:t xml:space="preserve"> </w:t>
            </w:r>
            <w:proofErr w:type="spellStart"/>
            <w:r w:rsidRPr="00131947">
              <w:rPr>
                <w:rFonts w:cstheme="minorHAnsi"/>
                <w:sz w:val="24"/>
                <w:szCs w:val="24"/>
              </w:rPr>
              <w:t>zapadne</w:t>
            </w:r>
            <w:proofErr w:type="spellEnd"/>
            <w:r w:rsidRPr="00131947">
              <w:rPr>
                <w:rFonts w:cstheme="minorHAnsi"/>
                <w:sz w:val="24"/>
                <w:szCs w:val="24"/>
              </w:rPr>
              <w:t xml:space="preserve"> je </w:t>
            </w:r>
            <w:proofErr w:type="spellStart"/>
            <w:r w:rsidRPr="00131947">
              <w:rPr>
                <w:rFonts w:cstheme="minorHAnsi"/>
                <w:sz w:val="24"/>
                <w:szCs w:val="24"/>
              </w:rPr>
              <w:t>pruga</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obradivo</w:t>
            </w:r>
            <w:proofErr w:type="spellEnd"/>
            <w:r w:rsidRPr="00131947">
              <w:rPr>
                <w:rFonts w:cstheme="minorHAnsi"/>
                <w:sz w:val="24"/>
                <w:szCs w:val="24"/>
              </w:rPr>
              <w:t xml:space="preserve"> </w:t>
            </w:r>
            <w:proofErr w:type="spellStart"/>
            <w:r w:rsidRPr="00131947">
              <w:rPr>
                <w:rFonts w:cstheme="minorHAnsi"/>
                <w:sz w:val="24"/>
                <w:szCs w:val="24"/>
              </w:rPr>
              <w:t>zemljište</w:t>
            </w:r>
            <w:proofErr w:type="spellEnd"/>
            <w:r w:rsidRPr="00131947">
              <w:rPr>
                <w:rFonts w:cstheme="minorHAnsi"/>
                <w:sz w:val="24"/>
                <w:szCs w:val="24"/>
              </w:rPr>
              <w:t>.</w:t>
            </w:r>
          </w:p>
          <w:p w14:paraId="590FA813" w14:textId="77777777" w:rsidR="0023110C" w:rsidRPr="00131947" w:rsidRDefault="0023110C" w:rsidP="0023110C">
            <w:pPr>
              <w:widowControl/>
              <w:autoSpaceDE w:val="0"/>
              <w:autoSpaceDN w:val="0"/>
              <w:adjustRightInd w:val="0"/>
              <w:jc w:val="both"/>
              <w:rPr>
                <w:rFonts w:cstheme="minorHAnsi"/>
                <w:sz w:val="24"/>
                <w:szCs w:val="24"/>
              </w:rPr>
            </w:pPr>
          </w:p>
          <w:p w14:paraId="17F80412" w14:textId="248DCD95"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Fabrika se nalazi u industrijskoj zoni, tako da u blizini nema stambenih objekata. </w:t>
            </w:r>
            <w:r w:rsidRPr="00235A31">
              <w:rPr>
                <w:rFonts w:cstheme="minorHAnsi"/>
                <w:sz w:val="24"/>
                <w:szCs w:val="24"/>
                <w:lang w:val="it-IT"/>
              </w:rPr>
              <w:t>Jedini</w:t>
            </w:r>
            <w:r>
              <w:rPr>
                <w:rFonts w:cstheme="minorHAnsi"/>
                <w:sz w:val="24"/>
                <w:szCs w:val="24"/>
                <w:lang w:val="it-IT"/>
              </w:rPr>
              <w:t xml:space="preserve"> </w:t>
            </w:r>
            <w:r w:rsidR="00BE5796">
              <w:rPr>
                <w:rFonts w:cstheme="minorHAnsi"/>
                <w:sz w:val="24"/>
                <w:szCs w:val="24"/>
                <w:lang w:val="it-IT"/>
              </w:rPr>
              <w:t xml:space="preserve">Naseljeni </w:t>
            </w:r>
            <w:r w:rsidRPr="00B170A0">
              <w:rPr>
                <w:rFonts w:cstheme="minorHAnsi"/>
                <w:sz w:val="24"/>
                <w:szCs w:val="24"/>
                <w:lang w:val="it-IT"/>
              </w:rPr>
              <w:t>stambeni objekti, nalaz</w:t>
            </w:r>
            <w:r w:rsidR="00BE5796">
              <w:rPr>
                <w:rFonts w:cstheme="minorHAnsi"/>
                <w:sz w:val="24"/>
                <w:szCs w:val="24"/>
                <w:lang w:val="it-IT"/>
              </w:rPr>
              <w:t>e</w:t>
            </w:r>
            <w:r w:rsidRPr="00B170A0">
              <w:rPr>
                <w:rFonts w:cstheme="minorHAnsi"/>
                <w:sz w:val="24"/>
                <w:szCs w:val="24"/>
                <w:lang w:val="it-IT"/>
              </w:rPr>
              <w:t xml:space="preserve"> se sa severne strane na udaljenosti od oko 100 m.</w:t>
            </w:r>
          </w:p>
          <w:p w14:paraId="20C0DE4A" w14:textId="0492FE13" w:rsidR="0023110C" w:rsidRPr="00131947" w:rsidRDefault="0023110C" w:rsidP="0023110C">
            <w:pPr>
              <w:widowControl/>
              <w:autoSpaceDE w:val="0"/>
              <w:autoSpaceDN w:val="0"/>
              <w:adjustRightInd w:val="0"/>
              <w:jc w:val="both"/>
              <w:rPr>
                <w:rFonts w:cstheme="minorHAnsi"/>
                <w:sz w:val="24"/>
                <w:szCs w:val="24"/>
              </w:rPr>
            </w:pPr>
            <w:r w:rsidRPr="00B170A0">
              <w:rPr>
                <w:rFonts w:cstheme="minorHAnsi"/>
                <w:sz w:val="24"/>
                <w:szCs w:val="24"/>
                <w:lang w:val="it-IT"/>
              </w:rPr>
              <w:t xml:space="preserve"> Najbliža naseljena mesta/naselja su delovi Novog Sada – Klisa i Gornje Livade</w:t>
            </w:r>
            <w:r w:rsidR="00BE5796">
              <w:rPr>
                <w:rFonts w:cstheme="minorHAnsi"/>
                <w:sz w:val="24"/>
                <w:szCs w:val="24"/>
                <w:lang w:val="it-IT"/>
              </w:rPr>
              <w:t xml:space="preserve">, na udaljenosti </w:t>
            </w:r>
            <w:r w:rsidR="00235A31">
              <w:rPr>
                <w:rFonts w:cstheme="minorHAnsi"/>
                <w:sz w:val="24"/>
                <w:szCs w:val="24"/>
                <w:lang w:val="it-IT"/>
              </w:rPr>
              <w:t>preko 2km.</w:t>
            </w:r>
            <w:r w:rsidRPr="00B170A0">
              <w:rPr>
                <w:rFonts w:cstheme="minorHAnsi"/>
                <w:sz w:val="24"/>
                <w:szCs w:val="24"/>
                <w:lang w:val="it-IT"/>
              </w:rPr>
              <w:t xml:space="preserve"> </w:t>
            </w:r>
            <w:proofErr w:type="spellStart"/>
            <w:r w:rsidRPr="00131947">
              <w:rPr>
                <w:rFonts w:cstheme="minorHAnsi"/>
                <w:sz w:val="24"/>
                <w:szCs w:val="24"/>
              </w:rPr>
              <w:t>Lokacija</w:t>
            </w:r>
            <w:proofErr w:type="spellEnd"/>
            <w:r w:rsidRPr="00131947">
              <w:rPr>
                <w:rFonts w:cstheme="minorHAnsi"/>
                <w:sz w:val="24"/>
                <w:szCs w:val="24"/>
              </w:rPr>
              <w:t xml:space="preserve"> </w:t>
            </w:r>
            <w:proofErr w:type="spellStart"/>
            <w:r w:rsidRPr="00131947">
              <w:rPr>
                <w:rFonts w:cstheme="minorHAnsi"/>
                <w:sz w:val="24"/>
                <w:szCs w:val="24"/>
              </w:rPr>
              <w:t>fabrike</w:t>
            </w:r>
            <w:proofErr w:type="spellEnd"/>
            <w:r w:rsidRPr="00131947">
              <w:rPr>
                <w:rFonts w:cstheme="minorHAnsi"/>
                <w:sz w:val="24"/>
                <w:szCs w:val="24"/>
              </w:rPr>
              <w:t xml:space="preserve"> je </w:t>
            </w:r>
            <w:proofErr w:type="spellStart"/>
            <w:r w:rsidRPr="00131947">
              <w:rPr>
                <w:rFonts w:cstheme="minorHAnsi"/>
                <w:sz w:val="24"/>
                <w:szCs w:val="24"/>
              </w:rPr>
              <w:t>oko</w:t>
            </w:r>
            <w:proofErr w:type="spellEnd"/>
            <w:r w:rsidRPr="00131947">
              <w:rPr>
                <w:rFonts w:cstheme="minorHAnsi"/>
                <w:sz w:val="24"/>
                <w:szCs w:val="24"/>
              </w:rPr>
              <w:t xml:space="preserve"> 5-6 km </w:t>
            </w:r>
            <w:proofErr w:type="spellStart"/>
            <w:r w:rsidRPr="00131947">
              <w:rPr>
                <w:rFonts w:cstheme="minorHAnsi"/>
                <w:sz w:val="24"/>
                <w:szCs w:val="24"/>
              </w:rPr>
              <w:t>udaljena</w:t>
            </w:r>
            <w:proofErr w:type="spellEnd"/>
            <w:r w:rsidRPr="00131947">
              <w:rPr>
                <w:rFonts w:cstheme="minorHAnsi"/>
                <w:sz w:val="24"/>
                <w:szCs w:val="24"/>
              </w:rPr>
              <w:t xml:space="preserve"> od centra </w:t>
            </w:r>
            <w:proofErr w:type="spellStart"/>
            <w:r w:rsidRPr="00131947">
              <w:rPr>
                <w:rFonts w:cstheme="minorHAnsi"/>
                <w:sz w:val="24"/>
                <w:szCs w:val="24"/>
              </w:rPr>
              <w:t>Novog</w:t>
            </w:r>
            <w:proofErr w:type="spellEnd"/>
            <w:r w:rsidRPr="00131947">
              <w:rPr>
                <w:rFonts w:cstheme="minorHAnsi"/>
                <w:sz w:val="24"/>
                <w:szCs w:val="24"/>
              </w:rPr>
              <w:t xml:space="preserve"> </w:t>
            </w:r>
            <w:proofErr w:type="spellStart"/>
            <w:r w:rsidRPr="00131947">
              <w:rPr>
                <w:rFonts w:cstheme="minorHAnsi"/>
                <w:sz w:val="24"/>
                <w:szCs w:val="24"/>
              </w:rPr>
              <w:t>Sada</w:t>
            </w:r>
            <w:proofErr w:type="spellEnd"/>
            <w:r w:rsidRPr="00131947">
              <w:rPr>
                <w:rFonts w:cstheme="minorHAnsi"/>
                <w:sz w:val="24"/>
                <w:szCs w:val="24"/>
              </w:rPr>
              <w:t>.</w:t>
            </w:r>
          </w:p>
          <w:p w14:paraId="221C75C1" w14:textId="77777777" w:rsidR="0023110C" w:rsidRPr="00131947" w:rsidRDefault="0023110C" w:rsidP="0023110C">
            <w:pPr>
              <w:rPr>
                <w:rFonts w:cstheme="minorHAnsi"/>
                <w:sz w:val="24"/>
                <w:szCs w:val="24"/>
              </w:rPr>
            </w:pPr>
          </w:p>
          <w:p w14:paraId="38DE41C8" w14:textId="5CA3EE7B" w:rsidR="0023110C" w:rsidRPr="00B170A0" w:rsidRDefault="0023110C" w:rsidP="0023110C">
            <w:pPr>
              <w:jc w:val="both"/>
              <w:rPr>
                <w:rFonts w:cstheme="minorHAnsi"/>
                <w:sz w:val="24"/>
                <w:szCs w:val="24"/>
                <w:lang w:val="it-IT"/>
              </w:rPr>
            </w:pPr>
          </w:p>
        </w:tc>
      </w:tr>
      <w:tr w:rsidR="0023110C" w:rsidRPr="007F655A" w14:paraId="5D520D4A" w14:textId="77777777" w:rsidTr="0026597E">
        <w:tc>
          <w:tcPr>
            <w:tcW w:w="766" w:type="dxa"/>
            <w:tcBorders>
              <w:bottom w:val="single" w:sz="12" w:space="0" w:color="auto"/>
            </w:tcBorders>
            <w:tcMar>
              <w:top w:w="57" w:type="dxa"/>
              <w:left w:w="57" w:type="dxa"/>
              <w:bottom w:w="57" w:type="dxa"/>
              <w:right w:w="57" w:type="dxa"/>
            </w:tcMar>
          </w:tcPr>
          <w:p w14:paraId="11CDDC00" w14:textId="77777777" w:rsidR="0023110C" w:rsidRPr="00131947" w:rsidRDefault="0023110C" w:rsidP="0023110C">
            <w:pPr>
              <w:pStyle w:val="TableParagraph"/>
              <w:rPr>
                <w:rFonts w:cstheme="minorHAnsi"/>
                <w:sz w:val="24"/>
                <w:szCs w:val="24"/>
              </w:rPr>
            </w:pPr>
            <w:r w:rsidRPr="00131947">
              <w:rPr>
                <w:rFonts w:cstheme="minorHAnsi"/>
                <w:sz w:val="24"/>
                <w:szCs w:val="24"/>
              </w:rPr>
              <w:t>1.8.</w:t>
            </w:r>
          </w:p>
        </w:tc>
        <w:tc>
          <w:tcPr>
            <w:tcW w:w="5245" w:type="dxa"/>
            <w:gridSpan w:val="4"/>
            <w:tcBorders>
              <w:bottom w:val="single" w:sz="12" w:space="0" w:color="auto"/>
            </w:tcBorders>
            <w:tcMar>
              <w:top w:w="57" w:type="dxa"/>
              <w:left w:w="57" w:type="dxa"/>
              <w:bottom w:w="57" w:type="dxa"/>
              <w:right w:w="57" w:type="dxa"/>
            </w:tcMar>
          </w:tcPr>
          <w:p w14:paraId="217DA061" w14:textId="77777777" w:rsidR="0023110C" w:rsidRPr="00131947" w:rsidRDefault="0023110C" w:rsidP="0023110C">
            <w:pPr>
              <w:pStyle w:val="TableParagraph"/>
              <w:ind w:left="74" w:right="388"/>
              <w:rPr>
                <w:rFonts w:eastAsia="Arial" w:cstheme="minorHAnsi"/>
                <w:sz w:val="24"/>
                <w:szCs w:val="24"/>
              </w:rPr>
            </w:pPr>
            <w:proofErr w:type="spellStart"/>
            <w:r w:rsidRPr="00131947">
              <w:rPr>
                <w:rFonts w:eastAsia="Arial" w:cstheme="minorHAnsi"/>
                <w:sz w:val="24"/>
                <w:szCs w:val="24"/>
              </w:rPr>
              <w:t>Podaci</w:t>
            </w:r>
            <w:proofErr w:type="spellEnd"/>
            <w:r w:rsidRPr="00131947">
              <w:rPr>
                <w:rFonts w:eastAsia="Arial" w:cstheme="minorHAnsi"/>
                <w:sz w:val="24"/>
                <w:szCs w:val="24"/>
              </w:rPr>
              <w:t xml:space="preserve"> o </w:t>
            </w:r>
            <w:proofErr w:type="spellStart"/>
            <w:r w:rsidRPr="00131947">
              <w:rPr>
                <w:rFonts w:eastAsia="Arial" w:cstheme="minorHAnsi"/>
                <w:sz w:val="24"/>
                <w:szCs w:val="24"/>
              </w:rPr>
              <w:t>posebno</w:t>
            </w:r>
            <w:proofErr w:type="spellEnd"/>
            <w:r w:rsidRPr="00131947">
              <w:rPr>
                <w:rFonts w:eastAsia="Arial" w:cstheme="minorHAnsi"/>
                <w:sz w:val="24"/>
                <w:szCs w:val="24"/>
              </w:rPr>
              <w:t xml:space="preserve"> </w:t>
            </w:r>
            <w:proofErr w:type="spellStart"/>
            <w:r w:rsidRPr="00131947">
              <w:rPr>
                <w:rFonts w:eastAsia="Arial" w:cstheme="minorHAnsi"/>
                <w:sz w:val="24"/>
                <w:szCs w:val="24"/>
              </w:rPr>
              <w:t>zaštićenim</w:t>
            </w:r>
            <w:proofErr w:type="spellEnd"/>
            <w:r w:rsidRPr="00131947">
              <w:rPr>
                <w:rFonts w:eastAsia="Arial" w:cstheme="minorHAnsi"/>
                <w:sz w:val="24"/>
                <w:szCs w:val="24"/>
              </w:rPr>
              <w:t xml:space="preserve"> </w:t>
            </w:r>
            <w:proofErr w:type="spellStart"/>
            <w:r w:rsidRPr="00131947">
              <w:rPr>
                <w:rFonts w:eastAsia="Arial" w:cstheme="minorHAnsi"/>
                <w:sz w:val="24"/>
                <w:szCs w:val="24"/>
              </w:rPr>
              <w:t>područjima</w:t>
            </w:r>
            <w:proofErr w:type="spellEnd"/>
          </w:p>
        </w:tc>
        <w:tc>
          <w:tcPr>
            <w:tcW w:w="8930" w:type="dxa"/>
            <w:gridSpan w:val="4"/>
            <w:tcBorders>
              <w:bottom w:val="single" w:sz="12" w:space="0" w:color="auto"/>
            </w:tcBorders>
            <w:tcMar>
              <w:top w:w="57" w:type="dxa"/>
              <w:left w:w="57" w:type="dxa"/>
              <w:bottom w:w="57" w:type="dxa"/>
              <w:right w:w="57" w:type="dxa"/>
            </w:tcMar>
          </w:tcPr>
          <w:p w14:paraId="6B7E5B70" w14:textId="77777777" w:rsidR="0023110C" w:rsidRPr="00B170A0" w:rsidRDefault="0023110C" w:rsidP="0023110C">
            <w:pPr>
              <w:rPr>
                <w:rFonts w:cstheme="minorHAnsi"/>
                <w:sz w:val="24"/>
                <w:szCs w:val="24"/>
                <w:lang w:val="it-IT"/>
              </w:rPr>
            </w:pPr>
            <w:r w:rsidRPr="00B170A0">
              <w:rPr>
                <w:rFonts w:cstheme="minorHAnsi"/>
                <w:sz w:val="24"/>
                <w:szCs w:val="24"/>
                <w:lang w:val="it-IT"/>
              </w:rPr>
              <w:t>U okolini ne postoje posebno zaštićena područja.</w:t>
            </w:r>
          </w:p>
          <w:p w14:paraId="6986CC59" w14:textId="77777777" w:rsidR="0023110C" w:rsidRPr="00B170A0" w:rsidRDefault="0023110C" w:rsidP="0023110C">
            <w:pPr>
              <w:rPr>
                <w:rFonts w:cstheme="minorHAnsi"/>
                <w:sz w:val="24"/>
                <w:szCs w:val="24"/>
                <w:lang w:val="it-IT"/>
              </w:rPr>
            </w:pPr>
          </w:p>
          <w:p w14:paraId="735A6B7D" w14:textId="1800BC21"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Na samoj predmetnoj lokaciji nema registrovanih retkih ili ugroženih biljnih i životinjskih vrsta, kao ni posebno </w:t>
            </w:r>
            <w:r w:rsidR="007A6AF5">
              <w:rPr>
                <w:rFonts w:cstheme="minorHAnsi"/>
                <w:sz w:val="24"/>
                <w:szCs w:val="24"/>
                <w:lang w:val="it-IT"/>
              </w:rPr>
              <w:t>zaštićenih</w:t>
            </w:r>
            <w:r w:rsidR="007A6AF5" w:rsidRPr="00B170A0">
              <w:rPr>
                <w:rFonts w:cstheme="minorHAnsi"/>
                <w:sz w:val="24"/>
                <w:szCs w:val="24"/>
                <w:lang w:val="it-IT"/>
              </w:rPr>
              <w:t xml:space="preserve"> </w:t>
            </w:r>
            <w:r w:rsidRPr="00B170A0">
              <w:rPr>
                <w:rFonts w:cstheme="minorHAnsi"/>
                <w:sz w:val="24"/>
                <w:szCs w:val="24"/>
                <w:lang w:val="it-IT"/>
              </w:rPr>
              <w:t>biljnih zajednica.</w:t>
            </w:r>
          </w:p>
          <w:p w14:paraId="6EDA8F98"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Prema podacima Zavoda za zaštitu spomenika nema registrovanih arheoloških nalazišta na posmatranoj teritoriji. Pri izvodenju zemljanih radova nije se naišlo na arheološke ostatke.</w:t>
            </w:r>
          </w:p>
          <w:p w14:paraId="51C3BDB8" w14:textId="77777777" w:rsidR="0023110C" w:rsidRPr="00B170A0" w:rsidRDefault="0023110C" w:rsidP="0023110C">
            <w:pPr>
              <w:rPr>
                <w:rFonts w:cstheme="minorHAnsi"/>
                <w:sz w:val="24"/>
                <w:szCs w:val="24"/>
                <w:lang w:val="it-IT"/>
              </w:rPr>
            </w:pPr>
            <w:r w:rsidRPr="00B170A0">
              <w:rPr>
                <w:rFonts w:cstheme="minorHAnsi"/>
                <w:sz w:val="24"/>
                <w:szCs w:val="24"/>
                <w:lang w:val="it-IT"/>
              </w:rPr>
              <w:t>U bližoj okolini predmetne lokacije nema nepokretnih kulturnih dobara.</w:t>
            </w:r>
          </w:p>
        </w:tc>
      </w:tr>
      <w:tr w:rsidR="0023110C" w:rsidRPr="00131947" w14:paraId="0F0C7286" w14:textId="77777777" w:rsidTr="00785C0E">
        <w:tc>
          <w:tcPr>
            <w:tcW w:w="14941" w:type="dxa"/>
            <w:gridSpan w:val="9"/>
            <w:tcBorders>
              <w:top w:val="single" w:sz="12" w:space="0" w:color="auto"/>
              <w:bottom w:val="single" w:sz="4" w:space="0" w:color="auto"/>
            </w:tcBorders>
            <w:tcMar>
              <w:top w:w="57" w:type="dxa"/>
              <w:left w:w="57" w:type="dxa"/>
              <w:bottom w:w="57" w:type="dxa"/>
              <w:right w:w="57" w:type="dxa"/>
            </w:tcMar>
          </w:tcPr>
          <w:p w14:paraId="2FD4BABB"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b/>
                <w:bCs/>
                <w:spacing w:val="-2"/>
                <w:sz w:val="24"/>
                <w:szCs w:val="24"/>
              </w:rPr>
              <w:t>2</w:t>
            </w:r>
            <w:r w:rsidRPr="00131947">
              <w:rPr>
                <w:rFonts w:eastAsia="Arial" w:cstheme="minorHAnsi"/>
                <w:b/>
                <w:bCs/>
                <w:sz w:val="24"/>
                <w:szCs w:val="24"/>
              </w:rPr>
              <w:t>.</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Up</w:t>
            </w:r>
            <w:r w:rsidRPr="00131947">
              <w:rPr>
                <w:rFonts w:eastAsia="Arial" w:cstheme="minorHAnsi"/>
                <w:b/>
                <w:bCs/>
                <w:sz w:val="24"/>
                <w:szCs w:val="24"/>
              </w:rPr>
              <w:t>r</w:t>
            </w:r>
            <w:r w:rsidRPr="00131947">
              <w:rPr>
                <w:rFonts w:eastAsia="Arial" w:cstheme="minorHAnsi"/>
                <w:b/>
                <w:bCs/>
                <w:spacing w:val="-2"/>
                <w:sz w:val="24"/>
                <w:szCs w:val="24"/>
              </w:rPr>
              <w:t>av</w:t>
            </w:r>
            <w:r w:rsidRPr="00131947">
              <w:rPr>
                <w:rFonts w:eastAsia="Arial" w:cstheme="minorHAnsi"/>
                <w:b/>
                <w:bCs/>
                <w:sz w:val="24"/>
                <w:szCs w:val="24"/>
              </w:rPr>
              <w:t>lj</w:t>
            </w:r>
            <w:r w:rsidRPr="00131947">
              <w:rPr>
                <w:rFonts w:eastAsia="Arial" w:cstheme="minorHAnsi"/>
                <w:b/>
                <w:bCs/>
                <w:spacing w:val="-2"/>
                <w:sz w:val="24"/>
                <w:szCs w:val="24"/>
              </w:rPr>
              <w:t>a</w:t>
            </w:r>
            <w:r w:rsidRPr="00131947">
              <w:rPr>
                <w:rFonts w:eastAsia="Arial" w:cstheme="minorHAnsi"/>
                <w:b/>
                <w:bCs/>
                <w:spacing w:val="-1"/>
                <w:sz w:val="24"/>
                <w:szCs w:val="24"/>
              </w:rPr>
              <w:t>n</w:t>
            </w:r>
            <w:r w:rsidRPr="00131947">
              <w:rPr>
                <w:rFonts w:eastAsia="Arial" w:cstheme="minorHAnsi"/>
                <w:b/>
                <w:bCs/>
                <w:sz w:val="24"/>
                <w:szCs w:val="24"/>
              </w:rPr>
              <w:t>je</w:t>
            </w:r>
            <w:proofErr w:type="spellEnd"/>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z</w:t>
            </w:r>
            <w:r w:rsidRPr="00131947">
              <w:rPr>
                <w:rFonts w:eastAsia="Arial" w:cstheme="minorHAnsi"/>
                <w:b/>
                <w:bCs/>
                <w:spacing w:val="-2"/>
                <w:sz w:val="24"/>
                <w:szCs w:val="24"/>
              </w:rPr>
              <w:t>aš</w:t>
            </w:r>
            <w:r w:rsidRPr="00131947">
              <w:rPr>
                <w:rFonts w:eastAsia="Arial" w:cstheme="minorHAnsi"/>
                <w:b/>
                <w:bCs/>
                <w:sz w:val="24"/>
                <w:szCs w:val="24"/>
              </w:rPr>
              <w:t>tit</w:t>
            </w:r>
            <w:r w:rsidRPr="00131947">
              <w:rPr>
                <w:rFonts w:eastAsia="Arial" w:cstheme="minorHAnsi"/>
                <w:b/>
                <w:bCs/>
                <w:spacing w:val="-1"/>
                <w:sz w:val="24"/>
                <w:szCs w:val="24"/>
              </w:rPr>
              <w:t>o</w:t>
            </w:r>
            <w:r w:rsidRPr="00131947">
              <w:rPr>
                <w:rFonts w:eastAsia="Arial" w:cstheme="minorHAnsi"/>
                <w:b/>
                <w:bCs/>
                <w:sz w:val="24"/>
                <w:szCs w:val="24"/>
              </w:rPr>
              <w:t>m</w:t>
            </w:r>
            <w:proofErr w:type="spellEnd"/>
            <w:r w:rsidRPr="00131947">
              <w:rPr>
                <w:rFonts w:eastAsia="Arial" w:cstheme="minorHAnsi"/>
                <w:b/>
                <w:bCs/>
                <w:sz w:val="24"/>
                <w:szCs w:val="24"/>
              </w:rPr>
              <w:t xml:space="preserve"> </w:t>
            </w:r>
            <w:proofErr w:type="spellStart"/>
            <w:r w:rsidRPr="00131947">
              <w:rPr>
                <w:rFonts w:eastAsia="Arial" w:cstheme="minorHAnsi"/>
                <w:b/>
                <w:bCs/>
                <w:spacing w:val="-1"/>
                <w:sz w:val="24"/>
                <w:szCs w:val="24"/>
              </w:rPr>
              <w:t>ž</w:t>
            </w:r>
            <w:r w:rsidRPr="00131947">
              <w:rPr>
                <w:rFonts w:eastAsia="Arial" w:cstheme="minorHAnsi"/>
                <w:b/>
                <w:bCs/>
                <w:sz w:val="24"/>
                <w:szCs w:val="24"/>
              </w:rPr>
              <w:t>i</w:t>
            </w:r>
            <w:r w:rsidRPr="00131947">
              <w:rPr>
                <w:rFonts w:eastAsia="Arial" w:cstheme="minorHAnsi"/>
                <w:b/>
                <w:bCs/>
                <w:spacing w:val="-2"/>
                <w:sz w:val="24"/>
                <w:szCs w:val="24"/>
              </w:rPr>
              <w:t>v</w:t>
            </w:r>
            <w:r w:rsidRPr="00131947">
              <w:rPr>
                <w:rFonts w:eastAsia="Arial" w:cstheme="minorHAnsi"/>
                <w:b/>
                <w:bCs/>
                <w:spacing w:val="-1"/>
                <w:sz w:val="24"/>
                <w:szCs w:val="24"/>
              </w:rPr>
              <w:t>o</w:t>
            </w:r>
            <w:r w:rsidRPr="00131947">
              <w:rPr>
                <w:rFonts w:eastAsia="Arial" w:cstheme="minorHAnsi"/>
                <w:b/>
                <w:bCs/>
                <w:sz w:val="24"/>
                <w:szCs w:val="24"/>
              </w:rPr>
              <w:t>t</w:t>
            </w:r>
            <w:r w:rsidRPr="00131947">
              <w:rPr>
                <w:rFonts w:eastAsia="Arial" w:cstheme="minorHAnsi"/>
                <w:b/>
                <w:bCs/>
                <w:spacing w:val="-1"/>
                <w:sz w:val="24"/>
                <w:szCs w:val="24"/>
              </w:rPr>
              <w:t>n</w:t>
            </w:r>
            <w:r w:rsidRPr="00131947">
              <w:rPr>
                <w:rFonts w:eastAsia="Arial" w:cstheme="minorHAnsi"/>
                <w:b/>
                <w:bCs/>
                <w:sz w:val="24"/>
                <w:szCs w:val="24"/>
              </w:rPr>
              <w:t>e</w:t>
            </w:r>
            <w:proofErr w:type="spellEnd"/>
            <w:r w:rsidRPr="00131947">
              <w:rPr>
                <w:rFonts w:eastAsia="Arial" w:cstheme="minorHAnsi"/>
                <w:b/>
                <w:bCs/>
                <w:spacing w:val="-1"/>
                <w:sz w:val="24"/>
                <w:szCs w:val="24"/>
              </w:rPr>
              <w:t xml:space="preserve"> </w:t>
            </w:r>
            <w:proofErr w:type="spellStart"/>
            <w:r w:rsidRPr="00131947">
              <w:rPr>
                <w:rFonts w:eastAsia="Arial" w:cstheme="minorHAnsi"/>
                <w:b/>
                <w:bCs/>
                <w:spacing w:val="-2"/>
                <w:sz w:val="24"/>
                <w:szCs w:val="24"/>
              </w:rPr>
              <w:t>s</w:t>
            </w:r>
            <w:r w:rsidRPr="00131947">
              <w:rPr>
                <w:rFonts w:eastAsia="Arial" w:cstheme="minorHAnsi"/>
                <w:b/>
                <w:bCs/>
                <w:sz w:val="24"/>
                <w:szCs w:val="24"/>
              </w:rPr>
              <w:t>r</w:t>
            </w:r>
            <w:r w:rsidRPr="00131947">
              <w:rPr>
                <w:rFonts w:eastAsia="Arial" w:cstheme="minorHAnsi"/>
                <w:b/>
                <w:bCs/>
                <w:spacing w:val="-2"/>
                <w:sz w:val="24"/>
                <w:szCs w:val="24"/>
              </w:rPr>
              <w:t>e</w:t>
            </w:r>
            <w:r w:rsidRPr="00131947">
              <w:rPr>
                <w:rFonts w:eastAsia="Arial" w:cstheme="minorHAnsi"/>
                <w:b/>
                <w:bCs/>
                <w:spacing w:val="-1"/>
                <w:sz w:val="24"/>
                <w:szCs w:val="24"/>
              </w:rPr>
              <w:t>d</w:t>
            </w:r>
            <w:r w:rsidRPr="00131947">
              <w:rPr>
                <w:rFonts w:eastAsia="Arial" w:cstheme="minorHAnsi"/>
                <w:b/>
                <w:bCs/>
                <w:sz w:val="24"/>
                <w:szCs w:val="24"/>
              </w:rPr>
              <w:t>i</w:t>
            </w:r>
            <w:r w:rsidRPr="00131947">
              <w:rPr>
                <w:rFonts w:eastAsia="Arial" w:cstheme="minorHAnsi"/>
                <w:b/>
                <w:bCs/>
                <w:spacing w:val="-1"/>
                <w:sz w:val="24"/>
                <w:szCs w:val="24"/>
              </w:rPr>
              <w:t>n</w:t>
            </w:r>
            <w:r w:rsidRPr="00131947">
              <w:rPr>
                <w:rFonts w:eastAsia="Arial" w:cstheme="minorHAnsi"/>
                <w:b/>
                <w:bCs/>
                <w:sz w:val="24"/>
                <w:szCs w:val="24"/>
              </w:rPr>
              <w:t>e</w:t>
            </w:r>
            <w:proofErr w:type="spellEnd"/>
          </w:p>
        </w:tc>
      </w:tr>
      <w:tr w:rsidR="0023110C" w:rsidRPr="007F655A" w14:paraId="2FFBA79E" w14:textId="77777777" w:rsidTr="00235A31">
        <w:tc>
          <w:tcPr>
            <w:tcW w:w="766" w:type="dxa"/>
            <w:tcBorders>
              <w:top w:val="single" w:sz="4" w:space="0" w:color="auto"/>
            </w:tcBorders>
            <w:tcMar>
              <w:top w:w="57" w:type="dxa"/>
              <w:left w:w="57" w:type="dxa"/>
              <w:bottom w:w="57" w:type="dxa"/>
              <w:right w:w="57" w:type="dxa"/>
            </w:tcMar>
          </w:tcPr>
          <w:p w14:paraId="6B92494E"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45" w:type="dxa"/>
            <w:gridSpan w:val="4"/>
            <w:tcBorders>
              <w:top w:val="single" w:sz="4" w:space="0" w:color="auto"/>
            </w:tcBorders>
            <w:tcMar>
              <w:top w:w="57" w:type="dxa"/>
              <w:left w:w="57" w:type="dxa"/>
              <w:bottom w:w="57" w:type="dxa"/>
              <w:right w:w="57" w:type="dxa"/>
            </w:tcMar>
          </w:tcPr>
          <w:p w14:paraId="6613323D"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pacing w:val="-2"/>
                <w:sz w:val="24"/>
                <w:szCs w:val="24"/>
              </w:rPr>
              <w:t>o</w:t>
            </w:r>
            <w:r w:rsidRPr="00131947">
              <w:rPr>
                <w:rFonts w:eastAsia="Arial" w:cstheme="minorHAnsi"/>
                <w:sz w:val="24"/>
                <w:szCs w:val="24"/>
              </w:rPr>
              <w:t>liti</w:t>
            </w:r>
            <w:r w:rsidRPr="00131947">
              <w:rPr>
                <w:rFonts w:eastAsia="Arial" w:cstheme="minorHAnsi"/>
                <w:spacing w:val="1"/>
                <w:sz w:val="24"/>
                <w:szCs w:val="24"/>
              </w:rPr>
              <w:t>k</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za</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i</w:t>
            </w:r>
            <w:r w:rsidRPr="00131947">
              <w:rPr>
                <w:rFonts w:eastAsia="Arial" w:cstheme="minorHAnsi"/>
                <w:sz w:val="24"/>
                <w:szCs w:val="24"/>
              </w:rPr>
              <w:t>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ž</w:t>
            </w:r>
            <w:r w:rsidRPr="00131947">
              <w:rPr>
                <w:rFonts w:eastAsia="Arial" w:cstheme="minorHAnsi"/>
                <w:sz w:val="24"/>
                <w:szCs w:val="24"/>
              </w:rPr>
              <w:t>i</w:t>
            </w:r>
            <w:r w:rsidRPr="00131947">
              <w:rPr>
                <w:rFonts w:eastAsia="Arial" w:cstheme="minorHAnsi"/>
                <w:spacing w:val="-2"/>
                <w:sz w:val="24"/>
                <w:szCs w:val="24"/>
              </w:rPr>
              <w:t>vo</w:t>
            </w:r>
            <w:r w:rsidRPr="00131947">
              <w:rPr>
                <w:rFonts w:eastAsia="Arial" w:cstheme="minorHAnsi"/>
                <w:sz w:val="24"/>
                <w:szCs w:val="24"/>
              </w:rPr>
              <w:t>t</w:t>
            </w:r>
            <w:r w:rsidRPr="00131947">
              <w:rPr>
                <w:rFonts w:eastAsia="Arial" w:cstheme="minorHAnsi"/>
                <w:spacing w:val="-2"/>
                <w:sz w:val="24"/>
                <w:szCs w:val="24"/>
              </w:rPr>
              <w:t>n</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z w:val="24"/>
                <w:szCs w:val="24"/>
              </w:rPr>
              <w:t>r</w:t>
            </w:r>
            <w:r w:rsidRPr="00131947">
              <w:rPr>
                <w:rFonts w:eastAsia="Arial" w:cstheme="minorHAnsi"/>
                <w:spacing w:val="-2"/>
                <w:sz w:val="24"/>
                <w:szCs w:val="24"/>
              </w:rPr>
              <w:t>ed</w:t>
            </w:r>
            <w:r w:rsidRPr="00131947">
              <w:rPr>
                <w:rFonts w:eastAsia="Arial" w:cstheme="minorHAnsi"/>
                <w:sz w:val="24"/>
                <w:szCs w:val="24"/>
              </w:rPr>
              <w:t>i</w:t>
            </w:r>
            <w:r w:rsidRPr="00131947">
              <w:rPr>
                <w:rFonts w:eastAsia="Arial" w:cstheme="minorHAnsi"/>
                <w:spacing w:val="-2"/>
                <w:sz w:val="24"/>
                <w:szCs w:val="24"/>
              </w:rPr>
              <w:t>n</w:t>
            </w:r>
            <w:r w:rsidRPr="00131947">
              <w:rPr>
                <w:rFonts w:eastAsia="Arial" w:cstheme="minorHAnsi"/>
                <w:sz w:val="24"/>
                <w:szCs w:val="24"/>
              </w:rPr>
              <w:t>e</w:t>
            </w:r>
            <w:proofErr w:type="spellEnd"/>
          </w:p>
        </w:tc>
        <w:tc>
          <w:tcPr>
            <w:tcW w:w="8930" w:type="dxa"/>
            <w:gridSpan w:val="4"/>
            <w:tcBorders>
              <w:top w:val="single" w:sz="4" w:space="0" w:color="auto"/>
            </w:tcBorders>
            <w:tcMar>
              <w:top w:w="57" w:type="dxa"/>
              <w:left w:w="57" w:type="dxa"/>
              <w:bottom w:w="57" w:type="dxa"/>
              <w:right w:w="57" w:type="dxa"/>
            </w:tcMar>
            <w:vAlign w:val="center"/>
          </w:tcPr>
          <w:p w14:paraId="097B4693" w14:textId="363FD596" w:rsidR="0023110C" w:rsidRPr="00131947" w:rsidRDefault="00A47CDB" w:rsidP="0023110C">
            <w:pPr>
              <w:widowControl/>
              <w:autoSpaceDE w:val="0"/>
              <w:autoSpaceDN w:val="0"/>
              <w:adjustRightInd w:val="0"/>
              <w:rPr>
                <w:rFonts w:cstheme="minorHAnsi"/>
                <w:sz w:val="24"/>
                <w:szCs w:val="24"/>
              </w:rPr>
            </w:pPr>
            <w:r w:rsidRPr="00B170A0">
              <w:rPr>
                <w:rFonts w:cstheme="minorHAnsi"/>
                <w:sz w:val="24"/>
                <w:szCs w:val="24"/>
                <w:lang w:val="it-IT"/>
              </w:rPr>
              <w:t xml:space="preserve">''NEOPLANTA'' Industrija mesa </w:t>
            </w:r>
            <w:r>
              <w:rPr>
                <w:rFonts w:cstheme="minorHAnsi"/>
                <w:sz w:val="24"/>
                <w:szCs w:val="24"/>
                <w:lang w:val="it-IT"/>
              </w:rPr>
              <w:t xml:space="preserve">DOO </w:t>
            </w:r>
            <w:r w:rsidRPr="00B170A0">
              <w:rPr>
                <w:rFonts w:cstheme="minorHAnsi"/>
                <w:sz w:val="24"/>
                <w:szCs w:val="24"/>
                <w:lang w:val="it-IT"/>
              </w:rPr>
              <w:t>Novi Sad</w:t>
            </w:r>
            <w:r w:rsidR="0023110C" w:rsidRPr="00131947">
              <w:rPr>
                <w:rFonts w:cstheme="minorHAnsi"/>
                <w:sz w:val="24"/>
                <w:szCs w:val="24"/>
              </w:rPr>
              <w:t xml:space="preserve"> je </w:t>
            </w:r>
            <w:proofErr w:type="spellStart"/>
            <w:r w:rsidR="0023110C" w:rsidRPr="00131947">
              <w:rPr>
                <w:rFonts w:cstheme="minorHAnsi"/>
                <w:sz w:val="24"/>
                <w:szCs w:val="24"/>
              </w:rPr>
              <w:t>ustanovila</w:t>
            </w:r>
            <w:proofErr w:type="spellEnd"/>
            <w:r w:rsidR="0023110C" w:rsidRPr="00131947">
              <w:rPr>
                <w:rFonts w:cstheme="minorHAnsi"/>
                <w:sz w:val="24"/>
                <w:szCs w:val="24"/>
              </w:rPr>
              <w:t xml:space="preserve"> </w:t>
            </w:r>
            <w:proofErr w:type="spellStart"/>
            <w:r w:rsidR="0023110C" w:rsidRPr="00131947">
              <w:rPr>
                <w:rFonts w:cstheme="minorHAnsi"/>
                <w:sz w:val="24"/>
                <w:szCs w:val="24"/>
              </w:rPr>
              <w:t>Sistem</w:t>
            </w:r>
            <w:proofErr w:type="spellEnd"/>
            <w:r w:rsidR="0023110C" w:rsidRPr="00131947">
              <w:rPr>
                <w:rFonts w:cstheme="minorHAnsi"/>
                <w:sz w:val="24"/>
                <w:szCs w:val="24"/>
              </w:rPr>
              <w:t xml:space="preserve"> </w:t>
            </w:r>
            <w:proofErr w:type="spellStart"/>
            <w:r w:rsidR="0023110C" w:rsidRPr="00131947">
              <w:rPr>
                <w:rFonts w:cstheme="minorHAnsi"/>
                <w:sz w:val="24"/>
                <w:szCs w:val="24"/>
              </w:rPr>
              <w:t>upravljanja</w:t>
            </w:r>
            <w:proofErr w:type="spellEnd"/>
            <w:r w:rsidR="0023110C" w:rsidRPr="00131947">
              <w:rPr>
                <w:rFonts w:cstheme="minorHAnsi"/>
                <w:sz w:val="24"/>
                <w:szCs w:val="24"/>
              </w:rPr>
              <w:t xml:space="preserve"> </w:t>
            </w:r>
            <w:proofErr w:type="spellStart"/>
            <w:r w:rsidR="0023110C" w:rsidRPr="00131947">
              <w:rPr>
                <w:rFonts w:cstheme="minorHAnsi"/>
                <w:sz w:val="24"/>
                <w:szCs w:val="24"/>
              </w:rPr>
              <w:t>zaštitom</w:t>
            </w:r>
            <w:proofErr w:type="spellEnd"/>
            <w:r w:rsidR="0023110C" w:rsidRPr="00131947">
              <w:rPr>
                <w:rFonts w:cstheme="minorHAnsi"/>
                <w:sz w:val="24"/>
                <w:szCs w:val="24"/>
              </w:rPr>
              <w:t xml:space="preserve"> </w:t>
            </w:r>
            <w:proofErr w:type="spellStart"/>
            <w:r w:rsidR="0023110C" w:rsidRPr="00131947">
              <w:rPr>
                <w:rFonts w:cstheme="minorHAnsi"/>
                <w:sz w:val="24"/>
                <w:szCs w:val="24"/>
              </w:rPr>
              <w:t>životne</w:t>
            </w:r>
            <w:proofErr w:type="spellEnd"/>
            <w:r w:rsidR="0023110C" w:rsidRPr="00131947">
              <w:rPr>
                <w:rFonts w:cstheme="minorHAnsi"/>
                <w:sz w:val="24"/>
                <w:szCs w:val="24"/>
              </w:rPr>
              <w:t xml:space="preserve"> </w:t>
            </w:r>
            <w:proofErr w:type="spellStart"/>
            <w:r w:rsidR="0023110C" w:rsidRPr="00131947">
              <w:rPr>
                <w:rFonts w:cstheme="minorHAnsi"/>
                <w:sz w:val="24"/>
                <w:szCs w:val="24"/>
              </w:rPr>
              <w:t>sredine</w:t>
            </w:r>
            <w:proofErr w:type="spellEnd"/>
            <w:r w:rsidR="0023110C" w:rsidRPr="00131947">
              <w:rPr>
                <w:rFonts w:cstheme="minorHAnsi"/>
                <w:sz w:val="24"/>
                <w:szCs w:val="24"/>
              </w:rPr>
              <w:t xml:space="preserve"> (EMS) u </w:t>
            </w:r>
            <w:proofErr w:type="spellStart"/>
            <w:r w:rsidR="0023110C" w:rsidRPr="00131947">
              <w:rPr>
                <w:rFonts w:cstheme="minorHAnsi"/>
                <w:sz w:val="24"/>
                <w:szCs w:val="24"/>
              </w:rPr>
              <w:t>skladu</w:t>
            </w:r>
            <w:proofErr w:type="spellEnd"/>
            <w:r w:rsidR="0023110C" w:rsidRPr="00131947">
              <w:rPr>
                <w:rFonts w:cstheme="minorHAnsi"/>
                <w:sz w:val="24"/>
                <w:szCs w:val="24"/>
              </w:rPr>
              <w:t xml:space="preserve"> </w:t>
            </w:r>
            <w:proofErr w:type="spellStart"/>
            <w:r w:rsidR="0023110C" w:rsidRPr="00131947">
              <w:rPr>
                <w:rFonts w:cstheme="minorHAnsi"/>
                <w:sz w:val="24"/>
                <w:szCs w:val="24"/>
              </w:rPr>
              <w:t>sa</w:t>
            </w:r>
            <w:proofErr w:type="spellEnd"/>
            <w:r w:rsidR="0023110C" w:rsidRPr="00131947">
              <w:rPr>
                <w:rFonts w:cstheme="minorHAnsi"/>
                <w:sz w:val="24"/>
                <w:szCs w:val="24"/>
              </w:rPr>
              <w:t xml:space="preserve"> </w:t>
            </w:r>
            <w:proofErr w:type="spellStart"/>
            <w:r w:rsidR="0023110C" w:rsidRPr="00131947">
              <w:rPr>
                <w:rFonts w:cstheme="minorHAnsi"/>
                <w:sz w:val="24"/>
                <w:szCs w:val="24"/>
              </w:rPr>
              <w:t>međunarodnim</w:t>
            </w:r>
            <w:proofErr w:type="spellEnd"/>
            <w:r w:rsidR="0023110C" w:rsidRPr="00131947">
              <w:rPr>
                <w:rFonts w:cstheme="minorHAnsi"/>
                <w:sz w:val="24"/>
                <w:szCs w:val="24"/>
              </w:rPr>
              <w:t xml:space="preserve"> </w:t>
            </w:r>
            <w:proofErr w:type="spellStart"/>
            <w:r w:rsidR="0023110C" w:rsidRPr="00131947">
              <w:rPr>
                <w:rFonts w:cstheme="minorHAnsi"/>
                <w:sz w:val="24"/>
                <w:szCs w:val="24"/>
              </w:rPr>
              <w:t>standardom</w:t>
            </w:r>
            <w:proofErr w:type="spellEnd"/>
            <w:r w:rsidR="0023110C" w:rsidRPr="00131947">
              <w:rPr>
                <w:rFonts w:cstheme="minorHAnsi"/>
                <w:sz w:val="24"/>
                <w:szCs w:val="24"/>
              </w:rPr>
              <w:t xml:space="preserve"> ISO 14001</w:t>
            </w:r>
            <w:r w:rsidR="0023110C">
              <w:rPr>
                <w:rFonts w:cstheme="minorHAnsi"/>
                <w:sz w:val="24"/>
                <w:szCs w:val="24"/>
              </w:rPr>
              <w:t xml:space="preserve"> </w:t>
            </w:r>
            <w:proofErr w:type="spellStart"/>
            <w:r w:rsidR="0023110C">
              <w:rPr>
                <w:rFonts w:cstheme="minorHAnsi"/>
                <w:sz w:val="24"/>
                <w:szCs w:val="24"/>
              </w:rPr>
              <w:t>i</w:t>
            </w:r>
            <w:proofErr w:type="spellEnd"/>
            <w:r w:rsidR="0023110C">
              <w:rPr>
                <w:rFonts w:cstheme="minorHAnsi"/>
                <w:sz w:val="24"/>
                <w:szCs w:val="24"/>
              </w:rPr>
              <w:t xml:space="preserve"> 45001</w:t>
            </w:r>
            <w:r w:rsidR="0023110C" w:rsidRPr="00131947">
              <w:rPr>
                <w:rFonts w:cstheme="minorHAnsi"/>
                <w:sz w:val="24"/>
                <w:szCs w:val="24"/>
              </w:rPr>
              <w:t xml:space="preserve">. </w:t>
            </w:r>
          </w:p>
          <w:p w14:paraId="594F24E8" w14:textId="2A40F887" w:rsidR="0023110C" w:rsidRPr="00B170A0" w:rsidRDefault="0023110C" w:rsidP="0023110C">
            <w:pPr>
              <w:widowControl/>
              <w:autoSpaceDE w:val="0"/>
              <w:autoSpaceDN w:val="0"/>
              <w:adjustRightInd w:val="0"/>
              <w:rPr>
                <w:rFonts w:cstheme="minorHAnsi"/>
                <w:sz w:val="24"/>
                <w:szCs w:val="24"/>
                <w:lang w:val="it-IT"/>
              </w:rPr>
            </w:pPr>
            <w:r w:rsidRPr="00B170A0">
              <w:rPr>
                <w:rFonts w:cstheme="minorHAnsi"/>
                <w:sz w:val="24"/>
                <w:szCs w:val="24"/>
                <w:lang w:val="it-IT"/>
              </w:rPr>
              <w:t>Implementirani su standardi ISO</w:t>
            </w:r>
            <w:r w:rsidRPr="00B170A0">
              <w:rPr>
                <w:lang w:val="it-IT"/>
              </w:rPr>
              <w:t xml:space="preserve"> </w:t>
            </w:r>
            <w:r w:rsidRPr="00B170A0">
              <w:rPr>
                <w:rFonts w:cstheme="minorHAnsi"/>
                <w:sz w:val="24"/>
                <w:szCs w:val="24"/>
                <w:lang w:val="it-IT"/>
              </w:rPr>
              <w:t xml:space="preserve">9001, 14001 i 45001. </w:t>
            </w:r>
          </w:p>
          <w:p w14:paraId="4C47B844" w14:textId="77777777" w:rsidR="0023110C" w:rsidRPr="00B170A0" w:rsidRDefault="0023110C" w:rsidP="0023110C">
            <w:pPr>
              <w:jc w:val="both"/>
              <w:rPr>
                <w:rFonts w:cstheme="minorHAnsi"/>
                <w:sz w:val="24"/>
                <w:szCs w:val="24"/>
                <w:lang w:val="it-IT"/>
              </w:rPr>
            </w:pPr>
          </w:p>
          <w:p w14:paraId="7674D653" w14:textId="3DF3A56C" w:rsidR="0023110C" w:rsidRPr="00B170A0" w:rsidRDefault="0023110C" w:rsidP="0023110C">
            <w:pPr>
              <w:jc w:val="both"/>
              <w:rPr>
                <w:rFonts w:cstheme="minorHAnsi"/>
                <w:sz w:val="24"/>
                <w:szCs w:val="24"/>
                <w:lang w:val="it-IT"/>
              </w:rPr>
            </w:pPr>
            <w:r w:rsidRPr="00B170A0">
              <w:rPr>
                <w:rFonts w:cstheme="minorHAnsi"/>
                <w:sz w:val="24"/>
                <w:szCs w:val="24"/>
                <w:lang w:val="it-IT"/>
              </w:rPr>
              <w:t>Zadatak rukovodstva i svih zaposlenih je učestvovanje u unapređivanju i poboljšavanju kvaliteta, bezbednosti gotovih proizvoda i zaštite životne sredine. U tu svrhu se redovno šalju zaposleni na razne seminare organizovane na tu temu. Ulažu se značajna sredstva na nivou firme za sistematsko i kon</w:t>
            </w:r>
            <w:r>
              <w:rPr>
                <w:rFonts w:cstheme="minorHAnsi"/>
                <w:sz w:val="24"/>
                <w:szCs w:val="24"/>
                <w:lang w:val="it-IT"/>
              </w:rPr>
              <w:t>s</w:t>
            </w:r>
            <w:r w:rsidRPr="00B170A0">
              <w:rPr>
                <w:rFonts w:cstheme="minorHAnsi"/>
                <w:sz w:val="24"/>
                <w:szCs w:val="24"/>
                <w:lang w:val="it-IT"/>
              </w:rPr>
              <w:t xml:space="preserve">tantno održavanje mašina i uređaja. Vrši se zbrinjavanje svih otpada koji nastaju iz proizvodnje, a koji bi mogli ugroziti životnu sredinu. </w:t>
            </w:r>
          </w:p>
          <w:p w14:paraId="68FC3953" w14:textId="77777777" w:rsidR="003F1759" w:rsidRDefault="003F1759" w:rsidP="0023110C">
            <w:pPr>
              <w:jc w:val="both"/>
              <w:rPr>
                <w:rFonts w:cstheme="minorHAnsi"/>
                <w:sz w:val="24"/>
                <w:szCs w:val="24"/>
                <w:lang w:val="it-IT"/>
              </w:rPr>
            </w:pPr>
          </w:p>
          <w:p w14:paraId="7B4F353F" w14:textId="4178340D" w:rsidR="0023110C" w:rsidRPr="00B170A0" w:rsidRDefault="00C1730C" w:rsidP="0023110C">
            <w:pPr>
              <w:jc w:val="both"/>
              <w:rPr>
                <w:rFonts w:cstheme="minorHAnsi"/>
                <w:sz w:val="24"/>
                <w:szCs w:val="24"/>
                <w:lang w:val="it-IT"/>
              </w:rPr>
            </w:pPr>
            <w:r>
              <w:rPr>
                <w:rFonts w:cstheme="minorHAnsi"/>
                <w:sz w:val="24"/>
                <w:szCs w:val="24"/>
                <w:lang w:val="sr-Latn-RS"/>
              </w:rPr>
              <w:t>Za</w:t>
            </w:r>
            <w:r w:rsidR="00155F73">
              <w:rPr>
                <w:rFonts w:cstheme="minorHAnsi"/>
                <w:sz w:val="24"/>
                <w:szCs w:val="24"/>
                <w:lang w:val="sr-Latn-RS"/>
              </w:rPr>
              <w:t>d</w:t>
            </w:r>
            <w:r>
              <w:rPr>
                <w:rFonts w:cstheme="minorHAnsi"/>
                <w:sz w:val="24"/>
                <w:szCs w:val="24"/>
                <w:lang w:val="sr-Latn-RS"/>
              </w:rPr>
              <w:t>atak r</w:t>
            </w:r>
            <w:r w:rsidR="0023110C" w:rsidRPr="00B170A0">
              <w:rPr>
                <w:rFonts w:cstheme="minorHAnsi"/>
                <w:sz w:val="24"/>
                <w:szCs w:val="24"/>
                <w:lang w:val="it-IT"/>
              </w:rPr>
              <w:t>ukovodstv</w:t>
            </w:r>
            <w:r>
              <w:rPr>
                <w:rFonts w:cstheme="minorHAnsi"/>
                <w:sz w:val="24"/>
                <w:szCs w:val="24"/>
                <w:lang w:val="it-IT"/>
              </w:rPr>
              <w:t>a je da</w:t>
            </w:r>
            <w:r w:rsidR="0023110C" w:rsidRPr="00B170A0">
              <w:rPr>
                <w:rFonts w:cstheme="minorHAnsi"/>
                <w:sz w:val="24"/>
                <w:szCs w:val="24"/>
                <w:lang w:val="it-IT"/>
              </w:rPr>
              <w:t xml:space="preserve"> uspostavi, prati i preispita relevantne ciljeve i planove u oblasti zaštite životne sredine, kao i programe za njihovo ispunjenje, obezbedi potrebna sredstva za njihovu realizaciju. </w:t>
            </w:r>
          </w:p>
          <w:p w14:paraId="28BA9EE9" w14:textId="77777777" w:rsidR="0023110C" w:rsidRPr="00B170A0" w:rsidRDefault="0023110C" w:rsidP="0023110C">
            <w:pPr>
              <w:jc w:val="both"/>
              <w:rPr>
                <w:rFonts w:cstheme="minorHAnsi"/>
                <w:sz w:val="24"/>
                <w:szCs w:val="24"/>
                <w:lang w:val="it-IT"/>
              </w:rPr>
            </w:pPr>
          </w:p>
          <w:p w14:paraId="1A6F0F36" w14:textId="7D20B826" w:rsidR="0023110C" w:rsidRPr="00B170A0" w:rsidRDefault="00C1730C" w:rsidP="0023110C">
            <w:pPr>
              <w:jc w:val="both"/>
              <w:rPr>
                <w:rFonts w:cstheme="minorHAnsi"/>
                <w:sz w:val="24"/>
                <w:szCs w:val="24"/>
                <w:lang w:val="it-IT"/>
              </w:rPr>
            </w:pPr>
            <w:r>
              <w:rPr>
                <w:rFonts w:cstheme="minorHAnsi"/>
                <w:sz w:val="24"/>
                <w:szCs w:val="24"/>
                <w:lang w:val="it-IT"/>
              </w:rPr>
              <w:t xml:space="preserve">Nastoji </w:t>
            </w:r>
            <w:r w:rsidRPr="00B170A0">
              <w:rPr>
                <w:rFonts w:cstheme="minorHAnsi"/>
                <w:sz w:val="24"/>
                <w:szCs w:val="24"/>
                <w:lang w:val="it-IT"/>
              </w:rPr>
              <w:t xml:space="preserve"> </w:t>
            </w:r>
            <w:r w:rsidR="0023110C" w:rsidRPr="00B170A0">
              <w:rPr>
                <w:rFonts w:cstheme="minorHAnsi"/>
                <w:sz w:val="24"/>
                <w:szCs w:val="24"/>
                <w:lang w:val="it-IT"/>
              </w:rPr>
              <w:t xml:space="preserve">se da svi zaposleni u potpunosti budu svesni svojih odgovornosti i obaveza </w:t>
            </w:r>
            <w:r>
              <w:rPr>
                <w:rFonts w:cstheme="minorHAnsi"/>
                <w:sz w:val="24"/>
                <w:szCs w:val="24"/>
                <w:lang w:val="it-IT"/>
              </w:rPr>
              <w:t xml:space="preserve">kao </w:t>
            </w:r>
            <w:r w:rsidR="0023110C" w:rsidRPr="00B170A0">
              <w:rPr>
                <w:rFonts w:cstheme="minorHAnsi"/>
                <w:sz w:val="24"/>
                <w:szCs w:val="24"/>
                <w:lang w:val="it-IT"/>
              </w:rPr>
              <w:t xml:space="preserve">i </w:t>
            </w:r>
            <w:r>
              <w:rPr>
                <w:rFonts w:cstheme="minorHAnsi"/>
                <w:sz w:val="24"/>
                <w:szCs w:val="24"/>
                <w:lang w:val="it-IT"/>
              </w:rPr>
              <w:t xml:space="preserve">da se </w:t>
            </w:r>
            <w:r w:rsidR="0023110C" w:rsidRPr="00B170A0">
              <w:rPr>
                <w:rFonts w:cstheme="minorHAnsi"/>
                <w:sz w:val="24"/>
                <w:szCs w:val="24"/>
                <w:lang w:val="it-IT"/>
              </w:rPr>
              <w:t xml:space="preserve">obezbedi njihovo aktivno učešće u održavanju i razvijanju upravljanja zaštitom životne sredine. </w:t>
            </w:r>
          </w:p>
          <w:p w14:paraId="31A757CB" w14:textId="0BD6420E" w:rsidR="0023110C" w:rsidRPr="00B170A0" w:rsidRDefault="00C1730C" w:rsidP="0023110C">
            <w:pPr>
              <w:jc w:val="both"/>
              <w:rPr>
                <w:rFonts w:cstheme="minorHAnsi"/>
                <w:sz w:val="24"/>
                <w:szCs w:val="24"/>
                <w:lang w:val="it-IT"/>
              </w:rPr>
            </w:pPr>
            <w:r>
              <w:rPr>
                <w:rFonts w:cstheme="minorHAnsi"/>
                <w:sz w:val="24"/>
                <w:szCs w:val="24"/>
                <w:lang w:val="it-IT"/>
              </w:rPr>
              <w:t>U tom cilju r</w:t>
            </w:r>
            <w:r w:rsidR="0023110C" w:rsidRPr="00B170A0">
              <w:rPr>
                <w:rFonts w:cstheme="minorHAnsi"/>
                <w:sz w:val="24"/>
                <w:szCs w:val="24"/>
                <w:lang w:val="it-IT"/>
              </w:rPr>
              <w:t xml:space="preserve">ukovodstvo </w:t>
            </w:r>
            <w:r w:rsidRPr="00B170A0">
              <w:rPr>
                <w:rFonts w:cstheme="minorHAnsi"/>
                <w:sz w:val="24"/>
                <w:szCs w:val="24"/>
                <w:lang w:val="it-IT"/>
              </w:rPr>
              <w:t>obezbe</w:t>
            </w:r>
            <w:r>
              <w:rPr>
                <w:rFonts w:cstheme="minorHAnsi"/>
                <w:sz w:val="24"/>
                <w:szCs w:val="24"/>
                <w:lang w:val="it-IT"/>
              </w:rPr>
              <w:t>đuje</w:t>
            </w:r>
            <w:r w:rsidRPr="00B170A0">
              <w:rPr>
                <w:rFonts w:cstheme="minorHAnsi"/>
                <w:sz w:val="24"/>
                <w:szCs w:val="24"/>
                <w:lang w:val="it-IT"/>
              </w:rPr>
              <w:t xml:space="preserve"> </w:t>
            </w:r>
            <w:r w:rsidR="0023110C" w:rsidRPr="00B170A0">
              <w:rPr>
                <w:rFonts w:cstheme="minorHAnsi"/>
                <w:sz w:val="24"/>
                <w:szCs w:val="24"/>
                <w:lang w:val="it-IT"/>
              </w:rPr>
              <w:t>stalne obuke i</w:t>
            </w:r>
            <w:r w:rsidR="000D3F6F">
              <w:rPr>
                <w:rFonts w:cstheme="minorHAnsi"/>
                <w:sz w:val="24"/>
                <w:szCs w:val="24"/>
                <w:lang w:val="it-IT"/>
              </w:rPr>
              <w:t xml:space="preserve"> </w:t>
            </w:r>
            <w:r>
              <w:rPr>
                <w:rFonts w:cstheme="minorHAnsi"/>
                <w:sz w:val="24"/>
                <w:szCs w:val="24"/>
                <w:lang w:val="it-IT"/>
              </w:rPr>
              <w:t>edukaciju</w:t>
            </w:r>
            <w:r w:rsidR="0023110C" w:rsidRPr="00B170A0">
              <w:rPr>
                <w:rFonts w:cstheme="minorHAnsi"/>
                <w:sz w:val="24"/>
                <w:szCs w:val="24"/>
                <w:lang w:val="it-IT"/>
              </w:rPr>
              <w:t xml:space="preserve">, kao i podsticanje zaposlenih na razvoj svesti i odgovornost o zaštiti životne sredine. </w:t>
            </w:r>
          </w:p>
          <w:p w14:paraId="7BDFE407" w14:textId="2976925E"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Kontrolom proizvodnih procesa </w:t>
            </w:r>
            <w:r w:rsidR="00C1730C" w:rsidRPr="00B170A0">
              <w:rPr>
                <w:rFonts w:cstheme="minorHAnsi"/>
                <w:sz w:val="24"/>
                <w:szCs w:val="24"/>
                <w:lang w:val="it-IT"/>
              </w:rPr>
              <w:t>obezbe</w:t>
            </w:r>
            <w:r w:rsidR="00C1730C">
              <w:rPr>
                <w:rFonts w:cstheme="minorHAnsi"/>
                <w:sz w:val="24"/>
                <w:szCs w:val="24"/>
                <w:lang w:val="it-IT"/>
              </w:rPr>
              <w:t>đuje</w:t>
            </w:r>
            <w:r w:rsidR="00C1730C" w:rsidRPr="00B170A0">
              <w:rPr>
                <w:rFonts w:cstheme="minorHAnsi"/>
                <w:sz w:val="24"/>
                <w:szCs w:val="24"/>
                <w:lang w:val="it-IT"/>
              </w:rPr>
              <w:t xml:space="preserve"> </w:t>
            </w:r>
            <w:r w:rsidRPr="00B170A0">
              <w:rPr>
                <w:rFonts w:cstheme="minorHAnsi"/>
                <w:sz w:val="24"/>
                <w:szCs w:val="24"/>
                <w:lang w:val="it-IT"/>
              </w:rPr>
              <w:t xml:space="preserve">se </w:t>
            </w:r>
            <w:r w:rsidR="00C1730C" w:rsidRPr="00B170A0">
              <w:rPr>
                <w:rFonts w:cstheme="minorHAnsi"/>
                <w:sz w:val="24"/>
                <w:szCs w:val="24"/>
                <w:lang w:val="it-IT"/>
              </w:rPr>
              <w:t>efikasno</w:t>
            </w:r>
            <w:r w:rsidR="00C1730C">
              <w:rPr>
                <w:rFonts w:cstheme="minorHAnsi"/>
                <w:sz w:val="24"/>
                <w:szCs w:val="24"/>
                <w:lang w:val="it-IT"/>
              </w:rPr>
              <w:t xml:space="preserve"> sprovođenje</w:t>
            </w:r>
            <w:r w:rsidR="00C1730C" w:rsidRPr="00B170A0">
              <w:rPr>
                <w:rFonts w:cstheme="minorHAnsi"/>
                <w:sz w:val="24"/>
                <w:szCs w:val="24"/>
                <w:lang w:val="it-IT"/>
              </w:rPr>
              <w:t xml:space="preserve"> </w:t>
            </w:r>
            <w:r w:rsidRPr="00B170A0">
              <w:rPr>
                <w:rFonts w:cstheme="minorHAnsi"/>
                <w:sz w:val="24"/>
                <w:szCs w:val="24"/>
                <w:lang w:val="it-IT"/>
              </w:rPr>
              <w:t xml:space="preserve">mera zaštite životne sredine. </w:t>
            </w:r>
          </w:p>
          <w:p w14:paraId="573BE637" w14:textId="3FA86B9B" w:rsidR="0023110C" w:rsidRPr="00B170A0" w:rsidRDefault="0023110C" w:rsidP="00C1730C">
            <w:pPr>
              <w:jc w:val="both"/>
              <w:rPr>
                <w:rFonts w:cstheme="minorHAnsi"/>
                <w:sz w:val="24"/>
                <w:szCs w:val="24"/>
                <w:lang w:val="it-IT"/>
              </w:rPr>
            </w:pPr>
            <w:r w:rsidRPr="00B170A0">
              <w:rPr>
                <w:rFonts w:cstheme="minorHAnsi"/>
                <w:sz w:val="24"/>
                <w:szCs w:val="24"/>
                <w:lang w:val="it-IT"/>
              </w:rPr>
              <w:t>Unapre</w:t>
            </w:r>
            <w:r w:rsidR="00C1730C">
              <w:rPr>
                <w:rFonts w:cstheme="minorHAnsi"/>
                <w:sz w:val="24"/>
                <w:szCs w:val="24"/>
                <w:lang w:val="it-IT"/>
              </w:rPr>
              <w:t>đuje</w:t>
            </w:r>
            <w:r w:rsidRPr="00B170A0">
              <w:rPr>
                <w:rFonts w:cstheme="minorHAnsi"/>
                <w:sz w:val="24"/>
                <w:szCs w:val="24"/>
                <w:lang w:val="it-IT"/>
              </w:rPr>
              <w:t xml:space="preserve"> se i podsti</w:t>
            </w:r>
            <w:r w:rsidR="00C1730C">
              <w:rPr>
                <w:rFonts w:cstheme="minorHAnsi"/>
                <w:sz w:val="24"/>
                <w:szCs w:val="24"/>
                <w:lang w:val="it-IT"/>
              </w:rPr>
              <w:t>če</w:t>
            </w:r>
            <w:r w:rsidRPr="00B170A0">
              <w:rPr>
                <w:rFonts w:cstheme="minorHAnsi"/>
                <w:sz w:val="24"/>
                <w:szCs w:val="24"/>
                <w:lang w:val="it-IT"/>
              </w:rPr>
              <w:t xml:space="preserve"> razmena informacija o radu </w:t>
            </w:r>
            <w:r w:rsidR="00C1730C">
              <w:rPr>
                <w:rFonts w:cstheme="minorHAnsi"/>
                <w:sz w:val="24"/>
                <w:szCs w:val="24"/>
                <w:lang w:val="it-IT"/>
              </w:rPr>
              <w:t xml:space="preserve">drugih </w:t>
            </w:r>
            <w:r w:rsidRPr="00B170A0">
              <w:rPr>
                <w:rFonts w:cstheme="minorHAnsi"/>
                <w:sz w:val="24"/>
                <w:szCs w:val="24"/>
                <w:lang w:val="it-IT"/>
              </w:rPr>
              <w:t>postrojenja</w:t>
            </w:r>
            <w:r w:rsidR="00C1730C">
              <w:rPr>
                <w:rFonts w:cstheme="minorHAnsi"/>
                <w:sz w:val="24"/>
                <w:szCs w:val="24"/>
                <w:lang w:val="it-IT"/>
              </w:rPr>
              <w:t xml:space="preserve"> iz istog sektora industrije, o</w:t>
            </w:r>
            <w:r w:rsidRPr="00B170A0">
              <w:rPr>
                <w:rFonts w:cstheme="minorHAnsi"/>
                <w:sz w:val="24"/>
                <w:szCs w:val="24"/>
                <w:lang w:val="it-IT"/>
              </w:rPr>
              <w:t xml:space="preserve"> preduzetim merama zaštite životne sredine, kao i razmena znanja i iskustava iz oblasti zaštite životne sredine između operatera i lokalne zajednice. </w:t>
            </w:r>
          </w:p>
        </w:tc>
      </w:tr>
      <w:tr w:rsidR="0023110C" w:rsidRPr="00267503" w14:paraId="676CF62C" w14:textId="77777777" w:rsidTr="00B303A6">
        <w:tc>
          <w:tcPr>
            <w:tcW w:w="766" w:type="dxa"/>
            <w:tcMar>
              <w:top w:w="57" w:type="dxa"/>
              <w:left w:w="57" w:type="dxa"/>
              <w:bottom w:w="57" w:type="dxa"/>
              <w:right w:w="57" w:type="dxa"/>
            </w:tcMar>
          </w:tcPr>
          <w:p w14:paraId="645A37DB"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2</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45" w:type="dxa"/>
            <w:gridSpan w:val="4"/>
            <w:tcMar>
              <w:top w:w="57" w:type="dxa"/>
              <w:left w:w="57" w:type="dxa"/>
              <w:bottom w:w="57" w:type="dxa"/>
              <w:right w:w="57" w:type="dxa"/>
            </w:tcMar>
          </w:tcPr>
          <w:p w14:paraId="741DB621"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S</w:t>
            </w:r>
            <w:r w:rsidRPr="00131947">
              <w:rPr>
                <w:rFonts w:eastAsia="Arial" w:cstheme="minorHAnsi"/>
                <w:sz w:val="24"/>
                <w:szCs w:val="24"/>
              </w:rPr>
              <w:t>i</w:t>
            </w:r>
            <w:r w:rsidRPr="00131947">
              <w:rPr>
                <w:rFonts w:eastAsia="Arial" w:cstheme="minorHAnsi"/>
                <w:spacing w:val="1"/>
                <w:sz w:val="24"/>
                <w:szCs w:val="24"/>
              </w:rPr>
              <w:t>s</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m</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u</w:t>
            </w:r>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av</w:t>
            </w:r>
            <w:r w:rsidRPr="00131947">
              <w:rPr>
                <w:rFonts w:eastAsia="Arial" w:cstheme="minorHAnsi"/>
                <w:sz w:val="24"/>
                <w:szCs w:val="24"/>
              </w:rPr>
              <w:t>l</w:t>
            </w:r>
            <w:r w:rsidRPr="00131947">
              <w:rPr>
                <w:rFonts w:eastAsia="Arial" w:cstheme="minorHAnsi"/>
                <w:spacing w:val="-2"/>
                <w:sz w:val="24"/>
                <w:szCs w:val="24"/>
              </w:rPr>
              <w:t>j</w:t>
            </w:r>
            <w:r w:rsidRPr="00131947">
              <w:rPr>
                <w:rFonts w:eastAsia="Arial" w:cstheme="minorHAnsi"/>
                <w:spacing w:val="1"/>
                <w:sz w:val="24"/>
                <w:szCs w:val="24"/>
              </w:rPr>
              <w:t>a</w:t>
            </w:r>
            <w:r w:rsidRPr="00131947">
              <w:rPr>
                <w:rFonts w:eastAsia="Arial" w:cstheme="minorHAnsi"/>
                <w:spacing w:val="-2"/>
                <w:sz w:val="24"/>
                <w:szCs w:val="24"/>
              </w:rPr>
              <w:t>n</w:t>
            </w:r>
            <w:r w:rsidRPr="00131947">
              <w:rPr>
                <w:rFonts w:eastAsia="Arial" w:cstheme="minorHAnsi"/>
                <w:sz w:val="24"/>
                <w:szCs w:val="24"/>
              </w:rPr>
              <w:t>ja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za</w:t>
            </w:r>
            <w:r w:rsidRPr="00131947">
              <w:rPr>
                <w:rFonts w:eastAsia="Arial" w:cstheme="minorHAnsi"/>
                <w:spacing w:val="1"/>
                <w:sz w:val="24"/>
                <w:szCs w:val="24"/>
              </w:rPr>
              <w:t>š</w:t>
            </w:r>
            <w:r w:rsidRPr="00131947">
              <w:rPr>
                <w:rFonts w:eastAsia="Arial" w:cstheme="minorHAnsi"/>
                <w:sz w:val="24"/>
                <w:szCs w:val="24"/>
              </w:rPr>
              <w:t>tit</w:t>
            </w:r>
            <w:r w:rsidRPr="00131947">
              <w:rPr>
                <w:rFonts w:eastAsia="Arial" w:cstheme="minorHAnsi"/>
                <w:spacing w:val="-2"/>
                <w:sz w:val="24"/>
                <w:szCs w:val="24"/>
              </w:rPr>
              <w:t>o</w:t>
            </w:r>
            <w:r w:rsidRPr="00131947">
              <w:rPr>
                <w:rFonts w:eastAsia="Arial" w:cstheme="minorHAnsi"/>
                <w:sz w:val="24"/>
                <w:szCs w:val="24"/>
              </w:rPr>
              <w:t>m</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ž</w:t>
            </w:r>
            <w:r w:rsidRPr="00131947">
              <w:rPr>
                <w:rFonts w:eastAsia="Arial" w:cstheme="minorHAnsi"/>
                <w:sz w:val="24"/>
                <w:szCs w:val="24"/>
              </w:rPr>
              <w:t>i</w:t>
            </w:r>
            <w:r w:rsidRPr="00131947">
              <w:rPr>
                <w:rFonts w:eastAsia="Arial" w:cstheme="minorHAnsi"/>
                <w:spacing w:val="-2"/>
                <w:sz w:val="24"/>
                <w:szCs w:val="24"/>
              </w:rPr>
              <w:t>v</w:t>
            </w:r>
            <w:r w:rsidRPr="00131947">
              <w:rPr>
                <w:rFonts w:eastAsia="Arial" w:cstheme="minorHAnsi"/>
                <w:spacing w:val="1"/>
                <w:sz w:val="24"/>
                <w:szCs w:val="24"/>
              </w:rPr>
              <w:t>o</w:t>
            </w:r>
            <w:r w:rsidRPr="00131947">
              <w:rPr>
                <w:rFonts w:eastAsia="Arial" w:cstheme="minorHAnsi"/>
                <w:sz w:val="24"/>
                <w:szCs w:val="24"/>
              </w:rPr>
              <w:t>t</w:t>
            </w:r>
            <w:r w:rsidRPr="00131947">
              <w:rPr>
                <w:rFonts w:eastAsia="Arial" w:cstheme="minorHAnsi"/>
                <w:spacing w:val="-2"/>
                <w:sz w:val="24"/>
                <w:szCs w:val="24"/>
              </w:rPr>
              <w:t>n</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z w:val="24"/>
                <w:szCs w:val="24"/>
              </w:rPr>
              <w:t>r</w:t>
            </w:r>
            <w:r w:rsidRPr="00131947">
              <w:rPr>
                <w:rFonts w:eastAsia="Arial" w:cstheme="minorHAnsi"/>
                <w:spacing w:val="-2"/>
                <w:sz w:val="24"/>
                <w:szCs w:val="24"/>
              </w:rPr>
              <w:t>ed</w:t>
            </w:r>
            <w:r w:rsidRPr="00131947">
              <w:rPr>
                <w:rFonts w:eastAsia="Arial" w:cstheme="minorHAnsi"/>
                <w:sz w:val="24"/>
                <w:szCs w:val="24"/>
              </w:rPr>
              <w:t>i</w:t>
            </w:r>
            <w:r w:rsidRPr="00131947">
              <w:rPr>
                <w:rFonts w:eastAsia="Arial" w:cstheme="minorHAnsi"/>
                <w:spacing w:val="-2"/>
                <w:sz w:val="24"/>
                <w:szCs w:val="24"/>
              </w:rPr>
              <w:t>n</w:t>
            </w:r>
            <w:r w:rsidRPr="00131947">
              <w:rPr>
                <w:rFonts w:eastAsia="Arial" w:cstheme="minorHAnsi"/>
                <w:sz w:val="24"/>
                <w:szCs w:val="24"/>
              </w:rPr>
              <w:t>e</w:t>
            </w:r>
            <w:proofErr w:type="spellEnd"/>
          </w:p>
        </w:tc>
        <w:tc>
          <w:tcPr>
            <w:tcW w:w="8930" w:type="dxa"/>
            <w:gridSpan w:val="4"/>
            <w:tcMar>
              <w:top w:w="57" w:type="dxa"/>
              <w:left w:w="57" w:type="dxa"/>
              <w:bottom w:w="57" w:type="dxa"/>
              <w:right w:w="57" w:type="dxa"/>
            </w:tcMar>
            <w:vAlign w:val="center"/>
          </w:tcPr>
          <w:p w14:paraId="3E153F21" w14:textId="77777777" w:rsidR="00A47CDB" w:rsidRPr="00131947" w:rsidRDefault="00A47CDB" w:rsidP="00A47CDB">
            <w:pPr>
              <w:widowControl/>
              <w:autoSpaceDE w:val="0"/>
              <w:autoSpaceDN w:val="0"/>
              <w:adjustRightInd w:val="0"/>
              <w:rPr>
                <w:rFonts w:cstheme="minorHAnsi"/>
                <w:sz w:val="24"/>
                <w:szCs w:val="24"/>
              </w:rPr>
            </w:pPr>
            <w:r>
              <w:rPr>
                <w:rFonts w:cstheme="minorHAnsi"/>
                <w:sz w:val="24"/>
                <w:szCs w:val="24"/>
              </w:rPr>
              <w:t xml:space="preserve">Kao </w:t>
            </w:r>
            <w:proofErr w:type="spellStart"/>
            <w:r>
              <w:rPr>
                <w:rFonts w:cstheme="minorHAnsi"/>
                <w:sz w:val="24"/>
                <w:szCs w:val="24"/>
              </w:rPr>
              <w:t>što</w:t>
            </w:r>
            <w:proofErr w:type="spellEnd"/>
            <w:r>
              <w:rPr>
                <w:rFonts w:cstheme="minorHAnsi"/>
                <w:sz w:val="24"/>
                <w:szCs w:val="24"/>
              </w:rPr>
              <w:t xml:space="preserve"> je </w:t>
            </w:r>
            <w:proofErr w:type="spellStart"/>
            <w:r>
              <w:rPr>
                <w:rFonts w:cstheme="minorHAnsi"/>
                <w:sz w:val="24"/>
                <w:szCs w:val="24"/>
              </w:rPr>
              <w:t>navedeno</w:t>
            </w:r>
            <w:proofErr w:type="spellEnd"/>
            <w:r>
              <w:rPr>
                <w:rFonts w:cstheme="minorHAnsi"/>
                <w:sz w:val="24"/>
                <w:szCs w:val="24"/>
              </w:rPr>
              <w:t xml:space="preserve"> </w:t>
            </w:r>
            <w:r w:rsidRPr="00B170A0">
              <w:rPr>
                <w:rFonts w:cstheme="minorHAnsi"/>
                <w:sz w:val="24"/>
                <w:szCs w:val="24"/>
                <w:lang w:val="it-IT"/>
              </w:rPr>
              <w:t xml:space="preserve">''NEOPLANTA'' Industrija mesa </w:t>
            </w:r>
            <w:r>
              <w:rPr>
                <w:rFonts w:cstheme="minorHAnsi"/>
                <w:sz w:val="24"/>
                <w:szCs w:val="24"/>
                <w:lang w:val="it-IT"/>
              </w:rPr>
              <w:t xml:space="preserve">DOO </w:t>
            </w:r>
            <w:r w:rsidRPr="00B170A0">
              <w:rPr>
                <w:rFonts w:cstheme="minorHAnsi"/>
                <w:sz w:val="24"/>
                <w:szCs w:val="24"/>
                <w:lang w:val="it-IT"/>
              </w:rPr>
              <w:t>Novi Sad</w:t>
            </w:r>
            <w:r w:rsidRPr="00131947">
              <w:rPr>
                <w:rFonts w:cstheme="minorHAnsi"/>
                <w:sz w:val="24"/>
                <w:szCs w:val="24"/>
              </w:rPr>
              <w:t xml:space="preserve"> je </w:t>
            </w:r>
            <w:proofErr w:type="spellStart"/>
            <w:r w:rsidRPr="00131947">
              <w:rPr>
                <w:rFonts w:cstheme="minorHAnsi"/>
                <w:sz w:val="24"/>
                <w:szCs w:val="24"/>
              </w:rPr>
              <w:t>ustanovila</w:t>
            </w:r>
            <w:proofErr w:type="spellEnd"/>
            <w:r w:rsidRPr="00131947">
              <w:rPr>
                <w:rFonts w:cstheme="minorHAnsi"/>
                <w:sz w:val="24"/>
                <w:szCs w:val="24"/>
              </w:rPr>
              <w:t xml:space="preserve"> </w:t>
            </w:r>
            <w:proofErr w:type="spellStart"/>
            <w:r w:rsidRPr="00131947">
              <w:rPr>
                <w:rFonts w:cstheme="minorHAnsi"/>
                <w:sz w:val="24"/>
                <w:szCs w:val="24"/>
              </w:rPr>
              <w:t>Sistem</w:t>
            </w:r>
            <w:proofErr w:type="spellEnd"/>
            <w:r w:rsidRPr="00131947">
              <w:rPr>
                <w:rFonts w:cstheme="minorHAnsi"/>
                <w:sz w:val="24"/>
                <w:szCs w:val="24"/>
              </w:rPr>
              <w:t xml:space="preserve"> </w:t>
            </w:r>
            <w:proofErr w:type="spellStart"/>
            <w:r w:rsidRPr="00131947">
              <w:rPr>
                <w:rFonts w:cstheme="minorHAnsi"/>
                <w:sz w:val="24"/>
                <w:szCs w:val="24"/>
              </w:rPr>
              <w:t>upravljanja</w:t>
            </w:r>
            <w:proofErr w:type="spellEnd"/>
            <w:r w:rsidRPr="00131947">
              <w:rPr>
                <w:rFonts w:cstheme="minorHAnsi"/>
                <w:sz w:val="24"/>
                <w:szCs w:val="24"/>
              </w:rPr>
              <w:t xml:space="preserve"> </w:t>
            </w:r>
            <w:proofErr w:type="spellStart"/>
            <w:r w:rsidRPr="00131947">
              <w:rPr>
                <w:rFonts w:cstheme="minorHAnsi"/>
                <w:sz w:val="24"/>
                <w:szCs w:val="24"/>
              </w:rPr>
              <w:t>zaštitom</w:t>
            </w:r>
            <w:proofErr w:type="spellEnd"/>
            <w:r w:rsidRPr="00131947">
              <w:rPr>
                <w:rFonts w:cstheme="minorHAnsi"/>
                <w:sz w:val="24"/>
                <w:szCs w:val="24"/>
              </w:rPr>
              <w:t xml:space="preserve"> </w:t>
            </w:r>
            <w:proofErr w:type="spellStart"/>
            <w:r w:rsidRPr="00131947">
              <w:rPr>
                <w:rFonts w:cstheme="minorHAnsi"/>
                <w:sz w:val="24"/>
                <w:szCs w:val="24"/>
              </w:rPr>
              <w:t>životne</w:t>
            </w:r>
            <w:proofErr w:type="spellEnd"/>
            <w:r w:rsidRPr="00131947">
              <w:rPr>
                <w:rFonts w:cstheme="minorHAnsi"/>
                <w:sz w:val="24"/>
                <w:szCs w:val="24"/>
              </w:rPr>
              <w:t xml:space="preserve"> </w:t>
            </w:r>
            <w:proofErr w:type="spellStart"/>
            <w:r w:rsidRPr="00131947">
              <w:rPr>
                <w:rFonts w:cstheme="minorHAnsi"/>
                <w:sz w:val="24"/>
                <w:szCs w:val="24"/>
              </w:rPr>
              <w:t>sredine</w:t>
            </w:r>
            <w:proofErr w:type="spellEnd"/>
            <w:r w:rsidRPr="00131947">
              <w:rPr>
                <w:rFonts w:cstheme="minorHAnsi"/>
                <w:sz w:val="24"/>
                <w:szCs w:val="24"/>
              </w:rPr>
              <w:t xml:space="preserve"> (EMS) u </w:t>
            </w:r>
            <w:proofErr w:type="spellStart"/>
            <w:r w:rsidRPr="00131947">
              <w:rPr>
                <w:rFonts w:cstheme="minorHAnsi"/>
                <w:sz w:val="24"/>
                <w:szCs w:val="24"/>
              </w:rPr>
              <w:t>skladu</w:t>
            </w:r>
            <w:proofErr w:type="spellEnd"/>
            <w:r w:rsidRPr="00131947">
              <w:rPr>
                <w:rFonts w:cstheme="minorHAnsi"/>
                <w:sz w:val="24"/>
                <w:szCs w:val="24"/>
              </w:rPr>
              <w:t xml:space="preserve"> </w:t>
            </w:r>
            <w:proofErr w:type="spellStart"/>
            <w:r w:rsidRPr="00131947">
              <w:rPr>
                <w:rFonts w:cstheme="minorHAnsi"/>
                <w:sz w:val="24"/>
                <w:szCs w:val="24"/>
              </w:rPr>
              <w:t>sa</w:t>
            </w:r>
            <w:proofErr w:type="spellEnd"/>
            <w:r w:rsidRPr="00131947">
              <w:rPr>
                <w:rFonts w:cstheme="minorHAnsi"/>
                <w:sz w:val="24"/>
                <w:szCs w:val="24"/>
              </w:rPr>
              <w:t xml:space="preserve"> </w:t>
            </w:r>
            <w:proofErr w:type="spellStart"/>
            <w:r w:rsidRPr="00131947">
              <w:rPr>
                <w:rFonts w:cstheme="minorHAnsi"/>
                <w:sz w:val="24"/>
                <w:szCs w:val="24"/>
              </w:rPr>
              <w:t>međunarodnim</w:t>
            </w:r>
            <w:proofErr w:type="spellEnd"/>
            <w:r w:rsidRPr="00131947">
              <w:rPr>
                <w:rFonts w:cstheme="minorHAnsi"/>
                <w:sz w:val="24"/>
                <w:szCs w:val="24"/>
              </w:rPr>
              <w:t xml:space="preserve"> </w:t>
            </w:r>
            <w:proofErr w:type="spellStart"/>
            <w:r w:rsidRPr="00131947">
              <w:rPr>
                <w:rFonts w:cstheme="minorHAnsi"/>
                <w:sz w:val="24"/>
                <w:szCs w:val="24"/>
              </w:rPr>
              <w:t>standardom</w:t>
            </w:r>
            <w:proofErr w:type="spellEnd"/>
            <w:r w:rsidRPr="00131947">
              <w:rPr>
                <w:rFonts w:cstheme="minorHAnsi"/>
                <w:sz w:val="24"/>
                <w:szCs w:val="24"/>
              </w:rPr>
              <w:t xml:space="preserve"> ISO 14001</w:t>
            </w:r>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45001</w:t>
            </w:r>
            <w:r w:rsidRPr="00131947">
              <w:rPr>
                <w:rFonts w:cstheme="minorHAnsi"/>
                <w:sz w:val="24"/>
                <w:szCs w:val="24"/>
              </w:rPr>
              <w:t xml:space="preserve">. </w:t>
            </w:r>
          </w:p>
          <w:p w14:paraId="00BC4ED7" w14:textId="26E06BBA" w:rsidR="00A47CDB" w:rsidRDefault="0023110C" w:rsidP="0023110C">
            <w:pPr>
              <w:jc w:val="both"/>
              <w:rPr>
                <w:rFonts w:cstheme="minorHAnsi"/>
                <w:sz w:val="24"/>
                <w:szCs w:val="24"/>
              </w:rPr>
            </w:pPr>
            <w:r w:rsidRPr="00131947">
              <w:rPr>
                <w:rFonts w:cstheme="minorHAnsi"/>
                <w:sz w:val="24"/>
                <w:szCs w:val="24"/>
              </w:rPr>
              <w:t xml:space="preserve">Na </w:t>
            </w:r>
            <w:proofErr w:type="spellStart"/>
            <w:r w:rsidRPr="00131947">
              <w:rPr>
                <w:rFonts w:cstheme="minorHAnsi"/>
                <w:sz w:val="24"/>
                <w:szCs w:val="24"/>
              </w:rPr>
              <w:t>nivou</w:t>
            </w:r>
            <w:proofErr w:type="spellEnd"/>
            <w:r w:rsidRPr="00131947">
              <w:rPr>
                <w:rFonts w:cstheme="minorHAnsi"/>
                <w:sz w:val="24"/>
                <w:szCs w:val="24"/>
              </w:rPr>
              <w:t xml:space="preserve"> </w:t>
            </w:r>
            <w:proofErr w:type="spellStart"/>
            <w:r w:rsidRPr="00131947">
              <w:rPr>
                <w:rFonts w:cstheme="minorHAnsi"/>
                <w:sz w:val="24"/>
                <w:szCs w:val="24"/>
              </w:rPr>
              <w:t>firme</w:t>
            </w:r>
            <w:proofErr w:type="spellEnd"/>
            <w:r w:rsidRPr="00131947">
              <w:rPr>
                <w:rFonts w:cstheme="minorHAnsi"/>
                <w:sz w:val="24"/>
                <w:szCs w:val="24"/>
              </w:rPr>
              <w:t xml:space="preserve"> </w:t>
            </w:r>
            <w:proofErr w:type="spellStart"/>
            <w:r w:rsidR="00A47CDB">
              <w:rPr>
                <w:rFonts w:cstheme="minorHAnsi"/>
                <w:sz w:val="24"/>
                <w:szCs w:val="24"/>
              </w:rPr>
              <w:t>implementirani</w:t>
            </w:r>
            <w:proofErr w:type="spellEnd"/>
            <w:r w:rsidR="00A47CDB">
              <w:rPr>
                <w:rFonts w:cstheme="minorHAnsi"/>
                <w:sz w:val="24"/>
                <w:szCs w:val="24"/>
              </w:rPr>
              <w:t xml:space="preserve"> </w:t>
            </w:r>
            <w:proofErr w:type="spellStart"/>
            <w:r w:rsidR="00A47CDB">
              <w:rPr>
                <w:rFonts w:cstheme="minorHAnsi"/>
                <w:sz w:val="24"/>
                <w:szCs w:val="24"/>
              </w:rPr>
              <w:t>su</w:t>
            </w:r>
            <w:proofErr w:type="spellEnd"/>
            <w:r w:rsidR="00A47CDB">
              <w:rPr>
                <w:rFonts w:cstheme="minorHAnsi"/>
                <w:sz w:val="24"/>
                <w:szCs w:val="24"/>
              </w:rPr>
              <w:t xml:space="preserve"> </w:t>
            </w:r>
            <w:proofErr w:type="spellStart"/>
            <w:r w:rsidRPr="00131947">
              <w:rPr>
                <w:rFonts w:cstheme="minorHAnsi"/>
                <w:sz w:val="24"/>
                <w:szCs w:val="24"/>
              </w:rPr>
              <w:t>standardi</w:t>
            </w:r>
            <w:proofErr w:type="spellEnd"/>
            <w:r w:rsidR="00A47CDB">
              <w:rPr>
                <w:rFonts w:cstheme="minorHAnsi"/>
                <w:sz w:val="24"/>
                <w:szCs w:val="24"/>
              </w:rPr>
              <w:t xml:space="preserve"> ISO 9001, 14001 I 45001</w:t>
            </w:r>
            <w:r w:rsidRPr="00131947">
              <w:rPr>
                <w:rFonts w:cstheme="minorHAnsi"/>
                <w:sz w:val="24"/>
                <w:szCs w:val="24"/>
              </w:rPr>
              <w:t xml:space="preserve"> (</w:t>
            </w:r>
            <w:proofErr w:type="spellStart"/>
            <w:r w:rsidRPr="00131947">
              <w:rPr>
                <w:rFonts w:cstheme="minorHAnsi"/>
                <w:sz w:val="24"/>
                <w:szCs w:val="24"/>
              </w:rPr>
              <w:t>HASSP,Halal</w:t>
            </w:r>
            <w:proofErr w:type="spellEnd"/>
            <w:r w:rsidRPr="00131947">
              <w:rPr>
                <w:rFonts w:cstheme="minorHAnsi"/>
                <w:sz w:val="24"/>
                <w:szCs w:val="24"/>
              </w:rPr>
              <w:t xml:space="preserve">, </w:t>
            </w:r>
            <w:proofErr w:type="spellStart"/>
            <w:r w:rsidRPr="00131947">
              <w:rPr>
                <w:rFonts w:cstheme="minorHAnsi"/>
                <w:sz w:val="24"/>
                <w:szCs w:val="24"/>
              </w:rPr>
              <w:t>itd</w:t>
            </w:r>
            <w:proofErr w:type="spellEnd"/>
            <w:r w:rsidRPr="00131947">
              <w:rPr>
                <w:rFonts w:cstheme="minorHAnsi"/>
                <w:sz w:val="24"/>
                <w:szCs w:val="24"/>
              </w:rPr>
              <w:t xml:space="preserve">). </w:t>
            </w:r>
          </w:p>
          <w:p w14:paraId="4B9AC8B3" w14:textId="089E8433" w:rsidR="00235A31" w:rsidRDefault="00235A31" w:rsidP="0023110C">
            <w:pPr>
              <w:jc w:val="both"/>
              <w:rPr>
                <w:rFonts w:cstheme="minorHAnsi"/>
                <w:sz w:val="24"/>
                <w:szCs w:val="24"/>
              </w:rPr>
            </w:pPr>
            <w:r>
              <w:rPr>
                <w:rFonts w:cstheme="minorHAnsi"/>
                <w:sz w:val="24"/>
                <w:szCs w:val="24"/>
              </w:rPr>
              <w:t xml:space="preserve">Standard ISO 9001 </w:t>
            </w:r>
            <w:proofErr w:type="spellStart"/>
            <w:r>
              <w:rPr>
                <w:rFonts w:cstheme="minorHAnsi"/>
                <w:sz w:val="24"/>
                <w:szCs w:val="24"/>
              </w:rPr>
              <w:t>pribavljen</w:t>
            </w:r>
            <w:proofErr w:type="spellEnd"/>
            <w:r>
              <w:rPr>
                <w:rFonts w:cstheme="minorHAnsi"/>
                <w:sz w:val="24"/>
                <w:szCs w:val="24"/>
              </w:rPr>
              <w:t xml:space="preserve"> </w:t>
            </w:r>
            <w:proofErr w:type="spellStart"/>
            <w:r>
              <w:rPr>
                <w:rFonts w:cstheme="minorHAnsi"/>
                <w:sz w:val="24"/>
                <w:szCs w:val="24"/>
              </w:rPr>
              <w:t>prvi</w:t>
            </w:r>
            <w:proofErr w:type="spellEnd"/>
            <w:r>
              <w:rPr>
                <w:rFonts w:cstheme="minorHAnsi"/>
                <w:sz w:val="24"/>
                <w:szCs w:val="24"/>
              </w:rPr>
              <w:t xml:space="preserve"> put 2012.godine </w:t>
            </w:r>
            <w:proofErr w:type="spellStart"/>
            <w:r>
              <w:rPr>
                <w:rFonts w:cstheme="minorHAnsi"/>
                <w:sz w:val="24"/>
                <w:szCs w:val="24"/>
              </w:rPr>
              <w:t>i</w:t>
            </w:r>
            <w:proofErr w:type="spellEnd"/>
            <w:r>
              <w:rPr>
                <w:rFonts w:cstheme="minorHAnsi"/>
                <w:sz w:val="24"/>
                <w:szCs w:val="24"/>
              </w:rPr>
              <w:t xml:space="preserve"> od </w:t>
            </w:r>
            <w:proofErr w:type="spellStart"/>
            <w:r>
              <w:rPr>
                <w:rFonts w:cstheme="minorHAnsi"/>
                <w:sz w:val="24"/>
                <w:szCs w:val="24"/>
              </w:rPr>
              <w:t>tada</w:t>
            </w:r>
            <w:proofErr w:type="spellEnd"/>
            <w:r>
              <w:rPr>
                <w:rFonts w:cstheme="minorHAnsi"/>
                <w:sz w:val="24"/>
                <w:szCs w:val="24"/>
              </w:rPr>
              <w:t xml:space="preserve"> se </w:t>
            </w:r>
            <w:proofErr w:type="spellStart"/>
            <w:r>
              <w:rPr>
                <w:rFonts w:cstheme="minorHAnsi"/>
                <w:sz w:val="24"/>
                <w:szCs w:val="24"/>
              </w:rPr>
              <w:t>redovno</w:t>
            </w:r>
            <w:proofErr w:type="spellEnd"/>
            <w:r>
              <w:rPr>
                <w:rFonts w:cstheme="minorHAnsi"/>
                <w:sz w:val="24"/>
                <w:szCs w:val="24"/>
              </w:rPr>
              <w:t xml:space="preserve"> </w:t>
            </w:r>
            <w:proofErr w:type="spellStart"/>
            <w:r>
              <w:rPr>
                <w:rFonts w:cstheme="minorHAnsi"/>
                <w:sz w:val="24"/>
                <w:szCs w:val="24"/>
              </w:rPr>
              <w:t>obnavlja</w:t>
            </w:r>
            <w:proofErr w:type="spellEnd"/>
            <w:r>
              <w:rPr>
                <w:rFonts w:cstheme="minorHAnsi"/>
                <w:sz w:val="24"/>
                <w:szCs w:val="24"/>
              </w:rPr>
              <w:t>.</w:t>
            </w:r>
          </w:p>
          <w:p w14:paraId="50B8984A" w14:textId="2A8E0EF4" w:rsidR="00235A31" w:rsidRDefault="00235A31" w:rsidP="0023110C">
            <w:pPr>
              <w:jc w:val="both"/>
              <w:rPr>
                <w:rFonts w:cstheme="minorHAnsi"/>
                <w:sz w:val="24"/>
                <w:szCs w:val="24"/>
              </w:rPr>
            </w:pPr>
            <w:proofErr w:type="spellStart"/>
            <w:r>
              <w:rPr>
                <w:rFonts w:cstheme="minorHAnsi"/>
                <w:sz w:val="24"/>
                <w:szCs w:val="24"/>
              </w:rPr>
              <w:t>Standardi</w:t>
            </w:r>
            <w:proofErr w:type="spellEnd"/>
            <w:r>
              <w:rPr>
                <w:rFonts w:cstheme="minorHAnsi"/>
                <w:sz w:val="24"/>
                <w:szCs w:val="24"/>
              </w:rPr>
              <w:t xml:space="preserve"> 14001 </w:t>
            </w:r>
            <w:proofErr w:type="spellStart"/>
            <w:r w:rsidR="00B303A6">
              <w:rPr>
                <w:rFonts w:cstheme="minorHAnsi"/>
                <w:sz w:val="24"/>
                <w:szCs w:val="24"/>
              </w:rPr>
              <w:t>i</w:t>
            </w:r>
            <w:proofErr w:type="spellEnd"/>
            <w:r>
              <w:rPr>
                <w:rFonts w:cstheme="minorHAnsi"/>
                <w:sz w:val="24"/>
                <w:szCs w:val="24"/>
              </w:rPr>
              <w:t xml:space="preserve"> 45001 </w:t>
            </w:r>
            <w:proofErr w:type="spellStart"/>
            <w:r>
              <w:rPr>
                <w:rFonts w:cstheme="minorHAnsi"/>
                <w:sz w:val="24"/>
                <w:szCs w:val="24"/>
              </w:rPr>
              <w:t>pribvljeni</w:t>
            </w:r>
            <w:proofErr w:type="spellEnd"/>
            <w:r>
              <w:rPr>
                <w:rFonts w:cstheme="minorHAnsi"/>
                <w:sz w:val="24"/>
                <w:szCs w:val="24"/>
              </w:rPr>
              <w:t xml:space="preserve"> </w:t>
            </w:r>
            <w:proofErr w:type="spellStart"/>
            <w:r>
              <w:rPr>
                <w:rFonts w:cstheme="minorHAnsi"/>
                <w:sz w:val="24"/>
                <w:szCs w:val="24"/>
              </w:rPr>
              <w:t>su</w:t>
            </w:r>
            <w:proofErr w:type="spellEnd"/>
            <w:r>
              <w:rPr>
                <w:rFonts w:cstheme="minorHAnsi"/>
                <w:sz w:val="24"/>
                <w:szCs w:val="24"/>
              </w:rPr>
              <w:t xml:space="preserve"> 2020.godine </w:t>
            </w:r>
            <w:proofErr w:type="spellStart"/>
            <w:r>
              <w:rPr>
                <w:rFonts w:cstheme="minorHAnsi"/>
                <w:sz w:val="24"/>
                <w:szCs w:val="24"/>
              </w:rPr>
              <w:t>i</w:t>
            </w:r>
            <w:proofErr w:type="spellEnd"/>
            <w:r>
              <w:rPr>
                <w:rFonts w:cstheme="minorHAnsi"/>
                <w:sz w:val="24"/>
                <w:szCs w:val="24"/>
              </w:rPr>
              <w:t xml:space="preserve"> od </w:t>
            </w:r>
            <w:proofErr w:type="spellStart"/>
            <w:r>
              <w:rPr>
                <w:rFonts w:cstheme="minorHAnsi"/>
                <w:sz w:val="24"/>
                <w:szCs w:val="24"/>
              </w:rPr>
              <w:t>tada</w:t>
            </w:r>
            <w:proofErr w:type="spellEnd"/>
            <w:r>
              <w:rPr>
                <w:rFonts w:cstheme="minorHAnsi"/>
                <w:sz w:val="24"/>
                <w:szCs w:val="24"/>
              </w:rPr>
              <w:t xml:space="preserve"> se </w:t>
            </w:r>
            <w:proofErr w:type="spellStart"/>
            <w:r>
              <w:rPr>
                <w:rFonts w:cstheme="minorHAnsi"/>
                <w:sz w:val="24"/>
                <w:szCs w:val="24"/>
              </w:rPr>
              <w:t>redovno</w:t>
            </w:r>
            <w:proofErr w:type="spellEnd"/>
            <w:r>
              <w:rPr>
                <w:rFonts w:cstheme="minorHAnsi"/>
                <w:sz w:val="24"/>
                <w:szCs w:val="24"/>
              </w:rPr>
              <w:t xml:space="preserve"> </w:t>
            </w:r>
            <w:proofErr w:type="spellStart"/>
            <w:r>
              <w:rPr>
                <w:rFonts w:cstheme="minorHAnsi"/>
                <w:sz w:val="24"/>
                <w:szCs w:val="24"/>
              </w:rPr>
              <w:t>obnavljaju</w:t>
            </w:r>
            <w:proofErr w:type="spellEnd"/>
            <w:r>
              <w:rPr>
                <w:rFonts w:cstheme="minorHAnsi"/>
                <w:sz w:val="24"/>
                <w:szCs w:val="24"/>
              </w:rPr>
              <w:t>.</w:t>
            </w:r>
          </w:p>
          <w:p w14:paraId="32E10D92" w14:textId="399CC21A" w:rsidR="0023110C" w:rsidRPr="00131947" w:rsidRDefault="0023110C" w:rsidP="0023110C">
            <w:pPr>
              <w:jc w:val="both"/>
              <w:rPr>
                <w:rFonts w:cstheme="minorHAnsi"/>
                <w:sz w:val="24"/>
                <w:szCs w:val="24"/>
              </w:rPr>
            </w:pPr>
            <w:r w:rsidRPr="00131947">
              <w:rPr>
                <w:rFonts w:cstheme="minorHAnsi"/>
                <w:sz w:val="24"/>
                <w:szCs w:val="24"/>
              </w:rPr>
              <w:t xml:space="preserve"> </w:t>
            </w:r>
          </w:p>
          <w:p w14:paraId="7ED25DFF" w14:textId="12D98202" w:rsidR="0023110C" w:rsidRPr="00B303A6" w:rsidRDefault="00A47CDB" w:rsidP="00B303A6">
            <w:pPr>
              <w:widowControl/>
              <w:autoSpaceDE w:val="0"/>
              <w:autoSpaceDN w:val="0"/>
              <w:adjustRightInd w:val="0"/>
              <w:rPr>
                <w:rFonts w:cstheme="minorHAnsi"/>
                <w:sz w:val="24"/>
                <w:szCs w:val="24"/>
              </w:rPr>
            </w:pPr>
            <w:r w:rsidRPr="00B170A0">
              <w:rPr>
                <w:rFonts w:cstheme="minorHAnsi"/>
                <w:sz w:val="24"/>
                <w:szCs w:val="24"/>
                <w:lang w:val="it-IT"/>
              </w:rPr>
              <w:t xml:space="preserve">''NEOPLANTA'' </w:t>
            </w:r>
            <w:r>
              <w:rPr>
                <w:rFonts w:cstheme="minorHAnsi"/>
                <w:sz w:val="24"/>
                <w:szCs w:val="24"/>
                <w:lang w:val="it-IT"/>
              </w:rPr>
              <w:t xml:space="preserve">DOO svoj rad uskladila je sa zahtevima </w:t>
            </w:r>
            <w:proofErr w:type="spellStart"/>
            <w:r>
              <w:rPr>
                <w:rFonts w:cstheme="minorHAnsi"/>
                <w:sz w:val="24"/>
                <w:szCs w:val="24"/>
              </w:rPr>
              <w:t>nacionalnog</w:t>
            </w:r>
            <w:proofErr w:type="spellEnd"/>
            <w:r>
              <w:rPr>
                <w:rFonts w:cstheme="minorHAnsi"/>
                <w:sz w:val="24"/>
                <w:szCs w:val="24"/>
              </w:rPr>
              <w:t xml:space="preserve"> </w:t>
            </w:r>
            <w:proofErr w:type="spellStart"/>
            <w:r>
              <w:rPr>
                <w:rFonts w:cstheme="minorHAnsi"/>
                <w:sz w:val="24"/>
                <w:szCs w:val="24"/>
              </w:rPr>
              <w:t>zakonodavstva</w:t>
            </w:r>
            <w:proofErr w:type="spellEnd"/>
            <w:r>
              <w:rPr>
                <w:rFonts w:cstheme="minorHAnsi"/>
                <w:sz w:val="24"/>
                <w:szCs w:val="24"/>
              </w:rPr>
              <w:t xml:space="preserve"> </w:t>
            </w:r>
            <w:proofErr w:type="spellStart"/>
            <w:r w:rsidR="0023110C" w:rsidRPr="00B303A6">
              <w:rPr>
                <w:rFonts w:cstheme="minorHAnsi"/>
                <w:sz w:val="24"/>
                <w:szCs w:val="24"/>
              </w:rPr>
              <w:t>iz</w:t>
            </w:r>
            <w:proofErr w:type="spellEnd"/>
            <w:r w:rsidR="0023110C" w:rsidRPr="00B303A6">
              <w:rPr>
                <w:rFonts w:cstheme="minorHAnsi"/>
                <w:sz w:val="24"/>
                <w:szCs w:val="24"/>
              </w:rPr>
              <w:t xml:space="preserve"> </w:t>
            </w:r>
            <w:proofErr w:type="spellStart"/>
            <w:r w:rsidR="0023110C" w:rsidRPr="00B303A6">
              <w:rPr>
                <w:rFonts w:cstheme="minorHAnsi"/>
                <w:sz w:val="24"/>
                <w:szCs w:val="24"/>
              </w:rPr>
              <w:t>oblasti</w:t>
            </w:r>
            <w:proofErr w:type="spellEnd"/>
            <w:r w:rsidR="0023110C" w:rsidRPr="00B303A6">
              <w:rPr>
                <w:rFonts w:cstheme="minorHAnsi"/>
                <w:sz w:val="24"/>
                <w:szCs w:val="24"/>
              </w:rPr>
              <w:t xml:space="preserve"> </w:t>
            </w:r>
            <w:proofErr w:type="spellStart"/>
            <w:r w:rsidR="0023110C" w:rsidRPr="00B303A6">
              <w:rPr>
                <w:rFonts w:cstheme="minorHAnsi"/>
                <w:sz w:val="24"/>
                <w:szCs w:val="24"/>
              </w:rPr>
              <w:t>zaštit</w:t>
            </w:r>
            <w:r w:rsidR="0023110C">
              <w:rPr>
                <w:rFonts w:cstheme="minorHAnsi"/>
                <w:sz w:val="24"/>
                <w:szCs w:val="24"/>
              </w:rPr>
              <w:t>e</w:t>
            </w:r>
            <w:proofErr w:type="spellEnd"/>
            <w:r w:rsidR="0023110C" w:rsidRPr="00B303A6">
              <w:rPr>
                <w:rFonts w:cstheme="minorHAnsi"/>
                <w:sz w:val="24"/>
                <w:szCs w:val="24"/>
              </w:rPr>
              <w:t xml:space="preserve"> </w:t>
            </w:r>
            <w:proofErr w:type="spellStart"/>
            <w:r w:rsidR="0023110C" w:rsidRPr="00B303A6">
              <w:rPr>
                <w:rFonts w:cstheme="minorHAnsi"/>
                <w:sz w:val="24"/>
                <w:szCs w:val="24"/>
              </w:rPr>
              <w:t>životne</w:t>
            </w:r>
            <w:proofErr w:type="spellEnd"/>
            <w:r w:rsidR="0023110C" w:rsidRPr="00B303A6">
              <w:rPr>
                <w:rFonts w:cstheme="minorHAnsi"/>
                <w:sz w:val="24"/>
                <w:szCs w:val="24"/>
              </w:rPr>
              <w:t xml:space="preserve"> </w:t>
            </w:r>
            <w:proofErr w:type="spellStart"/>
            <w:r w:rsidR="0023110C" w:rsidRPr="00B303A6">
              <w:rPr>
                <w:rFonts w:cstheme="minorHAnsi"/>
                <w:sz w:val="24"/>
                <w:szCs w:val="24"/>
              </w:rPr>
              <w:t>sredine</w:t>
            </w:r>
            <w:proofErr w:type="spellEnd"/>
            <w:r w:rsidR="0023110C" w:rsidRPr="00B303A6">
              <w:rPr>
                <w:rFonts w:cstheme="minorHAnsi"/>
                <w:sz w:val="24"/>
                <w:szCs w:val="24"/>
              </w:rPr>
              <w:t>.</w:t>
            </w:r>
            <w:r w:rsidR="0023110C" w:rsidRPr="00B303A6">
              <w:t xml:space="preserve"> </w:t>
            </w:r>
          </w:p>
        </w:tc>
      </w:tr>
      <w:tr w:rsidR="0023110C" w:rsidRPr="00131947" w14:paraId="3602AADB" w14:textId="77777777" w:rsidTr="00235A31">
        <w:tc>
          <w:tcPr>
            <w:tcW w:w="766" w:type="dxa"/>
            <w:tcMar>
              <w:top w:w="57" w:type="dxa"/>
              <w:left w:w="57" w:type="dxa"/>
              <w:bottom w:w="57" w:type="dxa"/>
              <w:right w:w="57" w:type="dxa"/>
            </w:tcMar>
          </w:tcPr>
          <w:p w14:paraId="5A2CDD9C"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5245" w:type="dxa"/>
            <w:gridSpan w:val="4"/>
            <w:tcMar>
              <w:top w:w="57" w:type="dxa"/>
              <w:left w:w="57" w:type="dxa"/>
              <w:bottom w:w="57" w:type="dxa"/>
              <w:right w:w="57" w:type="dxa"/>
            </w:tcMar>
          </w:tcPr>
          <w:p w14:paraId="063E8B88"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z w:val="24"/>
                <w:szCs w:val="24"/>
              </w:rPr>
              <w:t>I</w:t>
            </w:r>
            <w:r w:rsidRPr="00131947">
              <w:rPr>
                <w:rFonts w:eastAsia="Arial" w:cstheme="minorHAnsi"/>
                <w:spacing w:val="-2"/>
                <w:sz w:val="24"/>
                <w:szCs w:val="24"/>
              </w:rPr>
              <w:t>zve</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av</w:t>
            </w:r>
            <w:r w:rsidRPr="00131947">
              <w:rPr>
                <w:rFonts w:eastAsia="Arial" w:cstheme="minorHAnsi"/>
                <w:spacing w:val="1"/>
                <w:sz w:val="24"/>
                <w:szCs w:val="24"/>
              </w:rPr>
              <w:t>a</w:t>
            </w:r>
            <w:r w:rsidRPr="00131947">
              <w:rPr>
                <w:rFonts w:eastAsia="Arial" w:cstheme="minorHAnsi"/>
                <w:spacing w:val="-2"/>
                <w:sz w:val="24"/>
                <w:szCs w:val="24"/>
              </w:rPr>
              <w:t>n</w:t>
            </w:r>
            <w:r w:rsidRPr="00131947">
              <w:rPr>
                <w:rFonts w:eastAsia="Arial" w:cstheme="minorHAnsi"/>
                <w:sz w:val="24"/>
                <w:szCs w:val="24"/>
              </w:rPr>
              <w:t>je</w:t>
            </w:r>
            <w:proofErr w:type="spellEnd"/>
          </w:p>
        </w:tc>
        <w:tc>
          <w:tcPr>
            <w:tcW w:w="8930" w:type="dxa"/>
            <w:gridSpan w:val="4"/>
            <w:tcMar>
              <w:top w:w="57" w:type="dxa"/>
              <w:left w:w="57" w:type="dxa"/>
              <w:bottom w:w="57" w:type="dxa"/>
              <w:right w:w="57" w:type="dxa"/>
            </w:tcMar>
            <w:vAlign w:val="center"/>
          </w:tcPr>
          <w:p w14:paraId="287B9C6D" w14:textId="6DB23A62" w:rsidR="0023110C" w:rsidRPr="00131947" w:rsidRDefault="0023110C" w:rsidP="0023110C">
            <w:pPr>
              <w:jc w:val="both"/>
              <w:rPr>
                <w:rFonts w:cstheme="minorHAnsi"/>
                <w:sz w:val="24"/>
                <w:szCs w:val="24"/>
              </w:rPr>
            </w:pPr>
          </w:p>
          <w:p w14:paraId="7B9D6D8C" w14:textId="39005B32" w:rsidR="0023110C" w:rsidRDefault="00623071" w:rsidP="00623071">
            <w:pPr>
              <w:jc w:val="both"/>
              <w:rPr>
                <w:rFonts w:cstheme="minorHAnsi"/>
                <w:sz w:val="24"/>
                <w:szCs w:val="24"/>
              </w:rPr>
            </w:pPr>
            <w:proofErr w:type="spellStart"/>
            <w:r>
              <w:rPr>
                <w:rFonts w:cstheme="minorHAnsi"/>
                <w:sz w:val="24"/>
                <w:szCs w:val="24"/>
              </w:rPr>
              <w:t>Preduzeće</w:t>
            </w:r>
            <w:proofErr w:type="spellEnd"/>
            <w:r>
              <w:rPr>
                <w:rFonts w:cstheme="minorHAnsi"/>
                <w:sz w:val="24"/>
                <w:szCs w:val="24"/>
              </w:rPr>
              <w:t xml:space="preserve"> </w:t>
            </w:r>
            <w:proofErr w:type="spellStart"/>
            <w:r>
              <w:rPr>
                <w:rFonts w:cstheme="minorHAnsi"/>
                <w:sz w:val="24"/>
                <w:szCs w:val="24"/>
              </w:rPr>
              <w:t>svake</w:t>
            </w:r>
            <w:proofErr w:type="spellEnd"/>
            <w:r>
              <w:rPr>
                <w:rFonts w:cstheme="minorHAnsi"/>
                <w:sz w:val="24"/>
                <w:szCs w:val="24"/>
              </w:rPr>
              <w:t xml:space="preserve"> </w:t>
            </w:r>
            <w:proofErr w:type="spellStart"/>
            <w:r>
              <w:rPr>
                <w:rFonts w:cstheme="minorHAnsi"/>
                <w:sz w:val="24"/>
                <w:szCs w:val="24"/>
              </w:rPr>
              <w:t>godine</w:t>
            </w:r>
            <w:proofErr w:type="spellEnd"/>
            <w:r>
              <w:rPr>
                <w:rFonts w:cstheme="minorHAnsi"/>
                <w:sz w:val="24"/>
                <w:szCs w:val="24"/>
              </w:rPr>
              <w:t xml:space="preserve"> </w:t>
            </w:r>
            <w:proofErr w:type="spellStart"/>
            <w:r>
              <w:rPr>
                <w:rFonts w:cstheme="minorHAnsi"/>
                <w:sz w:val="24"/>
                <w:szCs w:val="24"/>
              </w:rPr>
              <w:t>šalje</w:t>
            </w:r>
            <w:proofErr w:type="spellEnd"/>
            <w:r w:rsidR="0023110C" w:rsidRPr="00131947">
              <w:rPr>
                <w:rFonts w:cstheme="minorHAnsi"/>
                <w:sz w:val="24"/>
                <w:szCs w:val="24"/>
              </w:rPr>
              <w:t xml:space="preserve"> </w:t>
            </w:r>
            <w:proofErr w:type="spellStart"/>
            <w:r w:rsidR="0023110C" w:rsidRPr="00131947">
              <w:rPr>
                <w:rFonts w:cstheme="minorHAnsi"/>
                <w:sz w:val="24"/>
                <w:szCs w:val="24"/>
              </w:rPr>
              <w:t>godišnji</w:t>
            </w:r>
            <w:proofErr w:type="spellEnd"/>
            <w:r w:rsidR="0023110C" w:rsidRPr="00131947">
              <w:rPr>
                <w:rFonts w:cstheme="minorHAnsi"/>
                <w:sz w:val="24"/>
                <w:szCs w:val="24"/>
              </w:rPr>
              <w:t xml:space="preserve"> </w:t>
            </w:r>
            <w:proofErr w:type="spellStart"/>
            <w:r w:rsidR="0023110C" w:rsidRPr="00131947">
              <w:rPr>
                <w:rFonts w:cstheme="minorHAnsi"/>
                <w:sz w:val="24"/>
                <w:szCs w:val="24"/>
              </w:rPr>
              <w:t>izveštaji</w:t>
            </w:r>
            <w:proofErr w:type="spellEnd"/>
            <w:r w:rsidR="0023110C" w:rsidRPr="00131947">
              <w:rPr>
                <w:rFonts w:cstheme="minorHAnsi"/>
                <w:sz w:val="24"/>
                <w:szCs w:val="24"/>
              </w:rPr>
              <w:t xml:space="preserve"> </w:t>
            </w:r>
            <w:proofErr w:type="spellStart"/>
            <w:r w:rsidR="0023110C" w:rsidRPr="00131947">
              <w:rPr>
                <w:rFonts w:cstheme="minorHAnsi"/>
                <w:sz w:val="24"/>
                <w:szCs w:val="24"/>
              </w:rPr>
              <w:t>Agenciji</w:t>
            </w:r>
            <w:proofErr w:type="spellEnd"/>
            <w:r w:rsidR="0023110C" w:rsidRPr="00131947">
              <w:rPr>
                <w:rFonts w:cstheme="minorHAnsi"/>
                <w:sz w:val="24"/>
                <w:szCs w:val="24"/>
              </w:rPr>
              <w:t xml:space="preserve"> za </w:t>
            </w:r>
            <w:proofErr w:type="spellStart"/>
            <w:r w:rsidR="0023110C" w:rsidRPr="00131947">
              <w:rPr>
                <w:rFonts w:cstheme="minorHAnsi"/>
                <w:sz w:val="24"/>
                <w:szCs w:val="24"/>
              </w:rPr>
              <w:t>zaštitu</w:t>
            </w:r>
            <w:proofErr w:type="spellEnd"/>
            <w:r w:rsidR="0023110C" w:rsidRPr="00131947">
              <w:rPr>
                <w:rFonts w:cstheme="minorHAnsi"/>
                <w:sz w:val="24"/>
                <w:szCs w:val="24"/>
              </w:rPr>
              <w:t xml:space="preserve"> </w:t>
            </w:r>
            <w:proofErr w:type="spellStart"/>
            <w:r w:rsidR="0023110C" w:rsidRPr="00131947">
              <w:rPr>
                <w:rFonts w:cstheme="minorHAnsi"/>
                <w:sz w:val="24"/>
                <w:szCs w:val="24"/>
              </w:rPr>
              <w:t>životne</w:t>
            </w:r>
            <w:proofErr w:type="spellEnd"/>
            <w:r w:rsidR="0023110C" w:rsidRPr="00131947">
              <w:rPr>
                <w:rFonts w:cstheme="minorHAnsi"/>
                <w:sz w:val="24"/>
                <w:szCs w:val="24"/>
              </w:rPr>
              <w:t xml:space="preserve"> </w:t>
            </w:r>
            <w:proofErr w:type="spellStart"/>
            <w:r w:rsidR="0023110C" w:rsidRPr="00131947">
              <w:rPr>
                <w:rFonts w:cstheme="minorHAnsi"/>
                <w:sz w:val="24"/>
                <w:szCs w:val="24"/>
              </w:rPr>
              <w:t>sredine</w:t>
            </w:r>
            <w:proofErr w:type="spellEnd"/>
            <w:r>
              <w:rPr>
                <w:rFonts w:cstheme="minorHAnsi"/>
                <w:sz w:val="24"/>
                <w:szCs w:val="24"/>
              </w:rPr>
              <w:t xml:space="preserve"> </w:t>
            </w:r>
            <w:proofErr w:type="spellStart"/>
            <w:r>
              <w:rPr>
                <w:rFonts w:cstheme="minorHAnsi"/>
                <w:sz w:val="24"/>
                <w:szCs w:val="24"/>
              </w:rPr>
              <w:t>najkasnije</w:t>
            </w:r>
            <w:proofErr w:type="spellEnd"/>
            <w:r>
              <w:rPr>
                <w:rFonts w:cstheme="minorHAnsi"/>
                <w:sz w:val="24"/>
                <w:szCs w:val="24"/>
              </w:rPr>
              <w:t xml:space="preserve"> do 31.marta </w:t>
            </w:r>
            <w:proofErr w:type="spellStart"/>
            <w:r>
              <w:rPr>
                <w:rFonts w:cstheme="minorHAnsi"/>
                <w:sz w:val="24"/>
                <w:szCs w:val="24"/>
              </w:rPr>
              <w:t>tekuće</w:t>
            </w:r>
            <w:proofErr w:type="spellEnd"/>
            <w:r>
              <w:rPr>
                <w:rFonts w:cstheme="minorHAnsi"/>
                <w:sz w:val="24"/>
                <w:szCs w:val="24"/>
              </w:rPr>
              <w:t xml:space="preserve"> </w:t>
            </w:r>
            <w:proofErr w:type="spellStart"/>
            <w:r>
              <w:rPr>
                <w:rFonts w:cstheme="minorHAnsi"/>
                <w:sz w:val="24"/>
                <w:szCs w:val="24"/>
              </w:rPr>
              <w:t>godine</w:t>
            </w:r>
            <w:proofErr w:type="spellEnd"/>
            <w:r>
              <w:rPr>
                <w:rFonts w:cstheme="minorHAnsi"/>
                <w:sz w:val="24"/>
                <w:szCs w:val="24"/>
              </w:rPr>
              <w:t xml:space="preserve"> za </w:t>
            </w:r>
            <w:proofErr w:type="spellStart"/>
            <w:r>
              <w:rPr>
                <w:rFonts w:cstheme="minorHAnsi"/>
                <w:sz w:val="24"/>
                <w:szCs w:val="24"/>
              </w:rPr>
              <w:t>predhodnu</w:t>
            </w:r>
            <w:proofErr w:type="spellEnd"/>
            <w:r>
              <w:rPr>
                <w:rFonts w:cstheme="minorHAnsi"/>
                <w:sz w:val="24"/>
                <w:szCs w:val="24"/>
              </w:rPr>
              <w:t xml:space="preserve"> </w:t>
            </w:r>
            <w:proofErr w:type="spellStart"/>
            <w:r>
              <w:rPr>
                <w:rFonts w:cstheme="minorHAnsi"/>
                <w:sz w:val="24"/>
                <w:szCs w:val="24"/>
              </w:rPr>
              <w:t>godinu</w:t>
            </w:r>
            <w:proofErr w:type="spellEnd"/>
            <w:r>
              <w:rPr>
                <w:rFonts w:cstheme="minorHAnsi"/>
                <w:sz w:val="24"/>
                <w:szCs w:val="24"/>
              </w:rPr>
              <w:t>.</w:t>
            </w:r>
            <w:r w:rsidRPr="00131947" w:rsidDel="00623071">
              <w:rPr>
                <w:rFonts w:cstheme="minorHAnsi"/>
                <w:sz w:val="24"/>
                <w:szCs w:val="24"/>
              </w:rPr>
              <w:t xml:space="preserve"> </w:t>
            </w:r>
          </w:p>
          <w:p w14:paraId="61808AD8" w14:textId="7F1429CE" w:rsidR="00623071" w:rsidRPr="00131947" w:rsidRDefault="00623071" w:rsidP="00623071">
            <w:pPr>
              <w:jc w:val="both"/>
              <w:rPr>
                <w:rFonts w:cstheme="minorHAnsi"/>
                <w:sz w:val="24"/>
                <w:szCs w:val="24"/>
              </w:rPr>
            </w:pPr>
            <w:proofErr w:type="spellStart"/>
            <w:r>
              <w:rPr>
                <w:rFonts w:cstheme="minorHAnsi"/>
                <w:sz w:val="24"/>
                <w:szCs w:val="24"/>
              </w:rPr>
              <w:t>I</w:t>
            </w:r>
            <w:r w:rsidRPr="00131947">
              <w:rPr>
                <w:rFonts w:cstheme="minorHAnsi"/>
                <w:sz w:val="24"/>
                <w:szCs w:val="24"/>
              </w:rPr>
              <w:t>zveštavanje</w:t>
            </w:r>
            <w:proofErr w:type="spellEnd"/>
            <w:r w:rsidRPr="00131947">
              <w:rPr>
                <w:rFonts w:cstheme="minorHAnsi"/>
                <w:sz w:val="24"/>
                <w:szCs w:val="24"/>
              </w:rPr>
              <w:t xml:space="preserve"> </w:t>
            </w:r>
            <w:proofErr w:type="spellStart"/>
            <w:r w:rsidRPr="00131947">
              <w:rPr>
                <w:rFonts w:cstheme="minorHAnsi"/>
                <w:sz w:val="24"/>
                <w:szCs w:val="24"/>
              </w:rPr>
              <w:t>menadžmenta</w:t>
            </w:r>
            <w:proofErr w:type="spellEnd"/>
            <w:r w:rsidRPr="00131947">
              <w:rPr>
                <w:rFonts w:cstheme="minorHAnsi"/>
                <w:sz w:val="24"/>
                <w:szCs w:val="24"/>
              </w:rPr>
              <w:t xml:space="preserve"> u </w:t>
            </w:r>
            <w:proofErr w:type="spellStart"/>
            <w:r w:rsidRPr="00131947">
              <w:rPr>
                <w:rFonts w:cstheme="minorHAnsi"/>
                <w:sz w:val="24"/>
                <w:szCs w:val="24"/>
              </w:rPr>
              <w:t>cilju</w:t>
            </w:r>
            <w:proofErr w:type="spellEnd"/>
            <w:r w:rsidRPr="00131947">
              <w:rPr>
                <w:rFonts w:cstheme="minorHAnsi"/>
                <w:sz w:val="24"/>
                <w:szCs w:val="24"/>
              </w:rPr>
              <w:t xml:space="preserve"> </w:t>
            </w:r>
            <w:proofErr w:type="spellStart"/>
            <w:r w:rsidRPr="00131947">
              <w:rPr>
                <w:rFonts w:cstheme="minorHAnsi"/>
                <w:sz w:val="24"/>
                <w:szCs w:val="24"/>
              </w:rPr>
              <w:t>unapređenja</w:t>
            </w:r>
            <w:proofErr w:type="spellEnd"/>
            <w:r w:rsidRPr="00131947">
              <w:rPr>
                <w:rFonts w:cstheme="minorHAnsi"/>
                <w:sz w:val="24"/>
                <w:szCs w:val="24"/>
              </w:rPr>
              <w:t xml:space="preserve"> </w:t>
            </w:r>
            <w:proofErr w:type="spellStart"/>
            <w:r w:rsidRPr="00131947">
              <w:rPr>
                <w:rFonts w:cstheme="minorHAnsi"/>
                <w:sz w:val="24"/>
                <w:szCs w:val="24"/>
              </w:rPr>
              <w:t>sistema</w:t>
            </w:r>
            <w:proofErr w:type="spellEnd"/>
            <w:r w:rsidRPr="00131947">
              <w:rPr>
                <w:rFonts w:cstheme="minorHAnsi"/>
                <w:sz w:val="24"/>
                <w:szCs w:val="24"/>
              </w:rPr>
              <w:t xml:space="preserve"> </w:t>
            </w:r>
            <w:proofErr w:type="spellStart"/>
            <w:r w:rsidRPr="00131947">
              <w:rPr>
                <w:rFonts w:cstheme="minorHAnsi"/>
                <w:sz w:val="24"/>
                <w:szCs w:val="24"/>
              </w:rPr>
              <w:t>upravljanja</w:t>
            </w:r>
            <w:proofErr w:type="spellEnd"/>
            <w:r w:rsidRPr="00131947">
              <w:rPr>
                <w:rFonts w:cstheme="minorHAnsi"/>
                <w:sz w:val="24"/>
                <w:szCs w:val="24"/>
              </w:rPr>
              <w:t xml:space="preserve"> </w:t>
            </w:r>
            <w:proofErr w:type="spellStart"/>
            <w:r w:rsidRPr="00131947">
              <w:rPr>
                <w:rFonts w:cstheme="minorHAnsi"/>
                <w:sz w:val="24"/>
                <w:szCs w:val="24"/>
              </w:rPr>
              <w:t>životnom</w:t>
            </w:r>
            <w:proofErr w:type="spellEnd"/>
            <w:r w:rsidRPr="00131947">
              <w:rPr>
                <w:rFonts w:cstheme="minorHAnsi"/>
                <w:sz w:val="24"/>
                <w:szCs w:val="24"/>
              </w:rPr>
              <w:t xml:space="preserve"> </w:t>
            </w:r>
            <w:proofErr w:type="spellStart"/>
            <w:r w:rsidRPr="00131947">
              <w:rPr>
                <w:rFonts w:cstheme="minorHAnsi"/>
                <w:sz w:val="24"/>
                <w:szCs w:val="24"/>
              </w:rPr>
              <w:t>sredinom</w:t>
            </w:r>
            <w:proofErr w:type="spellEnd"/>
            <w:r>
              <w:rPr>
                <w:rFonts w:cstheme="minorHAnsi"/>
                <w:sz w:val="24"/>
                <w:szCs w:val="24"/>
              </w:rPr>
              <w:t xml:space="preserve"> </w:t>
            </w:r>
            <w:proofErr w:type="spellStart"/>
            <w:r>
              <w:rPr>
                <w:rFonts w:cstheme="minorHAnsi"/>
                <w:sz w:val="24"/>
                <w:szCs w:val="24"/>
              </w:rPr>
              <w:t>određeno</w:t>
            </w:r>
            <w:proofErr w:type="spellEnd"/>
            <w:r>
              <w:rPr>
                <w:rFonts w:cstheme="minorHAnsi"/>
                <w:sz w:val="24"/>
                <w:szCs w:val="24"/>
              </w:rPr>
              <w:t xml:space="preserve"> je </w:t>
            </w:r>
            <w:proofErr w:type="spellStart"/>
            <w:r>
              <w:rPr>
                <w:rFonts w:cstheme="minorHAnsi"/>
                <w:sz w:val="24"/>
                <w:szCs w:val="24"/>
              </w:rPr>
              <w:t>internom</w:t>
            </w:r>
            <w:proofErr w:type="spellEnd"/>
            <w:r>
              <w:rPr>
                <w:rFonts w:cstheme="minorHAnsi"/>
                <w:sz w:val="24"/>
                <w:szCs w:val="24"/>
              </w:rPr>
              <w:t xml:space="preserve"> </w:t>
            </w:r>
            <w:proofErr w:type="spellStart"/>
            <w:r>
              <w:rPr>
                <w:rFonts w:cstheme="minorHAnsi"/>
                <w:sz w:val="24"/>
                <w:szCs w:val="24"/>
              </w:rPr>
              <w:t>procedurom</w:t>
            </w:r>
            <w:proofErr w:type="spellEnd"/>
            <w:r w:rsidRPr="00131947">
              <w:rPr>
                <w:rFonts w:cstheme="minorHAnsi"/>
                <w:sz w:val="24"/>
                <w:szCs w:val="24"/>
              </w:rPr>
              <w:t>.</w:t>
            </w:r>
          </w:p>
          <w:p w14:paraId="292CC808" w14:textId="228C4E1D" w:rsidR="00623071" w:rsidRPr="00131947" w:rsidRDefault="00623071" w:rsidP="00623071">
            <w:pPr>
              <w:jc w:val="both"/>
              <w:rPr>
                <w:rFonts w:cstheme="minorHAnsi"/>
                <w:sz w:val="24"/>
                <w:szCs w:val="24"/>
              </w:rPr>
            </w:pPr>
          </w:p>
        </w:tc>
      </w:tr>
      <w:tr w:rsidR="0023110C" w:rsidRPr="007F655A" w14:paraId="0AD19C48" w14:textId="77777777" w:rsidTr="00331367">
        <w:tc>
          <w:tcPr>
            <w:tcW w:w="766" w:type="dxa"/>
            <w:tcMar>
              <w:top w:w="57" w:type="dxa"/>
              <w:left w:w="57" w:type="dxa"/>
              <w:bottom w:w="57" w:type="dxa"/>
              <w:right w:w="57" w:type="dxa"/>
            </w:tcMar>
          </w:tcPr>
          <w:p w14:paraId="1F616622"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2"/>
                <w:sz w:val="24"/>
                <w:szCs w:val="24"/>
              </w:rPr>
              <w:t>4</w:t>
            </w:r>
            <w:r w:rsidRPr="00131947">
              <w:rPr>
                <w:rFonts w:eastAsia="Arial" w:cstheme="minorHAnsi"/>
                <w:sz w:val="24"/>
                <w:szCs w:val="24"/>
              </w:rPr>
              <w:t>.</w:t>
            </w:r>
          </w:p>
        </w:tc>
        <w:tc>
          <w:tcPr>
            <w:tcW w:w="5245" w:type="dxa"/>
            <w:gridSpan w:val="4"/>
            <w:tcMar>
              <w:top w:w="57" w:type="dxa"/>
              <w:left w:w="57" w:type="dxa"/>
              <w:bottom w:w="57" w:type="dxa"/>
              <w:right w:w="57" w:type="dxa"/>
            </w:tcMar>
          </w:tcPr>
          <w:p w14:paraId="7697E045" w14:textId="77777777" w:rsidR="0023110C" w:rsidRPr="00131947" w:rsidRDefault="0023110C" w:rsidP="0023110C">
            <w:pPr>
              <w:pStyle w:val="TableParagraph"/>
              <w:ind w:left="74"/>
              <w:rPr>
                <w:rFonts w:eastAsia="Arial" w:cstheme="minorHAnsi"/>
                <w:sz w:val="24"/>
                <w:szCs w:val="24"/>
              </w:rPr>
            </w:pPr>
            <w:r w:rsidRPr="00131947">
              <w:rPr>
                <w:rFonts w:eastAsia="Arial" w:cstheme="minorHAnsi"/>
                <w:spacing w:val="-1"/>
                <w:sz w:val="24"/>
                <w:szCs w:val="24"/>
              </w:rPr>
              <w:t>D</w:t>
            </w:r>
            <w:r w:rsidRPr="00131947">
              <w:rPr>
                <w:rFonts w:eastAsia="Arial" w:cstheme="minorHAnsi"/>
                <w:spacing w:val="-2"/>
                <w:sz w:val="24"/>
                <w:szCs w:val="24"/>
              </w:rPr>
              <w:t>ob</w:t>
            </w:r>
            <w:r w:rsidRPr="00131947">
              <w:rPr>
                <w:rFonts w:eastAsia="Arial" w:cstheme="minorHAnsi"/>
                <w:sz w:val="24"/>
                <w:szCs w:val="24"/>
              </w:rPr>
              <w:t>ra</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pacing w:val="1"/>
                <w:sz w:val="24"/>
                <w:szCs w:val="24"/>
              </w:rPr>
              <w:t>ks</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up</w:t>
            </w:r>
            <w:r w:rsidRPr="00131947">
              <w:rPr>
                <w:rFonts w:eastAsia="Arial" w:cstheme="minorHAnsi"/>
                <w:sz w:val="24"/>
                <w:szCs w:val="24"/>
              </w:rPr>
              <w:t>r</w:t>
            </w:r>
            <w:r w:rsidRPr="00131947">
              <w:rPr>
                <w:rFonts w:eastAsia="Arial" w:cstheme="minorHAnsi"/>
                <w:spacing w:val="-2"/>
                <w:sz w:val="24"/>
                <w:szCs w:val="24"/>
              </w:rPr>
              <w:t>av</w:t>
            </w:r>
            <w:r w:rsidRPr="00131947">
              <w:rPr>
                <w:rFonts w:eastAsia="Arial" w:cstheme="minorHAnsi"/>
                <w:spacing w:val="2"/>
                <w:sz w:val="24"/>
                <w:szCs w:val="24"/>
              </w:rPr>
              <w:t>l</w:t>
            </w:r>
            <w:r w:rsidRPr="00131947">
              <w:rPr>
                <w:rFonts w:eastAsia="Arial" w:cstheme="minorHAnsi"/>
                <w:spacing w:val="-2"/>
                <w:sz w:val="24"/>
                <w:szCs w:val="24"/>
              </w:rPr>
              <w:t>ja</w:t>
            </w:r>
            <w:r w:rsidRPr="00131947">
              <w:rPr>
                <w:rFonts w:eastAsia="Arial" w:cstheme="minorHAnsi"/>
                <w:spacing w:val="1"/>
                <w:sz w:val="24"/>
                <w:szCs w:val="24"/>
              </w:rPr>
              <w:t>n</w:t>
            </w:r>
            <w:r w:rsidRPr="00131947">
              <w:rPr>
                <w:rFonts w:eastAsia="Arial" w:cstheme="minorHAnsi"/>
                <w:sz w:val="24"/>
                <w:szCs w:val="24"/>
              </w:rPr>
              <w:t>ja</w:t>
            </w:r>
            <w:proofErr w:type="spellEnd"/>
          </w:p>
        </w:tc>
        <w:tc>
          <w:tcPr>
            <w:tcW w:w="8930" w:type="dxa"/>
            <w:gridSpan w:val="4"/>
            <w:tcMar>
              <w:top w:w="57" w:type="dxa"/>
              <w:left w:w="57" w:type="dxa"/>
              <w:bottom w:w="57" w:type="dxa"/>
              <w:right w:w="57" w:type="dxa"/>
            </w:tcMar>
            <w:vAlign w:val="center"/>
          </w:tcPr>
          <w:p w14:paraId="3B83A091" w14:textId="215097C4" w:rsidR="0023110C" w:rsidRPr="00131947" w:rsidRDefault="0023110C" w:rsidP="0023110C">
            <w:pPr>
              <w:jc w:val="both"/>
              <w:rPr>
                <w:rFonts w:cstheme="minorHAnsi"/>
                <w:sz w:val="24"/>
                <w:szCs w:val="24"/>
              </w:rPr>
            </w:pPr>
            <w:proofErr w:type="spellStart"/>
            <w:r>
              <w:rPr>
                <w:rFonts w:cstheme="minorHAnsi"/>
                <w:sz w:val="24"/>
                <w:szCs w:val="24"/>
              </w:rPr>
              <w:t>Preduzeće</w:t>
            </w:r>
            <w:proofErr w:type="spellEnd"/>
            <w:r w:rsidRPr="00131947">
              <w:rPr>
                <w:rFonts w:cstheme="minorHAnsi"/>
                <w:sz w:val="24"/>
                <w:szCs w:val="24"/>
              </w:rPr>
              <w:t xml:space="preserve"> NEOPLANTA je </w:t>
            </w:r>
            <w:proofErr w:type="spellStart"/>
            <w:r w:rsidRPr="00131947">
              <w:rPr>
                <w:rFonts w:cstheme="minorHAnsi"/>
                <w:sz w:val="24"/>
                <w:szCs w:val="24"/>
              </w:rPr>
              <w:t>izradilo</w:t>
            </w:r>
            <w:proofErr w:type="spellEnd"/>
            <w:r w:rsidRPr="00131947">
              <w:rPr>
                <w:rFonts w:cstheme="minorHAnsi"/>
                <w:sz w:val="24"/>
                <w:szCs w:val="24"/>
              </w:rPr>
              <w:t xml:space="preserve"> </w:t>
            </w:r>
            <w:proofErr w:type="spellStart"/>
            <w:r w:rsidRPr="00131947">
              <w:rPr>
                <w:rFonts w:cstheme="minorHAnsi"/>
                <w:sz w:val="24"/>
                <w:szCs w:val="24"/>
              </w:rPr>
              <w:t>in</w:t>
            </w:r>
            <w:r>
              <w:rPr>
                <w:rFonts w:cstheme="minorHAnsi"/>
                <w:sz w:val="24"/>
                <w:szCs w:val="24"/>
              </w:rPr>
              <w:t>t</w:t>
            </w:r>
            <w:r w:rsidRPr="00131947">
              <w:rPr>
                <w:rFonts w:cstheme="minorHAnsi"/>
                <w:sz w:val="24"/>
                <w:szCs w:val="24"/>
              </w:rPr>
              <w:t>egrisani</w:t>
            </w:r>
            <w:proofErr w:type="spellEnd"/>
            <w:r w:rsidRPr="00131947">
              <w:rPr>
                <w:rFonts w:cstheme="minorHAnsi"/>
                <w:sz w:val="24"/>
                <w:szCs w:val="24"/>
              </w:rPr>
              <w:t xml:space="preserve"> </w:t>
            </w:r>
            <w:proofErr w:type="spellStart"/>
            <w:r w:rsidRPr="00131947">
              <w:rPr>
                <w:rFonts w:cstheme="minorHAnsi"/>
                <w:sz w:val="24"/>
                <w:szCs w:val="24"/>
              </w:rPr>
              <w:t>Poslovnik</w:t>
            </w:r>
            <w:proofErr w:type="spellEnd"/>
            <w:r w:rsidRPr="00131947">
              <w:rPr>
                <w:rFonts w:cstheme="minorHAnsi"/>
                <w:sz w:val="24"/>
                <w:szCs w:val="24"/>
              </w:rPr>
              <w:t xml:space="preserve"> koji </w:t>
            </w:r>
            <w:proofErr w:type="spellStart"/>
            <w:r w:rsidRPr="00131947">
              <w:rPr>
                <w:rFonts w:cstheme="minorHAnsi"/>
                <w:sz w:val="24"/>
                <w:szCs w:val="24"/>
              </w:rPr>
              <w:t>definiše</w:t>
            </w:r>
            <w:proofErr w:type="spellEnd"/>
            <w:r w:rsidRPr="00131947">
              <w:rPr>
                <w:rFonts w:cstheme="minorHAnsi"/>
                <w:sz w:val="24"/>
                <w:szCs w:val="24"/>
              </w:rPr>
              <w:t xml:space="preserve"> </w:t>
            </w:r>
            <w:proofErr w:type="spellStart"/>
            <w:r w:rsidRPr="00131947">
              <w:rPr>
                <w:rFonts w:cstheme="minorHAnsi"/>
                <w:sz w:val="24"/>
                <w:szCs w:val="24"/>
              </w:rPr>
              <w:t>integrisanu</w:t>
            </w:r>
            <w:proofErr w:type="spellEnd"/>
            <w:r w:rsidRPr="00131947">
              <w:rPr>
                <w:rFonts w:cstheme="minorHAnsi"/>
                <w:sz w:val="24"/>
                <w:szCs w:val="24"/>
              </w:rPr>
              <w:t xml:space="preserve"> </w:t>
            </w:r>
            <w:proofErr w:type="spellStart"/>
            <w:r w:rsidRPr="00131947">
              <w:rPr>
                <w:rFonts w:cstheme="minorHAnsi"/>
                <w:sz w:val="24"/>
                <w:szCs w:val="24"/>
              </w:rPr>
              <w:t>politiku</w:t>
            </w:r>
            <w:proofErr w:type="spellEnd"/>
            <w:r w:rsidRPr="00131947">
              <w:rPr>
                <w:rFonts w:cstheme="minorHAnsi"/>
                <w:sz w:val="24"/>
                <w:szCs w:val="24"/>
              </w:rPr>
              <w:t xml:space="preserve"> </w:t>
            </w:r>
            <w:proofErr w:type="spellStart"/>
            <w:r w:rsidRPr="00131947">
              <w:rPr>
                <w:rFonts w:cstheme="minorHAnsi"/>
                <w:sz w:val="24"/>
                <w:szCs w:val="24"/>
              </w:rPr>
              <w:t>upravljanja</w:t>
            </w:r>
            <w:proofErr w:type="spellEnd"/>
            <w:r w:rsidRPr="00131947">
              <w:rPr>
                <w:rFonts w:cstheme="minorHAnsi"/>
                <w:sz w:val="24"/>
                <w:szCs w:val="24"/>
              </w:rPr>
              <w:t xml:space="preserve"> </w:t>
            </w:r>
            <w:proofErr w:type="spellStart"/>
            <w:r w:rsidRPr="00131947">
              <w:rPr>
                <w:rFonts w:cstheme="minorHAnsi"/>
                <w:sz w:val="24"/>
                <w:szCs w:val="24"/>
              </w:rPr>
              <w:t>kvalitetom</w:t>
            </w:r>
            <w:proofErr w:type="spellEnd"/>
            <w:r w:rsidRPr="00131947">
              <w:rPr>
                <w:rFonts w:cstheme="minorHAnsi"/>
                <w:sz w:val="24"/>
                <w:szCs w:val="24"/>
              </w:rPr>
              <w:t xml:space="preserve">, </w:t>
            </w:r>
            <w:proofErr w:type="spellStart"/>
            <w:r w:rsidRPr="00131947">
              <w:rPr>
                <w:rFonts w:cstheme="minorHAnsi"/>
                <w:sz w:val="24"/>
                <w:szCs w:val="24"/>
              </w:rPr>
              <w:t>bezbednošću</w:t>
            </w:r>
            <w:proofErr w:type="spellEnd"/>
            <w:r w:rsidRPr="00131947">
              <w:rPr>
                <w:rFonts w:cstheme="minorHAnsi"/>
                <w:sz w:val="24"/>
                <w:szCs w:val="24"/>
              </w:rPr>
              <w:t xml:space="preserve"> </w:t>
            </w:r>
            <w:proofErr w:type="spellStart"/>
            <w:r w:rsidRPr="00131947">
              <w:rPr>
                <w:rFonts w:cstheme="minorHAnsi"/>
                <w:sz w:val="24"/>
                <w:szCs w:val="24"/>
              </w:rPr>
              <w:t>proizvoda</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zaštite</w:t>
            </w:r>
            <w:proofErr w:type="spellEnd"/>
            <w:r w:rsidRPr="00131947">
              <w:rPr>
                <w:rFonts w:cstheme="minorHAnsi"/>
                <w:sz w:val="24"/>
                <w:szCs w:val="24"/>
              </w:rPr>
              <w:t xml:space="preserve"> </w:t>
            </w:r>
            <w:proofErr w:type="spellStart"/>
            <w:r w:rsidRPr="00131947">
              <w:rPr>
                <w:rFonts w:cstheme="minorHAnsi"/>
                <w:sz w:val="24"/>
                <w:szCs w:val="24"/>
              </w:rPr>
              <w:t>životne</w:t>
            </w:r>
            <w:proofErr w:type="spellEnd"/>
            <w:r w:rsidRPr="00131947">
              <w:rPr>
                <w:rFonts w:cstheme="minorHAnsi"/>
                <w:sz w:val="24"/>
                <w:szCs w:val="24"/>
              </w:rPr>
              <w:t xml:space="preserve"> </w:t>
            </w:r>
            <w:proofErr w:type="spellStart"/>
            <w:r w:rsidRPr="00131947">
              <w:rPr>
                <w:rFonts w:cstheme="minorHAnsi"/>
                <w:sz w:val="24"/>
                <w:szCs w:val="24"/>
              </w:rPr>
              <w:t>sredine</w:t>
            </w:r>
            <w:proofErr w:type="spellEnd"/>
            <w:r w:rsidRPr="00131947">
              <w:rPr>
                <w:rFonts w:cstheme="minorHAnsi"/>
                <w:sz w:val="24"/>
                <w:szCs w:val="24"/>
              </w:rPr>
              <w:t xml:space="preserve">, </w:t>
            </w:r>
            <w:proofErr w:type="spellStart"/>
            <w:r w:rsidRPr="00131947">
              <w:rPr>
                <w:rFonts w:cstheme="minorHAnsi"/>
                <w:sz w:val="24"/>
                <w:szCs w:val="24"/>
              </w:rPr>
              <w:t>kao</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odgovarajuće</w:t>
            </w:r>
            <w:proofErr w:type="spellEnd"/>
            <w:r w:rsidRPr="00131947">
              <w:rPr>
                <w:rFonts w:cstheme="minorHAnsi"/>
                <w:sz w:val="24"/>
                <w:szCs w:val="24"/>
              </w:rPr>
              <w:t xml:space="preserve"> procedure:</w:t>
            </w:r>
          </w:p>
          <w:p w14:paraId="43B3AAED" w14:textId="77777777" w:rsidR="0023110C" w:rsidRPr="00B170A0" w:rsidRDefault="0023110C" w:rsidP="0023110C">
            <w:pPr>
              <w:jc w:val="both"/>
              <w:rPr>
                <w:rFonts w:cstheme="minorHAnsi"/>
                <w:sz w:val="24"/>
                <w:szCs w:val="24"/>
                <w:lang w:val="it-IT"/>
              </w:rPr>
            </w:pPr>
            <w:r w:rsidRPr="00131947">
              <w:rPr>
                <w:rFonts w:cstheme="minorHAnsi" w:hint="eastAsia"/>
                <w:sz w:val="24"/>
                <w:szCs w:val="24"/>
              </w:rPr>
              <w:lastRenderedPageBreak/>
              <w:t></w:t>
            </w:r>
            <w:r w:rsidRPr="00B170A0">
              <w:rPr>
                <w:rFonts w:cstheme="minorHAnsi"/>
                <w:sz w:val="24"/>
                <w:szCs w:val="24"/>
                <w:lang w:val="it-IT"/>
              </w:rPr>
              <w:t xml:space="preserve"> Identifikacija i vrednovanje aspekata životne sredine</w:t>
            </w:r>
          </w:p>
          <w:p w14:paraId="5EB10E2D" w14:textId="77777777" w:rsidR="0023110C" w:rsidRPr="00B170A0" w:rsidRDefault="0023110C" w:rsidP="0023110C">
            <w:pPr>
              <w:jc w:val="both"/>
              <w:rPr>
                <w:rFonts w:cstheme="minorHAnsi"/>
                <w:sz w:val="24"/>
                <w:szCs w:val="24"/>
                <w:lang w:val="it-IT"/>
              </w:rPr>
            </w:pPr>
            <w:r w:rsidRPr="00131947">
              <w:rPr>
                <w:rFonts w:cstheme="minorHAnsi" w:hint="eastAsia"/>
                <w:sz w:val="24"/>
                <w:szCs w:val="24"/>
              </w:rPr>
              <w:t></w:t>
            </w:r>
            <w:r w:rsidRPr="00B170A0">
              <w:rPr>
                <w:rFonts w:cstheme="minorHAnsi"/>
                <w:sz w:val="24"/>
                <w:szCs w:val="24"/>
                <w:lang w:val="it-IT"/>
              </w:rPr>
              <w:t xml:space="preserve"> Ciljevi EMS</w:t>
            </w:r>
          </w:p>
          <w:p w14:paraId="4979CA82" w14:textId="2BDAFF24" w:rsidR="0023110C" w:rsidRPr="00B170A0" w:rsidRDefault="0023110C" w:rsidP="0023110C">
            <w:pPr>
              <w:jc w:val="both"/>
              <w:rPr>
                <w:rFonts w:cstheme="minorHAnsi"/>
                <w:sz w:val="24"/>
                <w:szCs w:val="24"/>
                <w:lang w:val="it-IT"/>
              </w:rPr>
            </w:pPr>
            <w:r w:rsidRPr="00131947">
              <w:rPr>
                <w:rFonts w:cstheme="minorHAnsi" w:hint="eastAsia"/>
                <w:sz w:val="24"/>
                <w:szCs w:val="24"/>
              </w:rPr>
              <w:t></w:t>
            </w:r>
            <w:r w:rsidRPr="00B170A0">
              <w:rPr>
                <w:rFonts w:cstheme="minorHAnsi"/>
                <w:sz w:val="24"/>
                <w:szCs w:val="24"/>
                <w:lang w:val="it-IT"/>
              </w:rPr>
              <w:t xml:space="preserve"> In</w:t>
            </w:r>
            <w:r>
              <w:rPr>
                <w:rFonts w:cstheme="minorHAnsi"/>
                <w:sz w:val="24"/>
                <w:szCs w:val="24"/>
                <w:lang w:val="it-IT"/>
              </w:rPr>
              <w:t>t</w:t>
            </w:r>
            <w:r w:rsidRPr="00B170A0">
              <w:rPr>
                <w:rFonts w:cstheme="minorHAnsi"/>
                <w:sz w:val="24"/>
                <w:szCs w:val="24"/>
                <w:lang w:val="it-IT"/>
              </w:rPr>
              <w:t>erna i eksterna komunikacija</w:t>
            </w:r>
          </w:p>
          <w:p w14:paraId="605AC839" w14:textId="77777777" w:rsidR="0023110C" w:rsidRPr="00B170A0" w:rsidRDefault="0023110C" w:rsidP="0023110C">
            <w:pPr>
              <w:jc w:val="both"/>
              <w:rPr>
                <w:rFonts w:cstheme="minorHAnsi"/>
                <w:sz w:val="24"/>
                <w:szCs w:val="24"/>
                <w:lang w:val="it-IT"/>
              </w:rPr>
            </w:pPr>
            <w:r w:rsidRPr="00131947">
              <w:rPr>
                <w:rFonts w:cstheme="minorHAnsi" w:hint="eastAsia"/>
                <w:sz w:val="24"/>
                <w:szCs w:val="24"/>
              </w:rPr>
              <w:t></w:t>
            </w:r>
            <w:r w:rsidRPr="00B170A0">
              <w:rPr>
                <w:rFonts w:cstheme="minorHAnsi"/>
                <w:sz w:val="24"/>
                <w:szCs w:val="24"/>
                <w:lang w:val="it-IT"/>
              </w:rPr>
              <w:t xml:space="preserve"> Postupanje sa opasnim materijama</w:t>
            </w:r>
          </w:p>
          <w:p w14:paraId="15C01B3C" w14:textId="77777777" w:rsidR="0023110C" w:rsidRPr="00B170A0" w:rsidRDefault="0023110C" w:rsidP="0023110C">
            <w:pPr>
              <w:jc w:val="both"/>
              <w:rPr>
                <w:rFonts w:cstheme="minorHAnsi"/>
                <w:sz w:val="24"/>
                <w:szCs w:val="24"/>
                <w:lang w:val="it-IT"/>
              </w:rPr>
            </w:pPr>
            <w:r w:rsidRPr="00131947">
              <w:rPr>
                <w:rFonts w:cstheme="minorHAnsi" w:hint="eastAsia"/>
                <w:sz w:val="24"/>
                <w:szCs w:val="24"/>
              </w:rPr>
              <w:t></w:t>
            </w:r>
            <w:r w:rsidRPr="00B170A0">
              <w:rPr>
                <w:rFonts w:cstheme="minorHAnsi"/>
                <w:sz w:val="24"/>
                <w:szCs w:val="24"/>
                <w:lang w:val="it-IT"/>
              </w:rPr>
              <w:t xml:space="preserve"> Upravljanje otpadom</w:t>
            </w:r>
          </w:p>
          <w:p w14:paraId="05E18F30" w14:textId="77777777" w:rsidR="0023110C" w:rsidRPr="00B170A0" w:rsidRDefault="0023110C" w:rsidP="0023110C">
            <w:pPr>
              <w:jc w:val="both"/>
              <w:rPr>
                <w:rFonts w:cstheme="minorHAnsi"/>
                <w:sz w:val="24"/>
                <w:szCs w:val="24"/>
                <w:lang w:val="it-IT"/>
              </w:rPr>
            </w:pPr>
            <w:r w:rsidRPr="00131947">
              <w:rPr>
                <w:rFonts w:cstheme="minorHAnsi" w:hint="eastAsia"/>
                <w:sz w:val="24"/>
                <w:szCs w:val="24"/>
              </w:rPr>
              <w:t></w:t>
            </w:r>
            <w:r w:rsidRPr="00B170A0">
              <w:rPr>
                <w:rFonts w:cstheme="minorHAnsi"/>
                <w:sz w:val="24"/>
                <w:szCs w:val="24"/>
                <w:lang w:val="it-IT"/>
              </w:rPr>
              <w:t xml:space="preserve"> Postupanje u slučaju opasnosti od udesa</w:t>
            </w:r>
          </w:p>
          <w:p w14:paraId="393ED55E" w14:textId="77777777" w:rsidR="0023110C" w:rsidRPr="00B170A0" w:rsidRDefault="0023110C" w:rsidP="0023110C">
            <w:pPr>
              <w:jc w:val="both"/>
              <w:rPr>
                <w:rFonts w:cstheme="minorHAnsi"/>
                <w:sz w:val="24"/>
                <w:szCs w:val="24"/>
                <w:lang w:val="it-IT"/>
              </w:rPr>
            </w:pPr>
            <w:r w:rsidRPr="00131947">
              <w:rPr>
                <w:rFonts w:cstheme="minorHAnsi" w:hint="eastAsia"/>
                <w:sz w:val="24"/>
                <w:szCs w:val="24"/>
              </w:rPr>
              <w:t></w:t>
            </w:r>
            <w:r w:rsidRPr="00B170A0">
              <w:rPr>
                <w:rFonts w:cstheme="minorHAnsi"/>
                <w:sz w:val="24"/>
                <w:szCs w:val="24"/>
                <w:lang w:val="it-IT"/>
              </w:rPr>
              <w:t xml:space="preserve"> Praćenje i merenje</w:t>
            </w:r>
          </w:p>
          <w:p w14:paraId="3A8C4214" w14:textId="77777777" w:rsidR="0023110C" w:rsidRPr="00B170A0" w:rsidRDefault="0023110C" w:rsidP="0023110C">
            <w:pPr>
              <w:jc w:val="both"/>
              <w:rPr>
                <w:rFonts w:cstheme="minorHAnsi"/>
                <w:sz w:val="24"/>
                <w:szCs w:val="24"/>
                <w:lang w:val="it-IT"/>
              </w:rPr>
            </w:pPr>
            <w:r w:rsidRPr="00131947">
              <w:rPr>
                <w:rFonts w:cstheme="minorHAnsi" w:hint="eastAsia"/>
                <w:sz w:val="24"/>
                <w:szCs w:val="24"/>
              </w:rPr>
              <w:t></w:t>
            </w:r>
            <w:r w:rsidRPr="00B170A0">
              <w:rPr>
                <w:rFonts w:cstheme="minorHAnsi"/>
                <w:sz w:val="24"/>
                <w:szCs w:val="24"/>
                <w:lang w:val="it-IT"/>
              </w:rPr>
              <w:t xml:space="preserve"> Vrednovanje usaglašenosti sa zakonskim i drugim zahtevima o zaštiti životne sredine</w:t>
            </w:r>
          </w:p>
          <w:p w14:paraId="31CFC552"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Preduzeće je uspostavilo Tim za zaštitu životne sredine koji je odgovoran za pripremu i sprovođenje procedura prema zahtevima standarda ISO 14001, ali i prvenstveno za sprovođenje zakona iz oblasti zaštite zivotne sredine.</w:t>
            </w:r>
          </w:p>
        </w:tc>
      </w:tr>
      <w:tr w:rsidR="0023110C" w:rsidRPr="00131947" w14:paraId="1090CDD2" w14:textId="77777777" w:rsidTr="00785C0E">
        <w:tc>
          <w:tcPr>
            <w:tcW w:w="14941" w:type="dxa"/>
            <w:gridSpan w:val="9"/>
            <w:tcMar>
              <w:top w:w="57" w:type="dxa"/>
              <w:left w:w="57" w:type="dxa"/>
              <w:bottom w:w="57" w:type="dxa"/>
              <w:right w:w="57" w:type="dxa"/>
            </w:tcMar>
          </w:tcPr>
          <w:p w14:paraId="26652031"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b/>
                <w:bCs/>
                <w:spacing w:val="-2"/>
                <w:sz w:val="24"/>
                <w:szCs w:val="24"/>
              </w:rPr>
              <w:lastRenderedPageBreak/>
              <w:t>3</w:t>
            </w:r>
            <w:r w:rsidRPr="00131947">
              <w:rPr>
                <w:rFonts w:eastAsia="Arial" w:cstheme="minorHAnsi"/>
                <w:b/>
                <w:bCs/>
                <w:sz w:val="24"/>
                <w:szCs w:val="24"/>
              </w:rPr>
              <w:t>.</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Ko</w:t>
            </w:r>
            <w:r w:rsidRPr="00131947">
              <w:rPr>
                <w:rFonts w:eastAsia="Arial" w:cstheme="minorHAnsi"/>
                <w:b/>
                <w:bCs/>
                <w:sz w:val="24"/>
                <w:szCs w:val="24"/>
              </w:rPr>
              <w:t>ri</w:t>
            </w:r>
            <w:r w:rsidRPr="00131947">
              <w:rPr>
                <w:rFonts w:eastAsia="Arial" w:cstheme="minorHAnsi"/>
                <w:b/>
                <w:bCs/>
                <w:spacing w:val="-2"/>
                <w:sz w:val="24"/>
                <w:szCs w:val="24"/>
              </w:rPr>
              <w:t>šće</w:t>
            </w:r>
            <w:r w:rsidRPr="00131947">
              <w:rPr>
                <w:rFonts w:eastAsia="Arial" w:cstheme="minorHAnsi"/>
                <w:b/>
                <w:bCs/>
                <w:spacing w:val="-1"/>
                <w:sz w:val="24"/>
                <w:szCs w:val="24"/>
              </w:rPr>
              <w:t>n</w:t>
            </w:r>
            <w:r w:rsidRPr="00131947">
              <w:rPr>
                <w:rFonts w:eastAsia="Arial" w:cstheme="minorHAnsi"/>
                <w:b/>
                <w:bCs/>
                <w:sz w:val="24"/>
                <w:szCs w:val="24"/>
              </w:rPr>
              <w:t>je</w:t>
            </w:r>
            <w:proofErr w:type="spellEnd"/>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n</w:t>
            </w:r>
            <w:r w:rsidRPr="00131947">
              <w:rPr>
                <w:rFonts w:eastAsia="Arial" w:cstheme="minorHAnsi"/>
                <w:b/>
                <w:bCs/>
                <w:spacing w:val="-2"/>
                <w:sz w:val="24"/>
                <w:szCs w:val="24"/>
              </w:rPr>
              <w:t>a</w:t>
            </w:r>
            <w:r w:rsidRPr="00131947">
              <w:rPr>
                <w:rFonts w:eastAsia="Arial" w:cstheme="minorHAnsi"/>
                <w:b/>
                <w:bCs/>
                <w:sz w:val="24"/>
                <w:szCs w:val="24"/>
              </w:rPr>
              <w:t>j</w:t>
            </w:r>
            <w:r w:rsidRPr="00131947">
              <w:rPr>
                <w:rFonts w:eastAsia="Arial" w:cstheme="minorHAnsi"/>
                <w:b/>
                <w:bCs/>
                <w:spacing w:val="1"/>
                <w:sz w:val="24"/>
                <w:szCs w:val="24"/>
              </w:rPr>
              <w:t>b</w:t>
            </w:r>
            <w:r w:rsidRPr="00131947">
              <w:rPr>
                <w:rFonts w:eastAsia="Arial" w:cstheme="minorHAnsi"/>
                <w:b/>
                <w:bCs/>
                <w:spacing w:val="-1"/>
                <w:sz w:val="24"/>
                <w:szCs w:val="24"/>
              </w:rPr>
              <w:t>o</w:t>
            </w:r>
            <w:r w:rsidRPr="00131947">
              <w:rPr>
                <w:rFonts w:eastAsia="Arial" w:cstheme="minorHAnsi"/>
                <w:b/>
                <w:bCs/>
                <w:sz w:val="24"/>
                <w:szCs w:val="24"/>
              </w:rPr>
              <w:t>ljih</w:t>
            </w:r>
            <w:proofErr w:type="spellEnd"/>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do</w:t>
            </w:r>
            <w:r w:rsidRPr="00131947">
              <w:rPr>
                <w:rFonts w:eastAsia="Arial" w:cstheme="minorHAnsi"/>
                <w:b/>
                <w:bCs/>
                <w:spacing w:val="-2"/>
                <w:sz w:val="24"/>
                <w:szCs w:val="24"/>
              </w:rPr>
              <w:t>s</w:t>
            </w:r>
            <w:r w:rsidRPr="00131947">
              <w:rPr>
                <w:rFonts w:eastAsia="Arial" w:cstheme="minorHAnsi"/>
                <w:b/>
                <w:bCs/>
                <w:sz w:val="24"/>
                <w:szCs w:val="24"/>
              </w:rPr>
              <w:t>t</w:t>
            </w:r>
            <w:r w:rsidRPr="00131947">
              <w:rPr>
                <w:rFonts w:eastAsia="Arial" w:cstheme="minorHAnsi"/>
                <w:b/>
                <w:bCs/>
                <w:spacing w:val="-1"/>
                <w:sz w:val="24"/>
                <w:szCs w:val="24"/>
              </w:rPr>
              <w:t>u</w:t>
            </w:r>
            <w:r w:rsidRPr="00131947">
              <w:rPr>
                <w:rFonts w:eastAsia="Arial" w:cstheme="minorHAnsi"/>
                <w:b/>
                <w:bCs/>
                <w:spacing w:val="1"/>
                <w:sz w:val="24"/>
                <w:szCs w:val="24"/>
              </w:rPr>
              <w:t>p</w:t>
            </w:r>
            <w:r w:rsidRPr="00131947">
              <w:rPr>
                <w:rFonts w:eastAsia="Arial" w:cstheme="minorHAnsi"/>
                <w:b/>
                <w:bCs/>
                <w:spacing w:val="-1"/>
                <w:sz w:val="24"/>
                <w:szCs w:val="24"/>
              </w:rPr>
              <w:t>n</w:t>
            </w:r>
            <w:r w:rsidRPr="00131947">
              <w:rPr>
                <w:rFonts w:eastAsia="Arial" w:cstheme="minorHAnsi"/>
                <w:b/>
                <w:bCs/>
                <w:sz w:val="24"/>
                <w:szCs w:val="24"/>
              </w:rPr>
              <w:t>ih</w:t>
            </w:r>
            <w:proofErr w:type="spellEnd"/>
            <w:r w:rsidRPr="00131947">
              <w:rPr>
                <w:rFonts w:eastAsia="Arial" w:cstheme="minorHAnsi"/>
                <w:b/>
                <w:bCs/>
                <w:spacing w:val="-1"/>
                <w:sz w:val="24"/>
                <w:szCs w:val="24"/>
              </w:rPr>
              <w:t xml:space="preserve"> </w:t>
            </w:r>
            <w:proofErr w:type="spellStart"/>
            <w:r w:rsidRPr="00131947">
              <w:rPr>
                <w:rFonts w:eastAsia="Arial" w:cstheme="minorHAnsi"/>
                <w:b/>
                <w:bCs/>
                <w:sz w:val="24"/>
                <w:szCs w:val="24"/>
              </w:rPr>
              <w:t>t</w:t>
            </w:r>
            <w:r w:rsidRPr="00131947">
              <w:rPr>
                <w:rFonts w:eastAsia="Arial" w:cstheme="minorHAnsi"/>
                <w:b/>
                <w:bCs/>
                <w:spacing w:val="-2"/>
                <w:sz w:val="24"/>
                <w:szCs w:val="24"/>
              </w:rPr>
              <w:t>e</w:t>
            </w:r>
            <w:r w:rsidRPr="00131947">
              <w:rPr>
                <w:rFonts w:eastAsia="Arial" w:cstheme="minorHAnsi"/>
                <w:b/>
                <w:bCs/>
                <w:spacing w:val="-1"/>
                <w:sz w:val="24"/>
                <w:szCs w:val="24"/>
              </w:rPr>
              <w:t>hn</w:t>
            </w:r>
            <w:r w:rsidRPr="00131947">
              <w:rPr>
                <w:rFonts w:eastAsia="Arial" w:cstheme="minorHAnsi"/>
                <w:b/>
                <w:bCs/>
                <w:sz w:val="24"/>
                <w:szCs w:val="24"/>
              </w:rPr>
              <w:t>i</w:t>
            </w:r>
            <w:r w:rsidRPr="00131947">
              <w:rPr>
                <w:rFonts w:eastAsia="Arial" w:cstheme="minorHAnsi"/>
                <w:b/>
                <w:bCs/>
                <w:spacing w:val="-2"/>
                <w:sz w:val="24"/>
                <w:szCs w:val="24"/>
              </w:rPr>
              <w:t>k</w:t>
            </w:r>
            <w:r w:rsidRPr="00131947">
              <w:rPr>
                <w:rFonts w:eastAsia="Arial" w:cstheme="minorHAnsi"/>
                <w:b/>
                <w:bCs/>
                <w:sz w:val="24"/>
                <w:szCs w:val="24"/>
              </w:rPr>
              <w:t>a</w:t>
            </w:r>
            <w:proofErr w:type="spellEnd"/>
          </w:p>
        </w:tc>
      </w:tr>
      <w:tr w:rsidR="0023110C" w:rsidRPr="007F655A" w14:paraId="7F5D89C4" w14:textId="77777777" w:rsidTr="00B303A6">
        <w:tc>
          <w:tcPr>
            <w:tcW w:w="766" w:type="dxa"/>
            <w:tcMar>
              <w:top w:w="57" w:type="dxa"/>
              <w:left w:w="57" w:type="dxa"/>
              <w:bottom w:w="57" w:type="dxa"/>
              <w:right w:w="57" w:type="dxa"/>
            </w:tcMar>
          </w:tcPr>
          <w:p w14:paraId="1E34B8D9"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45" w:type="dxa"/>
            <w:gridSpan w:val="4"/>
            <w:tcMar>
              <w:top w:w="57" w:type="dxa"/>
              <w:left w:w="57" w:type="dxa"/>
              <w:bottom w:w="57" w:type="dxa"/>
              <w:right w:w="57" w:type="dxa"/>
            </w:tcMar>
          </w:tcPr>
          <w:p w14:paraId="67A42237"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O</w:t>
            </w:r>
            <w:r w:rsidRPr="00B170A0">
              <w:rPr>
                <w:rFonts w:eastAsia="Arial" w:cstheme="minorHAnsi"/>
                <w:spacing w:val="-2"/>
                <w:sz w:val="24"/>
                <w:szCs w:val="24"/>
                <w:lang w:val="it-IT"/>
              </w:rPr>
              <w:t>p</w:t>
            </w:r>
            <w:r w:rsidRPr="00B170A0">
              <w:rPr>
                <w:rFonts w:eastAsia="Arial" w:cstheme="minorHAnsi"/>
                <w:sz w:val="24"/>
                <w:szCs w:val="24"/>
                <w:lang w:val="it-IT"/>
              </w:rPr>
              <w:t>is</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w:t>
            </w:r>
            <w:r w:rsidRPr="00B170A0">
              <w:rPr>
                <w:rFonts w:eastAsia="Arial" w:cstheme="minorHAnsi"/>
                <w:spacing w:val="1"/>
                <w:sz w:val="24"/>
                <w:szCs w:val="24"/>
                <w:lang w:val="it-IT"/>
              </w:rPr>
              <w:t>s</w:t>
            </w:r>
            <w:r w:rsidRPr="00B170A0">
              <w:rPr>
                <w:rFonts w:eastAsia="Arial" w:cstheme="minorHAnsi"/>
                <w:sz w:val="24"/>
                <w:szCs w:val="24"/>
                <w:lang w:val="it-IT"/>
              </w:rPr>
              <w:t>tr</w:t>
            </w:r>
            <w:r w:rsidRPr="00B170A0">
              <w:rPr>
                <w:rFonts w:eastAsia="Arial" w:cstheme="minorHAnsi"/>
                <w:spacing w:val="-2"/>
                <w:sz w:val="24"/>
                <w:szCs w:val="24"/>
                <w:lang w:val="it-IT"/>
              </w:rPr>
              <w:t>ojen</w:t>
            </w:r>
            <w:r w:rsidRPr="00B170A0">
              <w:rPr>
                <w:rFonts w:eastAsia="Arial" w:cstheme="minorHAnsi"/>
                <w:sz w:val="24"/>
                <w:szCs w:val="24"/>
                <w:lang w:val="it-IT"/>
              </w:rPr>
              <w:t>j</w:t>
            </w:r>
            <w:r w:rsidRPr="00B170A0">
              <w:rPr>
                <w:rFonts w:eastAsia="Arial" w:cstheme="minorHAnsi"/>
                <w:spacing w:val="-2"/>
                <w:sz w:val="24"/>
                <w:szCs w:val="24"/>
                <w:lang w:val="it-IT"/>
              </w:rPr>
              <w:t>a</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o</w:t>
            </w:r>
            <w:r w:rsidRPr="00B170A0">
              <w:rPr>
                <w:rFonts w:eastAsia="Arial" w:cstheme="minorHAnsi"/>
                <w:sz w:val="24"/>
                <w:szCs w:val="24"/>
                <w:lang w:val="it-IT"/>
              </w:rPr>
              <w:t>i</w:t>
            </w:r>
            <w:r w:rsidRPr="00B170A0">
              <w:rPr>
                <w:rFonts w:eastAsia="Arial" w:cstheme="minorHAnsi"/>
                <w:spacing w:val="-2"/>
                <w:sz w:val="24"/>
                <w:szCs w:val="24"/>
                <w:lang w:val="it-IT"/>
              </w:rPr>
              <w:t>z</w:t>
            </w:r>
            <w:r w:rsidRPr="00B170A0">
              <w:rPr>
                <w:rFonts w:eastAsia="Arial" w:cstheme="minorHAnsi"/>
                <w:spacing w:val="1"/>
                <w:sz w:val="24"/>
                <w:szCs w:val="24"/>
                <w:lang w:val="it-IT"/>
              </w:rPr>
              <w:t>v</w:t>
            </w:r>
            <w:r w:rsidRPr="00B170A0">
              <w:rPr>
                <w:rFonts w:eastAsia="Arial" w:cstheme="minorHAnsi"/>
                <w:spacing w:val="-2"/>
                <w:sz w:val="24"/>
                <w:szCs w:val="24"/>
                <w:lang w:val="it-IT"/>
              </w:rPr>
              <w:t>od</w:t>
            </w:r>
            <w:r w:rsidRPr="00B170A0">
              <w:rPr>
                <w:rFonts w:eastAsia="Arial" w:cstheme="minorHAnsi"/>
                <w:spacing w:val="1"/>
                <w:sz w:val="24"/>
                <w:szCs w:val="24"/>
                <w:lang w:val="it-IT"/>
              </w:rPr>
              <w:t>n</w:t>
            </w:r>
            <w:r w:rsidRPr="00B170A0">
              <w:rPr>
                <w:rFonts w:eastAsia="Arial" w:cstheme="minorHAnsi"/>
                <w:spacing w:val="-2"/>
                <w:sz w:val="24"/>
                <w:szCs w:val="24"/>
                <w:lang w:val="it-IT"/>
              </w:rPr>
              <w:t>o</w:t>
            </w:r>
            <w:r w:rsidRPr="00B170A0">
              <w:rPr>
                <w:rFonts w:eastAsia="Arial" w:cstheme="minorHAnsi"/>
                <w:sz w:val="24"/>
                <w:szCs w:val="24"/>
                <w:lang w:val="it-IT"/>
              </w:rPr>
              <w:t>g</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w:t>
            </w:r>
            <w:r w:rsidRPr="00B170A0">
              <w:rPr>
                <w:rFonts w:eastAsia="Arial" w:cstheme="minorHAnsi"/>
                <w:spacing w:val="3"/>
                <w:sz w:val="24"/>
                <w:szCs w:val="24"/>
                <w:lang w:val="it-IT"/>
              </w:rPr>
              <w:t>r</w:t>
            </w:r>
            <w:r w:rsidRPr="00B170A0">
              <w:rPr>
                <w:rFonts w:eastAsia="Arial" w:cstheme="minorHAnsi"/>
                <w:spacing w:val="-2"/>
                <w:sz w:val="24"/>
                <w:szCs w:val="24"/>
                <w:lang w:val="it-IT"/>
              </w:rPr>
              <w:t>o</w:t>
            </w:r>
            <w:r w:rsidRPr="00B170A0">
              <w:rPr>
                <w:rFonts w:eastAsia="Arial" w:cstheme="minorHAnsi"/>
                <w:spacing w:val="1"/>
                <w:sz w:val="24"/>
                <w:szCs w:val="24"/>
                <w:lang w:val="it-IT"/>
              </w:rPr>
              <w:t>c</w:t>
            </w:r>
            <w:r w:rsidRPr="00B170A0">
              <w:rPr>
                <w:rFonts w:eastAsia="Arial" w:cstheme="minorHAnsi"/>
                <w:spacing w:val="-2"/>
                <w:sz w:val="24"/>
                <w:szCs w:val="24"/>
                <w:lang w:val="it-IT"/>
              </w:rPr>
              <w:t>e</w:t>
            </w:r>
            <w:r w:rsidRPr="00B170A0">
              <w:rPr>
                <w:rFonts w:eastAsia="Arial" w:cstheme="minorHAnsi"/>
                <w:spacing w:val="1"/>
                <w:sz w:val="24"/>
                <w:szCs w:val="24"/>
                <w:lang w:val="it-IT"/>
              </w:rPr>
              <w:t>s</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o</w:t>
            </w:r>
            <w:r w:rsidRPr="00B170A0">
              <w:rPr>
                <w:rFonts w:eastAsia="Arial" w:cstheme="minorHAnsi"/>
                <w:spacing w:val="1"/>
                <w:sz w:val="24"/>
                <w:szCs w:val="24"/>
                <w:lang w:val="it-IT"/>
              </w:rPr>
              <w:t>c</w:t>
            </w:r>
            <w:r w:rsidRPr="00B170A0">
              <w:rPr>
                <w:rFonts w:eastAsia="Arial" w:cstheme="minorHAnsi"/>
                <w:spacing w:val="-2"/>
                <w:sz w:val="24"/>
                <w:szCs w:val="24"/>
                <w:lang w:val="it-IT"/>
              </w:rPr>
              <w:t>e</w:t>
            </w:r>
            <w:r w:rsidRPr="00B170A0">
              <w:rPr>
                <w:rFonts w:eastAsia="Arial" w:cstheme="minorHAnsi"/>
                <w:spacing w:val="1"/>
                <w:sz w:val="24"/>
                <w:szCs w:val="24"/>
                <w:lang w:val="it-IT"/>
              </w:rPr>
              <w:t>s</w:t>
            </w:r>
            <w:r w:rsidRPr="00B170A0">
              <w:rPr>
                <w:rFonts w:eastAsia="Arial" w:cstheme="minorHAnsi"/>
                <w:sz w:val="24"/>
                <w:szCs w:val="24"/>
                <w:lang w:val="it-IT"/>
              </w:rPr>
              <w:t>a</w:t>
            </w:r>
            <w:r w:rsidRPr="00B170A0">
              <w:rPr>
                <w:rFonts w:eastAsia="Arial" w:cstheme="minorHAnsi"/>
                <w:spacing w:val="-3"/>
                <w:sz w:val="24"/>
                <w:szCs w:val="24"/>
                <w:lang w:val="it-IT"/>
              </w:rPr>
              <w:t xml:space="preserve"> </w:t>
            </w:r>
            <w:r w:rsidRPr="00B170A0">
              <w:rPr>
                <w:rFonts w:eastAsia="Arial" w:cstheme="minorHAnsi"/>
                <w:sz w:val="24"/>
                <w:szCs w:val="24"/>
                <w:lang w:val="it-IT"/>
              </w:rPr>
              <w:t>r</w:t>
            </w:r>
            <w:r w:rsidRPr="00B170A0">
              <w:rPr>
                <w:rFonts w:eastAsia="Arial" w:cstheme="minorHAnsi"/>
                <w:spacing w:val="-2"/>
                <w:sz w:val="24"/>
                <w:szCs w:val="24"/>
                <w:lang w:val="it-IT"/>
              </w:rPr>
              <w:t>ad</w:t>
            </w:r>
            <w:r w:rsidRPr="00B170A0">
              <w:rPr>
                <w:rFonts w:eastAsia="Arial" w:cstheme="minorHAnsi"/>
                <w:sz w:val="24"/>
                <w:szCs w:val="24"/>
                <w:lang w:val="it-IT"/>
              </w:rPr>
              <w:t>a</w:t>
            </w:r>
          </w:p>
        </w:tc>
        <w:tc>
          <w:tcPr>
            <w:tcW w:w="8930" w:type="dxa"/>
            <w:gridSpan w:val="4"/>
            <w:tcMar>
              <w:top w:w="57" w:type="dxa"/>
              <w:left w:w="57" w:type="dxa"/>
              <w:bottom w:w="57" w:type="dxa"/>
              <w:right w:w="57" w:type="dxa"/>
            </w:tcMar>
          </w:tcPr>
          <w:p w14:paraId="0473B40A" w14:textId="0A8A90CD" w:rsidR="00E31BEA" w:rsidRDefault="00E31BEA" w:rsidP="00E31BEA">
            <w:pPr>
              <w:widowControl/>
              <w:autoSpaceDE w:val="0"/>
              <w:autoSpaceDN w:val="0"/>
              <w:adjustRightInd w:val="0"/>
              <w:jc w:val="both"/>
              <w:rPr>
                <w:rFonts w:cstheme="minorHAnsi"/>
                <w:sz w:val="24"/>
                <w:szCs w:val="24"/>
                <w:lang w:val="it-IT"/>
              </w:rPr>
            </w:pPr>
          </w:p>
          <w:p w14:paraId="03688B33" w14:textId="4960BF63" w:rsidR="00E31BEA" w:rsidRPr="00B170A0" w:rsidRDefault="00E31BEA" w:rsidP="00E31BEA">
            <w:pPr>
              <w:widowControl/>
              <w:autoSpaceDE w:val="0"/>
              <w:autoSpaceDN w:val="0"/>
              <w:adjustRightInd w:val="0"/>
              <w:jc w:val="both"/>
              <w:rPr>
                <w:rFonts w:cstheme="minorHAnsi"/>
                <w:sz w:val="24"/>
                <w:szCs w:val="24"/>
                <w:lang w:val="it-IT"/>
              </w:rPr>
            </w:pPr>
            <w:r>
              <w:rPr>
                <w:rFonts w:cstheme="minorHAnsi"/>
                <w:sz w:val="24"/>
                <w:szCs w:val="24"/>
                <w:lang w:val="it-IT"/>
              </w:rPr>
              <w:t>O</w:t>
            </w:r>
            <w:r w:rsidRPr="00B170A0">
              <w:rPr>
                <w:rFonts w:cstheme="minorHAnsi"/>
                <w:sz w:val="24"/>
                <w:szCs w:val="24"/>
                <w:lang w:val="it-IT"/>
              </w:rPr>
              <w:t>bjek</w:t>
            </w:r>
            <w:r>
              <w:rPr>
                <w:rFonts w:cstheme="minorHAnsi"/>
                <w:sz w:val="24"/>
                <w:szCs w:val="24"/>
                <w:lang w:val="it-IT"/>
              </w:rPr>
              <w:t xml:space="preserve">ti </w:t>
            </w:r>
            <w:r w:rsidRPr="00B170A0">
              <w:rPr>
                <w:rFonts w:cstheme="minorHAnsi"/>
                <w:sz w:val="24"/>
                <w:szCs w:val="24"/>
                <w:lang w:val="it-IT"/>
              </w:rPr>
              <w:t xml:space="preserve">u krugu fabričkog kompleksa NEOPLANTA </w:t>
            </w:r>
            <w:r>
              <w:rPr>
                <w:rFonts w:cstheme="minorHAnsi"/>
                <w:sz w:val="24"/>
                <w:szCs w:val="24"/>
                <w:lang w:val="it-IT"/>
              </w:rPr>
              <w:t>Industrija mesa DOO u Novom Sadu</w:t>
            </w:r>
            <w:r w:rsidRPr="00B170A0">
              <w:rPr>
                <w:rFonts w:cstheme="minorHAnsi"/>
                <w:sz w:val="24"/>
                <w:szCs w:val="24"/>
                <w:lang w:val="it-IT"/>
              </w:rPr>
              <w:t xml:space="preserve">: </w:t>
            </w:r>
          </w:p>
          <w:p w14:paraId="5CB0CADD" w14:textId="77777777" w:rsidR="00E31BEA" w:rsidRPr="00B170A0" w:rsidRDefault="00E31BEA" w:rsidP="00E31BEA">
            <w:pPr>
              <w:widowControl/>
              <w:autoSpaceDE w:val="0"/>
              <w:autoSpaceDN w:val="0"/>
              <w:adjustRightInd w:val="0"/>
              <w:jc w:val="both"/>
              <w:rPr>
                <w:rFonts w:cstheme="minorHAnsi"/>
                <w:sz w:val="24"/>
                <w:szCs w:val="24"/>
                <w:lang w:val="it-IT"/>
              </w:rPr>
            </w:pPr>
          </w:p>
          <w:p w14:paraId="3A0CF3BD" w14:textId="29AC8AA4" w:rsidR="00E31BEA" w:rsidRPr="00B303A6" w:rsidRDefault="00E31BEA" w:rsidP="00E31BEA">
            <w:pPr>
              <w:widowControl/>
              <w:autoSpaceDE w:val="0"/>
              <w:autoSpaceDN w:val="0"/>
              <w:adjustRightInd w:val="0"/>
              <w:jc w:val="both"/>
              <w:rPr>
                <w:rFonts w:cstheme="minorHAnsi"/>
                <w:b/>
                <w:sz w:val="24"/>
                <w:szCs w:val="24"/>
                <w:lang w:val="it-IT"/>
              </w:rPr>
            </w:pPr>
            <w:r w:rsidRPr="00B303A6">
              <w:rPr>
                <w:rFonts w:cstheme="minorHAnsi"/>
                <w:b/>
                <w:i/>
                <w:sz w:val="24"/>
                <w:szCs w:val="24"/>
                <w:u w:val="single"/>
                <w:lang w:val="it-IT"/>
              </w:rPr>
              <w:t>PRERADA MESA</w:t>
            </w:r>
            <w:r w:rsidRPr="00B303A6">
              <w:rPr>
                <w:rFonts w:cstheme="minorHAnsi"/>
                <w:b/>
                <w:sz w:val="24"/>
                <w:szCs w:val="24"/>
                <w:u w:val="single"/>
                <w:lang w:val="it-IT"/>
              </w:rPr>
              <w:t>:</w:t>
            </w:r>
            <w:r w:rsidRPr="00B303A6">
              <w:rPr>
                <w:rFonts w:cstheme="minorHAnsi"/>
                <w:b/>
                <w:sz w:val="24"/>
                <w:szCs w:val="24"/>
                <w:lang w:val="it-IT"/>
              </w:rPr>
              <w:t xml:space="preserve"> </w:t>
            </w:r>
          </w:p>
          <w:p w14:paraId="15019BC6" w14:textId="77777777" w:rsidR="00E31BEA" w:rsidRDefault="00E31BEA" w:rsidP="00E31BEA">
            <w:pPr>
              <w:widowControl/>
              <w:autoSpaceDE w:val="0"/>
              <w:autoSpaceDN w:val="0"/>
              <w:adjustRightInd w:val="0"/>
              <w:jc w:val="both"/>
              <w:rPr>
                <w:rFonts w:cstheme="minorHAnsi"/>
                <w:sz w:val="24"/>
                <w:szCs w:val="24"/>
                <w:lang w:val="it-IT"/>
              </w:rPr>
            </w:pPr>
          </w:p>
          <w:p w14:paraId="1DEF662A" w14:textId="5B4F872C"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Odeljenja:</w:t>
            </w:r>
          </w:p>
          <w:p w14:paraId="042F1E32"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1.Priprema sirovine(drobljenje)</w:t>
            </w:r>
          </w:p>
          <w:p w14:paraId="1EA61BD7"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2.Odeljenje za usitnjavanje i punjenje-kobasičarija</w:t>
            </w:r>
          </w:p>
          <w:p w14:paraId="6586B901"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3.Solara</w:t>
            </w:r>
          </w:p>
          <w:p w14:paraId="7C745A83"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4.Polukonzerva</w:t>
            </w:r>
          </w:p>
          <w:p w14:paraId="16C15D29"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5.Odeljenje trajne konzerve</w:t>
            </w:r>
          </w:p>
          <w:p w14:paraId="131FB441"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6.Pakovanje polutrajnih proizvoda</w:t>
            </w:r>
          </w:p>
          <w:p w14:paraId="152D2A63" w14:textId="77777777" w:rsidR="00E31BEA" w:rsidRDefault="00E31BEA" w:rsidP="00E31BEA">
            <w:pPr>
              <w:widowControl/>
              <w:autoSpaceDE w:val="0"/>
              <w:autoSpaceDN w:val="0"/>
              <w:adjustRightInd w:val="0"/>
              <w:jc w:val="both"/>
              <w:rPr>
                <w:rFonts w:cstheme="minorHAnsi"/>
                <w:sz w:val="24"/>
                <w:szCs w:val="24"/>
                <w:lang w:val="it-IT"/>
              </w:rPr>
            </w:pPr>
          </w:p>
          <w:p w14:paraId="4252EA98" w14:textId="79C1A6E9" w:rsidR="00E31BEA" w:rsidRPr="00823A59" w:rsidRDefault="00E31BEA" w:rsidP="00E31BEA">
            <w:pPr>
              <w:widowControl/>
              <w:autoSpaceDE w:val="0"/>
              <w:autoSpaceDN w:val="0"/>
              <w:adjustRightInd w:val="0"/>
              <w:jc w:val="both"/>
              <w:rPr>
                <w:rFonts w:cstheme="minorHAnsi"/>
                <w:sz w:val="24"/>
                <w:szCs w:val="24"/>
                <w:lang w:val="it-IT"/>
              </w:rPr>
            </w:pPr>
            <w:r w:rsidRPr="00823A59">
              <w:rPr>
                <w:rFonts w:cstheme="minorHAnsi"/>
                <w:sz w:val="24"/>
                <w:szCs w:val="24"/>
                <w:lang w:val="it-IT"/>
              </w:rPr>
              <w:t>Odeljenje:</w:t>
            </w:r>
          </w:p>
          <w:p w14:paraId="01FE9FEA"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7.Pogon za proizvodnju trajnih kobasica </w:t>
            </w:r>
          </w:p>
          <w:p w14:paraId="20498D8E" w14:textId="77777777" w:rsidR="00E31BEA" w:rsidRPr="00B170A0" w:rsidRDefault="00E31BEA" w:rsidP="00E31BEA">
            <w:pPr>
              <w:widowControl/>
              <w:autoSpaceDE w:val="0"/>
              <w:autoSpaceDN w:val="0"/>
              <w:adjustRightInd w:val="0"/>
              <w:jc w:val="both"/>
              <w:rPr>
                <w:rFonts w:cstheme="minorHAnsi"/>
                <w:sz w:val="24"/>
                <w:szCs w:val="24"/>
                <w:lang w:val="it-IT"/>
              </w:rPr>
            </w:pPr>
          </w:p>
          <w:p w14:paraId="40C8473F" w14:textId="1E6AB696" w:rsidR="00E31BEA" w:rsidRPr="00155F73" w:rsidRDefault="00E31BEA" w:rsidP="00E31BEA">
            <w:pPr>
              <w:widowControl/>
              <w:autoSpaceDE w:val="0"/>
              <w:autoSpaceDN w:val="0"/>
              <w:adjustRightInd w:val="0"/>
              <w:jc w:val="both"/>
              <w:rPr>
                <w:rFonts w:cstheme="minorHAnsi"/>
                <w:b/>
                <w:sz w:val="24"/>
                <w:szCs w:val="24"/>
                <w:lang w:val="it-IT"/>
              </w:rPr>
            </w:pPr>
            <w:r w:rsidRPr="00155F73">
              <w:rPr>
                <w:rFonts w:cstheme="minorHAnsi"/>
                <w:b/>
                <w:i/>
                <w:sz w:val="24"/>
                <w:szCs w:val="24"/>
                <w:u w:val="single"/>
                <w:lang w:val="it-IT"/>
              </w:rPr>
              <w:t>ZAMRZAVANJE SIROVINE</w:t>
            </w:r>
            <w:r w:rsidRPr="00155F73">
              <w:rPr>
                <w:rFonts w:cstheme="minorHAnsi"/>
                <w:b/>
                <w:sz w:val="24"/>
                <w:szCs w:val="24"/>
                <w:lang w:val="it-IT"/>
              </w:rPr>
              <w:t>:</w:t>
            </w:r>
          </w:p>
          <w:p w14:paraId="26D937B8" w14:textId="77777777" w:rsidR="00E31BEA" w:rsidRDefault="00E31BEA" w:rsidP="00E31BEA">
            <w:pPr>
              <w:widowControl/>
              <w:autoSpaceDE w:val="0"/>
              <w:autoSpaceDN w:val="0"/>
              <w:adjustRightInd w:val="0"/>
              <w:jc w:val="both"/>
              <w:rPr>
                <w:rFonts w:cstheme="minorHAnsi"/>
                <w:sz w:val="24"/>
                <w:szCs w:val="24"/>
                <w:lang w:val="it-IT"/>
              </w:rPr>
            </w:pPr>
          </w:p>
          <w:p w14:paraId="5E621161" w14:textId="7EEB6045"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Odeljenja:</w:t>
            </w:r>
          </w:p>
          <w:p w14:paraId="734199BE"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1.Komore za zamrzavanje na -40°C</w:t>
            </w:r>
          </w:p>
          <w:p w14:paraId="36B3F041"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lastRenderedPageBreak/>
              <w:t>2.Komore za zamrzavanje na -30°C</w:t>
            </w:r>
          </w:p>
          <w:p w14:paraId="3014CC8C" w14:textId="77777777" w:rsidR="00E31BEA" w:rsidRPr="00B170A0" w:rsidRDefault="00E31BEA" w:rsidP="00E31BEA">
            <w:pPr>
              <w:widowControl/>
              <w:autoSpaceDE w:val="0"/>
              <w:autoSpaceDN w:val="0"/>
              <w:adjustRightInd w:val="0"/>
              <w:jc w:val="both"/>
              <w:rPr>
                <w:rFonts w:cstheme="minorHAnsi"/>
                <w:sz w:val="24"/>
                <w:szCs w:val="24"/>
                <w:lang w:val="it-IT"/>
              </w:rPr>
            </w:pPr>
          </w:p>
          <w:p w14:paraId="28F7F605" w14:textId="763B6309" w:rsidR="00E31BEA" w:rsidRPr="00E31BEA" w:rsidRDefault="00E31BEA" w:rsidP="00E31BEA">
            <w:pPr>
              <w:widowControl/>
              <w:autoSpaceDE w:val="0"/>
              <w:autoSpaceDN w:val="0"/>
              <w:adjustRightInd w:val="0"/>
              <w:jc w:val="both"/>
              <w:rPr>
                <w:rFonts w:cstheme="minorHAnsi"/>
                <w:b/>
                <w:sz w:val="24"/>
                <w:szCs w:val="24"/>
                <w:lang w:val="it-IT"/>
              </w:rPr>
            </w:pPr>
            <w:r w:rsidRPr="00155F73">
              <w:rPr>
                <w:rFonts w:cstheme="minorHAnsi"/>
                <w:b/>
                <w:i/>
                <w:sz w:val="24"/>
                <w:szCs w:val="24"/>
                <w:lang w:val="it-IT"/>
              </w:rPr>
              <w:t>EKSPEDICIJA ROBE</w:t>
            </w:r>
            <w:r>
              <w:rPr>
                <w:rFonts w:cstheme="minorHAnsi"/>
                <w:b/>
                <w:sz w:val="24"/>
                <w:szCs w:val="24"/>
                <w:lang w:val="it-IT"/>
              </w:rPr>
              <w:t>:</w:t>
            </w:r>
          </w:p>
          <w:p w14:paraId="1788830F" w14:textId="77777777" w:rsidR="00E31BEA" w:rsidRDefault="00E31BEA" w:rsidP="00E31BEA">
            <w:pPr>
              <w:widowControl/>
              <w:autoSpaceDE w:val="0"/>
              <w:autoSpaceDN w:val="0"/>
              <w:adjustRightInd w:val="0"/>
              <w:jc w:val="both"/>
              <w:rPr>
                <w:rFonts w:cstheme="minorHAnsi"/>
                <w:sz w:val="24"/>
                <w:szCs w:val="24"/>
                <w:lang w:val="it-IT"/>
              </w:rPr>
            </w:pPr>
          </w:p>
          <w:p w14:paraId="4BA5EB84" w14:textId="5F533E43"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Odeljenja:</w:t>
            </w:r>
          </w:p>
          <w:p w14:paraId="37490EA8"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1.Komora za skladištenje upakovane robe </w:t>
            </w:r>
          </w:p>
          <w:p w14:paraId="08C4057F"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2.Odeljenje za otpremu robe </w:t>
            </w:r>
          </w:p>
          <w:p w14:paraId="27F734B1" w14:textId="77777777" w:rsidR="00E31BEA" w:rsidRDefault="00E31BEA" w:rsidP="00E31BEA">
            <w:pPr>
              <w:widowControl/>
              <w:autoSpaceDE w:val="0"/>
              <w:autoSpaceDN w:val="0"/>
              <w:adjustRightInd w:val="0"/>
              <w:jc w:val="both"/>
              <w:rPr>
                <w:rFonts w:cstheme="minorHAnsi"/>
                <w:sz w:val="24"/>
                <w:szCs w:val="24"/>
                <w:lang w:val="it-IT"/>
              </w:rPr>
            </w:pPr>
          </w:p>
          <w:p w14:paraId="63139108" w14:textId="6B188D72" w:rsidR="00E31BEA" w:rsidRPr="00FD0D4E" w:rsidRDefault="00E31BEA" w:rsidP="00E31BEA">
            <w:pPr>
              <w:widowControl/>
              <w:autoSpaceDE w:val="0"/>
              <w:autoSpaceDN w:val="0"/>
              <w:adjustRightInd w:val="0"/>
              <w:jc w:val="both"/>
              <w:rPr>
                <w:rFonts w:cstheme="minorHAnsi"/>
                <w:sz w:val="24"/>
                <w:szCs w:val="24"/>
                <w:lang w:val="it-IT"/>
              </w:rPr>
            </w:pPr>
            <w:r w:rsidRPr="00FD0D4E">
              <w:rPr>
                <w:rFonts w:cstheme="minorHAnsi"/>
                <w:sz w:val="24"/>
                <w:szCs w:val="24"/>
                <w:lang w:val="it-IT"/>
              </w:rPr>
              <w:t>Odeljenja:</w:t>
            </w:r>
          </w:p>
          <w:p w14:paraId="00AFCD15" w14:textId="46964A25"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3.Komora za hlađenje svežeg mesa </w:t>
            </w:r>
          </w:p>
          <w:p w14:paraId="735B44B1"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4.Otprema svežeg mesa </w:t>
            </w:r>
          </w:p>
          <w:p w14:paraId="0F671EA2" w14:textId="77777777" w:rsidR="00E31BEA" w:rsidRPr="00B170A0" w:rsidRDefault="00E31BEA" w:rsidP="00E31BEA">
            <w:pPr>
              <w:widowControl/>
              <w:autoSpaceDE w:val="0"/>
              <w:autoSpaceDN w:val="0"/>
              <w:adjustRightInd w:val="0"/>
              <w:jc w:val="both"/>
              <w:rPr>
                <w:rFonts w:cstheme="minorHAnsi"/>
                <w:sz w:val="24"/>
                <w:szCs w:val="24"/>
                <w:lang w:val="it-IT"/>
              </w:rPr>
            </w:pPr>
          </w:p>
          <w:p w14:paraId="020EF443" w14:textId="77777777" w:rsidR="00E31BEA" w:rsidRPr="00155F73" w:rsidRDefault="00E31BEA" w:rsidP="00E31BEA">
            <w:pPr>
              <w:widowControl/>
              <w:autoSpaceDE w:val="0"/>
              <w:autoSpaceDN w:val="0"/>
              <w:adjustRightInd w:val="0"/>
              <w:jc w:val="both"/>
              <w:rPr>
                <w:rFonts w:cstheme="minorHAnsi"/>
                <w:b/>
                <w:i/>
                <w:sz w:val="24"/>
                <w:szCs w:val="24"/>
                <w:lang w:val="it-IT"/>
              </w:rPr>
            </w:pPr>
            <w:r w:rsidRPr="00155F73">
              <w:rPr>
                <w:rFonts w:cstheme="minorHAnsi"/>
                <w:b/>
                <w:i/>
                <w:sz w:val="24"/>
                <w:szCs w:val="24"/>
                <w:lang w:val="it-IT"/>
              </w:rPr>
              <w:t>POMOCNI OBJEKTI:</w:t>
            </w:r>
          </w:p>
          <w:p w14:paraId="42864A4C" w14:textId="77777777" w:rsidR="00E31BEA" w:rsidRDefault="00E31BEA" w:rsidP="00E31BEA">
            <w:pPr>
              <w:widowControl/>
              <w:autoSpaceDE w:val="0"/>
              <w:autoSpaceDN w:val="0"/>
              <w:adjustRightInd w:val="0"/>
              <w:jc w:val="both"/>
              <w:rPr>
                <w:rFonts w:cstheme="minorHAnsi"/>
                <w:sz w:val="24"/>
                <w:szCs w:val="24"/>
                <w:lang w:val="it-IT"/>
              </w:rPr>
            </w:pPr>
          </w:p>
          <w:p w14:paraId="12BD65CA" w14:textId="73DD47B4" w:rsidR="00E31BEA"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1 – Arhiva</w:t>
            </w:r>
          </w:p>
          <w:p w14:paraId="06F6B9C0" w14:textId="77777777"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2 – Magacin</w:t>
            </w:r>
          </w:p>
          <w:p w14:paraId="45CD7FBA" w14:textId="1E58A73A" w:rsidR="00E31BEA" w:rsidRDefault="00E31BEA" w:rsidP="00E31BEA">
            <w:pPr>
              <w:widowControl/>
              <w:autoSpaceDE w:val="0"/>
              <w:autoSpaceDN w:val="0"/>
              <w:adjustRightInd w:val="0"/>
              <w:jc w:val="both"/>
              <w:rPr>
                <w:rFonts w:cstheme="minorHAnsi"/>
                <w:sz w:val="24"/>
                <w:szCs w:val="24"/>
                <w:lang w:val="it-IT"/>
              </w:rPr>
            </w:pPr>
            <w:r>
              <w:rPr>
                <w:rFonts w:cstheme="minorHAnsi"/>
                <w:sz w:val="24"/>
                <w:szCs w:val="24"/>
                <w:lang w:val="it-IT"/>
              </w:rPr>
              <w:t>3</w:t>
            </w:r>
            <w:r w:rsidRPr="00B170A0">
              <w:rPr>
                <w:rFonts w:cstheme="minorHAnsi"/>
                <w:sz w:val="24"/>
                <w:szCs w:val="24"/>
                <w:lang w:val="it-IT"/>
              </w:rPr>
              <w:t xml:space="preserve"> </w:t>
            </w:r>
            <w:r w:rsidR="00235A31">
              <w:rPr>
                <w:rFonts w:cstheme="minorHAnsi"/>
                <w:sz w:val="24"/>
                <w:szCs w:val="24"/>
                <w:lang w:val="it-IT"/>
              </w:rPr>
              <w:t>–</w:t>
            </w:r>
            <w:r w:rsidRPr="00B170A0">
              <w:rPr>
                <w:rFonts w:cstheme="minorHAnsi"/>
                <w:sz w:val="24"/>
                <w:szCs w:val="24"/>
                <w:lang w:val="it-IT"/>
              </w:rPr>
              <w:t xml:space="preserve"> Arhiva</w:t>
            </w:r>
          </w:p>
          <w:p w14:paraId="5CED802B" w14:textId="3F3FC998" w:rsidR="00235A31" w:rsidRDefault="00235A31" w:rsidP="00E31BEA">
            <w:pPr>
              <w:widowControl/>
              <w:autoSpaceDE w:val="0"/>
              <w:autoSpaceDN w:val="0"/>
              <w:adjustRightInd w:val="0"/>
              <w:jc w:val="both"/>
              <w:rPr>
                <w:rFonts w:cstheme="minorHAnsi"/>
                <w:sz w:val="24"/>
                <w:szCs w:val="24"/>
                <w:lang w:val="it-IT"/>
              </w:rPr>
            </w:pPr>
            <w:r>
              <w:rPr>
                <w:rFonts w:cstheme="minorHAnsi"/>
                <w:sz w:val="24"/>
                <w:szCs w:val="24"/>
                <w:lang w:val="it-IT"/>
              </w:rPr>
              <w:t>4 – Štala 1 (objekat van upotrebe)</w:t>
            </w:r>
          </w:p>
          <w:p w14:paraId="67455D8B" w14:textId="4DF42D23" w:rsidR="00235A31" w:rsidRPr="00B170A0" w:rsidRDefault="00235A31" w:rsidP="00E31BEA">
            <w:pPr>
              <w:widowControl/>
              <w:autoSpaceDE w:val="0"/>
              <w:autoSpaceDN w:val="0"/>
              <w:adjustRightInd w:val="0"/>
              <w:jc w:val="both"/>
              <w:rPr>
                <w:rFonts w:cstheme="minorHAnsi"/>
                <w:sz w:val="24"/>
                <w:szCs w:val="24"/>
                <w:lang w:val="it-IT"/>
              </w:rPr>
            </w:pPr>
            <w:r>
              <w:rPr>
                <w:rFonts w:cstheme="minorHAnsi"/>
                <w:sz w:val="24"/>
                <w:szCs w:val="24"/>
                <w:lang w:val="it-IT"/>
              </w:rPr>
              <w:t xml:space="preserve">5 – Štala 2(objekat van upotrebe) </w:t>
            </w:r>
          </w:p>
          <w:p w14:paraId="494307C9" w14:textId="555B2D9C" w:rsidR="00E31BEA" w:rsidRDefault="00235A31" w:rsidP="00E31BEA">
            <w:pPr>
              <w:widowControl/>
              <w:autoSpaceDE w:val="0"/>
              <w:autoSpaceDN w:val="0"/>
              <w:adjustRightInd w:val="0"/>
              <w:jc w:val="both"/>
              <w:rPr>
                <w:rFonts w:cstheme="minorHAnsi"/>
                <w:sz w:val="24"/>
                <w:szCs w:val="24"/>
                <w:lang w:val="it-IT"/>
              </w:rPr>
            </w:pPr>
            <w:r>
              <w:rPr>
                <w:rFonts w:cstheme="minorHAnsi"/>
                <w:sz w:val="24"/>
                <w:szCs w:val="24"/>
                <w:lang w:val="it-IT"/>
              </w:rPr>
              <w:t>6</w:t>
            </w:r>
            <w:r w:rsidR="00E31BEA" w:rsidRPr="00B170A0">
              <w:rPr>
                <w:rFonts w:cstheme="minorHAnsi"/>
                <w:sz w:val="24"/>
                <w:szCs w:val="24"/>
                <w:lang w:val="it-IT"/>
              </w:rPr>
              <w:t xml:space="preserve"> - Kotlarnica 1</w:t>
            </w:r>
          </w:p>
          <w:p w14:paraId="6026A58F" w14:textId="3029243F" w:rsidR="00235A31" w:rsidRPr="00B170A0" w:rsidRDefault="00235A31" w:rsidP="00E31BEA">
            <w:pPr>
              <w:widowControl/>
              <w:autoSpaceDE w:val="0"/>
              <w:autoSpaceDN w:val="0"/>
              <w:adjustRightInd w:val="0"/>
              <w:jc w:val="both"/>
              <w:rPr>
                <w:rFonts w:cstheme="minorHAnsi"/>
                <w:sz w:val="24"/>
                <w:szCs w:val="24"/>
                <w:lang w:val="it-IT"/>
              </w:rPr>
            </w:pPr>
            <w:r>
              <w:rPr>
                <w:rFonts w:cstheme="minorHAnsi"/>
                <w:sz w:val="24"/>
                <w:szCs w:val="24"/>
                <w:lang w:val="it-IT"/>
              </w:rPr>
              <w:t>7 – Kotlarnica 2 (objekat van upotrebe)</w:t>
            </w:r>
          </w:p>
          <w:p w14:paraId="2B8E7446" w14:textId="3F788871" w:rsidR="00E31BEA" w:rsidRPr="00B170A0" w:rsidRDefault="00235A31" w:rsidP="00E31BEA">
            <w:pPr>
              <w:widowControl/>
              <w:autoSpaceDE w:val="0"/>
              <w:autoSpaceDN w:val="0"/>
              <w:adjustRightInd w:val="0"/>
              <w:jc w:val="both"/>
              <w:rPr>
                <w:rFonts w:cstheme="minorHAnsi"/>
                <w:sz w:val="24"/>
                <w:szCs w:val="24"/>
                <w:lang w:val="it-IT"/>
              </w:rPr>
            </w:pPr>
            <w:r>
              <w:rPr>
                <w:rFonts w:cstheme="minorHAnsi"/>
                <w:sz w:val="24"/>
                <w:szCs w:val="24"/>
                <w:lang w:val="it-IT"/>
              </w:rPr>
              <w:t>8</w:t>
            </w:r>
            <w:r w:rsidR="00E31BEA" w:rsidRPr="00B170A0">
              <w:rPr>
                <w:rFonts w:cstheme="minorHAnsi"/>
                <w:sz w:val="24"/>
                <w:szCs w:val="24"/>
                <w:lang w:val="it-IT"/>
              </w:rPr>
              <w:t xml:space="preserve"> - Transportni pogon</w:t>
            </w:r>
          </w:p>
          <w:p w14:paraId="130F7B7F" w14:textId="2AEF2A2C" w:rsidR="00E31BEA" w:rsidRPr="00B170A0" w:rsidRDefault="00235A31" w:rsidP="00E31BEA">
            <w:pPr>
              <w:widowControl/>
              <w:autoSpaceDE w:val="0"/>
              <w:autoSpaceDN w:val="0"/>
              <w:adjustRightInd w:val="0"/>
              <w:jc w:val="both"/>
              <w:rPr>
                <w:rFonts w:cstheme="minorHAnsi"/>
                <w:sz w:val="24"/>
                <w:szCs w:val="24"/>
                <w:lang w:val="it-IT"/>
              </w:rPr>
            </w:pPr>
            <w:r>
              <w:rPr>
                <w:rFonts w:cstheme="minorHAnsi"/>
                <w:sz w:val="24"/>
                <w:szCs w:val="24"/>
                <w:lang w:val="it-IT"/>
              </w:rPr>
              <w:t>9</w:t>
            </w:r>
            <w:r w:rsidR="00E31BEA" w:rsidRPr="00B170A0">
              <w:rPr>
                <w:rFonts w:cstheme="minorHAnsi"/>
                <w:sz w:val="24"/>
                <w:szCs w:val="24"/>
                <w:lang w:val="it-IT"/>
              </w:rPr>
              <w:t xml:space="preserve"> – Magacin</w:t>
            </w:r>
          </w:p>
          <w:p w14:paraId="54017759" w14:textId="554E1E9D" w:rsidR="00E31BEA" w:rsidRPr="00B170A0" w:rsidRDefault="00235A31" w:rsidP="00E31BEA">
            <w:pPr>
              <w:widowControl/>
              <w:autoSpaceDE w:val="0"/>
              <w:autoSpaceDN w:val="0"/>
              <w:adjustRightInd w:val="0"/>
              <w:jc w:val="both"/>
              <w:rPr>
                <w:rFonts w:cstheme="minorHAnsi"/>
                <w:sz w:val="24"/>
                <w:szCs w:val="24"/>
                <w:lang w:val="it-IT"/>
              </w:rPr>
            </w:pPr>
            <w:r>
              <w:rPr>
                <w:rFonts w:cstheme="minorHAnsi"/>
                <w:sz w:val="24"/>
                <w:szCs w:val="24"/>
                <w:lang w:val="it-IT"/>
              </w:rPr>
              <w:t>10</w:t>
            </w:r>
            <w:r w:rsidR="00E31BEA">
              <w:rPr>
                <w:rFonts w:cstheme="minorHAnsi"/>
                <w:sz w:val="24"/>
                <w:szCs w:val="24"/>
                <w:lang w:val="it-IT"/>
              </w:rPr>
              <w:t xml:space="preserve"> </w:t>
            </w:r>
            <w:r w:rsidR="00E31BEA" w:rsidRPr="00B170A0">
              <w:rPr>
                <w:rFonts w:cstheme="minorHAnsi"/>
                <w:sz w:val="24"/>
                <w:szCs w:val="24"/>
                <w:lang w:val="it-IT"/>
              </w:rPr>
              <w:t>- Zgrada održavanja</w:t>
            </w:r>
          </w:p>
          <w:p w14:paraId="574C84B8" w14:textId="3AEA7B9F" w:rsidR="00E31BEA" w:rsidRPr="00B170A0" w:rsidRDefault="00331367" w:rsidP="00E31BEA">
            <w:pPr>
              <w:widowControl/>
              <w:autoSpaceDE w:val="0"/>
              <w:autoSpaceDN w:val="0"/>
              <w:adjustRightInd w:val="0"/>
              <w:jc w:val="both"/>
              <w:rPr>
                <w:rFonts w:cstheme="minorHAnsi"/>
                <w:sz w:val="24"/>
                <w:szCs w:val="24"/>
                <w:lang w:val="it-IT"/>
              </w:rPr>
            </w:pPr>
            <w:r>
              <w:rPr>
                <w:rFonts w:cstheme="minorHAnsi"/>
                <w:sz w:val="24"/>
                <w:szCs w:val="24"/>
                <w:lang w:val="it-IT"/>
              </w:rPr>
              <w:t>11</w:t>
            </w:r>
            <w:r w:rsidR="00E31BEA" w:rsidRPr="00B170A0">
              <w:rPr>
                <w:rFonts w:cstheme="minorHAnsi"/>
                <w:sz w:val="24"/>
                <w:szCs w:val="24"/>
                <w:lang w:val="it-IT"/>
              </w:rPr>
              <w:t xml:space="preserve"> - Magacin ambalaže</w:t>
            </w:r>
          </w:p>
          <w:p w14:paraId="2D8C7C8F" w14:textId="509554A8" w:rsidR="00E31BEA" w:rsidRPr="00B170A0" w:rsidRDefault="00331367" w:rsidP="00E31BEA">
            <w:pPr>
              <w:widowControl/>
              <w:autoSpaceDE w:val="0"/>
              <w:autoSpaceDN w:val="0"/>
              <w:adjustRightInd w:val="0"/>
              <w:jc w:val="both"/>
              <w:rPr>
                <w:rFonts w:cstheme="minorHAnsi"/>
                <w:sz w:val="24"/>
                <w:szCs w:val="24"/>
                <w:lang w:val="it-IT"/>
              </w:rPr>
            </w:pPr>
            <w:r>
              <w:rPr>
                <w:rFonts w:cstheme="minorHAnsi"/>
                <w:sz w:val="24"/>
                <w:szCs w:val="24"/>
                <w:lang w:val="it-IT"/>
              </w:rPr>
              <w:t>12</w:t>
            </w:r>
            <w:r w:rsidR="00E31BEA" w:rsidRPr="00B170A0">
              <w:rPr>
                <w:rFonts w:cstheme="minorHAnsi"/>
                <w:sz w:val="24"/>
                <w:szCs w:val="24"/>
                <w:lang w:val="it-IT"/>
              </w:rPr>
              <w:t xml:space="preserve"> – Vodna stanica</w:t>
            </w:r>
          </w:p>
          <w:p w14:paraId="01933B24" w14:textId="0BDD9F54"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1</w:t>
            </w:r>
            <w:r w:rsidR="00331367">
              <w:rPr>
                <w:rFonts w:cstheme="minorHAnsi"/>
                <w:sz w:val="24"/>
                <w:szCs w:val="24"/>
                <w:lang w:val="it-IT"/>
              </w:rPr>
              <w:t>3</w:t>
            </w:r>
            <w:r w:rsidRPr="00B170A0">
              <w:rPr>
                <w:rFonts w:cstheme="minorHAnsi"/>
                <w:sz w:val="24"/>
                <w:szCs w:val="24"/>
                <w:lang w:val="it-IT"/>
              </w:rPr>
              <w:t xml:space="preserve"> - Kompresorska stanica</w:t>
            </w:r>
          </w:p>
          <w:p w14:paraId="0850889B" w14:textId="50361B60"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1</w:t>
            </w:r>
            <w:r w:rsidR="00331367">
              <w:rPr>
                <w:rFonts w:cstheme="minorHAnsi"/>
                <w:sz w:val="24"/>
                <w:szCs w:val="24"/>
                <w:lang w:val="it-IT"/>
              </w:rPr>
              <w:t>4</w:t>
            </w:r>
            <w:r w:rsidRPr="00B170A0">
              <w:rPr>
                <w:rFonts w:cstheme="minorHAnsi"/>
                <w:sz w:val="24"/>
                <w:szCs w:val="24"/>
                <w:lang w:val="it-IT"/>
              </w:rPr>
              <w:t xml:space="preserve"> - Trafo stanica</w:t>
            </w:r>
          </w:p>
          <w:p w14:paraId="14956274" w14:textId="46C5251D"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1</w:t>
            </w:r>
            <w:r w:rsidR="00331367">
              <w:rPr>
                <w:rFonts w:cstheme="minorHAnsi"/>
                <w:sz w:val="24"/>
                <w:szCs w:val="24"/>
                <w:lang w:val="it-IT"/>
              </w:rPr>
              <w:t>5</w:t>
            </w:r>
            <w:r w:rsidRPr="00B170A0">
              <w:rPr>
                <w:rFonts w:cstheme="minorHAnsi"/>
                <w:sz w:val="24"/>
                <w:szCs w:val="24"/>
                <w:lang w:val="it-IT"/>
              </w:rPr>
              <w:t xml:space="preserve"> - Portirnica i prodavnica</w:t>
            </w:r>
          </w:p>
          <w:p w14:paraId="41EEA756" w14:textId="142DB150"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1</w:t>
            </w:r>
            <w:r w:rsidR="00331367">
              <w:rPr>
                <w:rFonts w:cstheme="minorHAnsi"/>
                <w:sz w:val="24"/>
                <w:szCs w:val="24"/>
                <w:lang w:val="it-IT"/>
              </w:rPr>
              <w:t>6</w:t>
            </w:r>
            <w:r w:rsidRPr="00B170A0">
              <w:rPr>
                <w:rFonts w:cstheme="minorHAnsi"/>
                <w:sz w:val="24"/>
                <w:szCs w:val="24"/>
                <w:lang w:val="it-IT"/>
              </w:rPr>
              <w:t xml:space="preserve"> - Upravna zgrada</w:t>
            </w:r>
          </w:p>
          <w:p w14:paraId="7B96705C" w14:textId="37F8137E" w:rsidR="00E31BEA" w:rsidRPr="00B170A0" w:rsidRDefault="00E31BEA" w:rsidP="00E31BEA">
            <w:pPr>
              <w:widowControl/>
              <w:autoSpaceDE w:val="0"/>
              <w:autoSpaceDN w:val="0"/>
              <w:adjustRightInd w:val="0"/>
              <w:jc w:val="both"/>
              <w:rPr>
                <w:rFonts w:cstheme="minorHAnsi"/>
                <w:sz w:val="24"/>
                <w:szCs w:val="24"/>
                <w:lang w:val="it-IT"/>
              </w:rPr>
            </w:pPr>
            <w:r w:rsidRPr="00B170A0">
              <w:rPr>
                <w:rFonts w:cstheme="minorHAnsi"/>
                <w:sz w:val="24"/>
                <w:szCs w:val="24"/>
                <w:lang w:val="it-IT"/>
              </w:rPr>
              <w:t>1</w:t>
            </w:r>
            <w:r w:rsidR="00331367">
              <w:rPr>
                <w:rFonts w:cstheme="minorHAnsi"/>
                <w:sz w:val="24"/>
                <w:szCs w:val="24"/>
                <w:lang w:val="it-IT"/>
              </w:rPr>
              <w:t>7</w:t>
            </w:r>
            <w:r w:rsidRPr="00B170A0">
              <w:rPr>
                <w:rFonts w:cstheme="minorHAnsi"/>
                <w:sz w:val="24"/>
                <w:szCs w:val="24"/>
                <w:lang w:val="it-IT"/>
              </w:rPr>
              <w:t xml:space="preserve"> – </w:t>
            </w:r>
            <w:r>
              <w:rPr>
                <w:rFonts w:cstheme="minorHAnsi"/>
                <w:sz w:val="24"/>
                <w:szCs w:val="24"/>
                <w:lang w:val="it-IT"/>
              </w:rPr>
              <w:t xml:space="preserve"> Zgrada nabavke</w:t>
            </w:r>
          </w:p>
          <w:p w14:paraId="556160F9" w14:textId="0B7BADD3" w:rsidR="00E31BEA" w:rsidRDefault="00E31BEA" w:rsidP="00E31BEA">
            <w:pPr>
              <w:widowControl/>
              <w:autoSpaceDE w:val="0"/>
              <w:autoSpaceDN w:val="0"/>
              <w:adjustRightInd w:val="0"/>
              <w:jc w:val="both"/>
              <w:rPr>
                <w:rFonts w:cstheme="minorHAnsi"/>
                <w:sz w:val="24"/>
                <w:szCs w:val="24"/>
                <w:lang w:val="it-IT"/>
              </w:rPr>
            </w:pPr>
            <w:r>
              <w:rPr>
                <w:rFonts w:cstheme="minorHAnsi"/>
                <w:sz w:val="24"/>
                <w:szCs w:val="24"/>
                <w:lang w:val="it-IT"/>
              </w:rPr>
              <w:t>1</w:t>
            </w:r>
            <w:r w:rsidR="00331367">
              <w:rPr>
                <w:rFonts w:cstheme="minorHAnsi"/>
                <w:sz w:val="24"/>
                <w:szCs w:val="24"/>
                <w:lang w:val="it-IT"/>
              </w:rPr>
              <w:t>8</w:t>
            </w:r>
            <w:r w:rsidRPr="00B170A0">
              <w:rPr>
                <w:rFonts w:cstheme="minorHAnsi"/>
                <w:sz w:val="24"/>
                <w:szCs w:val="24"/>
                <w:lang w:val="it-IT"/>
              </w:rPr>
              <w:t xml:space="preserve"> - PPOV (godina p</w:t>
            </w:r>
            <w:r w:rsidR="00331367">
              <w:rPr>
                <w:rFonts w:cstheme="minorHAnsi"/>
                <w:sz w:val="24"/>
                <w:szCs w:val="24"/>
                <w:lang w:val="it-IT"/>
              </w:rPr>
              <w:t>uštanja u rad</w:t>
            </w:r>
            <w:r w:rsidRPr="00B170A0">
              <w:rPr>
                <w:rFonts w:cstheme="minorHAnsi"/>
                <w:sz w:val="24"/>
                <w:szCs w:val="24"/>
                <w:lang w:val="it-IT"/>
              </w:rPr>
              <w:t xml:space="preserve"> 2018.)</w:t>
            </w:r>
          </w:p>
          <w:p w14:paraId="0401A2DE" w14:textId="4DD1CDED" w:rsidR="00F138C5" w:rsidRDefault="00F138C5" w:rsidP="00E31BEA">
            <w:pPr>
              <w:widowControl/>
              <w:autoSpaceDE w:val="0"/>
              <w:autoSpaceDN w:val="0"/>
              <w:adjustRightInd w:val="0"/>
              <w:jc w:val="both"/>
              <w:rPr>
                <w:rFonts w:cstheme="minorHAnsi"/>
                <w:sz w:val="24"/>
                <w:szCs w:val="24"/>
                <w:lang w:val="it-IT"/>
              </w:rPr>
            </w:pPr>
          </w:p>
          <w:p w14:paraId="75B39F71" w14:textId="35D90253" w:rsidR="00F138C5" w:rsidRDefault="00F138C5" w:rsidP="00F138C5">
            <w:pPr>
              <w:ind w:right="-31"/>
              <w:jc w:val="both"/>
              <w:rPr>
                <w:sz w:val="24"/>
                <w:szCs w:val="24"/>
              </w:rPr>
            </w:pPr>
            <w:proofErr w:type="spellStart"/>
            <w:r w:rsidRPr="00E95D9C">
              <w:rPr>
                <w:sz w:val="24"/>
                <w:szCs w:val="24"/>
              </w:rPr>
              <w:t>Proces</w:t>
            </w:r>
            <w:proofErr w:type="spellEnd"/>
            <w:r w:rsidRPr="00E95D9C">
              <w:rPr>
                <w:sz w:val="24"/>
                <w:szCs w:val="24"/>
              </w:rPr>
              <w:t xml:space="preserve"> </w:t>
            </w:r>
            <w:proofErr w:type="spellStart"/>
            <w:r w:rsidRPr="00E95D9C">
              <w:rPr>
                <w:sz w:val="24"/>
                <w:szCs w:val="24"/>
              </w:rPr>
              <w:t>proizvodnje</w:t>
            </w:r>
            <w:proofErr w:type="spellEnd"/>
            <w:r>
              <w:rPr>
                <w:sz w:val="24"/>
                <w:szCs w:val="24"/>
              </w:rPr>
              <w:t xml:space="preserve"> u </w:t>
            </w:r>
            <w:proofErr w:type="spellStart"/>
            <w:r>
              <w:rPr>
                <w:sz w:val="24"/>
                <w:szCs w:val="24"/>
              </w:rPr>
              <w:t>kompaniji</w:t>
            </w:r>
            <w:proofErr w:type="spellEnd"/>
            <w:r>
              <w:rPr>
                <w:sz w:val="24"/>
                <w:szCs w:val="24"/>
              </w:rPr>
              <w:t xml:space="preserve"> </w:t>
            </w:r>
            <w:r w:rsidRPr="00E95D9C">
              <w:rPr>
                <w:rFonts w:cstheme="minorHAnsi"/>
                <w:sz w:val="24"/>
                <w:szCs w:val="24"/>
                <w:lang w:val="it-IT"/>
              </w:rPr>
              <w:t xml:space="preserve">NEOPLANTA Industrija mesa DOO </w:t>
            </w:r>
            <w:r>
              <w:rPr>
                <w:rFonts w:cstheme="minorHAnsi"/>
                <w:sz w:val="24"/>
                <w:szCs w:val="24"/>
                <w:lang w:val="it-IT"/>
              </w:rPr>
              <w:t xml:space="preserve">u </w:t>
            </w:r>
            <w:r w:rsidRPr="00E95D9C">
              <w:rPr>
                <w:rFonts w:cstheme="minorHAnsi"/>
                <w:sz w:val="24"/>
                <w:szCs w:val="24"/>
                <w:lang w:val="it-IT"/>
              </w:rPr>
              <w:t>Nov</w:t>
            </w:r>
            <w:r>
              <w:rPr>
                <w:rFonts w:cstheme="minorHAnsi"/>
                <w:sz w:val="24"/>
                <w:szCs w:val="24"/>
                <w:lang w:val="it-IT"/>
              </w:rPr>
              <w:t>om</w:t>
            </w:r>
            <w:r w:rsidRPr="00E95D9C">
              <w:rPr>
                <w:rFonts w:cstheme="minorHAnsi"/>
                <w:sz w:val="24"/>
                <w:szCs w:val="24"/>
                <w:lang w:val="it-IT"/>
              </w:rPr>
              <w:t xml:space="preserve"> Sad</w:t>
            </w:r>
            <w:r>
              <w:rPr>
                <w:rFonts w:cstheme="minorHAnsi"/>
                <w:sz w:val="24"/>
                <w:szCs w:val="24"/>
                <w:lang w:val="it-IT"/>
              </w:rPr>
              <w:t>u</w:t>
            </w:r>
            <w:r w:rsidRPr="00E95D9C">
              <w:rPr>
                <w:sz w:val="24"/>
                <w:szCs w:val="24"/>
              </w:rPr>
              <w:t xml:space="preserve"> </w:t>
            </w:r>
            <w:proofErr w:type="spellStart"/>
            <w:r w:rsidRPr="00E95D9C">
              <w:rPr>
                <w:sz w:val="24"/>
                <w:szCs w:val="24"/>
              </w:rPr>
              <w:t>obuhvata</w:t>
            </w:r>
            <w:proofErr w:type="spellEnd"/>
            <w:r w:rsidRPr="00E95D9C">
              <w:rPr>
                <w:sz w:val="24"/>
                <w:szCs w:val="24"/>
              </w:rPr>
              <w:t xml:space="preserve"> </w:t>
            </w:r>
            <w:proofErr w:type="spellStart"/>
            <w:r w:rsidRPr="00E95D9C">
              <w:rPr>
                <w:sz w:val="24"/>
                <w:szCs w:val="24"/>
              </w:rPr>
              <w:lastRenderedPageBreak/>
              <w:t>sledeće</w:t>
            </w:r>
            <w:proofErr w:type="spellEnd"/>
            <w:r w:rsidRPr="00E95D9C">
              <w:rPr>
                <w:sz w:val="24"/>
                <w:szCs w:val="24"/>
              </w:rPr>
              <w:t xml:space="preserve"> </w:t>
            </w:r>
            <w:proofErr w:type="spellStart"/>
            <w:r w:rsidRPr="00E95D9C">
              <w:rPr>
                <w:sz w:val="24"/>
                <w:szCs w:val="24"/>
              </w:rPr>
              <w:t>tehnološke</w:t>
            </w:r>
            <w:proofErr w:type="spellEnd"/>
            <w:r w:rsidRPr="00E95D9C">
              <w:rPr>
                <w:sz w:val="24"/>
                <w:szCs w:val="24"/>
              </w:rPr>
              <w:t xml:space="preserve"> </w:t>
            </w:r>
            <w:proofErr w:type="spellStart"/>
            <w:r w:rsidRPr="00E95D9C">
              <w:rPr>
                <w:sz w:val="24"/>
                <w:szCs w:val="24"/>
              </w:rPr>
              <w:t>postupke</w:t>
            </w:r>
            <w:proofErr w:type="spellEnd"/>
            <w:r w:rsidRPr="00E95D9C">
              <w:rPr>
                <w:sz w:val="24"/>
                <w:szCs w:val="24"/>
              </w:rPr>
              <w:t>:</w:t>
            </w:r>
          </w:p>
          <w:p w14:paraId="06F898DB" w14:textId="027D8171" w:rsidR="00F138C5" w:rsidRPr="00B303A6" w:rsidRDefault="00F138C5" w:rsidP="00B303A6">
            <w:pPr>
              <w:pStyle w:val="ListParagraph"/>
              <w:numPr>
                <w:ilvl w:val="0"/>
                <w:numId w:val="22"/>
              </w:numPr>
              <w:ind w:right="-31"/>
              <w:jc w:val="both"/>
              <w:rPr>
                <w:rFonts w:cstheme="minorHAnsi"/>
                <w:sz w:val="24"/>
                <w:szCs w:val="24"/>
              </w:rPr>
            </w:pPr>
            <w:proofErr w:type="spellStart"/>
            <w:r w:rsidRPr="00B303A6">
              <w:rPr>
                <w:rFonts w:cstheme="minorHAnsi"/>
                <w:sz w:val="24"/>
                <w:szCs w:val="24"/>
              </w:rPr>
              <w:t>Proizvodnja</w:t>
            </w:r>
            <w:proofErr w:type="spellEnd"/>
            <w:r w:rsidRPr="00B303A6">
              <w:rPr>
                <w:rFonts w:cstheme="minorHAnsi"/>
                <w:sz w:val="24"/>
                <w:szCs w:val="24"/>
              </w:rPr>
              <w:t xml:space="preserve"> </w:t>
            </w:r>
            <w:proofErr w:type="spellStart"/>
            <w:r w:rsidRPr="00B303A6">
              <w:rPr>
                <w:rFonts w:cstheme="minorHAnsi"/>
                <w:sz w:val="24"/>
                <w:szCs w:val="24"/>
              </w:rPr>
              <w:t>sterilisanih</w:t>
            </w:r>
            <w:proofErr w:type="spellEnd"/>
            <w:r w:rsidRPr="00B303A6">
              <w:rPr>
                <w:rFonts w:cstheme="minorHAnsi"/>
                <w:sz w:val="24"/>
                <w:szCs w:val="24"/>
              </w:rPr>
              <w:t xml:space="preserve"> </w:t>
            </w:r>
            <w:proofErr w:type="spellStart"/>
            <w:r w:rsidRPr="00B303A6">
              <w:rPr>
                <w:rFonts w:cstheme="minorHAnsi"/>
                <w:sz w:val="24"/>
                <w:szCs w:val="24"/>
              </w:rPr>
              <w:t>konzervi</w:t>
            </w:r>
            <w:proofErr w:type="spellEnd"/>
            <w:r w:rsidRPr="00B303A6">
              <w:rPr>
                <w:rFonts w:cstheme="minorHAnsi"/>
                <w:sz w:val="24"/>
                <w:szCs w:val="24"/>
              </w:rPr>
              <w:t xml:space="preserve"> (</w:t>
            </w:r>
            <w:proofErr w:type="spellStart"/>
            <w:r w:rsidRPr="00B303A6">
              <w:rPr>
                <w:rFonts w:cstheme="minorHAnsi"/>
                <w:sz w:val="24"/>
                <w:szCs w:val="24"/>
              </w:rPr>
              <w:t>kobasice</w:t>
            </w:r>
            <w:proofErr w:type="spellEnd"/>
            <w:r w:rsidRPr="00B303A6">
              <w:rPr>
                <w:rFonts w:cstheme="minorHAnsi"/>
                <w:sz w:val="24"/>
                <w:szCs w:val="24"/>
              </w:rPr>
              <w:t xml:space="preserve"> u </w:t>
            </w:r>
            <w:proofErr w:type="spellStart"/>
            <w:r w:rsidRPr="00B303A6">
              <w:rPr>
                <w:rFonts w:cstheme="minorHAnsi"/>
                <w:sz w:val="24"/>
                <w:szCs w:val="24"/>
              </w:rPr>
              <w:t>konzervi</w:t>
            </w:r>
            <w:proofErr w:type="spellEnd"/>
            <w:r w:rsidRPr="00B303A6">
              <w:rPr>
                <w:rFonts w:cstheme="minorHAnsi"/>
                <w:sz w:val="24"/>
                <w:szCs w:val="24"/>
              </w:rPr>
              <w:t xml:space="preserve">, </w:t>
            </w:r>
            <w:proofErr w:type="spellStart"/>
            <w:r w:rsidRPr="00B303A6">
              <w:rPr>
                <w:rFonts w:cstheme="minorHAnsi"/>
                <w:sz w:val="24"/>
                <w:szCs w:val="24"/>
              </w:rPr>
              <w:t>kuvane</w:t>
            </w:r>
            <w:proofErr w:type="spellEnd"/>
            <w:r w:rsidRPr="00B303A6">
              <w:rPr>
                <w:rFonts w:cstheme="minorHAnsi"/>
                <w:sz w:val="24"/>
                <w:szCs w:val="24"/>
              </w:rPr>
              <w:t xml:space="preserve"> </w:t>
            </w:r>
            <w:proofErr w:type="spellStart"/>
            <w:r w:rsidRPr="00B303A6">
              <w:rPr>
                <w:rFonts w:cstheme="minorHAnsi"/>
                <w:sz w:val="24"/>
                <w:szCs w:val="24"/>
              </w:rPr>
              <w:t>kobasice</w:t>
            </w:r>
            <w:proofErr w:type="spellEnd"/>
            <w:r w:rsidRPr="00B303A6">
              <w:rPr>
                <w:rFonts w:cstheme="minorHAnsi"/>
                <w:sz w:val="24"/>
                <w:szCs w:val="24"/>
              </w:rPr>
              <w:t xml:space="preserve">, </w:t>
            </w:r>
            <w:proofErr w:type="spellStart"/>
            <w:r w:rsidRPr="00B303A6">
              <w:rPr>
                <w:rFonts w:cstheme="minorHAnsi"/>
                <w:sz w:val="24"/>
                <w:szCs w:val="24"/>
              </w:rPr>
              <w:t>konzerve</w:t>
            </w:r>
            <w:proofErr w:type="spellEnd"/>
            <w:r w:rsidRPr="00B303A6">
              <w:rPr>
                <w:rFonts w:cstheme="minorHAnsi"/>
                <w:sz w:val="24"/>
                <w:szCs w:val="24"/>
              </w:rPr>
              <w:t xml:space="preserve"> od </w:t>
            </w:r>
            <w:proofErr w:type="spellStart"/>
            <w:r w:rsidRPr="00B303A6">
              <w:rPr>
                <w:rFonts w:cstheme="minorHAnsi"/>
                <w:sz w:val="24"/>
                <w:szCs w:val="24"/>
              </w:rPr>
              <w:t>morske</w:t>
            </w:r>
            <w:proofErr w:type="spellEnd"/>
            <w:r w:rsidRPr="00B303A6">
              <w:rPr>
                <w:rFonts w:cstheme="minorHAnsi"/>
                <w:sz w:val="24"/>
                <w:szCs w:val="24"/>
              </w:rPr>
              <w:t xml:space="preserve"> </w:t>
            </w:r>
            <w:proofErr w:type="spellStart"/>
            <w:r w:rsidRPr="00B303A6">
              <w:rPr>
                <w:rFonts w:cstheme="minorHAnsi"/>
                <w:sz w:val="24"/>
                <w:szCs w:val="24"/>
              </w:rPr>
              <w:t>ribe</w:t>
            </w:r>
            <w:proofErr w:type="spellEnd"/>
            <w:r w:rsidRPr="00B303A6">
              <w:rPr>
                <w:rFonts w:cstheme="minorHAnsi"/>
                <w:sz w:val="24"/>
                <w:szCs w:val="24"/>
              </w:rPr>
              <w:t xml:space="preserve">, </w:t>
            </w:r>
            <w:proofErr w:type="spellStart"/>
            <w:r w:rsidRPr="00B303A6">
              <w:rPr>
                <w:rFonts w:cstheme="minorHAnsi"/>
                <w:sz w:val="24"/>
                <w:szCs w:val="24"/>
              </w:rPr>
              <w:t>konzerve</w:t>
            </w:r>
            <w:proofErr w:type="spellEnd"/>
            <w:r w:rsidRPr="00B303A6">
              <w:rPr>
                <w:rFonts w:cstheme="minorHAnsi"/>
                <w:sz w:val="24"/>
                <w:szCs w:val="24"/>
              </w:rPr>
              <w:t xml:space="preserve"> od </w:t>
            </w:r>
            <w:proofErr w:type="spellStart"/>
            <w:r w:rsidRPr="00B303A6">
              <w:rPr>
                <w:rFonts w:cstheme="minorHAnsi"/>
                <w:sz w:val="24"/>
                <w:szCs w:val="24"/>
              </w:rPr>
              <w:t>usitnjenog</w:t>
            </w:r>
            <w:proofErr w:type="spellEnd"/>
            <w:r w:rsidRPr="00B303A6">
              <w:rPr>
                <w:rFonts w:cstheme="minorHAnsi"/>
                <w:sz w:val="24"/>
                <w:szCs w:val="24"/>
              </w:rPr>
              <w:t xml:space="preserve"> mesa, </w:t>
            </w:r>
            <w:proofErr w:type="spellStart"/>
            <w:r w:rsidRPr="00B303A6">
              <w:rPr>
                <w:rFonts w:cstheme="minorHAnsi"/>
                <w:sz w:val="24"/>
                <w:szCs w:val="24"/>
              </w:rPr>
              <w:t>jela</w:t>
            </w:r>
            <w:proofErr w:type="spellEnd"/>
            <w:r w:rsidRPr="00B303A6">
              <w:rPr>
                <w:rFonts w:cstheme="minorHAnsi"/>
                <w:sz w:val="24"/>
                <w:szCs w:val="24"/>
              </w:rPr>
              <w:t xml:space="preserve"> u </w:t>
            </w:r>
            <w:proofErr w:type="spellStart"/>
            <w:r w:rsidRPr="00B303A6">
              <w:rPr>
                <w:rFonts w:cstheme="minorHAnsi"/>
                <w:sz w:val="24"/>
                <w:szCs w:val="24"/>
              </w:rPr>
              <w:t>konzervi</w:t>
            </w:r>
            <w:proofErr w:type="spellEnd"/>
            <w:r w:rsidRPr="00B303A6">
              <w:rPr>
                <w:rFonts w:cstheme="minorHAnsi"/>
                <w:sz w:val="24"/>
                <w:szCs w:val="24"/>
              </w:rPr>
              <w:t xml:space="preserve"> </w:t>
            </w:r>
            <w:proofErr w:type="spellStart"/>
            <w:r w:rsidRPr="00B303A6">
              <w:rPr>
                <w:rFonts w:cstheme="minorHAnsi"/>
                <w:sz w:val="24"/>
                <w:szCs w:val="24"/>
              </w:rPr>
              <w:t>i</w:t>
            </w:r>
            <w:proofErr w:type="spellEnd"/>
            <w:r w:rsidRPr="00B303A6">
              <w:rPr>
                <w:rFonts w:cstheme="minorHAnsi"/>
                <w:sz w:val="24"/>
                <w:szCs w:val="24"/>
              </w:rPr>
              <w:t xml:space="preserve"> </w:t>
            </w:r>
            <w:proofErr w:type="spellStart"/>
            <w:r w:rsidRPr="00B303A6">
              <w:rPr>
                <w:rFonts w:cstheme="minorHAnsi"/>
                <w:sz w:val="24"/>
                <w:szCs w:val="24"/>
              </w:rPr>
              <w:t>gotova</w:t>
            </w:r>
            <w:proofErr w:type="spellEnd"/>
            <w:r w:rsidRPr="00B303A6">
              <w:rPr>
                <w:rFonts w:cstheme="minorHAnsi"/>
                <w:sz w:val="24"/>
                <w:szCs w:val="24"/>
              </w:rPr>
              <w:t xml:space="preserve"> </w:t>
            </w:r>
            <w:proofErr w:type="spellStart"/>
            <w:r w:rsidRPr="00B303A6">
              <w:rPr>
                <w:rFonts w:cstheme="minorHAnsi"/>
                <w:sz w:val="24"/>
                <w:szCs w:val="24"/>
              </w:rPr>
              <w:t>jela</w:t>
            </w:r>
            <w:proofErr w:type="spellEnd"/>
            <w:r w:rsidRPr="00B303A6">
              <w:rPr>
                <w:rFonts w:cstheme="minorHAnsi"/>
                <w:sz w:val="24"/>
                <w:szCs w:val="24"/>
              </w:rPr>
              <w:t xml:space="preserve"> </w:t>
            </w:r>
            <w:proofErr w:type="spellStart"/>
            <w:r w:rsidRPr="00B303A6">
              <w:rPr>
                <w:rFonts w:cstheme="minorHAnsi"/>
                <w:sz w:val="24"/>
                <w:szCs w:val="24"/>
              </w:rPr>
              <w:t>od</w:t>
            </w:r>
            <w:proofErr w:type="spellEnd"/>
            <w:r w:rsidRPr="00B303A6">
              <w:rPr>
                <w:rFonts w:cstheme="minorHAnsi"/>
                <w:sz w:val="24"/>
                <w:szCs w:val="24"/>
              </w:rPr>
              <w:t xml:space="preserve"> </w:t>
            </w:r>
            <w:proofErr w:type="spellStart"/>
            <w:r w:rsidRPr="00B303A6">
              <w:rPr>
                <w:rFonts w:cstheme="minorHAnsi"/>
                <w:sz w:val="24"/>
                <w:szCs w:val="24"/>
              </w:rPr>
              <w:t>ribe</w:t>
            </w:r>
            <w:proofErr w:type="spellEnd"/>
            <w:r w:rsidRPr="00B303A6">
              <w:rPr>
                <w:rFonts w:cstheme="minorHAnsi"/>
                <w:sz w:val="24"/>
                <w:szCs w:val="24"/>
              </w:rPr>
              <w:t xml:space="preserve"> u </w:t>
            </w:r>
            <w:proofErr w:type="spellStart"/>
            <w:r w:rsidRPr="00B303A6">
              <w:rPr>
                <w:rFonts w:cstheme="minorHAnsi"/>
                <w:sz w:val="24"/>
                <w:szCs w:val="24"/>
              </w:rPr>
              <w:t>konzervi</w:t>
            </w:r>
            <w:proofErr w:type="spellEnd"/>
            <w:r w:rsidRPr="00B303A6">
              <w:rPr>
                <w:rFonts w:cstheme="minorHAnsi"/>
                <w:sz w:val="24"/>
                <w:szCs w:val="24"/>
              </w:rPr>
              <w:t>).</w:t>
            </w:r>
          </w:p>
          <w:p w14:paraId="0A0CC521" w14:textId="43E0FAF9" w:rsidR="00F138C5" w:rsidRPr="00B303A6" w:rsidRDefault="002240C2" w:rsidP="00B303A6">
            <w:pPr>
              <w:pStyle w:val="ListParagraph"/>
              <w:numPr>
                <w:ilvl w:val="0"/>
                <w:numId w:val="22"/>
              </w:numPr>
              <w:ind w:right="-31"/>
              <w:jc w:val="both"/>
              <w:rPr>
                <w:rFonts w:cstheme="minorHAnsi"/>
                <w:sz w:val="24"/>
                <w:szCs w:val="24"/>
              </w:rPr>
            </w:pPr>
            <w:proofErr w:type="spellStart"/>
            <w:r>
              <w:rPr>
                <w:rFonts w:cstheme="minorHAnsi"/>
                <w:sz w:val="24"/>
                <w:szCs w:val="24"/>
              </w:rPr>
              <w:t>Pr</w:t>
            </w:r>
            <w:r w:rsidR="00F138C5" w:rsidRPr="00B303A6">
              <w:rPr>
                <w:rFonts w:cstheme="minorHAnsi"/>
                <w:sz w:val="24"/>
                <w:szCs w:val="24"/>
              </w:rPr>
              <w:t>oizvodnja</w:t>
            </w:r>
            <w:proofErr w:type="spellEnd"/>
            <w:r w:rsidR="00F138C5" w:rsidRPr="00B303A6">
              <w:rPr>
                <w:rFonts w:cstheme="minorHAnsi"/>
                <w:sz w:val="24"/>
                <w:szCs w:val="24"/>
              </w:rPr>
              <w:t xml:space="preserve"> </w:t>
            </w:r>
            <w:proofErr w:type="spellStart"/>
            <w:r w:rsidR="00F138C5" w:rsidRPr="00B303A6">
              <w:rPr>
                <w:rFonts w:cstheme="minorHAnsi"/>
                <w:sz w:val="24"/>
                <w:szCs w:val="24"/>
              </w:rPr>
              <w:t>polutrajnih</w:t>
            </w:r>
            <w:proofErr w:type="spellEnd"/>
            <w:r w:rsidR="00F138C5" w:rsidRPr="00B303A6">
              <w:rPr>
                <w:rFonts w:cstheme="minorHAnsi"/>
                <w:sz w:val="24"/>
                <w:szCs w:val="24"/>
              </w:rPr>
              <w:t xml:space="preserve"> </w:t>
            </w:r>
            <w:proofErr w:type="spellStart"/>
            <w:r w:rsidR="00F138C5" w:rsidRPr="00B303A6">
              <w:rPr>
                <w:rFonts w:cstheme="minorHAnsi"/>
                <w:sz w:val="24"/>
                <w:szCs w:val="24"/>
              </w:rPr>
              <w:t>proizvoda</w:t>
            </w:r>
            <w:proofErr w:type="spellEnd"/>
            <w:r w:rsidR="00F138C5" w:rsidRPr="00B303A6">
              <w:rPr>
                <w:rFonts w:cstheme="minorHAnsi"/>
                <w:sz w:val="24"/>
                <w:szCs w:val="24"/>
              </w:rPr>
              <w:t xml:space="preserve"> (</w:t>
            </w:r>
            <w:proofErr w:type="spellStart"/>
            <w:r w:rsidR="00F138C5" w:rsidRPr="00B303A6">
              <w:rPr>
                <w:rFonts w:cstheme="minorHAnsi"/>
                <w:sz w:val="24"/>
                <w:szCs w:val="24"/>
              </w:rPr>
              <w:t>fino</w:t>
            </w:r>
            <w:proofErr w:type="spellEnd"/>
            <w:r w:rsidR="00F138C5" w:rsidRPr="00B303A6">
              <w:rPr>
                <w:rFonts w:cstheme="minorHAnsi"/>
                <w:sz w:val="24"/>
                <w:szCs w:val="24"/>
              </w:rPr>
              <w:t xml:space="preserve"> </w:t>
            </w:r>
            <w:proofErr w:type="spellStart"/>
            <w:r w:rsidR="00F138C5" w:rsidRPr="00B303A6">
              <w:rPr>
                <w:rFonts w:cstheme="minorHAnsi"/>
                <w:sz w:val="24"/>
                <w:szCs w:val="24"/>
              </w:rPr>
              <w:t>usitnjene</w:t>
            </w:r>
            <w:proofErr w:type="spellEnd"/>
            <w:r w:rsidR="00F138C5" w:rsidRPr="00B303A6">
              <w:rPr>
                <w:rFonts w:cstheme="minorHAnsi"/>
                <w:sz w:val="24"/>
                <w:szCs w:val="24"/>
              </w:rPr>
              <w:t xml:space="preserve"> </w:t>
            </w:r>
            <w:proofErr w:type="spellStart"/>
            <w:r w:rsidR="00F138C5" w:rsidRPr="00B303A6">
              <w:rPr>
                <w:rFonts w:cstheme="minorHAnsi"/>
                <w:sz w:val="24"/>
                <w:szCs w:val="24"/>
              </w:rPr>
              <w:t>barene</w:t>
            </w:r>
            <w:proofErr w:type="spellEnd"/>
            <w:r w:rsidR="00F138C5" w:rsidRPr="00B303A6">
              <w:rPr>
                <w:rFonts w:cstheme="minorHAnsi"/>
                <w:sz w:val="24"/>
                <w:szCs w:val="24"/>
              </w:rPr>
              <w:t xml:space="preserve"> </w:t>
            </w:r>
            <w:proofErr w:type="spellStart"/>
            <w:r w:rsidR="00F138C5" w:rsidRPr="00B303A6">
              <w:rPr>
                <w:rFonts w:cstheme="minorHAnsi"/>
                <w:sz w:val="24"/>
                <w:szCs w:val="24"/>
              </w:rPr>
              <w:t>kobasice</w:t>
            </w:r>
            <w:proofErr w:type="spellEnd"/>
            <w:r w:rsidR="00F138C5" w:rsidRPr="00B303A6">
              <w:rPr>
                <w:rFonts w:cstheme="minorHAnsi"/>
                <w:sz w:val="24"/>
                <w:szCs w:val="24"/>
              </w:rPr>
              <w:t xml:space="preserve">, </w:t>
            </w:r>
            <w:proofErr w:type="spellStart"/>
            <w:r w:rsidR="00F138C5" w:rsidRPr="00B303A6">
              <w:rPr>
                <w:rFonts w:cstheme="minorHAnsi"/>
                <w:sz w:val="24"/>
                <w:szCs w:val="24"/>
              </w:rPr>
              <w:t>grubo</w:t>
            </w:r>
            <w:proofErr w:type="spellEnd"/>
            <w:r w:rsidR="00F138C5" w:rsidRPr="00B303A6">
              <w:rPr>
                <w:rFonts w:cstheme="minorHAnsi"/>
                <w:sz w:val="24"/>
                <w:szCs w:val="24"/>
              </w:rPr>
              <w:t xml:space="preserve"> </w:t>
            </w:r>
            <w:proofErr w:type="spellStart"/>
            <w:r w:rsidR="00F138C5" w:rsidRPr="00B303A6">
              <w:rPr>
                <w:rFonts w:cstheme="minorHAnsi"/>
                <w:sz w:val="24"/>
                <w:szCs w:val="24"/>
              </w:rPr>
              <w:t>usitnjene</w:t>
            </w:r>
            <w:proofErr w:type="spellEnd"/>
            <w:r w:rsidR="00F138C5" w:rsidRPr="00B303A6">
              <w:rPr>
                <w:rFonts w:cstheme="minorHAnsi"/>
                <w:sz w:val="24"/>
                <w:szCs w:val="24"/>
              </w:rPr>
              <w:t xml:space="preserve"> </w:t>
            </w:r>
            <w:proofErr w:type="spellStart"/>
            <w:r w:rsidR="00F138C5" w:rsidRPr="00B303A6">
              <w:rPr>
                <w:rFonts w:cstheme="minorHAnsi"/>
                <w:sz w:val="24"/>
                <w:szCs w:val="24"/>
              </w:rPr>
              <w:t>barene</w:t>
            </w:r>
            <w:proofErr w:type="spellEnd"/>
            <w:r w:rsidR="00F138C5" w:rsidRPr="00B303A6">
              <w:rPr>
                <w:rFonts w:cstheme="minorHAnsi"/>
                <w:sz w:val="24"/>
                <w:szCs w:val="24"/>
              </w:rPr>
              <w:t xml:space="preserve"> </w:t>
            </w:r>
            <w:proofErr w:type="spellStart"/>
            <w:r w:rsidR="00F138C5" w:rsidRPr="00B303A6">
              <w:rPr>
                <w:rFonts w:cstheme="minorHAnsi"/>
                <w:sz w:val="24"/>
                <w:szCs w:val="24"/>
              </w:rPr>
              <w:t>kobasice</w:t>
            </w:r>
            <w:proofErr w:type="spellEnd"/>
            <w:r w:rsidR="00F138C5" w:rsidRPr="00B303A6">
              <w:rPr>
                <w:rFonts w:cstheme="minorHAnsi"/>
                <w:sz w:val="24"/>
                <w:szCs w:val="24"/>
              </w:rPr>
              <w:t xml:space="preserve"> </w:t>
            </w:r>
            <w:proofErr w:type="spellStart"/>
            <w:r w:rsidR="00F138C5" w:rsidRPr="00B303A6">
              <w:rPr>
                <w:rFonts w:cstheme="minorHAnsi"/>
                <w:sz w:val="24"/>
                <w:szCs w:val="24"/>
              </w:rPr>
              <w:t>i</w:t>
            </w:r>
            <w:proofErr w:type="spellEnd"/>
            <w:r w:rsidR="00F138C5" w:rsidRPr="00B303A6">
              <w:rPr>
                <w:rFonts w:cstheme="minorHAnsi"/>
                <w:sz w:val="24"/>
                <w:szCs w:val="24"/>
              </w:rPr>
              <w:t xml:space="preserve"> </w:t>
            </w:r>
            <w:proofErr w:type="spellStart"/>
            <w:r w:rsidR="00F138C5" w:rsidRPr="00B303A6">
              <w:rPr>
                <w:rFonts w:cstheme="minorHAnsi"/>
                <w:sz w:val="24"/>
                <w:szCs w:val="24"/>
              </w:rPr>
              <w:t>kobasice</w:t>
            </w:r>
            <w:proofErr w:type="spellEnd"/>
            <w:r w:rsidR="00F138C5" w:rsidRPr="00B303A6">
              <w:rPr>
                <w:rFonts w:cstheme="minorHAnsi"/>
                <w:sz w:val="24"/>
                <w:szCs w:val="24"/>
              </w:rPr>
              <w:t xml:space="preserve"> </w:t>
            </w:r>
            <w:proofErr w:type="spellStart"/>
            <w:r w:rsidR="00F138C5" w:rsidRPr="00B303A6">
              <w:rPr>
                <w:rFonts w:cstheme="minorHAnsi"/>
                <w:sz w:val="24"/>
                <w:szCs w:val="24"/>
              </w:rPr>
              <w:t>sa</w:t>
            </w:r>
            <w:proofErr w:type="spellEnd"/>
            <w:r w:rsidR="00F138C5" w:rsidRPr="00B303A6">
              <w:rPr>
                <w:rFonts w:cstheme="minorHAnsi"/>
                <w:sz w:val="24"/>
                <w:szCs w:val="24"/>
              </w:rPr>
              <w:t xml:space="preserve"> </w:t>
            </w:r>
            <w:proofErr w:type="spellStart"/>
            <w:r w:rsidR="00F138C5" w:rsidRPr="00B303A6">
              <w:rPr>
                <w:rFonts w:cstheme="minorHAnsi"/>
                <w:sz w:val="24"/>
                <w:szCs w:val="24"/>
              </w:rPr>
              <w:t>komadima</w:t>
            </w:r>
            <w:proofErr w:type="spellEnd"/>
            <w:r w:rsidR="00F138C5" w:rsidRPr="00B303A6">
              <w:rPr>
                <w:rFonts w:cstheme="minorHAnsi"/>
                <w:sz w:val="24"/>
                <w:szCs w:val="24"/>
              </w:rPr>
              <w:t xml:space="preserve"> mesa, </w:t>
            </w:r>
            <w:proofErr w:type="spellStart"/>
            <w:r w:rsidR="00F138C5" w:rsidRPr="00B303A6">
              <w:rPr>
                <w:rFonts w:cstheme="minorHAnsi"/>
                <w:sz w:val="24"/>
                <w:szCs w:val="24"/>
              </w:rPr>
              <w:t>konzerve</w:t>
            </w:r>
            <w:proofErr w:type="spellEnd"/>
            <w:r w:rsidR="00F138C5" w:rsidRPr="00B303A6">
              <w:rPr>
                <w:rFonts w:cstheme="minorHAnsi"/>
                <w:sz w:val="24"/>
                <w:szCs w:val="24"/>
              </w:rPr>
              <w:t xml:space="preserve"> od mesa u </w:t>
            </w:r>
            <w:proofErr w:type="spellStart"/>
            <w:r w:rsidR="00F138C5" w:rsidRPr="00B303A6">
              <w:rPr>
                <w:rFonts w:cstheme="minorHAnsi"/>
                <w:sz w:val="24"/>
                <w:szCs w:val="24"/>
              </w:rPr>
              <w:t>komadima</w:t>
            </w:r>
            <w:proofErr w:type="spellEnd"/>
            <w:r w:rsidR="00F138C5" w:rsidRPr="00B303A6">
              <w:rPr>
                <w:rFonts w:cstheme="minorHAnsi"/>
                <w:sz w:val="24"/>
                <w:szCs w:val="24"/>
              </w:rPr>
              <w:t xml:space="preserve">, </w:t>
            </w:r>
            <w:proofErr w:type="spellStart"/>
            <w:r w:rsidR="00F138C5" w:rsidRPr="00B303A6">
              <w:rPr>
                <w:rFonts w:cstheme="minorHAnsi"/>
                <w:sz w:val="24"/>
                <w:szCs w:val="24"/>
              </w:rPr>
              <w:t>dimljeni</w:t>
            </w:r>
            <w:proofErr w:type="spellEnd"/>
            <w:r w:rsidR="00F138C5" w:rsidRPr="00B303A6">
              <w:rPr>
                <w:rFonts w:cstheme="minorHAnsi"/>
                <w:sz w:val="24"/>
                <w:szCs w:val="24"/>
              </w:rPr>
              <w:t xml:space="preserve"> </w:t>
            </w:r>
            <w:proofErr w:type="spellStart"/>
            <w:r w:rsidR="00F138C5" w:rsidRPr="00B303A6">
              <w:rPr>
                <w:rFonts w:cstheme="minorHAnsi"/>
                <w:sz w:val="24"/>
                <w:szCs w:val="24"/>
              </w:rPr>
              <w:t>proizvodi</w:t>
            </w:r>
            <w:proofErr w:type="spellEnd"/>
            <w:r w:rsidR="00F138C5" w:rsidRPr="00B303A6">
              <w:rPr>
                <w:rFonts w:cstheme="minorHAnsi"/>
                <w:sz w:val="24"/>
                <w:szCs w:val="24"/>
              </w:rPr>
              <w:t xml:space="preserve"> </w:t>
            </w:r>
            <w:proofErr w:type="spellStart"/>
            <w:r w:rsidR="00F138C5" w:rsidRPr="00B303A6">
              <w:rPr>
                <w:rFonts w:cstheme="minorHAnsi"/>
                <w:sz w:val="24"/>
                <w:szCs w:val="24"/>
              </w:rPr>
              <w:t>i</w:t>
            </w:r>
            <w:proofErr w:type="spellEnd"/>
            <w:r w:rsidR="00F138C5" w:rsidRPr="00B303A6">
              <w:rPr>
                <w:rFonts w:cstheme="minorHAnsi"/>
                <w:sz w:val="24"/>
                <w:szCs w:val="24"/>
              </w:rPr>
              <w:t xml:space="preserve"> </w:t>
            </w:r>
            <w:proofErr w:type="spellStart"/>
            <w:r w:rsidR="00F138C5" w:rsidRPr="00B303A6">
              <w:rPr>
                <w:rFonts w:cstheme="minorHAnsi"/>
                <w:sz w:val="24"/>
                <w:szCs w:val="24"/>
              </w:rPr>
              <w:t>slanine</w:t>
            </w:r>
            <w:proofErr w:type="spellEnd"/>
            <w:r w:rsidR="00F138C5" w:rsidRPr="00B303A6">
              <w:rPr>
                <w:rFonts w:cstheme="minorHAnsi"/>
                <w:sz w:val="24"/>
                <w:szCs w:val="24"/>
              </w:rPr>
              <w:t>).</w:t>
            </w:r>
          </w:p>
          <w:p w14:paraId="04D5EE8B" w14:textId="2B529A8B" w:rsidR="00F138C5" w:rsidRPr="00B303A6" w:rsidRDefault="00F138C5" w:rsidP="00B303A6">
            <w:pPr>
              <w:pStyle w:val="ListParagraph"/>
              <w:widowControl/>
              <w:numPr>
                <w:ilvl w:val="0"/>
                <w:numId w:val="22"/>
              </w:numPr>
              <w:autoSpaceDE w:val="0"/>
              <w:autoSpaceDN w:val="0"/>
              <w:adjustRightInd w:val="0"/>
              <w:jc w:val="both"/>
              <w:rPr>
                <w:rFonts w:cstheme="minorHAnsi"/>
                <w:sz w:val="24"/>
                <w:szCs w:val="24"/>
                <w:lang w:val="it-IT"/>
              </w:rPr>
            </w:pPr>
            <w:proofErr w:type="spellStart"/>
            <w:r w:rsidRPr="00B303A6">
              <w:rPr>
                <w:rFonts w:cstheme="minorHAnsi"/>
                <w:sz w:val="24"/>
                <w:szCs w:val="24"/>
              </w:rPr>
              <w:t>Proizvodnja</w:t>
            </w:r>
            <w:proofErr w:type="spellEnd"/>
            <w:r w:rsidRPr="00B303A6">
              <w:rPr>
                <w:rFonts w:cstheme="minorHAnsi"/>
                <w:sz w:val="24"/>
                <w:szCs w:val="24"/>
              </w:rPr>
              <w:t xml:space="preserve"> </w:t>
            </w:r>
            <w:proofErr w:type="spellStart"/>
            <w:r w:rsidRPr="00B303A6">
              <w:rPr>
                <w:rFonts w:cstheme="minorHAnsi"/>
                <w:sz w:val="24"/>
                <w:szCs w:val="24"/>
              </w:rPr>
              <w:t>fermentisanih</w:t>
            </w:r>
            <w:proofErr w:type="spellEnd"/>
            <w:r w:rsidRPr="00B303A6">
              <w:rPr>
                <w:rFonts w:cstheme="minorHAnsi"/>
                <w:sz w:val="24"/>
                <w:szCs w:val="24"/>
              </w:rPr>
              <w:t xml:space="preserve"> </w:t>
            </w:r>
            <w:proofErr w:type="spellStart"/>
            <w:r w:rsidRPr="00B303A6">
              <w:rPr>
                <w:rFonts w:cstheme="minorHAnsi"/>
                <w:sz w:val="24"/>
                <w:szCs w:val="24"/>
              </w:rPr>
              <w:t>kobasica</w:t>
            </w:r>
            <w:proofErr w:type="spellEnd"/>
            <w:r w:rsidRPr="00B303A6">
              <w:rPr>
                <w:rFonts w:cstheme="minorHAnsi"/>
                <w:sz w:val="24"/>
                <w:szCs w:val="24"/>
              </w:rPr>
              <w:t>.</w:t>
            </w:r>
          </w:p>
          <w:p w14:paraId="1AFF8CA2" w14:textId="636C2818" w:rsidR="008C5D15" w:rsidRDefault="008C5D15" w:rsidP="008C5D15">
            <w:pPr>
              <w:widowControl/>
              <w:autoSpaceDE w:val="0"/>
              <w:autoSpaceDN w:val="0"/>
              <w:adjustRightInd w:val="0"/>
              <w:jc w:val="both"/>
              <w:rPr>
                <w:rFonts w:cstheme="minorHAnsi"/>
                <w:sz w:val="24"/>
                <w:szCs w:val="24"/>
                <w:lang w:val="it-IT"/>
              </w:rPr>
            </w:pPr>
          </w:p>
          <w:p w14:paraId="474B178E" w14:textId="42620497" w:rsidR="008C5D15" w:rsidRDefault="008C5D15" w:rsidP="008C5D15">
            <w:pPr>
              <w:widowControl/>
              <w:autoSpaceDE w:val="0"/>
              <w:autoSpaceDN w:val="0"/>
              <w:adjustRightInd w:val="0"/>
              <w:jc w:val="both"/>
              <w:rPr>
                <w:rFonts w:cstheme="minorHAnsi"/>
                <w:sz w:val="24"/>
                <w:szCs w:val="24"/>
                <w:lang w:val="it-IT"/>
              </w:rPr>
            </w:pPr>
            <w:r>
              <w:rPr>
                <w:rFonts w:cstheme="minorHAnsi"/>
                <w:sz w:val="24"/>
                <w:szCs w:val="24"/>
                <w:lang w:val="it-IT"/>
              </w:rPr>
              <w:t>Proizvodnja sterilisanih konzervi obuhvata sledeće procese:</w:t>
            </w:r>
          </w:p>
          <w:p w14:paraId="4556F8A9" w14:textId="008992AA" w:rsidR="008C5D15" w:rsidRPr="00B303A6" w:rsidRDefault="008C5D15" w:rsidP="00B303A6">
            <w:pPr>
              <w:pStyle w:val="ListParagraph"/>
              <w:widowControl/>
              <w:numPr>
                <w:ilvl w:val="0"/>
                <w:numId w:val="23"/>
              </w:numPr>
              <w:autoSpaceDE w:val="0"/>
              <w:autoSpaceDN w:val="0"/>
              <w:adjustRightInd w:val="0"/>
              <w:jc w:val="both"/>
              <w:rPr>
                <w:rFonts w:cstheme="minorHAnsi"/>
                <w:sz w:val="24"/>
                <w:szCs w:val="24"/>
                <w:lang w:val="it-IT"/>
              </w:rPr>
            </w:pPr>
            <w:r w:rsidRPr="00B303A6">
              <w:rPr>
                <w:rFonts w:cstheme="minorHAnsi"/>
                <w:sz w:val="24"/>
                <w:szCs w:val="24"/>
                <w:lang w:val="it-IT"/>
              </w:rPr>
              <w:t>priprema sirovine</w:t>
            </w:r>
          </w:p>
          <w:p w14:paraId="38CC22DB" w14:textId="3FC6A577" w:rsidR="008C5D15" w:rsidRPr="00B303A6" w:rsidRDefault="008C5D15" w:rsidP="00B303A6">
            <w:pPr>
              <w:pStyle w:val="ListParagraph"/>
              <w:widowControl/>
              <w:numPr>
                <w:ilvl w:val="0"/>
                <w:numId w:val="23"/>
              </w:numPr>
              <w:autoSpaceDE w:val="0"/>
              <w:autoSpaceDN w:val="0"/>
              <w:adjustRightInd w:val="0"/>
              <w:jc w:val="both"/>
              <w:rPr>
                <w:rFonts w:cstheme="minorHAnsi"/>
                <w:sz w:val="24"/>
                <w:szCs w:val="24"/>
                <w:lang w:val="it-IT"/>
              </w:rPr>
            </w:pPr>
            <w:r w:rsidRPr="00B303A6">
              <w:rPr>
                <w:rFonts w:cstheme="minorHAnsi"/>
                <w:sz w:val="24"/>
                <w:szCs w:val="24"/>
                <w:lang w:val="it-IT"/>
              </w:rPr>
              <w:t>razmeravanje komponenti</w:t>
            </w:r>
          </w:p>
          <w:p w14:paraId="42C68DF0" w14:textId="7701F717" w:rsidR="008C5D15" w:rsidRPr="00B303A6" w:rsidRDefault="008C5D15" w:rsidP="00B303A6">
            <w:pPr>
              <w:pStyle w:val="ListParagraph"/>
              <w:widowControl/>
              <w:numPr>
                <w:ilvl w:val="0"/>
                <w:numId w:val="23"/>
              </w:numPr>
              <w:autoSpaceDE w:val="0"/>
              <w:autoSpaceDN w:val="0"/>
              <w:adjustRightInd w:val="0"/>
              <w:jc w:val="both"/>
              <w:rPr>
                <w:rFonts w:cstheme="minorHAnsi"/>
                <w:sz w:val="24"/>
                <w:szCs w:val="24"/>
                <w:lang w:val="it-IT"/>
              </w:rPr>
            </w:pPr>
            <w:r w:rsidRPr="00B303A6">
              <w:rPr>
                <w:rFonts w:cstheme="minorHAnsi"/>
                <w:sz w:val="24"/>
                <w:szCs w:val="24"/>
                <w:lang w:val="it-IT"/>
              </w:rPr>
              <w:t>obrada</w:t>
            </w:r>
          </w:p>
          <w:p w14:paraId="21711954" w14:textId="4AA0F39D" w:rsidR="008C5D15" w:rsidRPr="00B303A6" w:rsidRDefault="008C5D15" w:rsidP="00B303A6">
            <w:pPr>
              <w:pStyle w:val="ListParagraph"/>
              <w:widowControl/>
              <w:numPr>
                <w:ilvl w:val="0"/>
                <w:numId w:val="23"/>
              </w:numPr>
              <w:autoSpaceDE w:val="0"/>
              <w:autoSpaceDN w:val="0"/>
              <w:adjustRightInd w:val="0"/>
              <w:jc w:val="both"/>
              <w:rPr>
                <w:rFonts w:cstheme="minorHAnsi"/>
                <w:sz w:val="24"/>
                <w:szCs w:val="24"/>
                <w:lang w:val="it-IT"/>
              </w:rPr>
            </w:pPr>
            <w:r w:rsidRPr="00B303A6">
              <w:rPr>
                <w:rFonts w:cstheme="minorHAnsi"/>
                <w:sz w:val="24"/>
                <w:szCs w:val="24"/>
                <w:lang w:val="it-IT"/>
              </w:rPr>
              <w:t>razmeravanje, punjenje i zatvaranje</w:t>
            </w:r>
          </w:p>
          <w:p w14:paraId="1BAEA854" w14:textId="5A55738C" w:rsidR="008C5D15" w:rsidRPr="00B303A6" w:rsidRDefault="008C5D15" w:rsidP="00B303A6">
            <w:pPr>
              <w:pStyle w:val="ListParagraph"/>
              <w:widowControl/>
              <w:numPr>
                <w:ilvl w:val="0"/>
                <w:numId w:val="23"/>
              </w:numPr>
              <w:autoSpaceDE w:val="0"/>
              <w:autoSpaceDN w:val="0"/>
              <w:adjustRightInd w:val="0"/>
              <w:jc w:val="both"/>
              <w:rPr>
                <w:rFonts w:cstheme="minorHAnsi"/>
                <w:sz w:val="24"/>
                <w:szCs w:val="24"/>
                <w:lang w:val="it-IT"/>
              </w:rPr>
            </w:pPr>
            <w:r w:rsidRPr="00B303A6">
              <w:rPr>
                <w:rFonts w:cstheme="minorHAnsi"/>
                <w:sz w:val="24"/>
                <w:szCs w:val="24"/>
                <w:lang w:val="it-IT"/>
              </w:rPr>
              <w:t>toplotna obrada (sterilizacija)</w:t>
            </w:r>
          </w:p>
          <w:p w14:paraId="1B3EA5D1" w14:textId="46858AB9" w:rsidR="008C5D15" w:rsidRPr="00B303A6" w:rsidRDefault="008C5D15" w:rsidP="00B303A6">
            <w:pPr>
              <w:pStyle w:val="ListParagraph"/>
              <w:widowControl/>
              <w:numPr>
                <w:ilvl w:val="0"/>
                <w:numId w:val="23"/>
              </w:numPr>
              <w:autoSpaceDE w:val="0"/>
              <w:autoSpaceDN w:val="0"/>
              <w:adjustRightInd w:val="0"/>
              <w:jc w:val="both"/>
              <w:rPr>
                <w:rFonts w:cstheme="minorHAnsi"/>
                <w:sz w:val="24"/>
                <w:szCs w:val="24"/>
                <w:lang w:val="it-IT"/>
              </w:rPr>
            </w:pPr>
            <w:r w:rsidRPr="00B303A6">
              <w:rPr>
                <w:rFonts w:cstheme="minorHAnsi"/>
                <w:sz w:val="24"/>
                <w:szCs w:val="24"/>
                <w:lang w:val="it-IT"/>
              </w:rPr>
              <w:t xml:space="preserve">hlađenje  </w:t>
            </w:r>
          </w:p>
          <w:p w14:paraId="5FD5FFDD" w14:textId="4A6CCBCC" w:rsidR="008C5D15" w:rsidRPr="00B303A6" w:rsidRDefault="008C5D15" w:rsidP="00B303A6">
            <w:pPr>
              <w:pStyle w:val="ListParagraph"/>
              <w:widowControl/>
              <w:numPr>
                <w:ilvl w:val="0"/>
                <w:numId w:val="23"/>
              </w:numPr>
              <w:autoSpaceDE w:val="0"/>
              <w:autoSpaceDN w:val="0"/>
              <w:adjustRightInd w:val="0"/>
              <w:jc w:val="both"/>
              <w:rPr>
                <w:rFonts w:cstheme="minorHAnsi"/>
                <w:sz w:val="24"/>
                <w:szCs w:val="24"/>
                <w:lang w:val="it-IT"/>
              </w:rPr>
            </w:pPr>
            <w:r w:rsidRPr="00B303A6">
              <w:rPr>
                <w:rFonts w:cstheme="minorHAnsi"/>
                <w:sz w:val="24"/>
                <w:szCs w:val="24"/>
                <w:lang w:val="it-IT"/>
              </w:rPr>
              <w:t>pakovanje i</w:t>
            </w:r>
          </w:p>
          <w:p w14:paraId="4AD32B53" w14:textId="538E9D4C" w:rsidR="008C5D15" w:rsidRDefault="008C5D15" w:rsidP="00B303A6">
            <w:pPr>
              <w:pStyle w:val="ListParagraph"/>
              <w:widowControl/>
              <w:numPr>
                <w:ilvl w:val="0"/>
                <w:numId w:val="23"/>
              </w:numPr>
              <w:autoSpaceDE w:val="0"/>
              <w:autoSpaceDN w:val="0"/>
              <w:adjustRightInd w:val="0"/>
              <w:jc w:val="both"/>
              <w:rPr>
                <w:rFonts w:cstheme="minorHAnsi"/>
                <w:sz w:val="24"/>
                <w:szCs w:val="24"/>
                <w:lang w:val="it-IT"/>
              </w:rPr>
            </w:pPr>
            <w:r w:rsidRPr="00B303A6">
              <w:rPr>
                <w:rFonts w:cstheme="minorHAnsi"/>
                <w:sz w:val="24"/>
                <w:szCs w:val="24"/>
                <w:lang w:val="it-IT"/>
              </w:rPr>
              <w:t>skladištenje</w:t>
            </w:r>
            <w:r>
              <w:rPr>
                <w:rFonts w:cstheme="minorHAnsi"/>
                <w:sz w:val="24"/>
                <w:szCs w:val="24"/>
                <w:lang w:val="it-IT"/>
              </w:rPr>
              <w:t>.</w:t>
            </w:r>
          </w:p>
          <w:p w14:paraId="2135598F" w14:textId="0AAEC0DE" w:rsidR="008C5D15" w:rsidRDefault="008C5D15" w:rsidP="008C5D15">
            <w:pPr>
              <w:widowControl/>
              <w:autoSpaceDE w:val="0"/>
              <w:autoSpaceDN w:val="0"/>
              <w:adjustRightInd w:val="0"/>
              <w:jc w:val="both"/>
              <w:rPr>
                <w:rFonts w:cstheme="minorHAnsi"/>
                <w:sz w:val="24"/>
                <w:szCs w:val="24"/>
                <w:lang w:val="it-IT"/>
              </w:rPr>
            </w:pPr>
          </w:p>
          <w:p w14:paraId="6D29B13A" w14:textId="502ABD2E" w:rsidR="008C5D15" w:rsidRDefault="008C5D15" w:rsidP="008C5D15">
            <w:pPr>
              <w:widowControl/>
              <w:autoSpaceDE w:val="0"/>
              <w:autoSpaceDN w:val="0"/>
              <w:adjustRightInd w:val="0"/>
              <w:jc w:val="both"/>
              <w:rPr>
                <w:rFonts w:cstheme="minorHAnsi"/>
                <w:sz w:val="24"/>
                <w:szCs w:val="24"/>
                <w:lang w:val="it-IT"/>
              </w:rPr>
            </w:pPr>
            <w:r>
              <w:rPr>
                <w:rFonts w:cstheme="minorHAnsi"/>
                <w:sz w:val="24"/>
                <w:szCs w:val="24"/>
                <w:lang w:val="it-IT"/>
              </w:rPr>
              <w:t>Proizvodnja polutrajnih proizvoda obuhvata sledeće procese:</w:t>
            </w:r>
          </w:p>
          <w:p w14:paraId="12A85F9C" w14:textId="383B978D" w:rsidR="008C5D15" w:rsidRPr="00B303A6" w:rsidRDefault="008C5D15" w:rsidP="00B303A6">
            <w:pPr>
              <w:pStyle w:val="ListParagraph"/>
              <w:widowControl/>
              <w:numPr>
                <w:ilvl w:val="0"/>
                <w:numId w:val="24"/>
              </w:numPr>
              <w:autoSpaceDE w:val="0"/>
              <w:autoSpaceDN w:val="0"/>
              <w:adjustRightInd w:val="0"/>
              <w:jc w:val="both"/>
              <w:rPr>
                <w:rFonts w:cstheme="minorHAnsi"/>
                <w:sz w:val="24"/>
                <w:szCs w:val="24"/>
                <w:lang w:val="it-IT"/>
              </w:rPr>
            </w:pPr>
            <w:r w:rsidRPr="00B303A6">
              <w:rPr>
                <w:rFonts w:cstheme="minorHAnsi"/>
                <w:sz w:val="24"/>
                <w:szCs w:val="24"/>
                <w:lang w:val="it-IT"/>
              </w:rPr>
              <w:t>priprema sirovine</w:t>
            </w:r>
          </w:p>
          <w:p w14:paraId="6131C68D" w14:textId="1E5FAC9C" w:rsidR="008C5D15" w:rsidRPr="00B303A6" w:rsidRDefault="008C5D15" w:rsidP="00B303A6">
            <w:pPr>
              <w:pStyle w:val="ListParagraph"/>
              <w:widowControl/>
              <w:numPr>
                <w:ilvl w:val="0"/>
                <w:numId w:val="24"/>
              </w:numPr>
              <w:autoSpaceDE w:val="0"/>
              <w:autoSpaceDN w:val="0"/>
              <w:adjustRightInd w:val="0"/>
              <w:jc w:val="both"/>
              <w:rPr>
                <w:rFonts w:cstheme="minorHAnsi"/>
                <w:sz w:val="24"/>
                <w:szCs w:val="24"/>
                <w:lang w:val="it-IT"/>
              </w:rPr>
            </w:pPr>
            <w:r w:rsidRPr="00B303A6">
              <w:rPr>
                <w:rFonts w:cstheme="minorHAnsi"/>
                <w:sz w:val="24"/>
                <w:szCs w:val="24"/>
                <w:lang w:val="it-IT"/>
              </w:rPr>
              <w:t>razmeravanje komponenti</w:t>
            </w:r>
          </w:p>
          <w:p w14:paraId="576DA08E" w14:textId="381DF8E3" w:rsidR="008C5D15" w:rsidRPr="00B303A6" w:rsidRDefault="008C5D15" w:rsidP="00B303A6">
            <w:pPr>
              <w:pStyle w:val="ListParagraph"/>
              <w:widowControl/>
              <w:numPr>
                <w:ilvl w:val="0"/>
                <w:numId w:val="24"/>
              </w:numPr>
              <w:autoSpaceDE w:val="0"/>
              <w:autoSpaceDN w:val="0"/>
              <w:adjustRightInd w:val="0"/>
              <w:jc w:val="both"/>
              <w:rPr>
                <w:rFonts w:cstheme="minorHAnsi"/>
                <w:sz w:val="24"/>
                <w:szCs w:val="24"/>
                <w:lang w:val="it-IT"/>
              </w:rPr>
            </w:pPr>
            <w:r w:rsidRPr="00B303A6">
              <w:rPr>
                <w:rFonts w:cstheme="minorHAnsi"/>
                <w:sz w:val="24"/>
                <w:szCs w:val="24"/>
                <w:lang w:val="it-IT"/>
              </w:rPr>
              <w:t>obrada</w:t>
            </w:r>
          </w:p>
          <w:p w14:paraId="70E1E96A" w14:textId="4CA3E3EA" w:rsidR="008C5D15" w:rsidRPr="00B303A6" w:rsidRDefault="008C5D15" w:rsidP="00B303A6">
            <w:pPr>
              <w:pStyle w:val="ListParagraph"/>
              <w:widowControl/>
              <w:numPr>
                <w:ilvl w:val="0"/>
                <w:numId w:val="24"/>
              </w:numPr>
              <w:autoSpaceDE w:val="0"/>
              <w:autoSpaceDN w:val="0"/>
              <w:adjustRightInd w:val="0"/>
              <w:jc w:val="both"/>
              <w:rPr>
                <w:rFonts w:cstheme="minorHAnsi"/>
                <w:sz w:val="24"/>
                <w:szCs w:val="24"/>
                <w:lang w:val="it-IT"/>
              </w:rPr>
            </w:pPr>
            <w:r w:rsidRPr="00B303A6">
              <w:rPr>
                <w:rFonts w:cstheme="minorHAnsi"/>
                <w:sz w:val="24"/>
                <w:szCs w:val="24"/>
                <w:lang w:val="it-IT"/>
              </w:rPr>
              <w:t xml:space="preserve">punjenje i kačenje </w:t>
            </w:r>
            <w:r w:rsidR="00981487">
              <w:rPr>
                <w:rFonts w:cstheme="minorHAnsi"/>
                <w:sz w:val="24"/>
                <w:szCs w:val="24"/>
                <w:lang w:val="it-IT"/>
              </w:rPr>
              <w:t xml:space="preserve">na </w:t>
            </w:r>
            <w:r w:rsidRPr="00B303A6">
              <w:rPr>
                <w:rFonts w:cstheme="minorHAnsi"/>
                <w:sz w:val="24"/>
                <w:szCs w:val="24"/>
                <w:lang w:val="it-IT"/>
              </w:rPr>
              <w:t>štapov</w:t>
            </w:r>
            <w:r w:rsidR="00981487">
              <w:rPr>
                <w:rFonts w:cstheme="minorHAnsi"/>
                <w:sz w:val="24"/>
                <w:szCs w:val="24"/>
                <w:lang w:val="it-IT"/>
              </w:rPr>
              <w:t>e</w:t>
            </w:r>
            <w:r w:rsidRPr="00B303A6">
              <w:rPr>
                <w:rFonts w:cstheme="minorHAnsi"/>
                <w:sz w:val="24"/>
                <w:szCs w:val="24"/>
                <w:lang w:val="it-IT"/>
              </w:rPr>
              <w:t>/slaganje</w:t>
            </w:r>
            <w:r w:rsidR="00981487">
              <w:rPr>
                <w:rFonts w:cstheme="minorHAnsi"/>
                <w:sz w:val="24"/>
                <w:szCs w:val="24"/>
                <w:lang w:val="it-IT"/>
              </w:rPr>
              <w:t xml:space="preserve"> na</w:t>
            </w:r>
            <w:r w:rsidRPr="00B303A6">
              <w:rPr>
                <w:rFonts w:cstheme="minorHAnsi"/>
                <w:sz w:val="24"/>
                <w:szCs w:val="24"/>
                <w:lang w:val="it-IT"/>
              </w:rPr>
              <w:t xml:space="preserve"> kolica</w:t>
            </w:r>
          </w:p>
          <w:p w14:paraId="6D4C5DD6" w14:textId="30B39C61" w:rsidR="008C5D15" w:rsidRPr="00B303A6" w:rsidRDefault="008C5D15" w:rsidP="00B303A6">
            <w:pPr>
              <w:pStyle w:val="ListParagraph"/>
              <w:widowControl/>
              <w:numPr>
                <w:ilvl w:val="0"/>
                <w:numId w:val="24"/>
              </w:numPr>
              <w:autoSpaceDE w:val="0"/>
              <w:autoSpaceDN w:val="0"/>
              <w:adjustRightInd w:val="0"/>
              <w:jc w:val="both"/>
              <w:rPr>
                <w:rFonts w:cstheme="minorHAnsi"/>
                <w:sz w:val="24"/>
                <w:szCs w:val="24"/>
                <w:lang w:val="it-IT"/>
              </w:rPr>
            </w:pPr>
            <w:r w:rsidRPr="00B303A6">
              <w:rPr>
                <w:rFonts w:cstheme="minorHAnsi"/>
                <w:sz w:val="24"/>
                <w:szCs w:val="24"/>
                <w:lang w:val="it-IT"/>
              </w:rPr>
              <w:t>merenje mase</w:t>
            </w:r>
          </w:p>
          <w:p w14:paraId="7582F825" w14:textId="36E940DA" w:rsidR="008C5D15" w:rsidRPr="00B303A6" w:rsidRDefault="008C5D15" w:rsidP="00B303A6">
            <w:pPr>
              <w:pStyle w:val="ListParagraph"/>
              <w:widowControl/>
              <w:numPr>
                <w:ilvl w:val="0"/>
                <w:numId w:val="24"/>
              </w:numPr>
              <w:autoSpaceDE w:val="0"/>
              <w:autoSpaceDN w:val="0"/>
              <w:adjustRightInd w:val="0"/>
              <w:jc w:val="both"/>
              <w:rPr>
                <w:rFonts w:cstheme="minorHAnsi"/>
                <w:sz w:val="24"/>
                <w:szCs w:val="24"/>
                <w:lang w:val="it-IT"/>
              </w:rPr>
            </w:pPr>
            <w:r w:rsidRPr="00B303A6">
              <w:rPr>
                <w:rFonts w:cstheme="minorHAnsi"/>
                <w:sz w:val="24"/>
                <w:szCs w:val="24"/>
                <w:lang w:val="it-IT"/>
              </w:rPr>
              <w:t>toplotna obrada II (kuvanje, pečenje, dimljenje)</w:t>
            </w:r>
          </w:p>
          <w:p w14:paraId="52C813AE" w14:textId="4E345661" w:rsidR="008C5D15" w:rsidRPr="00B303A6" w:rsidRDefault="008C5D15" w:rsidP="00B303A6">
            <w:pPr>
              <w:pStyle w:val="ListParagraph"/>
              <w:widowControl/>
              <w:numPr>
                <w:ilvl w:val="0"/>
                <w:numId w:val="24"/>
              </w:numPr>
              <w:autoSpaceDE w:val="0"/>
              <w:autoSpaceDN w:val="0"/>
              <w:adjustRightInd w:val="0"/>
              <w:jc w:val="both"/>
              <w:rPr>
                <w:rFonts w:cstheme="minorHAnsi"/>
                <w:sz w:val="24"/>
                <w:szCs w:val="24"/>
                <w:lang w:val="it-IT"/>
              </w:rPr>
            </w:pPr>
            <w:r w:rsidRPr="00B303A6">
              <w:rPr>
                <w:rFonts w:cstheme="minorHAnsi"/>
                <w:sz w:val="24"/>
                <w:szCs w:val="24"/>
                <w:lang w:val="it-IT"/>
              </w:rPr>
              <w:t>merenje mase</w:t>
            </w:r>
          </w:p>
          <w:p w14:paraId="609BFBFD" w14:textId="5C98F6E9" w:rsidR="008C5D15" w:rsidRPr="00B303A6" w:rsidRDefault="008C5D15" w:rsidP="00B303A6">
            <w:pPr>
              <w:pStyle w:val="ListParagraph"/>
              <w:widowControl/>
              <w:numPr>
                <w:ilvl w:val="0"/>
                <w:numId w:val="24"/>
              </w:numPr>
              <w:autoSpaceDE w:val="0"/>
              <w:autoSpaceDN w:val="0"/>
              <w:adjustRightInd w:val="0"/>
              <w:jc w:val="both"/>
              <w:rPr>
                <w:rFonts w:cstheme="minorHAnsi"/>
                <w:sz w:val="24"/>
                <w:szCs w:val="24"/>
                <w:lang w:val="it-IT"/>
              </w:rPr>
            </w:pPr>
            <w:r w:rsidRPr="00B303A6">
              <w:rPr>
                <w:rFonts w:cstheme="minorHAnsi"/>
                <w:sz w:val="24"/>
                <w:szCs w:val="24"/>
                <w:lang w:val="it-IT"/>
              </w:rPr>
              <w:t>hlađenje</w:t>
            </w:r>
          </w:p>
          <w:p w14:paraId="73453750" w14:textId="30551E31" w:rsidR="008C5D15" w:rsidRDefault="008C5D15" w:rsidP="00B303A6">
            <w:pPr>
              <w:pStyle w:val="ListParagraph"/>
              <w:widowControl/>
              <w:numPr>
                <w:ilvl w:val="0"/>
                <w:numId w:val="24"/>
              </w:numPr>
              <w:autoSpaceDE w:val="0"/>
              <w:autoSpaceDN w:val="0"/>
              <w:adjustRightInd w:val="0"/>
              <w:jc w:val="both"/>
              <w:rPr>
                <w:rFonts w:cstheme="minorHAnsi"/>
                <w:sz w:val="24"/>
                <w:szCs w:val="24"/>
                <w:lang w:val="it-IT"/>
              </w:rPr>
            </w:pPr>
            <w:r w:rsidRPr="00B303A6">
              <w:rPr>
                <w:rFonts w:cstheme="minorHAnsi"/>
                <w:sz w:val="24"/>
                <w:szCs w:val="24"/>
                <w:lang w:val="it-IT"/>
              </w:rPr>
              <w:t>priprema za pakovanje, pakovanje i merenje</w:t>
            </w:r>
          </w:p>
          <w:p w14:paraId="4C740C53" w14:textId="55554003" w:rsidR="00981487" w:rsidRDefault="00981487" w:rsidP="00981487">
            <w:pPr>
              <w:widowControl/>
              <w:autoSpaceDE w:val="0"/>
              <w:autoSpaceDN w:val="0"/>
              <w:adjustRightInd w:val="0"/>
              <w:jc w:val="both"/>
              <w:rPr>
                <w:rFonts w:cstheme="minorHAnsi"/>
                <w:sz w:val="24"/>
                <w:szCs w:val="24"/>
                <w:lang w:val="it-IT"/>
              </w:rPr>
            </w:pPr>
          </w:p>
          <w:p w14:paraId="42859A57" w14:textId="7B326DC3" w:rsidR="00981487" w:rsidRDefault="00981487" w:rsidP="00981487">
            <w:pPr>
              <w:widowControl/>
              <w:autoSpaceDE w:val="0"/>
              <w:autoSpaceDN w:val="0"/>
              <w:adjustRightInd w:val="0"/>
              <w:jc w:val="both"/>
              <w:rPr>
                <w:rFonts w:cstheme="minorHAnsi"/>
                <w:sz w:val="24"/>
                <w:szCs w:val="24"/>
                <w:lang w:val="it-IT"/>
              </w:rPr>
            </w:pPr>
            <w:r>
              <w:rPr>
                <w:rFonts w:cstheme="minorHAnsi"/>
                <w:sz w:val="24"/>
                <w:szCs w:val="24"/>
                <w:lang w:val="it-IT"/>
              </w:rPr>
              <w:t>Proizvodja fermentisanih kobasica obuhvata sledeće procese:</w:t>
            </w:r>
          </w:p>
          <w:p w14:paraId="58A9D03E" w14:textId="1EED3CB8" w:rsidR="00981487" w:rsidRPr="00B303A6"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t>priprema sirovine</w:t>
            </w:r>
          </w:p>
          <w:p w14:paraId="0E3F21AF" w14:textId="2D0BBDD2" w:rsidR="00981487" w:rsidRPr="00B303A6"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t>razmeravanje komponenti</w:t>
            </w:r>
          </w:p>
          <w:p w14:paraId="367DFA14" w14:textId="7DE61EF5" w:rsidR="00981487" w:rsidRPr="00B303A6"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t xml:space="preserve">obrada u kuteru </w:t>
            </w:r>
          </w:p>
          <w:p w14:paraId="003E9D5C" w14:textId="0863D22A" w:rsidR="00981487" w:rsidRPr="00B303A6"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lastRenderedPageBreak/>
              <w:t>punjenje, kačenje na štapove i kolica</w:t>
            </w:r>
          </w:p>
          <w:p w14:paraId="7882462F" w14:textId="550F41DC" w:rsidR="00981487" w:rsidRPr="00B303A6"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t>merenje mase</w:t>
            </w:r>
          </w:p>
          <w:p w14:paraId="455E702F" w14:textId="29930339" w:rsidR="00981487" w:rsidRPr="00B303A6"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t>ceđenje</w:t>
            </w:r>
          </w:p>
          <w:p w14:paraId="07EF5EED" w14:textId="7D404FA7" w:rsidR="00981487" w:rsidRPr="00B303A6"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t>dimljenje i fermentacija</w:t>
            </w:r>
          </w:p>
          <w:p w14:paraId="273CB9F2" w14:textId="76F47D6E" w:rsidR="00981487" w:rsidRPr="00B303A6"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t>toplotna obrada i kvašenje</w:t>
            </w:r>
          </w:p>
          <w:p w14:paraId="1C7CD1AF" w14:textId="12A021B0" w:rsidR="00981487" w:rsidRPr="00B303A6"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t>merenje mase</w:t>
            </w:r>
          </w:p>
          <w:p w14:paraId="24391729" w14:textId="048BFFA3" w:rsidR="00981487" w:rsidRPr="00B303A6"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t>sušenje</w:t>
            </w:r>
          </w:p>
          <w:p w14:paraId="09DAB109" w14:textId="1CC20FAA" w:rsidR="00981487" w:rsidRPr="00B303A6"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t>merenje mase</w:t>
            </w:r>
          </w:p>
          <w:p w14:paraId="5BDF9C09" w14:textId="674D6891" w:rsidR="00981487" w:rsidRDefault="00981487" w:rsidP="00B303A6">
            <w:pPr>
              <w:pStyle w:val="ListParagraph"/>
              <w:widowControl/>
              <w:numPr>
                <w:ilvl w:val="0"/>
                <w:numId w:val="25"/>
              </w:numPr>
              <w:autoSpaceDE w:val="0"/>
              <w:autoSpaceDN w:val="0"/>
              <w:adjustRightInd w:val="0"/>
              <w:jc w:val="both"/>
              <w:rPr>
                <w:rFonts w:cstheme="minorHAnsi"/>
                <w:sz w:val="24"/>
                <w:szCs w:val="24"/>
                <w:lang w:val="it-IT"/>
              </w:rPr>
            </w:pPr>
            <w:r w:rsidRPr="00B303A6">
              <w:rPr>
                <w:rFonts w:cstheme="minorHAnsi"/>
                <w:sz w:val="24"/>
                <w:szCs w:val="24"/>
                <w:lang w:val="it-IT"/>
              </w:rPr>
              <w:t>priprema za pakovanje, pakovanje i merenje</w:t>
            </w:r>
          </w:p>
          <w:p w14:paraId="1FB17578" w14:textId="407AE4FA" w:rsidR="00981487" w:rsidRDefault="00981487" w:rsidP="00981487">
            <w:pPr>
              <w:widowControl/>
              <w:autoSpaceDE w:val="0"/>
              <w:autoSpaceDN w:val="0"/>
              <w:adjustRightInd w:val="0"/>
              <w:jc w:val="both"/>
              <w:rPr>
                <w:rFonts w:cstheme="minorHAnsi"/>
                <w:sz w:val="24"/>
                <w:szCs w:val="24"/>
                <w:lang w:val="it-IT"/>
              </w:rPr>
            </w:pPr>
          </w:p>
          <w:p w14:paraId="6109235A" w14:textId="3E4492D6" w:rsidR="008C5D15" w:rsidRPr="00B303A6" w:rsidRDefault="00981487" w:rsidP="008C5D15">
            <w:pPr>
              <w:widowControl/>
              <w:autoSpaceDE w:val="0"/>
              <w:autoSpaceDN w:val="0"/>
              <w:adjustRightInd w:val="0"/>
              <w:jc w:val="both"/>
              <w:rPr>
                <w:rFonts w:cstheme="minorHAnsi"/>
                <w:sz w:val="24"/>
                <w:szCs w:val="24"/>
                <w:lang w:val="it-IT"/>
              </w:rPr>
            </w:pPr>
            <w:r>
              <w:rPr>
                <w:rFonts w:cstheme="minorHAnsi"/>
                <w:sz w:val="24"/>
                <w:szCs w:val="24"/>
                <w:lang w:val="it-IT"/>
              </w:rPr>
              <w:t xml:space="preserve">Detaljniji opis tehnoloških postupaka za sva tri procesa proizvodnje dat je </w:t>
            </w:r>
            <w:r w:rsidR="008A0B0A">
              <w:rPr>
                <w:rFonts w:cstheme="minorHAnsi"/>
                <w:sz w:val="24"/>
                <w:szCs w:val="24"/>
                <w:lang w:val="it-IT"/>
              </w:rPr>
              <w:t>pod tačkom 3.3.2 u ovom delu zahteva za integrisanu dozvolu.</w:t>
            </w:r>
          </w:p>
          <w:p w14:paraId="1EC17977" w14:textId="21454E89" w:rsidR="00E31BEA" w:rsidRPr="00B170A0" w:rsidRDefault="00E31BEA" w:rsidP="0023110C">
            <w:pPr>
              <w:widowControl/>
              <w:autoSpaceDE w:val="0"/>
              <w:autoSpaceDN w:val="0"/>
              <w:adjustRightInd w:val="0"/>
              <w:rPr>
                <w:rFonts w:cstheme="minorHAnsi"/>
                <w:sz w:val="24"/>
                <w:szCs w:val="24"/>
                <w:lang w:val="it-IT"/>
              </w:rPr>
            </w:pPr>
          </w:p>
        </w:tc>
      </w:tr>
      <w:tr w:rsidR="0023110C" w:rsidRPr="00131947" w14:paraId="1DBBCDDF" w14:textId="77777777" w:rsidTr="00B303A6">
        <w:tc>
          <w:tcPr>
            <w:tcW w:w="766" w:type="dxa"/>
            <w:tcMar>
              <w:top w:w="57" w:type="dxa"/>
              <w:left w:w="57" w:type="dxa"/>
              <w:bottom w:w="57" w:type="dxa"/>
              <w:right w:w="57" w:type="dxa"/>
            </w:tcMar>
          </w:tcPr>
          <w:p w14:paraId="427B259B"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3</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45" w:type="dxa"/>
            <w:gridSpan w:val="4"/>
            <w:tcMar>
              <w:top w:w="57" w:type="dxa"/>
              <w:left w:w="57" w:type="dxa"/>
              <w:bottom w:w="57" w:type="dxa"/>
              <w:right w:w="57" w:type="dxa"/>
            </w:tcMar>
          </w:tcPr>
          <w:p w14:paraId="095E7976"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P</w:t>
            </w:r>
            <w:r w:rsidRPr="00B170A0">
              <w:rPr>
                <w:rFonts w:eastAsia="Arial" w:cstheme="minorHAnsi"/>
                <w:spacing w:val="-2"/>
                <w:sz w:val="24"/>
                <w:szCs w:val="24"/>
                <w:lang w:val="it-IT"/>
              </w:rPr>
              <w:t>oda</w:t>
            </w:r>
            <w:r w:rsidRPr="00B170A0">
              <w:rPr>
                <w:rFonts w:eastAsia="Arial" w:cstheme="minorHAnsi"/>
                <w:spacing w:val="1"/>
                <w:sz w:val="24"/>
                <w:szCs w:val="24"/>
                <w:lang w:val="it-IT"/>
              </w:rPr>
              <w:t>c</w:t>
            </w:r>
            <w:r w:rsidRPr="00B170A0">
              <w:rPr>
                <w:rFonts w:eastAsia="Arial" w:cstheme="minorHAnsi"/>
                <w:sz w:val="24"/>
                <w:szCs w:val="24"/>
                <w:lang w:val="it-IT"/>
              </w:rPr>
              <w:t>i o</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n</w:t>
            </w:r>
            <w:r w:rsidRPr="00B170A0">
              <w:rPr>
                <w:rFonts w:eastAsia="Arial" w:cstheme="minorHAnsi"/>
                <w:spacing w:val="1"/>
                <w:sz w:val="24"/>
                <w:szCs w:val="24"/>
                <w:lang w:val="it-IT"/>
              </w:rPr>
              <w:t>a</w:t>
            </w:r>
            <w:r w:rsidRPr="00B170A0">
              <w:rPr>
                <w:rFonts w:eastAsia="Arial" w:cstheme="minorHAnsi"/>
                <w:spacing w:val="-2"/>
                <w:sz w:val="24"/>
                <w:szCs w:val="24"/>
                <w:lang w:val="it-IT"/>
              </w:rPr>
              <w:t>j</w:t>
            </w:r>
            <w:r w:rsidRPr="00B170A0">
              <w:rPr>
                <w:rFonts w:eastAsia="Arial" w:cstheme="minorHAnsi"/>
                <w:spacing w:val="1"/>
                <w:sz w:val="24"/>
                <w:szCs w:val="24"/>
                <w:lang w:val="it-IT"/>
              </w:rPr>
              <w:t>b</w:t>
            </w:r>
            <w:r w:rsidRPr="00B170A0">
              <w:rPr>
                <w:rFonts w:eastAsia="Arial" w:cstheme="minorHAnsi"/>
                <w:spacing w:val="-2"/>
                <w:sz w:val="24"/>
                <w:szCs w:val="24"/>
                <w:lang w:val="it-IT"/>
              </w:rPr>
              <w:t>o</w:t>
            </w:r>
            <w:r w:rsidRPr="00B170A0">
              <w:rPr>
                <w:rFonts w:eastAsia="Arial" w:cstheme="minorHAnsi"/>
                <w:sz w:val="24"/>
                <w:szCs w:val="24"/>
                <w:lang w:val="it-IT"/>
              </w:rPr>
              <w:t>lj</w:t>
            </w:r>
            <w:r w:rsidRPr="00B170A0">
              <w:rPr>
                <w:rFonts w:eastAsia="Arial" w:cstheme="minorHAnsi"/>
                <w:spacing w:val="-2"/>
                <w:sz w:val="24"/>
                <w:szCs w:val="24"/>
                <w:lang w:val="it-IT"/>
              </w:rPr>
              <w:t>o</w:t>
            </w:r>
            <w:r w:rsidRPr="00B170A0">
              <w:rPr>
                <w:rFonts w:eastAsia="Arial" w:cstheme="minorHAnsi"/>
                <w:sz w:val="24"/>
                <w:szCs w:val="24"/>
                <w:lang w:val="it-IT"/>
              </w:rPr>
              <w:t>j</w:t>
            </w:r>
            <w:r w:rsidRPr="00B170A0">
              <w:rPr>
                <w:rFonts w:eastAsia="Arial" w:cstheme="minorHAnsi"/>
                <w:spacing w:val="-2"/>
                <w:sz w:val="24"/>
                <w:szCs w:val="24"/>
                <w:lang w:val="it-IT"/>
              </w:rPr>
              <w:t xml:space="preserve"> </w:t>
            </w:r>
            <w:r w:rsidRPr="00B170A0">
              <w:rPr>
                <w:rFonts w:eastAsia="Arial" w:cstheme="minorHAnsi"/>
                <w:spacing w:val="1"/>
                <w:sz w:val="24"/>
                <w:szCs w:val="24"/>
                <w:lang w:val="it-IT"/>
              </w:rPr>
              <w:t>d</w:t>
            </w:r>
            <w:r w:rsidRPr="00B170A0">
              <w:rPr>
                <w:rFonts w:eastAsia="Arial" w:cstheme="minorHAnsi"/>
                <w:spacing w:val="-2"/>
                <w:sz w:val="24"/>
                <w:szCs w:val="24"/>
                <w:lang w:val="it-IT"/>
              </w:rPr>
              <w:t>o</w:t>
            </w:r>
            <w:r w:rsidRPr="00B170A0">
              <w:rPr>
                <w:rFonts w:eastAsia="Arial" w:cstheme="minorHAnsi"/>
                <w:spacing w:val="1"/>
                <w:sz w:val="24"/>
                <w:szCs w:val="24"/>
                <w:lang w:val="it-IT"/>
              </w:rPr>
              <w:t>s</w:t>
            </w:r>
            <w:r w:rsidRPr="00B170A0">
              <w:rPr>
                <w:rFonts w:eastAsia="Arial" w:cstheme="minorHAnsi"/>
                <w:sz w:val="24"/>
                <w:szCs w:val="24"/>
                <w:lang w:val="it-IT"/>
              </w:rPr>
              <w:t>t</w:t>
            </w:r>
            <w:r w:rsidRPr="00B170A0">
              <w:rPr>
                <w:rFonts w:eastAsia="Arial" w:cstheme="minorHAnsi"/>
                <w:spacing w:val="-2"/>
                <w:sz w:val="24"/>
                <w:szCs w:val="24"/>
                <w:lang w:val="it-IT"/>
              </w:rPr>
              <w:t>upn</w:t>
            </w:r>
            <w:r w:rsidRPr="00B170A0">
              <w:rPr>
                <w:rFonts w:eastAsia="Arial" w:cstheme="minorHAnsi"/>
                <w:spacing w:val="1"/>
                <w:sz w:val="24"/>
                <w:szCs w:val="24"/>
                <w:lang w:val="it-IT"/>
              </w:rPr>
              <w:t>o</w:t>
            </w:r>
            <w:r w:rsidRPr="00B170A0">
              <w:rPr>
                <w:rFonts w:eastAsia="Arial" w:cstheme="minorHAnsi"/>
                <w:sz w:val="24"/>
                <w:szCs w:val="24"/>
                <w:lang w:val="it-IT"/>
              </w:rPr>
              <w:t>j</w:t>
            </w:r>
            <w:r w:rsidRPr="00B170A0">
              <w:rPr>
                <w:rFonts w:eastAsia="Arial" w:cstheme="minorHAnsi"/>
                <w:spacing w:val="-2"/>
                <w:sz w:val="24"/>
                <w:szCs w:val="24"/>
                <w:lang w:val="it-IT"/>
              </w:rPr>
              <w:t xml:space="preserve"> </w:t>
            </w:r>
            <w:r w:rsidRPr="00B170A0">
              <w:rPr>
                <w:rFonts w:eastAsia="Arial" w:cstheme="minorHAnsi"/>
                <w:sz w:val="24"/>
                <w:szCs w:val="24"/>
                <w:lang w:val="it-IT"/>
              </w:rPr>
              <w:t>t</w:t>
            </w:r>
            <w:r w:rsidRPr="00B170A0">
              <w:rPr>
                <w:rFonts w:eastAsia="Arial" w:cstheme="minorHAnsi"/>
                <w:spacing w:val="-2"/>
                <w:sz w:val="24"/>
                <w:szCs w:val="24"/>
                <w:lang w:val="it-IT"/>
              </w:rPr>
              <w:t>e</w:t>
            </w:r>
            <w:r w:rsidRPr="00B170A0">
              <w:rPr>
                <w:rFonts w:eastAsia="Arial" w:cstheme="minorHAnsi"/>
                <w:spacing w:val="1"/>
                <w:sz w:val="24"/>
                <w:szCs w:val="24"/>
                <w:lang w:val="it-IT"/>
              </w:rPr>
              <w:t>h</w:t>
            </w:r>
            <w:r w:rsidRPr="00B170A0">
              <w:rPr>
                <w:rFonts w:eastAsia="Arial" w:cstheme="minorHAnsi"/>
                <w:spacing w:val="-2"/>
                <w:sz w:val="24"/>
                <w:szCs w:val="24"/>
                <w:lang w:val="it-IT"/>
              </w:rPr>
              <w:t>n</w:t>
            </w:r>
            <w:r w:rsidRPr="00B170A0">
              <w:rPr>
                <w:rFonts w:eastAsia="Arial" w:cstheme="minorHAnsi"/>
                <w:sz w:val="24"/>
                <w:szCs w:val="24"/>
                <w:lang w:val="it-IT"/>
              </w:rPr>
              <w:t>i</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oj</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je</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w:t>
            </w:r>
            <w:r w:rsidRPr="00B170A0">
              <w:rPr>
                <w:rFonts w:eastAsia="Arial" w:cstheme="minorHAnsi"/>
                <w:sz w:val="24"/>
                <w:szCs w:val="24"/>
                <w:lang w:val="it-IT"/>
              </w:rPr>
              <w:t>ri</w:t>
            </w:r>
            <w:r w:rsidRPr="00B170A0">
              <w:rPr>
                <w:rFonts w:eastAsia="Arial" w:cstheme="minorHAnsi"/>
                <w:spacing w:val="-2"/>
                <w:sz w:val="24"/>
                <w:szCs w:val="24"/>
                <w:lang w:val="it-IT"/>
              </w:rPr>
              <w:t>š</w:t>
            </w:r>
            <w:r w:rsidRPr="00B170A0">
              <w:rPr>
                <w:rFonts w:eastAsia="Arial" w:cstheme="minorHAnsi"/>
                <w:spacing w:val="1"/>
                <w:sz w:val="24"/>
                <w:szCs w:val="24"/>
                <w:lang w:val="it-IT"/>
              </w:rPr>
              <w:t>ć</w:t>
            </w:r>
            <w:r w:rsidRPr="00B170A0">
              <w:rPr>
                <w:rFonts w:eastAsia="Arial" w:cstheme="minorHAnsi"/>
                <w:spacing w:val="-2"/>
                <w:sz w:val="24"/>
                <w:szCs w:val="24"/>
                <w:lang w:val="it-IT"/>
              </w:rPr>
              <w:t>en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z</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o</w:t>
            </w:r>
            <w:r w:rsidRPr="00B170A0">
              <w:rPr>
                <w:rFonts w:eastAsia="Arial" w:cstheme="minorHAnsi"/>
                <w:spacing w:val="1"/>
                <w:sz w:val="24"/>
                <w:szCs w:val="24"/>
                <w:lang w:val="it-IT"/>
              </w:rPr>
              <w:t>c</w:t>
            </w:r>
            <w:r w:rsidRPr="00B170A0">
              <w:rPr>
                <w:rFonts w:eastAsia="Arial" w:cstheme="minorHAnsi"/>
                <w:spacing w:val="-2"/>
                <w:sz w:val="24"/>
                <w:szCs w:val="24"/>
                <w:lang w:val="it-IT"/>
              </w:rPr>
              <w:t>e</w:t>
            </w:r>
            <w:r w:rsidRPr="00B170A0">
              <w:rPr>
                <w:rFonts w:eastAsia="Arial" w:cstheme="minorHAnsi"/>
                <w:spacing w:val="1"/>
                <w:sz w:val="24"/>
                <w:szCs w:val="24"/>
                <w:lang w:val="it-IT"/>
              </w:rPr>
              <w:t>n</w:t>
            </w:r>
            <w:r w:rsidRPr="00B170A0">
              <w:rPr>
                <w:rFonts w:eastAsia="Arial" w:cstheme="minorHAnsi"/>
                <w:sz w:val="24"/>
                <w:szCs w:val="24"/>
                <w:lang w:val="it-IT"/>
              </w:rPr>
              <w:t>u</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o</w:t>
            </w:r>
            <w:r w:rsidRPr="00B170A0">
              <w:rPr>
                <w:rFonts w:eastAsia="Arial" w:cstheme="minorHAnsi"/>
                <w:spacing w:val="1"/>
                <w:sz w:val="24"/>
                <w:szCs w:val="24"/>
                <w:lang w:val="it-IT"/>
              </w:rPr>
              <w:t>c</w:t>
            </w:r>
            <w:r w:rsidRPr="00B170A0">
              <w:rPr>
                <w:rFonts w:eastAsia="Arial" w:cstheme="minorHAnsi"/>
                <w:spacing w:val="-2"/>
                <w:sz w:val="24"/>
                <w:szCs w:val="24"/>
                <w:lang w:val="it-IT"/>
              </w:rPr>
              <w:t>e</w:t>
            </w:r>
            <w:r w:rsidRPr="00B170A0">
              <w:rPr>
                <w:rFonts w:eastAsia="Arial" w:cstheme="minorHAnsi"/>
                <w:spacing w:val="1"/>
                <w:sz w:val="24"/>
                <w:szCs w:val="24"/>
                <w:lang w:val="it-IT"/>
              </w:rPr>
              <w:t>s</w:t>
            </w:r>
            <w:r w:rsidRPr="00B170A0">
              <w:rPr>
                <w:rFonts w:eastAsia="Arial" w:cstheme="minorHAnsi"/>
                <w:sz w:val="24"/>
                <w:szCs w:val="24"/>
                <w:lang w:val="it-IT"/>
              </w:rPr>
              <w:t>a</w:t>
            </w:r>
          </w:p>
        </w:tc>
        <w:tc>
          <w:tcPr>
            <w:tcW w:w="8930" w:type="dxa"/>
            <w:gridSpan w:val="4"/>
            <w:tcMar>
              <w:top w:w="57" w:type="dxa"/>
              <w:left w:w="57" w:type="dxa"/>
              <w:bottom w:w="57" w:type="dxa"/>
              <w:right w:w="57" w:type="dxa"/>
            </w:tcMar>
          </w:tcPr>
          <w:p w14:paraId="086668A8" w14:textId="77777777"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BREF dokumenti koji su primenljivi na D.O.O. ''NEOPLANTA'' su:</w:t>
            </w:r>
          </w:p>
          <w:p w14:paraId="5BC99EC4" w14:textId="77777777" w:rsidR="0023110C" w:rsidRPr="00B170A0" w:rsidRDefault="0023110C" w:rsidP="0023110C">
            <w:pPr>
              <w:widowControl/>
              <w:autoSpaceDE w:val="0"/>
              <w:autoSpaceDN w:val="0"/>
              <w:adjustRightInd w:val="0"/>
              <w:jc w:val="both"/>
              <w:rPr>
                <w:rFonts w:cstheme="minorHAnsi"/>
                <w:sz w:val="24"/>
                <w:szCs w:val="24"/>
                <w:lang w:val="it-IT"/>
              </w:rPr>
            </w:pPr>
          </w:p>
          <w:p w14:paraId="60DCA5B6" w14:textId="00E997C9"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 </w:t>
            </w:r>
            <w:r>
              <w:rPr>
                <w:rFonts w:cstheme="minorHAnsi"/>
                <w:sz w:val="24"/>
                <w:szCs w:val="24"/>
                <w:lang w:val="it-IT"/>
              </w:rPr>
              <w:t xml:space="preserve">jedan </w:t>
            </w:r>
            <w:r w:rsidRPr="00B170A0">
              <w:rPr>
                <w:rFonts w:cstheme="minorHAnsi"/>
                <w:sz w:val="24"/>
                <w:szCs w:val="24"/>
                <w:lang w:val="it-IT"/>
              </w:rPr>
              <w:t>vertikaln</w:t>
            </w:r>
            <w:r>
              <w:rPr>
                <w:rFonts w:cstheme="minorHAnsi"/>
                <w:sz w:val="24"/>
                <w:szCs w:val="24"/>
                <w:lang w:val="it-IT"/>
              </w:rPr>
              <w:t>i</w:t>
            </w:r>
            <w:r w:rsidRPr="00B170A0">
              <w:rPr>
                <w:rFonts w:cstheme="minorHAnsi"/>
                <w:sz w:val="24"/>
                <w:szCs w:val="24"/>
                <w:lang w:val="it-IT"/>
              </w:rPr>
              <w:t xml:space="preserve"> BREF referent dokument:</w:t>
            </w:r>
          </w:p>
          <w:p w14:paraId="7B285BC7" w14:textId="4F498A05" w:rsidR="0023110C" w:rsidRDefault="00331367" w:rsidP="0023110C">
            <w:pPr>
              <w:widowControl/>
              <w:autoSpaceDE w:val="0"/>
              <w:autoSpaceDN w:val="0"/>
              <w:adjustRightInd w:val="0"/>
              <w:jc w:val="both"/>
              <w:rPr>
                <w:rFonts w:cstheme="minorHAnsi"/>
                <w:sz w:val="24"/>
                <w:szCs w:val="24"/>
              </w:rPr>
            </w:pPr>
            <w:r>
              <w:rPr>
                <w:rFonts w:cstheme="minorHAnsi"/>
                <w:sz w:val="24"/>
                <w:szCs w:val="24"/>
              </w:rPr>
              <w:t>1</w:t>
            </w:r>
            <w:r w:rsidR="0023110C" w:rsidRPr="00131947">
              <w:rPr>
                <w:rFonts w:cstheme="minorHAnsi"/>
                <w:sz w:val="24"/>
                <w:szCs w:val="24"/>
              </w:rPr>
              <w:t xml:space="preserve">. </w:t>
            </w:r>
            <w:proofErr w:type="spellStart"/>
            <w:r w:rsidR="0023110C" w:rsidRPr="00131947">
              <w:rPr>
                <w:rFonts w:cstheme="minorHAnsi"/>
                <w:sz w:val="24"/>
                <w:szCs w:val="24"/>
              </w:rPr>
              <w:t>Prehrambena</w:t>
            </w:r>
            <w:proofErr w:type="spellEnd"/>
            <w:r w:rsidR="0023110C" w:rsidRPr="00131947">
              <w:rPr>
                <w:rFonts w:cstheme="minorHAnsi"/>
                <w:sz w:val="24"/>
                <w:szCs w:val="24"/>
              </w:rPr>
              <w:t xml:space="preserve"> </w:t>
            </w:r>
            <w:proofErr w:type="spellStart"/>
            <w:r w:rsidR="0023110C" w:rsidRPr="00131947">
              <w:rPr>
                <w:rFonts w:cstheme="minorHAnsi"/>
                <w:sz w:val="24"/>
                <w:szCs w:val="24"/>
              </w:rPr>
              <w:t>industrija</w:t>
            </w:r>
            <w:proofErr w:type="spellEnd"/>
            <w:r w:rsidR="0023110C" w:rsidRPr="00131947">
              <w:rPr>
                <w:rFonts w:cstheme="minorHAnsi"/>
                <w:sz w:val="24"/>
                <w:szCs w:val="24"/>
              </w:rPr>
              <w:t xml:space="preserve">, Best Available Techniques (BAT) Reference Document </w:t>
            </w:r>
            <w:r w:rsidR="00793A6B">
              <w:rPr>
                <w:rFonts w:cstheme="minorHAnsi"/>
                <w:sz w:val="24"/>
                <w:szCs w:val="24"/>
              </w:rPr>
              <w:t>for</w:t>
            </w:r>
            <w:r w:rsidR="00793A6B" w:rsidRPr="00131947">
              <w:rPr>
                <w:rFonts w:cstheme="minorHAnsi"/>
                <w:sz w:val="24"/>
                <w:szCs w:val="24"/>
              </w:rPr>
              <w:t xml:space="preserve"> </w:t>
            </w:r>
            <w:r w:rsidR="0023110C" w:rsidRPr="00131947">
              <w:rPr>
                <w:rFonts w:cstheme="minorHAnsi"/>
                <w:sz w:val="24"/>
                <w:szCs w:val="24"/>
              </w:rPr>
              <w:t xml:space="preserve">the Food, Drink and Milk Industries, </w:t>
            </w:r>
            <w:r w:rsidR="0023110C">
              <w:rPr>
                <w:rFonts w:cstheme="minorHAnsi"/>
                <w:sz w:val="24"/>
                <w:szCs w:val="24"/>
              </w:rPr>
              <w:t>December</w:t>
            </w:r>
            <w:r w:rsidR="0023110C" w:rsidRPr="00131947">
              <w:rPr>
                <w:rFonts w:cstheme="minorHAnsi"/>
                <w:sz w:val="24"/>
                <w:szCs w:val="24"/>
              </w:rPr>
              <w:t xml:space="preserve"> 201</w:t>
            </w:r>
            <w:r w:rsidR="0023110C">
              <w:rPr>
                <w:rFonts w:cstheme="minorHAnsi"/>
                <w:sz w:val="24"/>
                <w:szCs w:val="24"/>
              </w:rPr>
              <w:t>9</w:t>
            </w:r>
            <w:r w:rsidR="00793A6B">
              <w:rPr>
                <w:rFonts w:cstheme="minorHAnsi"/>
                <w:sz w:val="24"/>
                <w:szCs w:val="24"/>
              </w:rPr>
              <w:t xml:space="preserve">  </w:t>
            </w:r>
            <w:proofErr w:type="spellStart"/>
            <w:r w:rsidR="00793A6B">
              <w:rPr>
                <w:rFonts w:cstheme="minorHAnsi"/>
                <w:sz w:val="24"/>
                <w:szCs w:val="24"/>
              </w:rPr>
              <w:t>i</w:t>
            </w:r>
            <w:proofErr w:type="spellEnd"/>
          </w:p>
          <w:p w14:paraId="705B60C0" w14:textId="5B6AAD7E" w:rsidR="00793A6B" w:rsidRPr="00131947" w:rsidRDefault="00793A6B" w:rsidP="0023110C">
            <w:pPr>
              <w:widowControl/>
              <w:autoSpaceDE w:val="0"/>
              <w:autoSpaceDN w:val="0"/>
              <w:adjustRightInd w:val="0"/>
              <w:jc w:val="both"/>
              <w:rPr>
                <w:rFonts w:cstheme="minorHAnsi"/>
                <w:sz w:val="24"/>
                <w:szCs w:val="24"/>
              </w:rPr>
            </w:pPr>
            <w:r>
              <w:rPr>
                <w:rFonts w:cstheme="minorHAnsi"/>
                <w:sz w:val="24"/>
                <w:szCs w:val="24"/>
              </w:rPr>
              <w:t xml:space="preserve"> - </w:t>
            </w:r>
            <w:r>
              <w:t>COMMISSION IMPLEMENTING DECISION (EU) 2019/2031 of 12 November 2019 establishing best available techniques (BAT) conclusions for the food, drink and milk industries, under Directive 2010/75/EU of the European Parliament and of the Council</w:t>
            </w:r>
          </w:p>
          <w:p w14:paraId="5655D0DC" w14:textId="77777777" w:rsidR="0023110C" w:rsidRPr="00131947" w:rsidRDefault="0023110C" w:rsidP="0023110C">
            <w:pPr>
              <w:widowControl/>
              <w:autoSpaceDE w:val="0"/>
              <w:autoSpaceDN w:val="0"/>
              <w:adjustRightInd w:val="0"/>
              <w:jc w:val="both"/>
              <w:rPr>
                <w:rFonts w:cstheme="minorHAnsi"/>
                <w:sz w:val="24"/>
                <w:szCs w:val="24"/>
              </w:rPr>
            </w:pPr>
          </w:p>
          <w:p w14:paraId="353A7398" w14:textId="5DF195AE" w:rsidR="0023110C" w:rsidRPr="00131947" w:rsidRDefault="0023110C" w:rsidP="0023110C">
            <w:pPr>
              <w:widowControl/>
              <w:autoSpaceDE w:val="0"/>
              <w:autoSpaceDN w:val="0"/>
              <w:adjustRightInd w:val="0"/>
              <w:jc w:val="both"/>
              <w:rPr>
                <w:rFonts w:cstheme="minorHAnsi"/>
                <w:sz w:val="24"/>
                <w:szCs w:val="24"/>
              </w:rPr>
            </w:pPr>
            <w:r w:rsidRPr="00131947">
              <w:rPr>
                <w:rFonts w:cstheme="minorHAnsi"/>
                <w:sz w:val="24"/>
                <w:szCs w:val="24"/>
              </w:rPr>
              <w:t xml:space="preserve">- </w:t>
            </w:r>
            <w:r w:rsidR="00B87E81">
              <w:rPr>
                <w:rFonts w:cstheme="minorHAnsi"/>
                <w:sz w:val="24"/>
                <w:szCs w:val="24"/>
              </w:rPr>
              <w:t xml:space="preserve"> </w:t>
            </w:r>
            <w:proofErr w:type="spellStart"/>
            <w:r w:rsidR="00B87E81">
              <w:rPr>
                <w:rFonts w:cstheme="minorHAnsi"/>
                <w:sz w:val="24"/>
                <w:szCs w:val="24"/>
              </w:rPr>
              <w:t>kao</w:t>
            </w:r>
            <w:proofErr w:type="spellEnd"/>
            <w:r w:rsidR="00331367">
              <w:rPr>
                <w:rFonts w:cstheme="minorHAnsi"/>
                <w:sz w:val="24"/>
                <w:szCs w:val="24"/>
              </w:rPr>
              <w:t xml:space="preserve"> </w:t>
            </w:r>
            <w:proofErr w:type="spellStart"/>
            <w:r w:rsidR="00B87E81">
              <w:rPr>
                <w:rFonts w:cstheme="minorHAnsi"/>
                <w:sz w:val="24"/>
                <w:szCs w:val="24"/>
              </w:rPr>
              <w:t>i</w:t>
            </w:r>
            <w:proofErr w:type="spellEnd"/>
            <w:r w:rsidR="00B87E81">
              <w:rPr>
                <w:rFonts w:cstheme="minorHAnsi"/>
                <w:sz w:val="24"/>
                <w:szCs w:val="24"/>
              </w:rPr>
              <w:t xml:space="preserve"> </w:t>
            </w:r>
            <w:proofErr w:type="spellStart"/>
            <w:r w:rsidR="00B87E81">
              <w:rPr>
                <w:rFonts w:cstheme="minorHAnsi"/>
                <w:sz w:val="24"/>
                <w:szCs w:val="24"/>
              </w:rPr>
              <w:t>sledeći</w:t>
            </w:r>
            <w:proofErr w:type="spellEnd"/>
            <w:r w:rsidR="00B87E81">
              <w:rPr>
                <w:rFonts w:cstheme="minorHAnsi"/>
                <w:sz w:val="24"/>
                <w:szCs w:val="24"/>
              </w:rPr>
              <w:t xml:space="preserve"> </w:t>
            </w:r>
            <w:proofErr w:type="spellStart"/>
            <w:r w:rsidRPr="00131947">
              <w:rPr>
                <w:rFonts w:cstheme="minorHAnsi"/>
                <w:sz w:val="24"/>
                <w:szCs w:val="24"/>
              </w:rPr>
              <w:t>horizontalni</w:t>
            </w:r>
            <w:proofErr w:type="spellEnd"/>
            <w:r w:rsidRPr="00131947">
              <w:rPr>
                <w:rFonts w:cstheme="minorHAnsi"/>
                <w:sz w:val="24"/>
                <w:szCs w:val="24"/>
              </w:rPr>
              <w:t xml:space="preserve"> BREF</w:t>
            </w:r>
            <w:r w:rsidR="00331367">
              <w:rPr>
                <w:rFonts w:cstheme="minorHAnsi"/>
                <w:sz w:val="24"/>
                <w:szCs w:val="24"/>
              </w:rPr>
              <w:t>-</w:t>
            </w:r>
            <w:proofErr w:type="spellStart"/>
            <w:r w:rsidR="00331367">
              <w:rPr>
                <w:rFonts w:cstheme="minorHAnsi"/>
                <w:sz w:val="24"/>
                <w:szCs w:val="24"/>
              </w:rPr>
              <w:t>ovi</w:t>
            </w:r>
            <w:proofErr w:type="spellEnd"/>
            <w:r w:rsidR="00331367">
              <w:rPr>
                <w:rFonts w:cstheme="minorHAnsi"/>
                <w:sz w:val="24"/>
                <w:szCs w:val="24"/>
              </w:rPr>
              <w:t xml:space="preserve"> </w:t>
            </w:r>
            <w:r w:rsidRPr="00131947">
              <w:rPr>
                <w:rFonts w:cstheme="minorHAnsi"/>
                <w:sz w:val="24"/>
                <w:szCs w:val="24"/>
              </w:rPr>
              <w:t>-</w:t>
            </w:r>
            <w:r w:rsidR="00331367">
              <w:rPr>
                <w:rFonts w:cstheme="minorHAnsi"/>
                <w:sz w:val="24"/>
                <w:szCs w:val="24"/>
              </w:rPr>
              <w:t xml:space="preserve"> </w:t>
            </w:r>
            <w:proofErr w:type="spellStart"/>
            <w:r w:rsidR="00B87E81">
              <w:rPr>
                <w:rFonts w:cstheme="minorHAnsi"/>
                <w:sz w:val="24"/>
                <w:szCs w:val="24"/>
              </w:rPr>
              <w:t>korišćeni</w:t>
            </w:r>
            <w:proofErr w:type="spellEnd"/>
            <w:r w:rsidR="00B87E81">
              <w:rPr>
                <w:rFonts w:cstheme="minorHAnsi"/>
                <w:sz w:val="24"/>
                <w:szCs w:val="24"/>
              </w:rPr>
              <w:t xml:space="preserve"> u </w:t>
            </w:r>
            <w:proofErr w:type="spellStart"/>
            <w:r w:rsidR="00B87E81">
              <w:rPr>
                <w:rFonts w:cstheme="minorHAnsi"/>
                <w:sz w:val="24"/>
                <w:szCs w:val="24"/>
              </w:rPr>
              <w:t>analizi</w:t>
            </w:r>
            <w:proofErr w:type="spellEnd"/>
            <w:r w:rsidRPr="00131947">
              <w:rPr>
                <w:rFonts w:cstheme="minorHAnsi"/>
                <w:sz w:val="24"/>
                <w:szCs w:val="24"/>
              </w:rPr>
              <w:t>:</w:t>
            </w:r>
          </w:p>
          <w:p w14:paraId="1E7168BC" w14:textId="5340C10D" w:rsidR="0023110C" w:rsidRPr="00131947" w:rsidRDefault="00331367" w:rsidP="0023110C">
            <w:pPr>
              <w:widowControl/>
              <w:autoSpaceDE w:val="0"/>
              <w:autoSpaceDN w:val="0"/>
              <w:adjustRightInd w:val="0"/>
              <w:jc w:val="both"/>
              <w:rPr>
                <w:rFonts w:cstheme="minorHAnsi"/>
                <w:sz w:val="24"/>
                <w:szCs w:val="24"/>
              </w:rPr>
            </w:pPr>
            <w:r>
              <w:rPr>
                <w:rFonts w:cstheme="minorHAnsi"/>
                <w:sz w:val="24"/>
                <w:szCs w:val="24"/>
              </w:rPr>
              <w:t>2</w:t>
            </w:r>
            <w:r w:rsidR="0023110C" w:rsidRPr="00131947">
              <w:rPr>
                <w:rFonts w:cstheme="minorHAnsi"/>
                <w:sz w:val="24"/>
                <w:szCs w:val="24"/>
              </w:rPr>
              <w:t xml:space="preserve">. </w:t>
            </w:r>
            <w:proofErr w:type="spellStart"/>
            <w:r w:rsidR="0023110C" w:rsidRPr="00131947">
              <w:rPr>
                <w:rFonts w:cstheme="minorHAnsi"/>
                <w:sz w:val="24"/>
                <w:szCs w:val="24"/>
              </w:rPr>
              <w:t>Skladišta</w:t>
            </w:r>
            <w:proofErr w:type="spellEnd"/>
            <w:r w:rsidR="0023110C" w:rsidRPr="00131947">
              <w:rPr>
                <w:rFonts w:cstheme="minorHAnsi"/>
                <w:sz w:val="24"/>
                <w:szCs w:val="24"/>
              </w:rPr>
              <w:t>, Reference Document on Best Available Techniques on Emissions from Storage, July 2006;</w:t>
            </w:r>
          </w:p>
          <w:p w14:paraId="7FCBB7F4" w14:textId="4A0225D1" w:rsidR="0023110C" w:rsidRPr="00131947" w:rsidRDefault="00331367" w:rsidP="0023110C">
            <w:pPr>
              <w:widowControl/>
              <w:autoSpaceDE w:val="0"/>
              <w:autoSpaceDN w:val="0"/>
              <w:adjustRightInd w:val="0"/>
              <w:jc w:val="both"/>
              <w:rPr>
                <w:rFonts w:cstheme="minorHAnsi"/>
                <w:sz w:val="24"/>
                <w:szCs w:val="24"/>
              </w:rPr>
            </w:pPr>
            <w:r>
              <w:rPr>
                <w:rFonts w:cstheme="minorHAnsi"/>
                <w:sz w:val="24"/>
                <w:szCs w:val="24"/>
              </w:rPr>
              <w:t>3</w:t>
            </w:r>
            <w:r w:rsidR="0023110C" w:rsidRPr="00131947">
              <w:rPr>
                <w:rFonts w:cstheme="minorHAnsi"/>
                <w:sz w:val="24"/>
                <w:szCs w:val="24"/>
              </w:rPr>
              <w:t xml:space="preserve">. </w:t>
            </w:r>
            <w:proofErr w:type="spellStart"/>
            <w:r w:rsidR="0023110C" w:rsidRPr="00131947">
              <w:rPr>
                <w:rFonts w:cstheme="minorHAnsi"/>
                <w:sz w:val="24"/>
                <w:szCs w:val="24"/>
              </w:rPr>
              <w:t>Energetska</w:t>
            </w:r>
            <w:proofErr w:type="spellEnd"/>
            <w:r w:rsidR="0023110C" w:rsidRPr="00131947">
              <w:rPr>
                <w:rFonts w:cstheme="minorHAnsi"/>
                <w:sz w:val="24"/>
                <w:szCs w:val="24"/>
              </w:rPr>
              <w:t xml:space="preserve"> </w:t>
            </w:r>
            <w:proofErr w:type="spellStart"/>
            <w:r w:rsidR="0023110C" w:rsidRPr="00131947">
              <w:rPr>
                <w:rFonts w:cstheme="minorHAnsi"/>
                <w:sz w:val="24"/>
                <w:szCs w:val="24"/>
              </w:rPr>
              <w:t>efikasnost</w:t>
            </w:r>
            <w:proofErr w:type="spellEnd"/>
            <w:r w:rsidR="0023110C" w:rsidRPr="00131947">
              <w:rPr>
                <w:rFonts w:cstheme="minorHAnsi"/>
                <w:sz w:val="24"/>
                <w:szCs w:val="24"/>
              </w:rPr>
              <w:t>, Reference Document on Best Available Techniques for Energy Efficiency</w:t>
            </w:r>
            <w:r w:rsidR="00B303A6">
              <w:rPr>
                <w:rFonts w:cstheme="minorHAnsi"/>
                <w:sz w:val="24"/>
                <w:szCs w:val="24"/>
              </w:rPr>
              <w:t xml:space="preserve"> </w:t>
            </w:r>
            <w:r w:rsidR="002537B4" w:rsidRPr="002537B4">
              <w:rPr>
                <w:rFonts w:cstheme="minorHAnsi"/>
                <w:sz w:val="24"/>
                <w:szCs w:val="24"/>
              </w:rPr>
              <w:t>(corrected version as of 09/2021)</w:t>
            </w:r>
            <w:r w:rsidR="0023110C" w:rsidRPr="00131947">
              <w:rPr>
                <w:rFonts w:cstheme="minorHAnsi"/>
                <w:sz w:val="24"/>
                <w:szCs w:val="24"/>
              </w:rPr>
              <w:t xml:space="preserve">, February 2009; </w:t>
            </w:r>
          </w:p>
          <w:p w14:paraId="6B3C0159" w14:textId="4E10801F" w:rsidR="0023110C" w:rsidRDefault="00331367" w:rsidP="0023110C">
            <w:pPr>
              <w:widowControl/>
              <w:autoSpaceDE w:val="0"/>
              <w:autoSpaceDN w:val="0"/>
              <w:adjustRightInd w:val="0"/>
              <w:jc w:val="both"/>
              <w:rPr>
                <w:rFonts w:cstheme="minorHAnsi"/>
                <w:sz w:val="24"/>
                <w:szCs w:val="24"/>
              </w:rPr>
            </w:pPr>
            <w:r>
              <w:rPr>
                <w:rFonts w:cstheme="minorHAnsi"/>
                <w:sz w:val="24"/>
                <w:szCs w:val="24"/>
              </w:rPr>
              <w:t>4</w:t>
            </w:r>
            <w:r w:rsidR="0023110C" w:rsidRPr="00131947">
              <w:rPr>
                <w:rFonts w:cstheme="minorHAnsi"/>
                <w:sz w:val="24"/>
                <w:szCs w:val="24"/>
              </w:rPr>
              <w:t xml:space="preserve">. </w:t>
            </w:r>
            <w:proofErr w:type="spellStart"/>
            <w:r w:rsidR="0023110C" w:rsidRPr="00131947">
              <w:rPr>
                <w:rFonts w:cstheme="minorHAnsi"/>
                <w:sz w:val="24"/>
                <w:szCs w:val="24"/>
              </w:rPr>
              <w:t>Rashladni</w:t>
            </w:r>
            <w:proofErr w:type="spellEnd"/>
            <w:r w:rsidR="0023110C" w:rsidRPr="00131947">
              <w:rPr>
                <w:rFonts w:cstheme="minorHAnsi"/>
                <w:sz w:val="24"/>
                <w:szCs w:val="24"/>
              </w:rPr>
              <w:t xml:space="preserve"> </w:t>
            </w:r>
            <w:proofErr w:type="spellStart"/>
            <w:r w:rsidR="0023110C" w:rsidRPr="00131947">
              <w:rPr>
                <w:rFonts w:cstheme="minorHAnsi"/>
                <w:sz w:val="24"/>
                <w:szCs w:val="24"/>
              </w:rPr>
              <w:t>sistemi</w:t>
            </w:r>
            <w:proofErr w:type="spellEnd"/>
            <w:r w:rsidR="0023110C" w:rsidRPr="00131947">
              <w:rPr>
                <w:rFonts w:cstheme="minorHAnsi"/>
                <w:sz w:val="24"/>
                <w:szCs w:val="24"/>
              </w:rPr>
              <w:t>, Reference Document on the Application of Best Available Techniques to Industrial Cooling Systems, December 2001</w:t>
            </w:r>
            <w:r w:rsidR="00331F10">
              <w:rPr>
                <w:rFonts w:cstheme="minorHAnsi"/>
                <w:sz w:val="24"/>
                <w:szCs w:val="24"/>
              </w:rPr>
              <w:t>;</w:t>
            </w:r>
          </w:p>
          <w:p w14:paraId="455D0CAB" w14:textId="6A0FFDE6" w:rsidR="00464FD6" w:rsidRPr="00131947" w:rsidRDefault="00331367" w:rsidP="00793A6B">
            <w:pPr>
              <w:widowControl/>
              <w:autoSpaceDE w:val="0"/>
              <w:autoSpaceDN w:val="0"/>
              <w:adjustRightInd w:val="0"/>
              <w:jc w:val="both"/>
              <w:rPr>
                <w:rFonts w:cstheme="minorHAnsi"/>
                <w:sz w:val="24"/>
                <w:szCs w:val="24"/>
              </w:rPr>
            </w:pPr>
            <w:r>
              <w:rPr>
                <w:rFonts w:cstheme="minorHAnsi"/>
                <w:sz w:val="24"/>
                <w:szCs w:val="24"/>
              </w:rPr>
              <w:t>5</w:t>
            </w:r>
            <w:r w:rsidR="00793A6B">
              <w:rPr>
                <w:rFonts w:cstheme="minorHAnsi"/>
                <w:sz w:val="24"/>
                <w:szCs w:val="24"/>
              </w:rPr>
              <w:t xml:space="preserve">. </w:t>
            </w:r>
            <w:r w:rsidR="00464FD6">
              <w:rPr>
                <w:rFonts w:cstheme="minorHAnsi"/>
                <w:sz w:val="24"/>
                <w:szCs w:val="24"/>
              </w:rPr>
              <w:t>Monitoring</w:t>
            </w:r>
            <w:r w:rsidR="00793A6B">
              <w:rPr>
                <w:rFonts w:cstheme="minorHAnsi"/>
                <w:sz w:val="24"/>
                <w:szCs w:val="24"/>
              </w:rPr>
              <w:t>, Reference Report on Monitoring of Emissi</w:t>
            </w:r>
            <w:r w:rsidR="00331F10">
              <w:rPr>
                <w:rFonts w:cstheme="minorHAnsi"/>
                <w:sz w:val="24"/>
                <w:szCs w:val="24"/>
              </w:rPr>
              <w:t>o</w:t>
            </w:r>
            <w:r w:rsidR="00793A6B">
              <w:rPr>
                <w:rFonts w:cstheme="minorHAnsi"/>
                <w:sz w:val="24"/>
                <w:szCs w:val="24"/>
              </w:rPr>
              <w:t>n</w:t>
            </w:r>
            <w:r w:rsidR="00331F10">
              <w:rPr>
                <w:rFonts w:cstheme="minorHAnsi"/>
                <w:sz w:val="24"/>
                <w:szCs w:val="24"/>
              </w:rPr>
              <w:t>s to Air and Water from IED Installations.</w:t>
            </w:r>
          </w:p>
        </w:tc>
      </w:tr>
      <w:tr w:rsidR="0023110C" w:rsidRPr="00131947" w14:paraId="2D7177DA" w14:textId="77777777" w:rsidTr="00331367">
        <w:tc>
          <w:tcPr>
            <w:tcW w:w="766" w:type="dxa"/>
            <w:tcMar>
              <w:top w:w="57" w:type="dxa"/>
              <w:left w:w="57" w:type="dxa"/>
              <w:bottom w:w="57" w:type="dxa"/>
              <w:right w:w="57" w:type="dxa"/>
            </w:tcMar>
          </w:tcPr>
          <w:p w14:paraId="48D59E02"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5245" w:type="dxa"/>
            <w:gridSpan w:val="4"/>
            <w:tcMar>
              <w:top w:w="57" w:type="dxa"/>
              <w:left w:w="57" w:type="dxa"/>
              <w:bottom w:w="57" w:type="dxa"/>
              <w:right w:w="57" w:type="dxa"/>
            </w:tcMar>
          </w:tcPr>
          <w:p w14:paraId="461B7CD5"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U</w:t>
            </w:r>
            <w:r w:rsidRPr="00B170A0">
              <w:rPr>
                <w:rFonts w:eastAsia="Arial" w:cstheme="minorHAnsi"/>
                <w:spacing w:val="-2"/>
                <w:sz w:val="24"/>
                <w:szCs w:val="24"/>
                <w:lang w:val="it-IT"/>
              </w:rPr>
              <w:t>po</w:t>
            </w:r>
            <w:r w:rsidRPr="00B170A0">
              <w:rPr>
                <w:rFonts w:eastAsia="Arial" w:cstheme="minorHAnsi"/>
                <w:sz w:val="24"/>
                <w:szCs w:val="24"/>
                <w:lang w:val="it-IT"/>
              </w:rPr>
              <w:t>r</w:t>
            </w:r>
            <w:r w:rsidRPr="00B170A0">
              <w:rPr>
                <w:rFonts w:eastAsia="Arial" w:cstheme="minorHAnsi"/>
                <w:spacing w:val="-2"/>
                <w:sz w:val="24"/>
                <w:szCs w:val="24"/>
                <w:lang w:val="it-IT"/>
              </w:rPr>
              <w:t>eđ</w:t>
            </w:r>
            <w:r w:rsidRPr="00B170A0">
              <w:rPr>
                <w:rFonts w:eastAsia="Arial" w:cstheme="minorHAnsi"/>
                <w:sz w:val="24"/>
                <w:szCs w:val="24"/>
                <w:lang w:val="it-IT"/>
              </w:rPr>
              <w:t>i</w:t>
            </w:r>
            <w:r w:rsidRPr="00B170A0">
              <w:rPr>
                <w:rFonts w:eastAsia="Arial" w:cstheme="minorHAnsi"/>
                <w:spacing w:val="1"/>
                <w:sz w:val="24"/>
                <w:szCs w:val="24"/>
                <w:lang w:val="it-IT"/>
              </w:rPr>
              <w:t>v</w:t>
            </w:r>
            <w:r w:rsidRPr="00B170A0">
              <w:rPr>
                <w:rFonts w:eastAsia="Arial" w:cstheme="minorHAnsi"/>
                <w:spacing w:val="-2"/>
                <w:sz w:val="24"/>
                <w:szCs w:val="24"/>
                <w:lang w:val="it-IT"/>
              </w:rPr>
              <w:t>a</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o</w:t>
            </w:r>
            <w:r w:rsidRPr="00B170A0">
              <w:rPr>
                <w:rFonts w:eastAsia="Arial" w:cstheme="minorHAnsi"/>
                <w:spacing w:val="1"/>
                <w:sz w:val="24"/>
                <w:szCs w:val="24"/>
                <w:lang w:val="it-IT"/>
              </w:rPr>
              <w:t>c</w:t>
            </w:r>
            <w:r w:rsidRPr="00B170A0">
              <w:rPr>
                <w:rFonts w:eastAsia="Arial" w:cstheme="minorHAnsi"/>
                <w:spacing w:val="-2"/>
                <w:sz w:val="24"/>
                <w:szCs w:val="24"/>
                <w:lang w:val="it-IT"/>
              </w:rPr>
              <w:t>e</w:t>
            </w:r>
            <w:r w:rsidRPr="00B170A0">
              <w:rPr>
                <w:rFonts w:eastAsia="Arial" w:cstheme="minorHAnsi"/>
                <w:spacing w:val="1"/>
                <w:sz w:val="24"/>
                <w:szCs w:val="24"/>
                <w:lang w:val="it-IT"/>
              </w:rPr>
              <w:t>s</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oj</w:t>
            </w:r>
            <w:r w:rsidRPr="00B170A0">
              <w:rPr>
                <w:rFonts w:eastAsia="Arial" w:cstheme="minorHAnsi"/>
                <w:sz w:val="24"/>
                <w:szCs w:val="24"/>
                <w:lang w:val="it-IT"/>
              </w:rPr>
              <w:t xml:space="preserve">i </w:t>
            </w:r>
            <w:r w:rsidRPr="00B170A0">
              <w:rPr>
                <w:rFonts w:eastAsia="Arial" w:cstheme="minorHAnsi"/>
                <w:spacing w:val="1"/>
                <w:sz w:val="24"/>
                <w:szCs w:val="24"/>
                <w:lang w:val="it-IT"/>
              </w:rPr>
              <w:t>s</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obav</w:t>
            </w:r>
            <w:r w:rsidRPr="00B170A0">
              <w:rPr>
                <w:rFonts w:eastAsia="Arial" w:cstheme="minorHAnsi"/>
                <w:sz w:val="24"/>
                <w:szCs w:val="24"/>
                <w:lang w:val="it-IT"/>
              </w:rPr>
              <w:t>lja</w:t>
            </w:r>
            <w:r w:rsidRPr="00B170A0">
              <w:rPr>
                <w:rFonts w:eastAsia="Arial" w:cstheme="minorHAnsi"/>
                <w:spacing w:val="-1"/>
                <w:sz w:val="24"/>
                <w:szCs w:val="24"/>
                <w:lang w:val="it-IT"/>
              </w:rPr>
              <w:t xml:space="preserve"> </w:t>
            </w:r>
            <w:r w:rsidRPr="00B170A0">
              <w:rPr>
                <w:rFonts w:eastAsia="Arial" w:cstheme="minorHAnsi"/>
                <w:sz w:val="24"/>
                <w:szCs w:val="24"/>
                <w:lang w:val="it-IT"/>
              </w:rPr>
              <w:t>u</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pacing w:val="1"/>
                <w:sz w:val="24"/>
                <w:szCs w:val="24"/>
                <w:lang w:val="it-IT"/>
              </w:rPr>
              <w:t>d</w:t>
            </w:r>
            <w:r w:rsidRPr="00B170A0">
              <w:rPr>
                <w:rFonts w:eastAsia="Arial" w:cstheme="minorHAnsi"/>
                <w:spacing w:val="-2"/>
                <w:sz w:val="24"/>
                <w:szCs w:val="24"/>
                <w:lang w:val="it-IT"/>
              </w:rPr>
              <w:t>no</w:t>
            </w:r>
            <w:r w:rsidRPr="00B170A0">
              <w:rPr>
                <w:rFonts w:eastAsia="Arial" w:cstheme="minorHAnsi"/>
                <w:spacing w:val="1"/>
                <w:sz w:val="24"/>
                <w:szCs w:val="24"/>
                <w:lang w:val="it-IT"/>
              </w:rPr>
              <w:t>s</w:t>
            </w:r>
            <w:r w:rsidRPr="00B170A0">
              <w:rPr>
                <w:rFonts w:eastAsia="Arial" w:cstheme="minorHAnsi"/>
                <w:sz w:val="24"/>
                <w:szCs w:val="24"/>
                <w:lang w:val="it-IT"/>
              </w:rPr>
              <w:t>u</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r</w:t>
            </w:r>
            <w:r w:rsidRPr="00B170A0">
              <w:rPr>
                <w:rFonts w:eastAsia="Arial" w:cstheme="minorHAnsi"/>
                <w:spacing w:val="-2"/>
                <w:sz w:val="24"/>
                <w:szCs w:val="24"/>
                <w:lang w:val="it-IT"/>
              </w:rPr>
              <w:t>e</w:t>
            </w:r>
            <w:r w:rsidRPr="00B170A0">
              <w:rPr>
                <w:rFonts w:eastAsia="Arial" w:cstheme="minorHAnsi"/>
                <w:sz w:val="24"/>
                <w:szCs w:val="24"/>
                <w:lang w:val="it-IT"/>
              </w:rPr>
              <w:t>l</w:t>
            </w:r>
            <w:r w:rsidRPr="00B170A0">
              <w:rPr>
                <w:rFonts w:eastAsia="Arial" w:cstheme="minorHAnsi"/>
                <w:spacing w:val="1"/>
                <w:sz w:val="24"/>
                <w:szCs w:val="24"/>
                <w:lang w:val="it-IT"/>
              </w:rPr>
              <w:t>e</w:t>
            </w:r>
            <w:r w:rsidRPr="00B170A0">
              <w:rPr>
                <w:rFonts w:eastAsia="Arial" w:cstheme="minorHAnsi"/>
                <w:spacing w:val="-2"/>
                <w:sz w:val="24"/>
                <w:szCs w:val="24"/>
                <w:lang w:val="it-IT"/>
              </w:rPr>
              <w:t>van</w:t>
            </w:r>
            <w:r w:rsidRPr="00B170A0">
              <w:rPr>
                <w:rFonts w:eastAsia="Arial" w:cstheme="minorHAnsi"/>
                <w:sz w:val="24"/>
                <w:szCs w:val="24"/>
                <w:lang w:val="it-IT"/>
              </w:rPr>
              <w:t>t</w:t>
            </w:r>
            <w:r w:rsidRPr="00B170A0">
              <w:rPr>
                <w:rFonts w:eastAsia="Arial" w:cstheme="minorHAnsi"/>
                <w:spacing w:val="-2"/>
                <w:sz w:val="24"/>
                <w:szCs w:val="24"/>
                <w:lang w:val="it-IT"/>
              </w:rPr>
              <w:t>n</w:t>
            </w:r>
            <w:r w:rsidRPr="00B170A0">
              <w:rPr>
                <w:rFonts w:eastAsia="Arial" w:cstheme="minorHAnsi"/>
                <w:sz w:val="24"/>
                <w:szCs w:val="24"/>
                <w:lang w:val="it-IT"/>
              </w:rPr>
              <w:t xml:space="preserve">i </w:t>
            </w:r>
            <w:r w:rsidRPr="00B170A0">
              <w:rPr>
                <w:rFonts w:eastAsia="Arial" w:cstheme="minorHAnsi"/>
                <w:spacing w:val="-1"/>
                <w:sz w:val="24"/>
                <w:szCs w:val="24"/>
                <w:lang w:val="it-IT"/>
              </w:rPr>
              <w:t>B</w:t>
            </w:r>
            <w:r w:rsidRPr="00B170A0">
              <w:rPr>
                <w:rFonts w:eastAsia="Arial" w:cstheme="minorHAnsi"/>
                <w:spacing w:val="1"/>
                <w:sz w:val="24"/>
                <w:szCs w:val="24"/>
                <w:lang w:val="it-IT"/>
              </w:rPr>
              <w:t>A</w:t>
            </w:r>
            <w:r w:rsidRPr="00B170A0">
              <w:rPr>
                <w:rFonts w:eastAsia="Arial" w:cstheme="minorHAnsi"/>
                <w:sz w:val="24"/>
                <w:szCs w:val="24"/>
                <w:lang w:val="it-IT"/>
              </w:rPr>
              <w:t>T</w:t>
            </w:r>
          </w:p>
        </w:tc>
        <w:tc>
          <w:tcPr>
            <w:tcW w:w="8930" w:type="dxa"/>
            <w:gridSpan w:val="4"/>
            <w:tcMar>
              <w:top w:w="57" w:type="dxa"/>
              <w:left w:w="57" w:type="dxa"/>
              <w:bottom w:w="57" w:type="dxa"/>
              <w:right w:w="57" w:type="dxa"/>
            </w:tcMar>
          </w:tcPr>
          <w:p w14:paraId="2790C382" w14:textId="483C81DE"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Tabele najboljih dostupnih tehnika (BAT tabele) su pripremljene prema postojećem stanju u D.O.O. ''NEOPLANTA'', i date su u </w:t>
            </w:r>
            <w:r w:rsidRPr="000A11E4">
              <w:rPr>
                <w:rFonts w:cstheme="minorHAnsi"/>
                <w:sz w:val="24"/>
                <w:szCs w:val="24"/>
                <w:lang w:val="it-IT"/>
              </w:rPr>
              <w:t>Prilogu 1.</w:t>
            </w:r>
            <w:r w:rsidRPr="00B170A0">
              <w:rPr>
                <w:rFonts w:cstheme="minorHAnsi"/>
                <w:sz w:val="24"/>
                <w:szCs w:val="24"/>
                <w:lang w:val="it-IT"/>
              </w:rPr>
              <w:t xml:space="preserve"> (1.1</w:t>
            </w:r>
            <w:r w:rsidR="00331367">
              <w:rPr>
                <w:rFonts w:cstheme="minorHAnsi"/>
                <w:sz w:val="24"/>
                <w:szCs w:val="24"/>
                <w:lang w:val="it-IT"/>
              </w:rPr>
              <w:t>4</w:t>
            </w:r>
            <w:r w:rsidRPr="00B170A0">
              <w:rPr>
                <w:rFonts w:cstheme="minorHAnsi"/>
                <w:sz w:val="24"/>
                <w:szCs w:val="24"/>
                <w:lang w:val="it-IT"/>
              </w:rPr>
              <w:t xml:space="preserve">. Procena usaglašenosti sa BAT (Best </w:t>
            </w:r>
            <w:r w:rsidRPr="00B170A0">
              <w:rPr>
                <w:rFonts w:cstheme="minorHAnsi"/>
                <w:sz w:val="24"/>
                <w:szCs w:val="24"/>
                <w:lang w:val="it-IT"/>
              </w:rPr>
              <w:lastRenderedPageBreak/>
              <w:t>Availably Technique), korišćenje najbolje dostupnih tehnika). U tabelama je za svaki proces rada prikazano poređenje u odnosu na najbolje dostupne tehnike (BAT) i objašnjenje do kog nivoa je posmatrani proces u skladu sa BAT.</w:t>
            </w:r>
          </w:p>
          <w:p w14:paraId="77A91AAE" w14:textId="544F0BBF" w:rsidR="0023110C" w:rsidRPr="00131947" w:rsidRDefault="0023110C" w:rsidP="00331367">
            <w:pPr>
              <w:widowControl/>
              <w:autoSpaceDE w:val="0"/>
              <w:autoSpaceDN w:val="0"/>
              <w:adjustRightInd w:val="0"/>
              <w:jc w:val="both"/>
              <w:rPr>
                <w:rFonts w:cstheme="minorHAnsi"/>
                <w:sz w:val="24"/>
                <w:szCs w:val="24"/>
              </w:rPr>
            </w:pPr>
            <w:r w:rsidRPr="00B170A0">
              <w:rPr>
                <w:rFonts w:cstheme="minorHAnsi"/>
                <w:sz w:val="24"/>
                <w:szCs w:val="24"/>
                <w:lang w:val="it-IT"/>
              </w:rPr>
              <w:t>Uz zahtev za dobijanje integrisane dozvole priložen je i 1.1</w:t>
            </w:r>
            <w:r w:rsidR="00331367">
              <w:rPr>
                <w:rFonts w:cstheme="minorHAnsi"/>
                <w:sz w:val="24"/>
                <w:szCs w:val="24"/>
                <w:lang w:val="it-IT"/>
              </w:rPr>
              <w:t>5</w:t>
            </w:r>
            <w:r w:rsidRPr="00B170A0">
              <w:rPr>
                <w:rFonts w:cstheme="minorHAnsi"/>
                <w:sz w:val="24"/>
                <w:szCs w:val="24"/>
                <w:lang w:val="it-IT"/>
              </w:rPr>
              <w:t xml:space="preserve">. </w:t>
            </w:r>
            <w:r w:rsidRPr="00EF54CC">
              <w:rPr>
                <w:rFonts w:cstheme="minorHAnsi"/>
                <w:sz w:val="24"/>
                <w:szCs w:val="24"/>
              </w:rPr>
              <w:t xml:space="preserve">Program </w:t>
            </w:r>
            <w:proofErr w:type="spellStart"/>
            <w:r w:rsidRPr="00EF54CC">
              <w:rPr>
                <w:rFonts w:cstheme="minorHAnsi"/>
                <w:sz w:val="24"/>
                <w:szCs w:val="24"/>
              </w:rPr>
              <w:t>mera</w:t>
            </w:r>
            <w:proofErr w:type="spellEnd"/>
            <w:r w:rsidRPr="00EF54CC">
              <w:rPr>
                <w:rFonts w:cstheme="minorHAnsi"/>
                <w:sz w:val="24"/>
                <w:szCs w:val="24"/>
              </w:rPr>
              <w:t xml:space="preserve"> </w:t>
            </w:r>
            <w:proofErr w:type="spellStart"/>
            <w:r w:rsidRPr="00EF54CC">
              <w:rPr>
                <w:rFonts w:cstheme="minorHAnsi"/>
                <w:sz w:val="24"/>
                <w:szCs w:val="24"/>
              </w:rPr>
              <w:t>prilagođavanja</w:t>
            </w:r>
            <w:proofErr w:type="spellEnd"/>
            <w:r w:rsidRPr="00EF54CC">
              <w:rPr>
                <w:rFonts w:cstheme="minorHAnsi"/>
                <w:sz w:val="24"/>
                <w:szCs w:val="24"/>
              </w:rPr>
              <w:t xml:space="preserve"> </w:t>
            </w:r>
            <w:proofErr w:type="spellStart"/>
            <w:r w:rsidRPr="00EF54CC">
              <w:rPr>
                <w:rFonts w:cstheme="minorHAnsi"/>
                <w:sz w:val="24"/>
                <w:szCs w:val="24"/>
              </w:rPr>
              <w:t>pojedinih</w:t>
            </w:r>
            <w:proofErr w:type="spellEnd"/>
            <w:r w:rsidRPr="00EF54CC">
              <w:rPr>
                <w:rFonts w:cstheme="minorHAnsi"/>
                <w:sz w:val="24"/>
                <w:szCs w:val="24"/>
              </w:rPr>
              <w:t xml:space="preserve"> </w:t>
            </w:r>
            <w:proofErr w:type="spellStart"/>
            <w:r w:rsidRPr="00EF54CC">
              <w:rPr>
                <w:rFonts w:cstheme="minorHAnsi"/>
                <w:sz w:val="24"/>
                <w:szCs w:val="24"/>
              </w:rPr>
              <w:t>delova</w:t>
            </w:r>
            <w:proofErr w:type="spellEnd"/>
            <w:r w:rsidRPr="00EF54CC">
              <w:rPr>
                <w:rFonts w:cstheme="minorHAnsi"/>
                <w:sz w:val="24"/>
                <w:szCs w:val="24"/>
              </w:rPr>
              <w:t xml:space="preserve"> </w:t>
            </w:r>
            <w:proofErr w:type="spellStart"/>
            <w:r w:rsidRPr="00EF54CC">
              <w:rPr>
                <w:rFonts w:cstheme="minorHAnsi"/>
                <w:sz w:val="24"/>
                <w:szCs w:val="24"/>
              </w:rPr>
              <w:t>procesa</w:t>
            </w:r>
            <w:proofErr w:type="spellEnd"/>
            <w:r w:rsidRPr="00EF54CC">
              <w:rPr>
                <w:rFonts w:cstheme="minorHAnsi"/>
                <w:sz w:val="24"/>
                <w:szCs w:val="24"/>
              </w:rPr>
              <w:t xml:space="preserve"> </w:t>
            </w:r>
            <w:proofErr w:type="spellStart"/>
            <w:r w:rsidRPr="00EF54CC">
              <w:rPr>
                <w:rFonts w:cstheme="minorHAnsi"/>
                <w:sz w:val="24"/>
                <w:szCs w:val="24"/>
              </w:rPr>
              <w:t>proizvodnje</w:t>
            </w:r>
            <w:proofErr w:type="spellEnd"/>
            <w:r w:rsidRPr="00EF54CC">
              <w:rPr>
                <w:rFonts w:cstheme="minorHAnsi"/>
                <w:sz w:val="24"/>
                <w:szCs w:val="24"/>
              </w:rPr>
              <w:t xml:space="preserve"> </w:t>
            </w:r>
            <w:proofErr w:type="spellStart"/>
            <w:r w:rsidRPr="00EF54CC">
              <w:rPr>
                <w:rFonts w:cstheme="minorHAnsi"/>
                <w:sz w:val="24"/>
                <w:szCs w:val="24"/>
              </w:rPr>
              <w:t>i</w:t>
            </w:r>
            <w:proofErr w:type="spellEnd"/>
            <w:r w:rsidRPr="00EF54CC">
              <w:rPr>
                <w:rFonts w:cstheme="minorHAnsi"/>
                <w:sz w:val="24"/>
                <w:szCs w:val="24"/>
              </w:rPr>
              <w:t xml:space="preserve"> </w:t>
            </w:r>
            <w:proofErr w:type="spellStart"/>
            <w:r w:rsidRPr="00EF54CC">
              <w:rPr>
                <w:rFonts w:cstheme="minorHAnsi"/>
                <w:sz w:val="24"/>
                <w:szCs w:val="24"/>
              </w:rPr>
              <w:t>aktivnosti</w:t>
            </w:r>
            <w:proofErr w:type="spellEnd"/>
            <w:r w:rsidRPr="00EF54CC">
              <w:rPr>
                <w:rFonts w:cstheme="minorHAnsi"/>
                <w:sz w:val="24"/>
                <w:szCs w:val="24"/>
              </w:rPr>
              <w:t xml:space="preserve"> </w:t>
            </w:r>
            <w:proofErr w:type="spellStart"/>
            <w:r w:rsidRPr="00EF54CC">
              <w:rPr>
                <w:rFonts w:cstheme="minorHAnsi"/>
                <w:sz w:val="24"/>
                <w:szCs w:val="24"/>
              </w:rPr>
              <w:t>postrojenja</w:t>
            </w:r>
            <w:proofErr w:type="spellEnd"/>
            <w:r w:rsidRPr="00EF54CC">
              <w:rPr>
                <w:rFonts w:cstheme="minorHAnsi"/>
                <w:sz w:val="24"/>
                <w:szCs w:val="24"/>
              </w:rPr>
              <w:t xml:space="preserve"> </w:t>
            </w:r>
            <w:proofErr w:type="spellStart"/>
            <w:r w:rsidRPr="00EF54CC">
              <w:rPr>
                <w:rFonts w:cstheme="minorHAnsi"/>
                <w:sz w:val="24"/>
                <w:szCs w:val="24"/>
              </w:rPr>
              <w:t>uslovima</w:t>
            </w:r>
            <w:proofErr w:type="spellEnd"/>
            <w:r w:rsidRPr="00EF54CC">
              <w:rPr>
                <w:rFonts w:cstheme="minorHAnsi"/>
                <w:sz w:val="24"/>
                <w:szCs w:val="24"/>
              </w:rPr>
              <w:t xml:space="preserve"> </w:t>
            </w:r>
            <w:proofErr w:type="spellStart"/>
            <w:r w:rsidRPr="00EF54CC">
              <w:rPr>
                <w:rFonts w:cstheme="minorHAnsi"/>
                <w:sz w:val="24"/>
                <w:szCs w:val="24"/>
              </w:rPr>
              <w:t>propisanim</w:t>
            </w:r>
            <w:proofErr w:type="spellEnd"/>
            <w:r w:rsidRPr="00EF54CC">
              <w:rPr>
                <w:rFonts w:cstheme="minorHAnsi"/>
                <w:sz w:val="24"/>
                <w:szCs w:val="24"/>
              </w:rPr>
              <w:t xml:space="preserve"> </w:t>
            </w:r>
            <w:proofErr w:type="spellStart"/>
            <w:r w:rsidRPr="00EF54CC">
              <w:rPr>
                <w:rFonts w:cstheme="minorHAnsi"/>
                <w:sz w:val="24"/>
                <w:szCs w:val="24"/>
              </w:rPr>
              <w:t>Zakonom</w:t>
            </w:r>
            <w:proofErr w:type="spellEnd"/>
            <w:r w:rsidRPr="00EF54CC">
              <w:rPr>
                <w:rFonts w:cstheme="minorHAnsi"/>
                <w:sz w:val="24"/>
                <w:szCs w:val="24"/>
              </w:rPr>
              <w:t xml:space="preserve"> o </w:t>
            </w:r>
            <w:proofErr w:type="spellStart"/>
            <w:r w:rsidRPr="00EF54CC">
              <w:rPr>
                <w:rFonts w:cstheme="minorHAnsi"/>
                <w:sz w:val="24"/>
                <w:szCs w:val="24"/>
              </w:rPr>
              <w:t>integrisanom</w:t>
            </w:r>
            <w:proofErr w:type="spellEnd"/>
            <w:r w:rsidRPr="00EF54CC">
              <w:rPr>
                <w:rFonts w:cstheme="minorHAnsi"/>
                <w:sz w:val="24"/>
                <w:szCs w:val="24"/>
              </w:rPr>
              <w:t xml:space="preserve"> </w:t>
            </w:r>
            <w:proofErr w:type="spellStart"/>
            <w:r w:rsidRPr="00EF54CC">
              <w:rPr>
                <w:rFonts w:cstheme="minorHAnsi"/>
                <w:sz w:val="24"/>
                <w:szCs w:val="24"/>
              </w:rPr>
              <w:t>sprečavanju</w:t>
            </w:r>
            <w:proofErr w:type="spellEnd"/>
            <w:r w:rsidRPr="00EF54CC">
              <w:rPr>
                <w:rFonts w:cstheme="minorHAnsi"/>
                <w:sz w:val="24"/>
                <w:szCs w:val="24"/>
              </w:rPr>
              <w:t xml:space="preserve"> </w:t>
            </w:r>
            <w:proofErr w:type="spellStart"/>
            <w:r w:rsidRPr="00EF54CC">
              <w:rPr>
                <w:rFonts w:cstheme="minorHAnsi"/>
                <w:sz w:val="24"/>
                <w:szCs w:val="24"/>
              </w:rPr>
              <w:t>i</w:t>
            </w:r>
            <w:proofErr w:type="spellEnd"/>
            <w:r w:rsidRPr="00EF54CC">
              <w:rPr>
                <w:rFonts w:cstheme="minorHAnsi"/>
                <w:sz w:val="24"/>
                <w:szCs w:val="24"/>
              </w:rPr>
              <w:t xml:space="preserve"> </w:t>
            </w:r>
            <w:proofErr w:type="spellStart"/>
            <w:r w:rsidRPr="00EF54CC">
              <w:rPr>
                <w:rFonts w:cstheme="minorHAnsi"/>
                <w:sz w:val="24"/>
                <w:szCs w:val="24"/>
              </w:rPr>
              <w:t>kontroli</w:t>
            </w:r>
            <w:proofErr w:type="spellEnd"/>
            <w:r w:rsidRPr="00EF54CC">
              <w:rPr>
                <w:rFonts w:cstheme="minorHAnsi"/>
                <w:sz w:val="24"/>
                <w:szCs w:val="24"/>
              </w:rPr>
              <w:t xml:space="preserve"> </w:t>
            </w:r>
            <w:proofErr w:type="spellStart"/>
            <w:r w:rsidRPr="00EF54CC">
              <w:rPr>
                <w:rFonts w:cstheme="minorHAnsi"/>
                <w:sz w:val="24"/>
                <w:szCs w:val="24"/>
              </w:rPr>
              <w:t>zagađivanja</w:t>
            </w:r>
            <w:proofErr w:type="spellEnd"/>
            <w:r w:rsidRPr="00EF54CC">
              <w:rPr>
                <w:rFonts w:cstheme="minorHAnsi"/>
                <w:sz w:val="24"/>
                <w:szCs w:val="24"/>
              </w:rPr>
              <w:t xml:space="preserve"> </w:t>
            </w:r>
            <w:proofErr w:type="spellStart"/>
            <w:r w:rsidRPr="00EF54CC">
              <w:rPr>
                <w:rFonts w:cstheme="minorHAnsi"/>
                <w:sz w:val="24"/>
                <w:szCs w:val="24"/>
              </w:rPr>
              <w:t>životne</w:t>
            </w:r>
            <w:proofErr w:type="spellEnd"/>
            <w:r w:rsidRPr="00EF54CC">
              <w:rPr>
                <w:rFonts w:cstheme="minorHAnsi"/>
                <w:sz w:val="24"/>
                <w:szCs w:val="24"/>
              </w:rPr>
              <w:t xml:space="preserve"> </w:t>
            </w:r>
            <w:proofErr w:type="spellStart"/>
            <w:r w:rsidRPr="00EF54CC">
              <w:rPr>
                <w:rFonts w:cstheme="minorHAnsi"/>
                <w:sz w:val="24"/>
                <w:szCs w:val="24"/>
              </w:rPr>
              <w:t>sredine</w:t>
            </w:r>
            <w:proofErr w:type="spellEnd"/>
            <w:r>
              <w:rPr>
                <w:rFonts w:cstheme="minorHAnsi"/>
                <w:sz w:val="24"/>
                <w:szCs w:val="24"/>
              </w:rPr>
              <w:t xml:space="preserve"> (</w:t>
            </w:r>
            <w:proofErr w:type="spellStart"/>
            <w:r w:rsidRPr="000A11E4">
              <w:rPr>
                <w:rFonts w:cstheme="minorHAnsi"/>
                <w:sz w:val="24"/>
                <w:szCs w:val="24"/>
              </w:rPr>
              <w:t>Prilog</w:t>
            </w:r>
            <w:proofErr w:type="spellEnd"/>
            <w:r w:rsidRPr="000A11E4">
              <w:rPr>
                <w:rFonts w:cstheme="minorHAnsi"/>
                <w:sz w:val="24"/>
                <w:szCs w:val="24"/>
              </w:rPr>
              <w:t xml:space="preserve"> 1.),</w:t>
            </w:r>
            <w:r w:rsidRPr="00131947">
              <w:rPr>
                <w:rFonts w:cstheme="minorHAnsi"/>
                <w:sz w:val="24"/>
                <w:szCs w:val="24"/>
              </w:rPr>
              <w:t xml:space="preserve"> </w:t>
            </w:r>
            <w:proofErr w:type="spellStart"/>
            <w:r w:rsidRPr="00131947">
              <w:rPr>
                <w:rFonts w:cstheme="minorHAnsi"/>
                <w:sz w:val="24"/>
                <w:szCs w:val="24"/>
              </w:rPr>
              <w:t>gde</w:t>
            </w:r>
            <w:proofErr w:type="spellEnd"/>
            <w:r w:rsidRPr="00131947">
              <w:rPr>
                <w:rFonts w:cstheme="minorHAnsi"/>
                <w:sz w:val="24"/>
                <w:szCs w:val="24"/>
              </w:rPr>
              <w:t xml:space="preserve"> </w:t>
            </w:r>
            <w:proofErr w:type="spellStart"/>
            <w:r w:rsidRPr="00131947">
              <w:rPr>
                <w:rFonts w:cstheme="minorHAnsi"/>
                <w:sz w:val="24"/>
                <w:szCs w:val="24"/>
              </w:rPr>
              <w:t>su</w:t>
            </w:r>
            <w:proofErr w:type="spellEnd"/>
            <w:r w:rsidRPr="00131947">
              <w:rPr>
                <w:rFonts w:cstheme="minorHAnsi"/>
                <w:sz w:val="24"/>
                <w:szCs w:val="24"/>
              </w:rPr>
              <w:t xml:space="preserve"> </w:t>
            </w:r>
            <w:proofErr w:type="spellStart"/>
            <w:r w:rsidRPr="00131947">
              <w:rPr>
                <w:rFonts w:cstheme="minorHAnsi"/>
                <w:sz w:val="24"/>
                <w:szCs w:val="24"/>
              </w:rPr>
              <w:t>opisane</w:t>
            </w:r>
            <w:proofErr w:type="spellEnd"/>
            <w:r w:rsidRPr="00131947">
              <w:rPr>
                <w:rFonts w:cstheme="minorHAnsi"/>
                <w:sz w:val="24"/>
                <w:szCs w:val="24"/>
              </w:rPr>
              <w:t xml:space="preserve"> mere </w:t>
            </w:r>
            <w:proofErr w:type="spellStart"/>
            <w:r w:rsidRPr="00131947">
              <w:rPr>
                <w:rFonts w:cstheme="minorHAnsi"/>
                <w:sz w:val="24"/>
                <w:szCs w:val="24"/>
              </w:rPr>
              <w:t>koje</w:t>
            </w:r>
            <w:proofErr w:type="spellEnd"/>
            <w:r w:rsidRPr="00131947">
              <w:rPr>
                <w:rFonts w:cstheme="minorHAnsi"/>
                <w:sz w:val="24"/>
                <w:szCs w:val="24"/>
              </w:rPr>
              <w:t xml:space="preserve"> </w:t>
            </w:r>
            <w:proofErr w:type="spellStart"/>
            <w:r w:rsidRPr="00131947">
              <w:rPr>
                <w:rFonts w:cstheme="minorHAnsi"/>
                <w:sz w:val="24"/>
                <w:szCs w:val="24"/>
              </w:rPr>
              <w:t>namerava</w:t>
            </w:r>
            <w:proofErr w:type="spellEnd"/>
            <w:r w:rsidRPr="00131947">
              <w:rPr>
                <w:rFonts w:cstheme="minorHAnsi"/>
                <w:sz w:val="24"/>
                <w:szCs w:val="24"/>
              </w:rPr>
              <w:t xml:space="preserve"> da </w:t>
            </w:r>
            <w:proofErr w:type="spellStart"/>
            <w:r w:rsidRPr="00131947">
              <w:rPr>
                <w:rFonts w:cstheme="minorHAnsi"/>
                <w:sz w:val="24"/>
                <w:szCs w:val="24"/>
              </w:rPr>
              <w:t>preduzme</w:t>
            </w:r>
            <w:proofErr w:type="spellEnd"/>
            <w:r w:rsidRPr="00131947">
              <w:rPr>
                <w:rFonts w:cstheme="minorHAnsi"/>
                <w:sz w:val="24"/>
                <w:szCs w:val="24"/>
              </w:rPr>
              <w:t xml:space="preserve"> za </w:t>
            </w:r>
            <w:proofErr w:type="spellStart"/>
            <w:r w:rsidRPr="00131947">
              <w:rPr>
                <w:rFonts w:cstheme="minorHAnsi"/>
                <w:sz w:val="24"/>
                <w:szCs w:val="24"/>
              </w:rPr>
              <w:t>usklađivanje</w:t>
            </w:r>
            <w:proofErr w:type="spellEnd"/>
            <w:r w:rsidRPr="00131947">
              <w:rPr>
                <w:rFonts w:cstheme="minorHAnsi"/>
                <w:sz w:val="24"/>
                <w:szCs w:val="24"/>
              </w:rPr>
              <w:t xml:space="preserve"> </w:t>
            </w:r>
            <w:proofErr w:type="spellStart"/>
            <w:r w:rsidRPr="00131947">
              <w:rPr>
                <w:rFonts w:cstheme="minorHAnsi"/>
                <w:sz w:val="24"/>
                <w:szCs w:val="24"/>
              </w:rPr>
              <w:t>sa</w:t>
            </w:r>
            <w:proofErr w:type="spellEnd"/>
            <w:r w:rsidRPr="00131947">
              <w:rPr>
                <w:rFonts w:cstheme="minorHAnsi"/>
                <w:sz w:val="24"/>
                <w:szCs w:val="24"/>
              </w:rPr>
              <w:t xml:space="preserve"> BAT </w:t>
            </w:r>
            <w:proofErr w:type="spellStart"/>
            <w:r w:rsidRPr="00131947">
              <w:rPr>
                <w:rFonts w:cstheme="minorHAnsi"/>
                <w:sz w:val="24"/>
                <w:szCs w:val="24"/>
              </w:rPr>
              <w:t>zahtevima</w:t>
            </w:r>
            <w:proofErr w:type="spellEnd"/>
            <w:r w:rsidRPr="00131947">
              <w:rPr>
                <w:rFonts w:cstheme="minorHAnsi"/>
                <w:sz w:val="24"/>
                <w:szCs w:val="24"/>
              </w:rPr>
              <w:t xml:space="preserve"> (</w:t>
            </w:r>
            <w:proofErr w:type="spellStart"/>
            <w:r w:rsidRPr="00131947">
              <w:rPr>
                <w:rFonts w:cstheme="minorHAnsi"/>
                <w:sz w:val="24"/>
                <w:szCs w:val="24"/>
              </w:rPr>
              <w:t>zahtevima</w:t>
            </w:r>
            <w:proofErr w:type="spellEnd"/>
            <w:r w:rsidRPr="00131947">
              <w:rPr>
                <w:rFonts w:cstheme="minorHAnsi"/>
                <w:sz w:val="24"/>
                <w:szCs w:val="24"/>
              </w:rPr>
              <w:t xml:space="preserve"> </w:t>
            </w:r>
            <w:proofErr w:type="spellStart"/>
            <w:r w:rsidRPr="00131947">
              <w:rPr>
                <w:rFonts w:cstheme="minorHAnsi"/>
                <w:sz w:val="24"/>
                <w:szCs w:val="24"/>
              </w:rPr>
              <w:t>najboljih</w:t>
            </w:r>
            <w:proofErr w:type="spellEnd"/>
            <w:r w:rsidRPr="00131947">
              <w:rPr>
                <w:rFonts w:cstheme="minorHAnsi"/>
                <w:sz w:val="24"/>
                <w:szCs w:val="24"/>
              </w:rPr>
              <w:t xml:space="preserve"> </w:t>
            </w:r>
            <w:proofErr w:type="spellStart"/>
            <w:r w:rsidRPr="00131947">
              <w:rPr>
                <w:rFonts w:cstheme="minorHAnsi"/>
                <w:sz w:val="24"/>
                <w:szCs w:val="24"/>
              </w:rPr>
              <w:t>dostupnih</w:t>
            </w:r>
            <w:proofErr w:type="spellEnd"/>
            <w:r w:rsidRPr="00131947">
              <w:rPr>
                <w:rFonts w:cstheme="minorHAnsi"/>
                <w:sz w:val="24"/>
                <w:szCs w:val="24"/>
              </w:rPr>
              <w:t xml:space="preserve"> </w:t>
            </w:r>
            <w:proofErr w:type="spellStart"/>
            <w:r w:rsidRPr="00131947">
              <w:rPr>
                <w:rFonts w:cstheme="minorHAnsi"/>
                <w:sz w:val="24"/>
                <w:szCs w:val="24"/>
              </w:rPr>
              <w:t>tehnika</w:t>
            </w:r>
            <w:proofErr w:type="spellEnd"/>
            <w:r w:rsidRPr="00131947">
              <w:rPr>
                <w:rFonts w:cstheme="minorHAnsi"/>
                <w:sz w:val="24"/>
                <w:szCs w:val="24"/>
              </w:rPr>
              <w:t xml:space="preserve">), </w:t>
            </w:r>
            <w:proofErr w:type="spellStart"/>
            <w:r w:rsidRPr="00131947">
              <w:rPr>
                <w:rFonts w:cstheme="minorHAnsi"/>
                <w:sz w:val="24"/>
                <w:szCs w:val="24"/>
              </w:rPr>
              <w:t>tamo</w:t>
            </w:r>
            <w:proofErr w:type="spellEnd"/>
            <w:r w:rsidRPr="00131947">
              <w:rPr>
                <w:rFonts w:cstheme="minorHAnsi"/>
                <w:sz w:val="24"/>
                <w:szCs w:val="24"/>
              </w:rPr>
              <w:t xml:space="preserve"> </w:t>
            </w:r>
            <w:proofErr w:type="spellStart"/>
            <w:r w:rsidRPr="00131947">
              <w:rPr>
                <w:rFonts w:cstheme="minorHAnsi"/>
                <w:sz w:val="24"/>
                <w:szCs w:val="24"/>
              </w:rPr>
              <w:t>gde</w:t>
            </w:r>
            <w:proofErr w:type="spellEnd"/>
            <w:r w:rsidRPr="00131947">
              <w:rPr>
                <w:rFonts w:cstheme="minorHAnsi"/>
                <w:sz w:val="24"/>
                <w:szCs w:val="24"/>
              </w:rPr>
              <w:t xml:space="preserve"> je to </w:t>
            </w:r>
            <w:proofErr w:type="spellStart"/>
            <w:r w:rsidRPr="00131947">
              <w:rPr>
                <w:rFonts w:cstheme="minorHAnsi"/>
                <w:sz w:val="24"/>
                <w:szCs w:val="24"/>
              </w:rPr>
              <w:t>neophodno</w:t>
            </w:r>
            <w:proofErr w:type="spellEnd"/>
            <w:r w:rsidRPr="00131947">
              <w:rPr>
                <w:rFonts w:cstheme="minorHAnsi"/>
                <w:sz w:val="24"/>
                <w:szCs w:val="24"/>
              </w:rPr>
              <w:t xml:space="preserve">, </w:t>
            </w:r>
            <w:proofErr w:type="spellStart"/>
            <w:r w:rsidRPr="00131947">
              <w:rPr>
                <w:rFonts w:cstheme="minorHAnsi"/>
                <w:sz w:val="24"/>
                <w:szCs w:val="24"/>
              </w:rPr>
              <w:t>kao</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vremenskom</w:t>
            </w:r>
            <w:proofErr w:type="spellEnd"/>
            <w:r w:rsidRPr="00131947">
              <w:rPr>
                <w:rFonts w:cstheme="minorHAnsi"/>
                <w:sz w:val="24"/>
                <w:szCs w:val="24"/>
              </w:rPr>
              <w:t xml:space="preserve"> </w:t>
            </w:r>
            <w:proofErr w:type="spellStart"/>
            <w:r w:rsidRPr="00131947">
              <w:rPr>
                <w:rFonts w:cstheme="minorHAnsi"/>
                <w:sz w:val="24"/>
                <w:szCs w:val="24"/>
              </w:rPr>
              <w:t>dinamikom</w:t>
            </w:r>
            <w:proofErr w:type="spellEnd"/>
            <w:r w:rsidRPr="00131947">
              <w:rPr>
                <w:rFonts w:cstheme="minorHAnsi"/>
                <w:sz w:val="24"/>
                <w:szCs w:val="24"/>
              </w:rPr>
              <w:t xml:space="preserve"> </w:t>
            </w:r>
            <w:proofErr w:type="spellStart"/>
            <w:r w:rsidRPr="00131947">
              <w:rPr>
                <w:rFonts w:cstheme="minorHAnsi"/>
                <w:sz w:val="24"/>
                <w:szCs w:val="24"/>
              </w:rPr>
              <w:t>sprovođenja</w:t>
            </w:r>
            <w:proofErr w:type="spellEnd"/>
            <w:r w:rsidRPr="00131947">
              <w:rPr>
                <w:rFonts w:cstheme="minorHAnsi"/>
                <w:sz w:val="24"/>
                <w:szCs w:val="24"/>
              </w:rPr>
              <w:t xml:space="preserve"> </w:t>
            </w:r>
            <w:proofErr w:type="spellStart"/>
            <w:r w:rsidRPr="00131947">
              <w:rPr>
                <w:rFonts w:cstheme="minorHAnsi"/>
                <w:sz w:val="24"/>
                <w:szCs w:val="24"/>
              </w:rPr>
              <w:t>tih</w:t>
            </w:r>
            <w:proofErr w:type="spellEnd"/>
            <w:r w:rsidRPr="00131947">
              <w:rPr>
                <w:rFonts w:cstheme="minorHAnsi"/>
                <w:sz w:val="24"/>
                <w:szCs w:val="24"/>
              </w:rPr>
              <w:t xml:space="preserve"> </w:t>
            </w:r>
            <w:proofErr w:type="spellStart"/>
            <w:r w:rsidRPr="00131947">
              <w:rPr>
                <w:rFonts w:cstheme="minorHAnsi"/>
                <w:sz w:val="24"/>
                <w:szCs w:val="24"/>
              </w:rPr>
              <w:t>mera</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dinamikom</w:t>
            </w:r>
            <w:proofErr w:type="spellEnd"/>
            <w:r w:rsidRPr="00131947">
              <w:rPr>
                <w:rFonts w:cstheme="minorHAnsi"/>
                <w:sz w:val="24"/>
                <w:szCs w:val="24"/>
              </w:rPr>
              <w:t xml:space="preserve"> </w:t>
            </w:r>
            <w:proofErr w:type="spellStart"/>
            <w:r w:rsidRPr="00131947">
              <w:rPr>
                <w:rFonts w:cstheme="minorHAnsi"/>
                <w:sz w:val="24"/>
                <w:szCs w:val="24"/>
              </w:rPr>
              <w:t>finansiranja</w:t>
            </w:r>
            <w:proofErr w:type="spellEnd"/>
            <w:r>
              <w:rPr>
                <w:rFonts w:cstheme="minorHAnsi"/>
                <w:sz w:val="24"/>
                <w:szCs w:val="24"/>
              </w:rPr>
              <w:t>.</w:t>
            </w:r>
          </w:p>
        </w:tc>
      </w:tr>
      <w:tr w:rsidR="0023110C" w:rsidRPr="00131947" w14:paraId="0FD5FAAC" w14:textId="77777777" w:rsidTr="00B303A6">
        <w:tc>
          <w:tcPr>
            <w:tcW w:w="766" w:type="dxa"/>
            <w:tcMar>
              <w:top w:w="57" w:type="dxa"/>
              <w:left w:w="57" w:type="dxa"/>
              <w:bottom w:w="57" w:type="dxa"/>
              <w:right w:w="57" w:type="dxa"/>
            </w:tcMar>
          </w:tcPr>
          <w:p w14:paraId="750FBCBC" w14:textId="77777777" w:rsidR="0023110C" w:rsidRPr="000E7036" w:rsidRDefault="0023110C" w:rsidP="0023110C">
            <w:pPr>
              <w:pStyle w:val="TableParagraph"/>
              <w:ind w:left="75"/>
              <w:rPr>
                <w:rFonts w:eastAsia="Arial" w:cstheme="minorHAnsi"/>
                <w:sz w:val="24"/>
                <w:szCs w:val="24"/>
              </w:rPr>
            </w:pPr>
            <w:r w:rsidRPr="003F0BFA">
              <w:rPr>
                <w:rFonts w:eastAsia="Arial" w:cstheme="minorHAnsi"/>
                <w:spacing w:val="-2"/>
                <w:sz w:val="24"/>
                <w:szCs w:val="24"/>
              </w:rPr>
              <w:lastRenderedPageBreak/>
              <w:t>3</w:t>
            </w:r>
            <w:r w:rsidRPr="003F0BFA">
              <w:rPr>
                <w:rFonts w:eastAsia="Arial" w:cstheme="minorHAnsi"/>
                <w:sz w:val="24"/>
                <w:szCs w:val="24"/>
              </w:rPr>
              <w:t>.</w:t>
            </w:r>
            <w:r w:rsidRPr="003F0BFA">
              <w:rPr>
                <w:rFonts w:eastAsia="Arial" w:cstheme="minorHAnsi"/>
                <w:spacing w:val="-2"/>
                <w:sz w:val="24"/>
                <w:szCs w:val="24"/>
              </w:rPr>
              <w:t>3</w:t>
            </w:r>
            <w:r w:rsidRPr="000E7036">
              <w:rPr>
                <w:rFonts w:eastAsia="Arial" w:cstheme="minorHAnsi"/>
                <w:sz w:val="24"/>
                <w:szCs w:val="24"/>
              </w:rPr>
              <w:t>.1</w:t>
            </w:r>
          </w:p>
        </w:tc>
        <w:tc>
          <w:tcPr>
            <w:tcW w:w="5245" w:type="dxa"/>
            <w:gridSpan w:val="4"/>
            <w:tcMar>
              <w:top w:w="57" w:type="dxa"/>
              <w:left w:w="57" w:type="dxa"/>
              <w:bottom w:w="57" w:type="dxa"/>
              <w:right w:w="57" w:type="dxa"/>
            </w:tcMar>
          </w:tcPr>
          <w:p w14:paraId="77C870A1"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S</w:t>
            </w:r>
            <w:r w:rsidRPr="00131947">
              <w:rPr>
                <w:rFonts w:eastAsia="Arial" w:cstheme="minorHAnsi"/>
                <w:spacing w:val="-2"/>
                <w:sz w:val="24"/>
                <w:szCs w:val="24"/>
              </w:rPr>
              <w:t>up</w:t>
            </w:r>
            <w:r w:rsidRPr="00131947">
              <w:rPr>
                <w:rFonts w:eastAsia="Arial" w:cstheme="minorHAnsi"/>
                <w:spacing w:val="1"/>
                <w:sz w:val="24"/>
                <w:szCs w:val="24"/>
              </w:rPr>
              <w:t>s</w:t>
            </w:r>
            <w:r w:rsidRPr="00131947">
              <w:rPr>
                <w:rFonts w:eastAsia="Arial" w:cstheme="minorHAnsi"/>
                <w:sz w:val="24"/>
                <w:szCs w:val="24"/>
              </w:rPr>
              <w:t>tit</w:t>
            </w:r>
            <w:r w:rsidRPr="00131947">
              <w:rPr>
                <w:rFonts w:eastAsia="Arial" w:cstheme="minorHAnsi"/>
                <w:spacing w:val="-2"/>
                <w:sz w:val="24"/>
                <w:szCs w:val="24"/>
              </w:rPr>
              <w:t>u</w:t>
            </w:r>
            <w:r w:rsidRPr="00131947">
              <w:rPr>
                <w:rFonts w:eastAsia="Arial" w:cstheme="minorHAnsi"/>
                <w:spacing w:val="1"/>
                <w:sz w:val="24"/>
                <w:szCs w:val="24"/>
              </w:rPr>
              <w:t>c</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opa</w:t>
            </w:r>
            <w:r w:rsidRPr="00131947">
              <w:rPr>
                <w:rFonts w:eastAsia="Arial" w:cstheme="minorHAnsi"/>
                <w:spacing w:val="1"/>
                <w:sz w:val="24"/>
                <w:szCs w:val="24"/>
              </w:rPr>
              <w:t>s</w:t>
            </w:r>
            <w:r w:rsidRPr="00131947">
              <w:rPr>
                <w:rFonts w:eastAsia="Arial" w:cstheme="minorHAnsi"/>
                <w:spacing w:val="-2"/>
                <w:sz w:val="24"/>
                <w:szCs w:val="24"/>
              </w:rPr>
              <w:t>n</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rija</w:t>
            </w:r>
            <w:proofErr w:type="spellEnd"/>
          </w:p>
        </w:tc>
        <w:tc>
          <w:tcPr>
            <w:tcW w:w="8930" w:type="dxa"/>
            <w:gridSpan w:val="4"/>
            <w:tcMar>
              <w:top w:w="57" w:type="dxa"/>
              <w:left w:w="57" w:type="dxa"/>
              <w:bottom w:w="57" w:type="dxa"/>
              <w:right w:w="57" w:type="dxa"/>
            </w:tcMar>
          </w:tcPr>
          <w:p w14:paraId="5F95C5E6" w14:textId="64760D4A" w:rsidR="0023110C" w:rsidRPr="00131947" w:rsidRDefault="0023110C" w:rsidP="00331367">
            <w:pPr>
              <w:rPr>
                <w:rFonts w:cstheme="minorHAnsi"/>
                <w:sz w:val="24"/>
                <w:szCs w:val="24"/>
              </w:rPr>
            </w:pPr>
            <w:proofErr w:type="spellStart"/>
            <w:r w:rsidRPr="00131947">
              <w:rPr>
                <w:rFonts w:cstheme="minorHAnsi"/>
                <w:sz w:val="24"/>
                <w:szCs w:val="24"/>
              </w:rPr>
              <w:t>Opasne</w:t>
            </w:r>
            <w:proofErr w:type="spellEnd"/>
            <w:r w:rsidRPr="00131947">
              <w:rPr>
                <w:rFonts w:cstheme="minorHAnsi"/>
                <w:sz w:val="24"/>
                <w:szCs w:val="24"/>
              </w:rPr>
              <w:t xml:space="preserve"> </w:t>
            </w:r>
            <w:proofErr w:type="spellStart"/>
            <w:r w:rsidRPr="00131947">
              <w:rPr>
                <w:rFonts w:cstheme="minorHAnsi"/>
                <w:sz w:val="24"/>
                <w:szCs w:val="24"/>
              </w:rPr>
              <w:t>materije</w:t>
            </w:r>
            <w:proofErr w:type="spellEnd"/>
            <w:r w:rsidRPr="00131947">
              <w:rPr>
                <w:rFonts w:cstheme="minorHAnsi"/>
                <w:sz w:val="24"/>
                <w:szCs w:val="24"/>
              </w:rPr>
              <w:t xml:space="preserve"> </w:t>
            </w:r>
            <w:proofErr w:type="spellStart"/>
            <w:r w:rsidRPr="00131947">
              <w:rPr>
                <w:rFonts w:cstheme="minorHAnsi"/>
                <w:sz w:val="24"/>
                <w:szCs w:val="24"/>
              </w:rPr>
              <w:t>koje</w:t>
            </w:r>
            <w:proofErr w:type="spellEnd"/>
            <w:r w:rsidRPr="00131947">
              <w:rPr>
                <w:rFonts w:cstheme="minorHAnsi"/>
                <w:sz w:val="24"/>
                <w:szCs w:val="24"/>
              </w:rPr>
              <w:t xml:space="preserve"> se </w:t>
            </w:r>
            <w:proofErr w:type="spellStart"/>
            <w:r w:rsidRPr="00131947">
              <w:rPr>
                <w:rFonts w:cstheme="minorHAnsi"/>
                <w:sz w:val="24"/>
                <w:szCs w:val="24"/>
              </w:rPr>
              <w:t>koriste</w:t>
            </w:r>
            <w:proofErr w:type="spellEnd"/>
            <w:r w:rsidRPr="00131947">
              <w:rPr>
                <w:rFonts w:cstheme="minorHAnsi"/>
                <w:sz w:val="24"/>
                <w:szCs w:val="24"/>
              </w:rPr>
              <w:t xml:space="preserve"> u </w:t>
            </w:r>
            <w:proofErr w:type="spellStart"/>
            <w:r w:rsidRPr="00131947">
              <w:rPr>
                <w:rFonts w:cstheme="minorHAnsi"/>
                <w:sz w:val="24"/>
                <w:szCs w:val="24"/>
              </w:rPr>
              <w:t>proizvodnom</w:t>
            </w:r>
            <w:proofErr w:type="spellEnd"/>
            <w:r w:rsidRPr="00131947">
              <w:rPr>
                <w:rFonts w:cstheme="minorHAnsi"/>
                <w:sz w:val="24"/>
                <w:szCs w:val="24"/>
              </w:rPr>
              <w:t xml:space="preserve"> </w:t>
            </w:r>
            <w:proofErr w:type="spellStart"/>
            <w:r w:rsidRPr="00131947">
              <w:rPr>
                <w:rFonts w:cstheme="minorHAnsi"/>
                <w:sz w:val="24"/>
                <w:szCs w:val="24"/>
              </w:rPr>
              <w:t>procesu</w:t>
            </w:r>
            <w:proofErr w:type="spellEnd"/>
            <w:r w:rsidRPr="00131947">
              <w:rPr>
                <w:rFonts w:cstheme="minorHAnsi"/>
                <w:sz w:val="24"/>
                <w:szCs w:val="24"/>
              </w:rPr>
              <w:t xml:space="preserve"> </w:t>
            </w:r>
            <w:proofErr w:type="spellStart"/>
            <w:r w:rsidRPr="00131947">
              <w:rPr>
                <w:rFonts w:cstheme="minorHAnsi"/>
                <w:sz w:val="24"/>
                <w:szCs w:val="24"/>
              </w:rPr>
              <w:t>su</w:t>
            </w:r>
            <w:proofErr w:type="spellEnd"/>
            <w:r w:rsidRPr="00131947">
              <w:rPr>
                <w:rFonts w:cstheme="minorHAnsi"/>
                <w:sz w:val="24"/>
                <w:szCs w:val="24"/>
              </w:rPr>
              <w:t xml:space="preserve"> </w:t>
            </w:r>
            <w:proofErr w:type="spellStart"/>
            <w:r w:rsidRPr="00131947">
              <w:rPr>
                <w:rFonts w:cstheme="minorHAnsi"/>
                <w:sz w:val="24"/>
                <w:szCs w:val="24"/>
              </w:rPr>
              <w:t>neophodne</w:t>
            </w:r>
            <w:proofErr w:type="spellEnd"/>
            <w:r w:rsidRPr="00131947">
              <w:rPr>
                <w:rFonts w:cstheme="minorHAnsi"/>
                <w:sz w:val="24"/>
                <w:szCs w:val="24"/>
              </w:rPr>
              <w:t xml:space="preserve"> za </w:t>
            </w:r>
            <w:proofErr w:type="spellStart"/>
            <w:r w:rsidRPr="00131947">
              <w:rPr>
                <w:rFonts w:cstheme="minorHAnsi"/>
                <w:sz w:val="24"/>
                <w:szCs w:val="24"/>
              </w:rPr>
              <w:t>pravilan</w:t>
            </w:r>
            <w:proofErr w:type="spellEnd"/>
            <w:r w:rsidRPr="00131947">
              <w:rPr>
                <w:rFonts w:cstheme="minorHAnsi"/>
                <w:sz w:val="24"/>
                <w:szCs w:val="24"/>
              </w:rPr>
              <w:t xml:space="preserve"> rad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obezbeđivanje</w:t>
            </w:r>
            <w:proofErr w:type="spellEnd"/>
            <w:r w:rsidRPr="00131947">
              <w:rPr>
                <w:rFonts w:cstheme="minorHAnsi"/>
                <w:sz w:val="24"/>
                <w:szCs w:val="24"/>
              </w:rPr>
              <w:t xml:space="preserve"> </w:t>
            </w:r>
            <w:proofErr w:type="spellStart"/>
            <w:r w:rsidRPr="00131947">
              <w:rPr>
                <w:rFonts w:cstheme="minorHAnsi"/>
                <w:sz w:val="24"/>
                <w:szCs w:val="24"/>
              </w:rPr>
              <w:t>zadovolјavajućeg</w:t>
            </w:r>
            <w:proofErr w:type="spellEnd"/>
            <w:r w:rsidRPr="00131947">
              <w:rPr>
                <w:rFonts w:cstheme="minorHAnsi"/>
                <w:sz w:val="24"/>
                <w:szCs w:val="24"/>
              </w:rPr>
              <w:t xml:space="preserve"> </w:t>
            </w:r>
            <w:proofErr w:type="spellStart"/>
            <w:r w:rsidRPr="00131947">
              <w:rPr>
                <w:rFonts w:cstheme="minorHAnsi"/>
                <w:sz w:val="24"/>
                <w:szCs w:val="24"/>
              </w:rPr>
              <w:t>nivoa</w:t>
            </w:r>
            <w:proofErr w:type="spellEnd"/>
            <w:r w:rsidRPr="00131947">
              <w:rPr>
                <w:rFonts w:cstheme="minorHAnsi"/>
                <w:sz w:val="24"/>
                <w:szCs w:val="24"/>
              </w:rPr>
              <w:t xml:space="preserve"> </w:t>
            </w:r>
            <w:proofErr w:type="spellStart"/>
            <w:r w:rsidRPr="00131947">
              <w:rPr>
                <w:rFonts w:cstheme="minorHAnsi"/>
                <w:sz w:val="24"/>
                <w:szCs w:val="24"/>
              </w:rPr>
              <w:t>higijene</w:t>
            </w:r>
            <w:proofErr w:type="spellEnd"/>
            <w:r w:rsidR="009B6E11">
              <w:rPr>
                <w:rFonts w:cstheme="minorHAnsi"/>
                <w:sz w:val="24"/>
                <w:szCs w:val="24"/>
              </w:rPr>
              <w:t xml:space="preserve">, </w:t>
            </w:r>
            <w:proofErr w:type="spellStart"/>
            <w:r w:rsidR="009B6E11">
              <w:rPr>
                <w:rFonts w:cstheme="minorHAnsi"/>
                <w:sz w:val="24"/>
                <w:szCs w:val="24"/>
              </w:rPr>
              <w:t>te</w:t>
            </w:r>
            <w:proofErr w:type="spellEnd"/>
            <w:r w:rsidR="009B6E11">
              <w:rPr>
                <w:rFonts w:cstheme="minorHAnsi"/>
                <w:sz w:val="24"/>
                <w:szCs w:val="24"/>
              </w:rPr>
              <w:t xml:space="preserve"> </w:t>
            </w:r>
            <w:proofErr w:type="spellStart"/>
            <w:r w:rsidR="009B6E11">
              <w:rPr>
                <w:rFonts w:cstheme="minorHAnsi"/>
                <w:sz w:val="24"/>
                <w:szCs w:val="24"/>
              </w:rPr>
              <w:t>njihova</w:t>
            </w:r>
            <w:proofErr w:type="spellEnd"/>
            <w:r w:rsidR="009B6E11">
              <w:rPr>
                <w:rFonts w:cstheme="minorHAnsi"/>
                <w:sz w:val="24"/>
                <w:szCs w:val="24"/>
              </w:rPr>
              <w:t xml:space="preserve"> </w:t>
            </w:r>
            <w:proofErr w:type="spellStart"/>
            <w:r w:rsidR="009B6E11">
              <w:rPr>
                <w:rFonts w:cstheme="minorHAnsi"/>
                <w:sz w:val="24"/>
                <w:szCs w:val="24"/>
              </w:rPr>
              <w:t>zamena</w:t>
            </w:r>
            <w:proofErr w:type="spellEnd"/>
            <w:r w:rsidR="009B6E11">
              <w:rPr>
                <w:rFonts w:cstheme="minorHAnsi"/>
                <w:sz w:val="24"/>
                <w:szCs w:val="24"/>
              </w:rPr>
              <w:t xml:space="preserve"> </w:t>
            </w:r>
            <w:proofErr w:type="spellStart"/>
            <w:r w:rsidR="009B6E11">
              <w:rPr>
                <w:rFonts w:cstheme="minorHAnsi"/>
                <w:sz w:val="24"/>
                <w:szCs w:val="24"/>
              </w:rPr>
              <w:t>trenutno</w:t>
            </w:r>
            <w:proofErr w:type="spellEnd"/>
            <w:r w:rsidR="009B6E11">
              <w:rPr>
                <w:rFonts w:cstheme="minorHAnsi"/>
                <w:sz w:val="24"/>
                <w:szCs w:val="24"/>
              </w:rPr>
              <w:t xml:space="preserve"> </w:t>
            </w:r>
            <w:proofErr w:type="spellStart"/>
            <w:r w:rsidR="009B6E11">
              <w:rPr>
                <w:rFonts w:cstheme="minorHAnsi"/>
                <w:sz w:val="24"/>
                <w:szCs w:val="24"/>
              </w:rPr>
              <w:t>nije</w:t>
            </w:r>
            <w:proofErr w:type="spellEnd"/>
            <w:r w:rsidR="009B6E11">
              <w:rPr>
                <w:rFonts w:cstheme="minorHAnsi"/>
                <w:sz w:val="24"/>
                <w:szCs w:val="24"/>
              </w:rPr>
              <w:t xml:space="preserve"> </w:t>
            </w:r>
            <w:proofErr w:type="spellStart"/>
            <w:r w:rsidR="009B6E11">
              <w:rPr>
                <w:rFonts w:cstheme="minorHAnsi"/>
                <w:sz w:val="24"/>
                <w:szCs w:val="24"/>
              </w:rPr>
              <w:t>moguća</w:t>
            </w:r>
            <w:proofErr w:type="spellEnd"/>
            <w:r w:rsidR="009B6E11">
              <w:rPr>
                <w:rFonts w:cstheme="minorHAnsi"/>
                <w:sz w:val="24"/>
                <w:szCs w:val="24"/>
              </w:rPr>
              <w:t xml:space="preserve">. </w:t>
            </w:r>
            <w:proofErr w:type="spellStart"/>
            <w:r w:rsidR="00B303A6">
              <w:rPr>
                <w:rFonts w:cstheme="minorHAnsi"/>
                <w:sz w:val="24"/>
                <w:szCs w:val="24"/>
              </w:rPr>
              <w:t>Koriste</w:t>
            </w:r>
            <w:proofErr w:type="spellEnd"/>
            <w:r w:rsidR="00B303A6">
              <w:rPr>
                <w:rFonts w:cstheme="minorHAnsi"/>
                <w:sz w:val="24"/>
                <w:szCs w:val="24"/>
              </w:rPr>
              <w:t xml:space="preserve"> se u </w:t>
            </w:r>
            <w:proofErr w:type="spellStart"/>
            <w:r w:rsidR="00B303A6">
              <w:rPr>
                <w:rFonts w:cstheme="minorHAnsi"/>
                <w:sz w:val="24"/>
                <w:szCs w:val="24"/>
              </w:rPr>
              <w:t>vrlo</w:t>
            </w:r>
            <w:proofErr w:type="spellEnd"/>
            <w:r w:rsidR="00B303A6">
              <w:rPr>
                <w:rFonts w:cstheme="minorHAnsi"/>
                <w:sz w:val="24"/>
                <w:szCs w:val="24"/>
              </w:rPr>
              <w:t xml:space="preserve"> </w:t>
            </w:r>
            <w:proofErr w:type="spellStart"/>
            <w:r w:rsidR="00B303A6">
              <w:rPr>
                <w:rFonts w:cstheme="minorHAnsi"/>
                <w:sz w:val="24"/>
                <w:szCs w:val="24"/>
              </w:rPr>
              <w:t>malim</w:t>
            </w:r>
            <w:proofErr w:type="spellEnd"/>
            <w:r w:rsidR="00B303A6">
              <w:rPr>
                <w:rFonts w:cstheme="minorHAnsi"/>
                <w:sz w:val="24"/>
                <w:szCs w:val="24"/>
              </w:rPr>
              <w:t xml:space="preserve"> </w:t>
            </w:r>
            <w:proofErr w:type="spellStart"/>
            <w:r w:rsidR="00B303A6">
              <w:rPr>
                <w:rFonts w:cstheme="minorHAnsi"/>
                <w:sz w:val="24"/>
                <w:szCs w:val="24"/>
              </w:rPr>
              <w:t>količinama</w:t>
            </w:r>
            <w:proofErr w:type="spellEnd"/>
            <w:r w:rsidR="00B303A6">
              <w:rPr>
                <w:rFonts w:cstheme="minorHAnsi"/>
                <w:sz w:val="24"/>
                <w:szCs w:val="24"/>
              </w:rPr>
              <w:t xml:space="preserve">. </w:t>
            </w:r>
            <w:proofErr w:type="spellStart"/>
            <w:r w:rsidR="009B6E11">
              <w:rPr>
                <w:rFonts w:cstheme="minorHAnsi"/>
                <w:sz w:val="24"/>
                <w:szCs w:val="24"/>
              </w:rPr>
              <w:t>Ukoliko</w:t>
            </w:r>
            <w:proofErr w:type="spellEnd"/>
            <w:r w:rsidR="009B6E11">
              <w:rPr>
                <w:rFonts w:cstheme="minorHAnsi"/>
                <w:sz w:val="24"/>
                <w:szCs w:val="24"/>
              </w:rPr>
              <w:t xml:space="preserve"> se </w:t>
            </w:r>
            <w:proofErr w:type="spellStart"/>
            <w:r w:rsidR="009B6E11">
              <w:rPr>
                <w:rFonts w:cstheme="minorHAnsi"/>
                <w:sz w:val="24"/>
                <w:szCs w:val="24"/>
              </w:rPr>
              <w:t>ukaže</w:t>
            </w:r>
            <w:proofErr w:type="spellEnd"/>
            <w:r w:rsidR="009B6E11">
              <w:rPr>
                <w:rFonts w:cstheme="minorHAnsi"/>
                <w:sz w:val="24"/>
                <w:szCs w:val="24"/>
              </w:rPr>
              <w:t xml:space="preserve"> </w:t>
            </w:r>
            <w:proofErr w:type="spellStart"/>
            <w:r w:rsidR="009B6E11">
              <w:rPr>
                <w:rFonts w:cstheme="minorHAnsi"/>
                <w:sz w:val="24"/>
                <w:szCs w:val="24"/>
              </w:rPr>
              <w:t>mogućnost</w:t>
            </w:r>
            <w:proofErr w:type="spellEnd"/>
            <w:r w:rsidR="009B6E11">
              <w:rPr>
                <w:rFonts w:cstheme="minorHAnsi"/>
                <w:sz w:val="24"/>
                <w:szCs w:val="24"/>
              </w:rPr>
              <w:t xml:space="preserve"> </w:t>
            </w:r>
            <w:proofErr w:type="spellStart"/>
            <w:r w:rsidR="009B6E11">
              <w:rPr>
                <w:rFonts w:cstheme="minorHAnsi"/>
                <w:sz w:val="24"/>
                <w:szCs w:val="24"/>
              </w:rPr>
              <w:t>zamene</w:t>
            </w:r>
            <w:proofErr w:type="spellEnd"/>
            <w:r w:rsidR="009B6E11">
              <w:rPr>
                <w:rFonts w:cstheme="minorHAnsi"/>
                <w:sz w:val="24"/>
                <w:szCs w:val="24"/>
              </w:rPr>
              <w:t xml:space="preserve"> </w:t>
            </w:r>
            <w:proofErr w:type="spellStart"/>
            <w:r w:rsidR="009B6E11">
              <w:rPr>
                <w:rFonts w:cstheme="minorHAnsi"/>
                <w:sz w:val="24"/>
                <w:szCs w:val="24"/>
              </w:rPr>
              <w:t>istih</w:t>
            </w:r>
            <w:proofErr w:type="spellEnd"/>
            <w:r w:rsidR="009B6E11">
              <w:rPr>
                <w:rFonts w:cstheme="minorHAnsi"/>
                <w:sz w:val="24"/>
                <w:szCs w:val="24"/>
              </w:rPr>
              <w:t xml:space="preserve"> </w:t>
            </w:r>
            <w:proofErr w:type="spellStart"/>
            <w:r w:rsidR="009B6E11">
              <w:rPr>
                <w:rFonts w:cstheme="minorHAnsi"/>
                <w:sz w:val="24"/>
                <w:szCs w:val="24"/>
              </w:rPr>
              <w:t>izvršiće</w:t>
            </w:r>
            <w:proofErr w:type="spellEnd"/>
            <w:r w:rsidR="009B6E11">
              <w:rPr>
                <w:rFonts w:cstheme="minorHAnsi"/>
                <w:sz w:val="24"/>
                <w:szCs w:val="24"/>
              </w:rPr>
              <w:t xml:space="preserve"> se </w:t>
            </w:r>
            <w:proofErr w:type="spellStart"/>
            <w:r w:rsidR="009B6E11">
              <w:rPr>
                <w:rFonts w:cstheme="minorHAnsi"/>
                <w:sz w:val="24"/>
                <w:szCs w:val="24"/>
              </w:rPr>
              <w:t>potrebne</w:t>
            </w:r>
            <w:proofErr w:type="spellEnd"/>
            <w:r w:rsidR="009B6E11">
              <w:rPr>
                <w:rFonts w:cstheme="minorHAnsi"/>
                <w:sz w:val="24"/>
                <w:szCs w:val="24"/>
              </w:rPr>
              <w:t xml:space="preserve"> </w:t>
            </w:r>
            <w:proofErr w:type="spellStart"/>
            <w:r w:rsidR="009B6E11">
              <w:rPr>
                <w:rFonts w:cstheme="minorHAnsi"/>
                <w:sz w:val="24"/>
                <w:szCs w:val="24"/>
              </w:rPr>
              <w:t>analize</w:t>
            </w:r>
            <w:proofErr w:type="spellEnd"/>
            <w:r w:rsidR="009B6E11">
              <w:rPr>
                <w:rFonts w:cstheme="minorHAnsi"/>
                <w:sz w:val="24"/>
                <w:szCs w:val="24"/>
              </w:rPr>
              <w:t xml:space="preserve"> </w:t>
            </w:r>
            <w:proofErr w:type="spellStart"/>
            <w:r w:rsidR="009B6E11">
              <w:rPr>
                <w:rFonts w:cstheme="minorHAnsi"/>
                <w:sz w:val="24"/>
                <w:szCs w:val="24"/>
              </w:rPr>
              <w:t>i</w:t>
            </w:r>
            <w:proofErr w:type="spellEnd"/>
            <w:r w:rsidR="009B6E11">
              <w:rPr>
                <w:rFonts w:cstheme="minorHAnsi"/>
                <w:sz w:val="24"/>
                <w:szCs w:val="24"/>
              </w:rPr>
              <w:t xml:space="preserve"> </w:t>
            </w:r>
            <w:proofErr w:type="spellStart"/>
            <w:r w:rsidR="009B6E11">
              <w:rPr>
                <w:rFonts w:cstheme="minorHAnsi"/>
                <w:sz w:val="24"/>
                <w:szCs w:val="24"/>
              </w:rPr>
              <w:t>opasne</w:t>
            </w:r>
            <w:proofErr w:type="spellEnd"/>
            <w:r w:rsidR="009B6E11">
              <w:rPr>
                <w:rFonts w:cstheme="minorHAnsi"/>
                <w:sz w:val="24"/>
                <w:szCs w:val="24"/>
              </w:rPr>
              <w:t xml:space="preserve"> </w:t>
            </w:r>
            <w:proofErr w:type="spellStart"/>
            <w:r w:rsidR="009B6E11">
              <w:rPr>
                <w:rFonts w:cstheme="minorHAnsi"/>
                <w:sz w:val="24"/>
                <w:szCs w:val="24"/>
              </w:rPr>
              <w:t>materije</w:t>
            </w:r>
            <w:proofErr w:type="spellEnd"/>
            <w:r w:rsidR="009B6E11">
              <w:rPr>
                <w:rFonts w:cstheme="minorHAnsi"/>
                <w:sz w:val="24"/>
                <w:szCs w:val="24"/>
              </w:rPr>
              <w:t xml:space="preserve"> </w:t>
            </w:r>
            <w:proofErr w:type="spellStart"/>
            <w:r w:rsidR="009B6E11">
              <w:rPr>
                <w:rFonts w:cstheme="minorHAnsi"/>
                <w:sz w:val="24"/>
                <w:szCs w:val="24"/>
              </w:rPr>
              <w:t>zameniti</w:t>
            </w:r>
            <w:proofErr w:type="spellEnd"/>
            <w:r w:rsidR="009B6E11">
              <w:rPr>
                <w:rFonts w:cstheme="minorHAnsi"/>
                <w:sz w:val="24"/>
                <w:szCs w:val="24"/>
              </w:rPr>
              <w:t xml:space="preserve"> u </w:t>
            </w:r>
            <w:proofErr w:type="spellStart"/>
            <w:r w:rsidR="009B6E11">
              <w:rPr>
                <w:rFonts w:cstheme="minorHAnsi"/>
                <w:sz w:val="24"/>
                <w:szCs w:val="24"/>
              </w:rPr>
              <w:t>procesu</w:t>
            </w:r>
            <w:proofErr w:type="spellEnd"/>
            <w:r w:rsidR="009B6E11">
              <w:rPr>
                <w:rFonts w:cstheme="minorHAnsi"/>
                <w:sz w:val="24"/>
                <w:szCs w:val="24"/>
              </w:rPr>
              <w:t xml:space="preserve"> </w:t>
            </w:r>
            <w:proofErr w:type="spellStart"/>
            <w:r w:rsidR="009B6E11">
              <w:rPr>
                <w:rFonts w:cstheme="minorHAnsi"/>
                <w:sz w:val="24"/>
                <w:szCs w:val="24"/>
              </w:rPr>
              <w:t>manje</w:t>
            </w:r>
            <w:proofErr w:type="spellEnd"/>
            <w:r w:rsidR="009B6E11">
              <w:rPr>
                <w:rFonts w:cstheme="minorHAnsi"/>
                <w:sz w:val="24"/>
                <w:szCs w:val="24"/>
              </w:rPr>
              <w:t xml:space="preserve"> </w:t>
            </w:r>
            <w:proofErr w:type="spellStart"/>
            <w:r w:rsidR="009B6E11">
              <w:rPr>
                <w:rFonts w:cstheme="minorHAnsi"/>
                <w:sz w:val="24"/>
                <w:szCs w:val="24"/>
              </w:rPr>
              <w:t>opasnim</w:t>
            </w:r>
            <w:proofErr w:type="spellEnd"/>
            <w:r w:rsidR="009B6E11">
              <w:rPr>
                <w:rFonts w:cstheme="minorHAnsi"/>
                <w:sz w:val="24"/>
                <w:szCs w:val="24"/>
              </w:rPr>
              <w:t xml:space="preserve"> </w:t>
            </w:r>
            <w:proofErr w:type="spellStart"/>
            <w:r w:rsidR="009B6E11">
              <w:rPr>
                <w:rFonts w:cstheme="minorHAnsi"/>
                <w:sz w:val="24"/>
                <w:szCs w:val="24"/>
              </w:rPr>
              <w:t>gde</w:t>
            </w:r>
            <w:proofErr w:type="spellEnd"/>
            <w:r w:rsidR="009B6E11">
              <w:rPr>
                <w:rFonts w:cstheme="minorHAnsi"/>
                <w:sz w:val="24"/>
                <w:szCs w:val="24"/>
              </w:rPr>
              <w:t xml:space="preserve"> god je to </w:t>
            </w:r>
            <w:proofErr w:type="spellStart"/>
            <w:r w:rsidR="009B6E11">
              <w:rPr>
                <w:rFonts w:cstheme="minorHAnsi"/>
                <w:sz w:val="24"/>
                <w:szCs w:val="24"/>
              </w:rPr>
              <w:t>moguće</w:t>
            </w:r>
            <w:proofErr w:type="spellEnd"/>
            <w:r w:rsidR="009B6E11">
              <w:rPr>
                <w:rFonts w:cstheme="minorHAnsi"/>
                <w:sz w:val="24"/>
                <w:szCs w:val="24"/>
              </w:rPr>
              <w:t>.</w:t>
            </w:r>
          </w:p>
        </w:tc>
      </w:tr>
      <w:tr w:rsidR="00806975" w:rsidRPr="007F655A" w14:paraId="7CD00838" w14:textId="77777777" w:rsidTr="00D85594">
        <w:tc>
          <w:tcPr>
            <w:tcW w:w="14941" w:type="dxa"/>
            <w:gridSpan w:val="9"/>
            <w:tcBorders>
              <w:bottom w:val="single" w:sz="12" w:space="0" w:color="auto"/>
            </w:tcBorders>
            <w:tcMar>
              <w:top w:w="57" w:type="dxa"/>
              <w:left w:w="57" w:type="dxa"/>
              <w:bottom w:w="57" w:type="dxa"/>
              <w:right w:w="57" w:type="dxa"/>
            </w:tcMar>
          </w:tcPr>
          <w:p w14:paraId="4B509E1F" w14:textId="2844A4C3" w:rsidR="00806975" w:rsidRPr="003F0BFA" w:rsidRDefault="00806975" w:rsidP="0023110C">
            <w:pPr>
              <w:pStyle w:val="TableParagraph"/>
              <w:ind w:left="75"/>
              <w:rPr>
                <w:rFonts w:eastAsia="Arial" w:cstheme="minorHAnsi"/>
                <w:sz w:val="24"/>
                <w:szCs w:val="24"/>
              </w:rPr>
            </w:pPr>
            <w:r w:rsidRPr="003F0BFA">
              <w:rPr>
                <w:rFonts w:eastAsia="Arial" w:cstheme="minorHAnsi"/>
                <w:spacing w:val="-2"/>
                <w:sz w:val="24"/>
                <w:szCs w:val="24"/>
              </w:rPr>
              <w:t>3</w:t>
            </w:r>
            <w:r w:rsidRPr="003F0BFA">
              <w:rPr>
                <w:rFonts w:eastAsia="Arial" w:cstheme="minorHAnsi"/>
                <w:sz w:val="24"/>
                <w:szCs w:val="24"/>
              </w:rPr>
              <w:t>.</w:t>
            </w:r>
            <w:r w:rsidRPr="003F0BFA">
              <w:rPr>
                <w:rFonts w:eastAsia="Arial" w:cstheme="minorHAnsi"/>
                <w:spacing w:val="-2"/>
                <w:sz w:val="24"/>
                <w:szCs w:val="24"/>
              </w:rPr>
              <w:t>3</w:t>
            </w:r>
            <w:r w:rsidRPr="003F0BFA">
              <w:rPr>
                <w:rFonts w:eastAsia="Arial" w:cstheme="minorHAnsi"/>
                <w:sz w:val="24"/>
                <w:szCs w:val="24"/>
              </w:rPr>
              <w:t>.2</w:t>
            </w:r>
            <w:r>
              <w:rPr>
                <w:rFonts w:eastAsia="Arial" w:cstheme="minorHAnsi"/>
                <w:sz w:val="24"/>
                <w:szCs w:val="24"/>
              </w:rPr>
              <w:t xml:space="preserve">  </w:t>
            </w:r>
            <w:proofErr w:type="spellStart"/>
            <w:r>
              <w:rPr>
                <w:rFonts w:eastAsia="Arial" w:cstheme="minorHAnsi"/>
                <w:sz w:val="24"/>
                <w:szCs w:val="24"/>
              </w:rPr>
              <w:t>Tehnološki</w:t>
            </w:r>
            <w:proofErr w:type="spellEnd"/>
            <w:r>
              <w:rPr>
                <w:rFonts w:eastAsia="Arial" w:cstheme="minorHAnsi"/>
                <w:sz w:val="24"/>
                <w:szCs w:val="24"/>
              </w:rPr>
              <w:t xml:space="preserve"> </w:t>
            </w:r>
            <w:proofErr w:type="spellStart"/>
            <w:r>
              <w:rPr>
                <w:rFonts w:eastAsia="Arial" w:cstheme="minorHAnsi"/>
                <w:sz w:val="24"/>
                <w:szCs w:val="24"/>
              </w:rPr>
              <w:t>proces</w:t>
            </w:r>
            <w:proofErr w:type="spellEnd"/>
          </w:p>
          <w:p w14:paraId="2A6A94EA" w14:textId="795D77E3" w:rsidR="00806975" w:rsidRDefault="00806975" w:rsidP="00B303A6">
            <w:pPr>
              <w:ind w:right="-31"/>
              <w:jc w:val="both"/>
              <w:rPr>
                <w:rFonts w:cstheme="minorHAnsi"/>
                <w:sz w:val="24"/>
                <w:szCs w:val="24"/>
              </w:rPr>
            </w:pPr>
            <w:proofErr w:type="spellStart"/>
            <w:r>
              <w:rPr>
                <w:sz w:val="24"/>
                <w:szCs w:val="24"/>
              </w:rPr>
              <w:t>Tehnološki</w:t>
            </w:r>
            <w:proofErr w:type="spellEnd"/>
            <w:r>
              <w:rPr>
                <w:sz w:val="24"/>
                <w:szCs w:val="24"/>
              </w:rPr>
              <w:t xml:space="preserve"> </w:t>
            </w:r>
            <w:proofErr w:type="spellStart"/>
            <w:r>
              <w:rPr>
                <w:sz w:val="24"/>
                <w:szCs w:val="24"/>
              </w:rPr>
              <w:t>p</w:t>
            </w:r>
            <w:r w:rsidRPr="00E95D9C">
              <w:rPr>
                <w:sz w:val="24"/>
                <w:szCs w:val="24"/>
              </w:rPr>
              <w:t>roces</w:t>
            </w:r>
            <w:proofErr w:type="spellEnd"/>
            <w:r w:rsidRPr="00E95D9C">
              <w:rPr>
                <w:sz w:val="24"/>
                <w:szCs w:val="24"/>
              </w:rPr>
              <w:t xml:space="preserve"> </w:t>
            </w:r>
            <w:proofErr w:type="spellStart"/>
            <w:r w:rsidRPr="00E95D9C">
              <w:rPr>
                <w:sz w:val="24"/>
                <w:szCs w:val="24"/>
              </w:rPr>
              <w:t>proizvodnje</w:t>
            </w:r>
            <w:proofErr w:type="spellEnd"/>
            <w:r>
              <w:rPr>
                <w:sz w:val="24"/>
                <w:szCs w:val="24"/>
              </w:rPr>
              <w:t xml:space="preserve"> u </w:t>
            </w:r>
            <w:proofErr w:type="spellStart"/>
            <w:r>
              <w:rPr>
                <w:sz w:val="24"/>
                <w:szCs w:val="24"/>
              </w:rPr>
              <w:t>kompaniji</w:t>
            </w:r>
            <w:proofErr w:type="spellEnd"/>
            <w:r>
              <w:rPr>
                <w:sz w:val="24"/>
                <w:szCs w:val="24"/>
              </w:rPr>
              <w:t xml:space="preserve"> </w:t>
            </w:r>
            <w:r w:rsidRPr="00E95D9C">
              <w:rPr>
                <w:rFonts w:cstheme="minorHAnsi"/>
                <w:sz w:val="24"/>
                <w:szCs w:val="24"/>
                <w:lang w:val="it-IT"/>
              </w:rPr>
              <w:t xml:space="preserve">NEOPLANTA Industrija mesa DOO </w:t>
            </w:r>
            <w:r>
              <w:rPr>
                <w:rFonts w:cstheme="minorHAnsi"/>
                <w:sz w:val="24"/>
                <w:szCs w:val="24"/>
                <w:lang w:val="it-IT"/>
              </w:rPr>
              <w:t xml:space="preserve">u </w:t>
            </w:r>
            <w:r w:rsidRPr="00E95D9C">
              <w:rPr>
                <w:rFonts w:cstheme="minorHAnsi"/>
                <w:sz w:val="24"/>
                <w:szCs w:val="24"/>
                <w:lang w:val="it-IT"/>
              </w:rPr>
              <w:t>Nov</w:t>
            </w:r>
            <w:r>
              <w:rPr>
                <w:rFonts w:cstheme="minorHAnsi"/>
                <w:sz w:val="24"/>
                <w:szCs w:val="24"/>
                <w:lang w:val="it-IT"/>
              </w:rPr>
              <w:t>om</w:t>
            </w:r>
            <w:r w:rsidRPr="00E95D9C">
              <w:rPr>
                <w:rFonts w:cstheme="minorHAnsi"/>
                <w:sz w:val="24"/>
                <w:szCs w:val="24"/>
                <w:lang w:val="it-IT"/>
              </w:rPr>
              <w:t xml:space="preserve"> Sad</w:t>
            </w:r>
            <w:r>
              <w:rPr>
                <w:rFonts w:cstheme="minorHAnsi"/>
                <w:sz w:val="24"/>
                <w:szCs w:val="24"/>
                <w:lang w:val="it-IT"/>
              </w:rPr>
              <w:t>u</w:t>
            </w:r>
            <w:r w:rsidRPr="00E95D9C">
              <w:rPr>
                <w:sz w:val="24"/>
                <w:szCs w:val="24"/>
              </w:rPr>
              <w:t xml:space="preserve"> </w:t>
            </w:r>
            <w:proofErr w:type="spellStart"/>
            <w:r w:rsidRPr="00E95D9C">
              <w:rPr>
                <w:sz w:val="24"/>
                <w:szCs w:val="24"/>
              </w:rPr>
              <w:t>obuhvata</w:t>
            </w:r>
            <w:proofErr w:type="spellEnd"/>
            <w:r w:rsidRPr="00E95D9C">
              <w:rPr>
                <w:sz w:val="24"/>
                <w:szCs w:val="24"/>
              </w:rPr>
              <w:t xml:space="preserve"> </w:t>
            </w:r>
            <w:proofErr w:type="spellStart"/>
            <w:r w:rsidRPr="00E95D9C">
              <w:rPr>
                <w:sz w:val="24"/>
                <w:szCs w:val="24"/>
              </w:rPr>
              <w:t>sledeće</w:t>
            </w:r>
            <w:proofErr w:type="spellEnd"/>
            <w:r w:rsidRPr="00E95D9C">
              <w:rPr>
                <w:sz w:val="24"/>
                <w:szCs w:val="24"/>
              </w:rPr>
              <w:t xml:space="preserve"> </w:t>
            </w:r>
            <w:proofErr w:type="spellStart"/>
            <w:r w:rsidRPr="00E95D9C">
              <w:rPr>
                <w:sz w:val="24"/>
                <w:szCs w:val="24"/>
              </w:rPr>
              <w:t>tehnološke</w:t>
            </w:r>
            <w:proofErr w:type="spellEnd"/>
            <w:r w:rsidRPr="00E95D9C">
              <w:rPr>
                <w:sz w:val="24"/>
                <w:szCs w:val="24"/>
              </w:rPr>
              <w:t xml:space="preserve"> </w:t>
            </w:r>
            <w:proofErr w:type="spellStart"/>
            <w:r w:rsidRPr="00E95D9C">
              <w:rPr>
                <w:sz w:val="24"/>
                <w:szCs w:val="24"/>
              </w:rPr>
              <w:t>postupke</w:t>
            </w:r>
            <w:proofErr w:type="spellEnd"/>
            <w:r w:rsidRPr="00E95D9C">
              <w:rPr>
                <w:sz w:val="24"/>
                <w:szCs w:val="24"/>
              </w:rPr>
              <w:t>:</w:t>
            </w:r>
            <w:r>
              <w:rPr>
                <w:sz w:val="24"/>
                <w:szCs w:val="24"/>
              </w:rPr>
              <w:t xml:space="preserve"> </w:t>
            </w:r>
            <w:proofErr w:type="spellStart"/>
            <w:r>
              <w:rPr>
                <w:sz w:val="24"/>
                <w:szCs w:val="24"/>
              </w:rPr>
              <w:t>p</w:t>
            </w:r>
            <w:r w:rsidRPr="00823A59">
              <w:rPr>
                <w:rFonts w:cstheme="minorHAnsi"/>
                <w:sz w:val="24"/>
                <w:szCs w:val="24"/>
              </w:rPr>
              <w:t>roizvodnja</w:t>
            </w:r>
            <w:proofErr w:type="spellEnd"/>
            <w:r w:rsidRPr="00823A59">
              <w:rPr>
                <w:rFonts w:cstheme="minorHAnsi"/>
                <w:sz w:val="24"/>
                <w:szCs w:val="24"/>
              </w:rPr>
              <w:t xml:space="preserve"> </w:t>
            </w:r>
            <w:proofErr w:type="spellStart"/>
            <w:r w:rsidRPr="00823A59">
              <w:rPr>
                <w:rFonts w:cstheme="minorHAnsi"/>
                <w:sz w:val="24"/>
                <w:szCs w:val="24"/>
              </w:rPr>
              <w:t>sterilisanih</w:t>
            </w:r>
            <w:proofErr w:type="spellEnd"/>
            <w:r w:rsidRPr="00823A59">
              <w:rPr>
                <w:rFonts w:cstheme="minorHAnsi"/>
                <w:sz w:val="24"/>
                <w:szCs w:val="24"/>
              </w:rPr>
              <w:t xml:space="preserve"> </w:t>
            </w:r>
            <w:proofErr w:type="spellStart"/>
            <w:r w:rsidRPr="00823A59">
              <w:rPr>
                <w:rFonts w:cstheme="minorHAnsi"/>
                <w:sz w:val="24"/>
                <w:szCs w:val="24"/>
              </w:rPr>
              <w:t>konzervi</w:t>
            </w:r>
            <w:proofErr w:type="spellEnd"/>
            <w:r>
              <w:rPr>
                <w:rFonts w:cstheme="minorHAnsi"/>
                <w:sz w:val="24"/>
                <w:szCs w:val="24"/>
              </w:rPr>
              <w:t xml:space="preserve">, </w:t>
            </w:r>
            <w:proofErr w:type="spellStart"/>
            <w:r>
              <w:rPr>
                <w:rFonts w:cstheme="minorHAnsi"/>
                <w:sz w:val="24"/>
                <w:szCs w:val="24"/>
              </w:rPr>
              <w:t>pr</w:t>
            </w:r>
            <w:r w:rsidRPr="00823A59">
              <w:rPr>
                <w:rFonts w:cstheme="minorHAnsi"/>
                <w:sz w:val="24"/>
                <w:szCs w:val="24"/>
              </w:rPr>
              <w:t>oizvodnja</w:t>
            </w:r>
            <w:proofErr w:type="spellEnd"/>
            <w:r w:rsidRPr="00823A59">
              <w:rPr>
                <w:rFonts w:cstheme="minorHAnsi"/>
                <w:sz w:val="24"/>
                <w:szCs w:val="24"/>
              </w:rPr>
              <w:t xml:space="preserve"> </w:t>
            </w:r>
            <w:proofErr w:type="spellStart"/>
            <w:r w:rsidRPr="00823A59">
              <w:rPr>
                <w:rFonts w:cstheme="minorHAnsi"/>
                <w:sz w:val="24"/>
                <w:szCs w:val="24"/>
              </w:rPr>
              <w:t>polutrajnih</w:t>
            </w:r>
            <w:proofErr w:type="spellEnd"/>
            <w:r w:rsidRPr="00823A59">
              <w:rPr>
                <w:rFonts w:cstheme="minorHAnsi"/>
                <w:sz w:val="24"/>
                <w:szCs w:val="24"/>
              </w:rPr>
              <w:t xml:space="preserve"> </w:t>
            </w:r>
            <w:proofErr w:type="spellStart"/>
            <w:r w:rsidRPr="00823A59">
              <w:rPr>
                <w:rFonts w:cstheme="minorHAnsi"/>
                <w:sz w:val="24"/>
                <w:szCs w:val="24"/>
              </w:rPr>
              <w:t>proizvoda</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p</w:t>
            </w:r>
            <w:r w:rsidRPr="00823A59">
              <w:rPr>
                <w:rFonts w:cstheme="minorHAnsi"/>
                <w:sz w:val="24"/>
                <w:szCs w:val="24"/>
              </w:rPr>
              <w:t>roizvodnja</w:t>
            </w:r>
            <w:proofErr w:type="spellEnd"/>
            <w:r w:rsidRPr="00823A59">
              <w:rPr>
                <w:rFonts w:cstheme="minorHAnsi"/>
                <w:sz w:val="24"/>
                <w:szCs w:val="24"/>
              </w:rPr>
              <w:t xml:space="preserve"> </w:t>
            </w:r>
            <w:proofErr w:type="spellStart"/>
            <w:r w:rsidRPr="00823A59">
              <w:rPr>
                <w:rFonts w:cstheme="minorHAnsi"/>
                <w:sz w:val="24"/>
                <w:szCs w:val="24"/>
              </w:rPr>
              <w:t>fermentisanih</w:t>
            </w:r>
            <w:proofErr w:type="spellEnd"/>
            <w:r w:rsidRPr="00823A59">
              <w:rPr>
                <w:rFonts w:cstheme="minorHAnsi"/>
                <w:sz w:val="24"/>
                <w:szCs w:val="24"/>
              </w:rPr>
              <w:t xml:space="preserve"> </w:t>
            </w:r>
            <w:proofErr w:type="spellStart"/>
            <w:r w:rsidRPr="00823A59">
              <w:rPr>
                <w:rFonts w:cstheme="minorHAnsi"/>
                <w:sz w:val="24"/>
                <w:szCs w:val="24"/>
              </w:rPr>
              <w:t>kobasica</w:t>
            </w:r>
            <w:proofErr w:type="spellEnd"/>
            <w:r w:rsidRPr="00823A59">
              <w:rPr>
                <w:rFonts w:cstheme="minorHAnsi"/>
                <w:sz w:val="24"/>
                <w:szCs w:val="24"/>
              </w:rPr>
              <w:t>.</w:t>
            </w:r>
          </w:p>
          <w:p w14:paraId="11CD2752" w14:textId="066A1EFA" w:rsidR="00806975" w:rsidRDefault="00806975" w:rsidP="00B303A6">
            <w:pPr>
              <w:ind w:right="-31"/>
              <w:jc w:val="both"/>
              <w:rPr>
                <w:rFonts w:cstheme="minorHAnsi"/>
                <w:sz w:val="24"/>
                <w:szCs w:val="24"/>
              </w:rPr>
            </w:pPr>
          </w:p>
          <w:p w14:paraId="30331A6A" w14:textId="164E4568" w:rsidR="00806975" w:rsidRDefault="00806975" w:rsidP="00B303A6">
            <w:pPr>
              <w:ind w:right="-31"/>
              <w:jc w:val="center"/>
              <w:rPr>
                <w:rFonts w:cstheme="minorHAnsi"/>
                <w:b/>
                <w:sz w:val="24"/>
                <w:szCs w:val="24"/>
              </w:rPr>
            </w:pPr>
            <w:proofErr w:type="spellStart"/>
            <w:r w:rsidRPr="00B303A6">
              <w:rPr>
                <w:rFonts w:cstheme="minorHAnsi"/>
                <w:b/>
                <w:sz w:val="24"/>
                <w:szCs w:val="24"/>
              </w:rPr>
              <w:t>Opis</w:t>
            </w:r>
            <w:proofErr w:type="spellEnd"/>
            <w:r w:rsidRPr="00B303A6">
              <w:rPr>
                <w:rFonts w:cstheme="minorHAnsi"/>
                <w:b/>
                <w:sz w:val="24"/>
                <w:szCs w:val="24"/>
              </w:rPr>
              <w:t xml:space="preserve"> </w:t>
            </w:r>
            <w:proofErr w:type="spellStart"/>
            <w:r w:rsidRPr="00B303A6">
              <w:rPr>
                <w:rFonts w:cstheme="minorHAnsi"/>
                <w:b/>
                <w:sz w:val="24"/>
                <w:szCs w:val="24"/>
              </w:rPr>
              <w:t>tehnol</w:t>
            </w:r>
            <w:r w:rsidR="00D85594">
              <w:rPr>
                <w:rFonts w:cstheme="minorHAnsi"/>
                <w:b/>
                <w:sz w:val="24"/>
                <w:szCs w:val="24"/>
              </w:rPr>
              <w:t>o</w:t>
            </w:r>
            <w:r w:rsidRPr="00B303A6">
              <w:rPr>
                <w:rFonts w:cstheme="minorHAnsi"/>
                <w:b/>
                <w:sz w:val="24"/>
                <w:szCs w:val="24"/>
              </w:rPr>
              <w:t>škog</w:t>
            </w:r>
            <w:proofErr w:type="spellEnd"/>
            <w:r w:rsidRPr="00B303A6">
              <w:rPr>
                <w:rFonts w:cstheme="minorHAnsi"/>
                <w:b/>
                <w:sz w:val="24"/>
                <w:szCs w:val="24"/>
              </w:rPr>
              <w:t xml:space="preserve"> </w:t>
            </w:r>
            <w:proofErr w:type="spellStart"/>
            <w:r w:rsidRPr="00B303A6">
              <w:rPr>
                <w:rFonts w:cstheme="minorHAnsi"/>
                <w:b/>
                <w:sz w:val="24"/>
                <w:szCs w:val="24"/>
              </w:rPr>
              <w:t>postupka</w:t>
            </w:r>
            <w:proofErr w:type="spellEnd"/>
            <w:r w:rsidRPr="00B303A6">
              <w:rPr>
                <w:rFonts w:cstheme="minorHAnsi"/>
                <w:b/>
                <w:sz w:val="24"/>
                <w:szCs w:val="24"/>
              </w:rPr>
              <w:t xml:space="preserve"> </w:t>
            </w:r>
            <w:proofErr w:type="spellStart"/>
            <w:r w:rsidRPr="00B303A6">
              <w:rPr>
                <w:rFonts w:cstheme="minorHAnsi"/>
                <w:b/>
                <w:sz w:val="24"/>
                <w:szCs w:val="24"/>
              </w:rPr>
              <w:t>proizvodnje</w:t>
            </w:r>
            <w:proofErr w:type="spellEnd"/>
            <w:r w:rsidRPr="00B303A6">
              <w:rPr>
                <w:rFonts w:cstheme="minorHAnsi"/>
                <w:b/>
                <w:sz w:val="24"/>
                <w:szCs w:val="24"/>
              </w:rPr>
              <w:t xml:space="preserve"> </w:t>
            </w:r>
            <w:proofErr w:type="spellStart"/>
            <w:r w:rsidRPr="00B303A6">
              <w:rPr>
                <w:rFonts w:cstheme="minorHAnsi"/>
                <w:b/>
                <w:sz w:val="24"/>
                <w:szCs w:val="24"/>
              </w:rPr>
              <w:t>sterilisanih</w:t>
            </w:r>
            <w:proofErr w:type="spellEnd"/>
            <w:r w:rsidRPr="00B303A6">
              <w:rPr>
                <w:rFonts w:cstheme="minorHAnsi"/>
                <w:b/>
                <w:sz w:val="24"/>
                <w:szCs w:val="24"/>
              </w:rPr>
              <w:t xml:space="preserve"> </w:t>
            </w:r>
            <w:proofErr w:type="spellStart"/>
            <w:r w:rsidRPr="00B303A6">
              <w:rPr>
                <w:rFonts w:cstheme="minorHAnsi"/>
                <w:b/>
                <w:sz w:val="24"/>
                <w:szCs w:val="24"/>
              </w:rPr>
              <w:t>konzervi</w:t>
            </w:r>
            <w:proofErr w:type="spellEnd"/>
          </w:p>
          <w:p w14:paraId="1247055D" w14:textId="49A58472" w:rsidR="00806975" w:rsidRDefault="00806975" w:rsidP="00B303A6">
            <w:pPr>
              <w:ind w:right="-31"/>
              <w:jc w:val="both"/>
              <w:rPr>
                <w:rFonts w:cstheme="minorHAnsi"/>
                <w:b/>
                <w:sz w:val="24"/>
                <w:szCs w:val="24"/>
              </w:rPr>
            </w:pPr>
          </w:p>
          <w:p w14:paraId="6DD6E413" w14:textId="5F88F982" w:rsidR="00806975" w:rsidRDefault="00806975" w:rsidP="00B303A6">
            <w:pPr>
              <w:ind w:right="-31"/>
              <w:jc w:val="both"/>
              <w:rPr>
                <w:rFonts w:cstheme="minorHAnsi"/>
                <w:sz w:val="24"/>
                <w:szCs w:val="24"/>
              </w:rPr>
            </w:pPr>
            <w:proofErr w:type="spellStart"/>
            <w:r w:rsidRPr="00B303A6">
              <w:rPr>
                <w:rFonts w:cstheme="minorHAnsi"/>
                <w:sz w:val="24"/>
                <w:szCs w:val="24"/>
              </w:rPr>
              <w:t>Ovaj</w:t>
            </w:r>
            <w:proofErr w:type="spellEnd"/>
            <w:r w:rsidRPr="00B303A6">
              <w:rPr>
                <w:rFonts w:cstheme="minorHAnsi"/>
                <w:sz w:val="24"/>
                <w:szCs w:val="24"/>
              </w:rPr>
              <w:t xml:space="preserve"> </w:t>
            </w:r>
            <w:proofErr w:type="spellStart"/>
            <w:r w:rsidRPr="00B303A6">
              <w:rPr>
                <w:rFonts w:cstheme="minorHAnsi"/>
                <w:sz w:val="24"/>
                <w:szCs w:val="24"/>
              </w:rPr>
              <w:t>tehnološki</w:t>
            </w:r>
            <w:proofErr w:type="spellEnd"/>
            <w:r w:rsidRPr="00B303A6">
              <w:rPr>
                <w:rFonts w:cstheme="minorHAnsi"/>
                <w:sz w:val="24"/>
                <w:szCs w:val="24"/>
              </w:rPr>
              <w:t xml:space="preserve"> </w:t>
            </w:r>
            <w:proofErr w:type="spellStart"/>
            <w:r w:rsidRPr="00B303A6">
              <w:rPr>
                <w:rFonts w:cstheme="minorHAnsi"/>
                <w:sz w:val="24"/>
                <w:szCs w:val="24"/>
              </w:rPr>
              <w:t>postupak</w:t>
            </w:r>
            <w:proofErr w:type="spellEnd"/>
            <w:r w:rsidRPr="00B303A6">
              <w:rPr>
                <w:rFonts w:cstheme="minorHAnsi"/>
                <w:sz w:val="24"/>
                <w:szCs w:val="24"/>
              </w:rPr>
              <w:t xml:space="preserve"> </w:t>
            </w:r>
            <w:proofErr w:type="spellStart"/>
            <w:r w:rsidRPr="00B303A6">
              <w:rPr>
                <w:rFonts w:cstheme="minorHAnsi"/>
                <w:sz w:val="24"/>
                <w:szCs w:val="24"/>
              </w:rPr>
              <w:t>obuhvata</w:t>
            </w:r>
            <w:proofErr w:type="spellEnd"/>
            <w:r w:rsidRPr="00B303A6">
              <w:rPr>
                <w:rFonts w:cstheme="minorHAnsi"/>
                <w:sz w:val="24"/>
                <w:szCs w:val="24"/>
              </w:rPr>
              <w:t xml:space="preserve"> </w:t>
            </w:r>
            <w:proofErr w:type="spellStart"/>
            <w:r w:rsidRPr="00B303A6">
              <w:rPr>
                <w:rFonts w:cstheme="minorHAnsi"/>
                <w:sz w:val="24"/>
                <w:szCs w:val="24"/>
              </w:rPr>
              <w:t>proizvodnju</w:t>
            </w:r>
            <w:proofErr w:type="spellEnd"/>
            <w:r w:rsidRPr="00B303A6">
              <w:rPr>
                <w:rFonts w:cstheme="minorHAnsi"/>
                <w:sz w:val="24"/>
                <w:szCs w:val="24"/>
              </w:rPr>
              <w:t xml:space="preserve">: </w:t>
            </w:r>
            <w:proofErr w:type="spellStart"/>
            <w:r w:rsidRPr="00B303A6">
              <w:rPr>
                <w:rFonts w:cstheme="minorHAnsi"/>
                <w:sz w:val="24"/>
                <w:szCs w:val="24"/>
              </w:rPr>
              <w:t>kobasic</w:t>
            </w:r>
            <w:r w:rsidR="003D76A9">
              <w:rPr>
                <w:rFonts w:cstheme="minorHAnsi"/>
                <w:sz w:val="24"/>
                <w:szCs w:val="24"/>
              </w:rPr>
              <w:t>a</w:t>
            </w:r>
            <w:proofErr w:type="spellEnd"/>
            <w:r w:rsidRPr="00B303A6">
              <w:rPr>
                <w:rFonts w:cstheme="minorHAnsi"/>
                <w:sz w:val="24"/>
                <w:szCs w:val="24"/>
              </w:rPr>
              <w:t xml:space="preserve"> u </w:t>
            </w:r>
            <w:proofErr w:type="spellStart"/>
            <w:r w:rsidRPr="00B303A6">
              <w:rPr>
                <w:rFonts w:cstheme="minorHAnsi"/>
                <w:sz w:val="24"/>
                <w:szCs w:val="24"/>
              </w:rPr>
              <w:t>konzervi</w:t>
            </w:r>
            <w:proofErr w:type="spellEnd"/>
            <w:r w:rsidRPr="00B303A6">
              <w:rPr>
                <w:rFonts w:cstheme="minorHAnsi"/>
                <w:sz w:val="24"/>
                <w:szCs w:val="24"/>
              </w:rPr>
              <w:t xml:space="preserve">, </w:t>
            </w:r>
            <w:proofErr w:type="spellStart"/>
            <w:r w:rsidRPr="00B303A6">
              <w:rPr>
                <w:rFonts w:cstheme="minorHAnsi"/>
                <w:sz w:val="24"/>
                <w:szCs w:val="24"/>
              </w:rPr>
              <w:t>kuvane</w:t>
            </w:r>
            <w:proofErr w:type="spellEnd"/>
            <w:r w:rsidRPr="00B303A6">
              <w:rPr>
                <w:rFonts w:cstheme="minorHAnsi"/>
                <w:sz w:val="24"/>
                <w:szCs w:val="24"/>
              </w:rPr>
              <w:t xml:space="preserve"> </w:t>
            </w:r>
            <w:proofErr w:type="spellStart"/>
            <w:r w:rsidRPr="00B303A6">
              <w:rPr>
                <w:rFonts w:cstheme="minorHAnsi"/>
                <w:sz w:val="24"/>
                <w:szCs w:val="24"/>
              </w:rPr>
              <w:t>kobasice</w:t>
            </w:r>
            <w:proofErr w:type="spellEnd"/>
            <w:r w:rsidRPr="00B303A6">
              <w:rPr>
                <w:rFonts w:cstheme="minorHAnsi"/>
                <w:sz w:val="24"/>
                <w:szCs w:val="24"/>
              </w:rPr>
              <w:t xml:space="preserve">, </w:t>
            </w:r>
            <w:proofErr w:type="spellStart"/>
            <w:r w:rsidRPr="00B303A6">
              <w:rPr>
                <w:rFonts w:cstheme="minorHAnsi"/>
                <w:sz w:val="24"/>
                <w:szCs w:val="24"/>
              </w:rPr>
              <w:t>konzerve</w:t>
            </w:r>
            <w:proofErr w:type="spellEnd"/>
            <w:r w:rsidRPr="00B303A6">
              <w:rPr>
                <w:rFonts w:cstheme="minorHAnsi"/>
                <w:sz w:val="24"/>
                <w:szCs w:val="24"/>
              </w:rPr>
              <w:t xml:space="preserve"> od </w:t>
            </w:r>
            <w:proofErr w:type="spellStart"/>
            <w:r w:rsidRPr="00B303A6">
              <w:rPr>
                <w:rFonts w:cstheme="minorHAnsi"/>
                <w:sz w:val="24"/>
                <w:szCs w:val="24"/>
              </w:rPr>
              <w:t>morske</w:t>
            </w:r>
            <w:proofErr w:type="spellEnd"/>
            <w:r w:rsidRPr="00B303A6">
              <w:rPr>
                <w:rFonts w:cstheme="minorHAnsi"/>
                <w:sz w:val="24"/>
                <w:szCs w:val="24"/>
              </w:rPr>
              <w:t xml:space="preserve"> </w:t>
            </w:r>
            <w:proofErr w:type="spellStart"/>
            <w:r w:rsidRPr="00B303A6">
              <w:rPr>
                <w:rFonts w:cstheme="minorHAnsi"/>
                <w:sz w:val="24"/>
                <w:szCs w:val="24"/>
              </w:rPr>
              <w:t>ribe</w:t>
            </w:r>
            <w:proofErr w:type="spellEnd"/>
            <w:r w:rsidRPr="00B303A6">
              <w:rPr>
                <w:rFonts w:cstheme="minorHAnsi"/>
                <w:sz w:val="24"/>
                <w:szCs w:val="24"/>
              </w:rPr>
              <w:t xml:space="preserve">, </w:t>
            </w:r>
            <w:proofErr w:type="spellStart"/>
            <w:r w:rsidRPr="00B303A6">
              <w:rPr>
                <w:rFonts w:cstheme="minorHAnsi"/>
                <w:sz w:val="24"/>
                <w:szCs w:val="24"/>
              </w:rPr>
              <w:t>konzerve</w:t>
            </w:r>
            <w:proofErr w:type="spellEnd"/>
            <w:r w:rsidRPr="00B303A6">
              <w:rPr>
                <w:rFonts w:cstheme="minorHAnsi"/>
                <w:sz w:val="24"/>
                <w:szCs w:val="24"/>
              </w:rPr>
              <w:t xml:space="preserve"> od </w:t>
            </w:r>
            <w:proofErr w:type="spellStart"/>
            <w:r w:rsidRPr="00B303A6">
              <w:rPr>
                <w:rFonts w:cstheme="minorHAnsi"/>
                <w:sz w:val="24"/>
                <w:szCs w:val="24"/>
              </w:rPr>
              <w:t>usitnjenog</w:t>
            </w:r>
            <w:proofErr w:type="spellEnd"/>
            <w:r w:rsidRPr="00B303A6">
              <w:rPr>
                <w:rFonts w:cstheme="minorHAnsi"/>
                <w:sz w:val="24"/>
                <w:szCs w:val="24"/>
              </w:rPr>
              <w:t xml:space="preserve"> mesa, </w:t>
            </w:r>
            <w:proofErr w:type="spellStart"/>
            <w:r w:rsidRPr="00B303A6">
              <w:rPr>
                <w:rFonts w:cstheme="minorHAnsi"/>
                <w:sz w:val="24"/>
                <w:szCs w:val="24"/>
              </w:rPr>
              <w:t>jela</w:t>
            </w:r>
            <w:proofErr w:type="spellEnd"/>
            <w:r w:rsidRPr="00B303A6">
              <w:rPr>
                <w:rFonts w:cstheme="minorHAnsi"/>
                <w:sz w:val="24"/>
                <w:szCs w:val="24"/>
              </w:rPr>
              <w:t xml:space="preserve"> u </w:t>
            </w:r>
            <w:proofErr w:type="spellStart"/>
            <w:r w:rsidRPr="00B303A6">
              <w:rPr>
                <w:rFonts w:cstheme="minorHAnsi"/>
                <w:sz w:val="24"/>
                <w:szCs w:val="24"/>
              </w:rPr>
              <w:t>konzervi</w:t>
            </w:r>
            <w:proofErr w:type="spellEnd"/>
            <w:r w:rsidR="003D76A9" w:rsidRPr="00B303A6">
              <w:rPr>
                <w:rFonts w:cstheme="minorHAnsi"/>
                <w:sz w:val="24"/>
                <w:szCs w:val="24"/>
              </w:rPr>
              <w:t xml:space="preserve"> </w:t>
            </w:r>
            <w:proofErr w:type="spellStart"/>
            <w:r w:rsidR="003D76A9" w:rsidRPr="003D76A9">
              <w:rPr>
                <w:rFonts w:cstheme="minorHAnsi"/>
                <w:sz w:val="24"/>
                <w:szCs w:val="24"/>
              </w:rPr>
              <w:t>i</w:t>
            </w:r>
            <w:proofErr w:type="spellEnd"/>
            <w:r w:rsidR="003D76A9" w:rsidRPr="00B303A6">
              <w:rPr>
                <w:rFonts w:cstheme="minorHAnsi"/>
                <w:sz w:val="24"/>
                <w:szCs w:val="24"/>
              </w:rPr>
              <w:t xml:space="preserve"> </w:t>
            </w:r>
            <w:proofErr w:type="spellStart"/>
            <w:r w:rsidR="003D76A9" w:rsidRPr="00B303A6">
              <w:rPr>
                <w:rFonts w:cstheme="minorHAnsi"/>
                <w:sz w:val="24"/>
                <w:szCs w:val="24"/>
              </w:rPr>
              <w:t>gotova</w:t>
            </w:r>
            <w:proofErr w:type="spellEnd"/>
            <w:r w:rsidR="003D76A9" w:rsidRPr="00B303A6">
              <w:rPr>
                <w:rFonts w:cstheme="minorHAnsi"/>
                <w:sz w:val="24"/>
                <w:szCs w:val="24"/>
              </w:rPr>
              <w:t xml:space="preserve"> </w:t>
            </w:r>
            <w:proofErr w:type="spellStart"/>
            <w:r w:rsidR="003D76A9" w:rsidRPr="00B303A6">
              <w:rPr>
                <w:rFonts w:cstheme="minorHAnsi"/>
                <w:sz w:val="24"/>
                <w:szCs w:val="24"/>
              </w:rPr>
              <w:t>jela</w:t>
            </w:r>
            <w:proofErr w:type="spellEnd"/>
            <w:r w:rsidR="003D76A9" w:rsidRPr="00B303A6">
              <w:rPr>
                <w:rFonts w:cstheme="minorHAnsi"/>
                <w:sz w:val="24"/>
                <w:szCs w:val="24"/>
              </w:rPr>
              <w:t xml:space="preserve"> </w:t>
            </w:r>
            <w:proofErr w:type="spellStart"/>
            <w:r w:rsidR="003D76A9" w:rsidRPr="00B303A6">
              <w:rPr>
                <w:rFonts w:cstheme="minorHAnsi"/>
                <w:sz w:val="24"/>
                <w:szCs w:val="24"/>
              </w:rPr>
              <w:t>od</w:t>
            </w:r>
            <w:proofErr w:type="spellEnd"/>
            <w:r w:rsidR="003D76A9" w:rsidRPr="00B303A6">
              <w:rPr>
                <w:rFonts w:cstheme="minorHAnsi"/>
                <w:sz w:val="24"/>
                <w:szCs w:val="24"/>
              </w:rPr>
              <w:t xml:space="preserve"> </w:t>
            </w:r>
            <w:proofErr w:type="spellStart"/>
            <w:r w:rsidR="003D76A9" w:rsidRPr="00B303A6">
              <w:rPr>
                <w:rFonts w:cstheme="minorHAnsi"/>
                <w:sz w:val="24"/>
                <w:szCs w:val="24"/>
              </w:rPr>
              <w:t>ribe</w:t>
            </w:r>
            <w:proofErr w:type="spellEnd"/>
            <w:r w:rsidR="003D76A9" w:rsidRPr="00B303A6">
              <w:rPr>
                <w:rFonts w:cstheme="minorHAnsi"/>
                <w:sz w:val="24"/>
                <w:szCs w:val="24"/>
              </w:rPr>
              <w:t xml:space="preserve"> u </w:t>
            </w:r>
            <w:proofErr w:type="spellStart"/>
            <w:r w:rsidR="003D76A9" w:rsidRPr="00B303A6">
              <w:rPr>
                <w:rFonts w:cstheme="minorHAnsi"/>
                <w:sz w:val="24"/>
                <w:szCs w:val="24"/>
              </w:rPr>
              <w:t>konzervi</w:t>
            </w:r>
            <w:proofErr w:type="spellEnd"/>
            <w:r w:rsidR="003D76A9" w:rsidRPr="00B303A6">
              <w:rPr>
                <w:rFonts w:cstheme="minorHAnsi"/>
                <w:sz w:val="24"/>
                <w:szCs w:val="24"/>
              </w:rPr>
              <w:t>.</w:t>
            </w:r>
          </w:p>
          <w:p w14:paraId="24D8E6C4" w14:textId="77777777" w:rsidR="00324130" w:rsidRDefault="00324130" w:rsidP="00B303A6">
            <w:pPr>
              <w:ind w:right="-31"/>
              <w:jc w:val="both"/>
              <w:rPr>
                <w:rFonts w:cstheme="minorHAnsi"/>
                <w:sz w:val="24"/>
                <w:szCs w:val="24"/>
              </w:rPr>
            </w:pPr>
          </w:p>
          <w:p w14:paraId="2569B647" w14:textId="124D3ABE" w:rsidR="00324130" w:rsidRDefault="00324130" w:rsidP="00324130">
            <w:pPr>
              <w:widowControl/>
              <w:autoSpaceDE w:val="0"/>
              <w:autoSpaceDN w:val="0"/>
              <w:adjustRightInd w:val="0"/>
              <w:jc w:val="both"/>
              <w:rPr>
                <w:rFonts w:cstheme="minorHAnsi"/>
                <w:sz w:val="24"/>
                <w:szCs w:val="24"/>
                <w:lang w:val="it-IT"/>
              </w:rPr>
            </w:pPr>
            <w:r>
              <w:rPr>
                <w:rFonts w:cstheme="minorHAnsi"/>
                <w:sz w:val="24"/>
                <w:szCs w:val="24"/>
                <w:lang w:val="it-IT"/>
              </w:rPr>
              <w:t>Proizvodnja sterilisanih konzervi obuhvata sledeće procese</w:t>
            </w:r>
            <w:r w:rsidR="00331367">
              <w:rPr>
                <w:rFonts w:cstheme="minorHAnsi"/>
                <w:sz w:val="24"/>
                <w:szCs w:val="24"/>
                <w:lang w:val="it-IT"/>
              </w:rPr>
              <w:t>, prema šemi 1</w:t>
            </w:r>
            <w:r>
              <w:rPr>
                <w:rFonts w:cstheme="minorHAnsi"/>
                <w:sz w:val="24"/>
                <w:szCs w:val="24"/>
                <w:lang w:val="it-IT"/>
              </w:rPr>
              <w:t>:</w:t>
            </w:r>
          </w:p>
          <w:p w14:paraId="63827F3B" w14:textId="77777777" w:rsidR="00324130" w:rsidRPr="00823A59" w:rsidRDefault="00324130" w:rsidP="00324130">
            <w:pPr>
              <w:pStyle w:val="ListParagraph"/>
              <w:widowControl/>
              <w:numPr>
                <w:ilvl w:val="0"/>
                <w:numId w:val="23"/>
              </w:numPr>
              <w:autoSpaceDE w:val="0"/>
              <w:autoSpaceDN w:val="0"/>
              <w:adjustRightInd w:val="0"/>
              <w:jc w:val="both"/>
              <w:rPr>
                <w:rFonts w:cstheme="minorHAnsi"/>
                <w:sz w:val="24"/>
                <w:szCs w:val="24"/>
                <w:lang w:val="it-IT"/>
              </w:rPr>
            </w:pPr>
            <w:r w:rsidRPr="00823A59">
              <w:rPr>
                <w:rFonts w:cstheme="minorHAnsi"/>
                <w:sz w:val="24"/>
                <w:szCs w:val="24"/>
                <w:lang w:val="it-IT"/>
              </w:rPr>
              <w:t>priprema sirovine</w:t>
            </w:r>
          </w:p>
          <w:p w14:paraId="2057F88A" w14:textId="77777777" w:rsidR="00324130" w:rsidRPr="00823A59" w:rsidRDefault="00324130" w:rsidP="00324130">
            <w:pPr>
              <w:pStyle w:val="ListParagraph"/>
              <w:widowControl/>
              <w:numPr>
                <w:ilvl w:val="0"/>
                <w:numId w:val="23"/>
              </w:numPr>
              <w:autoSpaceDE w:val="0"/>
              <w:autoSpaceDN w:val="0"/>
              <w:adjustRightInd w:val="0"/>
              <w:jc w:val="both"/>
              <w:rPr>
                <w:rFonts w:cstheme="minorHAnsi"/>
                <w:sz w:val="24"/>
                <w:szCs w:val="24"/>
                <w:lang w:val="it-IT"/>
              </w:rPr>
            </w:pPr>
            <w:r w:rsidRPr="00823A59">
              <w:rPr>
                <w:rFonts w:cstheme="minorHAnsi"/>
                <w:sz w:val="24"/>
                <w:szCs w:val="24"/>
                <w:lang w:val="it-IT"/>
              </w:rPr>
              <w:t>razmeravanje komponenti</w:t>
            </w:r>
          </w:p>
          <w:p w14:paraId="69E69481" w14:textId="77777777" w:rsidR="00324130" w:rsidRPr="00823A59" w:rsidRDefault="00324130" w:rsidP="00324130">
            <w:pPr>
              <w:pStyle w:val="ListParagraph"/>
              <w:widowControl/>
              <w:numPr>
                <w:ilvl w:val="0"/>
                <w:numId w:val="23"/>
              </w:numPr>
              <w:autoSpaceDE w:val="0"/>
              <w:autoSpaceDN w:val="0"/>
              <w:adjustRightInd w:val="0"/>
              <w:jc w:val="both"/>
              <w:rPr>
                <w:rFonts w:cstheme="minorHAnsi"/>
                <w:sz w:val="24"/>
                <w:szCs w:val="24"/>
                <w:lang w:val="it-IT"/>
              </w:rPr>
            </w:pPr>
            <w:r w:rsidRPr="00823A59">
              <w:rPr>
                <w:rFonts w:cstheme="minorHAnsi"/>
                <w:sz w:val="24"/>
                <w:szCs w:val="24"/>
                <w:lang w:val="it-IT"/>
              </w:rPr>
              <w:t>obrada</w:t>
            </w:r>
          </w:p>
          <w:p w14:paraId="4DDC18EA" w14:textId="77777777" w:rsidR="00324130" w:rsidRPr="00823A59" w:rsidRDefault="00324130" w:rsidP="00324130">
            <w:pPr>
              <w:pStyle w:val="ListParagraph"/>
              <w:widowControl/>
              <w:numPr>
                <w:ilvl w:val="0"/>
                <w:numId w:val="23"/>
              </w:numPr>
              <w:autoSpaceDE w:val="0"/>
              <w:autoSpaceDN w:val="0"/>
              <w:adjustRightInd w:val="0"/>
              <w:jc w:val="both"/>
              <w:rPr>
                <w:rFonts w:cstheme="minorHAnsi"/>
                <w:sz w:val="24"/>
                <w:szCs w:val="24"/>
                <w:lang w:val="it-IT"/>
              </w:rPr>
            </w:pPr>
            <w:r w:rsidRPr="00823A59">
              <w:rPr>
                <w:rFonts w:cstheme="minorHAnsi"/>
                <w:sz w:val="24"/>
                <w:szCs w:val="24"/>
                <w:lang w:val="it-IT"/>
              </w:rPr>
              <w:t>razmeravanje, punjenje i zatvaranje</w:t>
            </w:r>
          </w:p>
          <w:p w14:paraId="0FB4B31C" w14:textId="77777777" w:rsidR="00324130" w:rsidRPr="00823A59" w:rsidRDefault="00324130" w:rsidP="00324130">
            <w:pPr>
              <w:pStyle w:val="ListParagraph"/>
              <w:widowControl/>
              <w:numPr>
                <w:ilvl w:val="0"/>
                <w:numId w:val="23"/>
              </w:numPr>
              <w:autoSpaceDE w:val="0"/>
              <w:autoSpaceDN w:val="0"/>
              <w:adjustRightInd w:val="0"/>
              <w:jc w:val="both"/>
              <w:rPr>
                <w:rFonts w:cstheme="minorHAnsi"/>
                <w:sz w:val="24"/>
                <w:szCs w:val="24"/>
                <w:lang w:val="it-IT"/>
              </w:rPr>
            </w:pPr>
            <w:r w:rsidRPr="00823A59">
              <w:rPr>
                <w:rFonts w:cstheme="minorHAnsi"/>
                <w:sz w:val="24"/>
                <w:szCs w:val="24"/>
                <w:lang w:val="it-IT"/>
              </w:rPr>
              <w:t>toplotna obrada (sterilizacija)</w:t>
            </w:r>
          </w:p>
          <w:p w14:paraId="2247F471" w14:textId="77777777" w:rsidR="00324130" w:rsidRPr="00823A59" w:rsidRDefault="00324130" w:rsidP="00324130">
            <w:pPr>
              <w:pStyle w:val="ListParagraph"/>
              <w:widowControl/>
              <w:numPr>
                <w:ilvl w:val="0"/>
                <w:numId w:val="23"/>
              </w:numPr>
              <w:autoSpaceDE w:val="0"/>
              <w:autoSpaceDN w:val="0"/>
              <w:adjustRightInd w:val="0"/>
              <w:jc w:val="both"/>
              <w:rPr>
                <w:rFonts w:cstheme="minorHAnsi"/>
                <w:sz w:val="24"/>
                <w:szCs w:val="24"/>
                <w:lang w:val="it-IT"/>
              </w:rPr>
            </w:pPr>
            <w:r w:rsidRPr="00823A59">
              <w:rPr>
                <w:rFonts w:cstheme="minorHAnsi"/>
                <w:sz w:val="24"/>
                <w:szCs w:val="24"/>
                <w:lang w:val="it-IT"/>
              </w:rPr>
              <w:t xml:space="preserve">hlađenje  </w:t>
            </w:r>
          </w:p>
          <w:p w14:paraId="3D796087" w14:textId="77777777" w:rsidR="00324130" w:rsidRPr="00823A59" w:rsidRDefault="00324130" w:rsidP="00324130">
            <w:pPr>
              <w:pStyle w:val="ListParagraph"/>
              <w:widowControl/>
              <w:numPr>
                <w:ilvl w:val="0"/>
                <w:numId w:val="23"/>
              </w:numPr>
              <w:autoSpaceDE w:val="0"/>
              <w:autoSpaceDN w:val="0"/>
              <w:adjustRightInd w:val="0"/>
              <w:jc w:val="both"/>
              <w:rPr>
                <w:rFonts w:cstheme="minorHAnsi"/>
                <w:sz w:val="24"/>
                <w:szCs w:val="24"/>
                <w:lang w:val="it-IT"/>
              </w:rPr>
            </w:pPr>
            <w:r w:rsidRPr="00823A59">
              <w:rPr>
                <w:rFonts w:cstheme="minorHAnsi"/>
                <w:sz w:val="24"/>
                <w:szCs w:val="24"/>
                <w:lang w:val="it-IT"/>
              </w:rPr>
              <w:t>pakovanje i</w:t>
            </w:r>
          </w:p>
          <w:p w14:paraId="7478EDD6" w14:textId="77777777" w:rsidR="00324130" w:rsidRDefault="00324130" w:rsidP="00324130">
            <w:pPr>
              <w:pStyle w:val="ListParagraph"/>
              <w:widowControl/>
              <w:numPr>
                <w:ilvl w:val="0"/>
                <w:numId w:val="23"/>
              </w:numPr>
              <w:autoSpaceDE w:val="0"/>
              <w:autoSpaceDN w:val="0"/>
              <w:adjustRightInd w:val="0"/>
              <w:jc w:val="both"/>
              <w:rPr>
                <w:rFonts w:cstheme="minorHAnsi"/>
                <w:sz w:val="24"/>
                <w:szCs w:val="24"/>
                <w:lang w:val="it-IT"/>
              </w:rPr>
            </w:pPr>
            <w:r w:rsidRPr="00823A59">
              <w:rPr>
                <w:rFonts w:cstheme="minorHAnsi"/>
                <w:sz w:val="24"/>
                <w:szCs w:val="24"/>
                <w:lang w:val="it-IT"/>
              </w:rPr>
              <w:t>skladištenje</w:t>
            </w:r>
            <w:r>
              <w:rPr>
                <w:rFonts w:cstheme="minorHAnsi"/>
                <w:sz w:val="24"/>
                <w:szCs w:val="24"/>
                <w:lang w:val="it-IT"/>
              </w:rPr>
              <w:t>.</w:t>
            </w:r>
          </w:p>
          <w:p w14:paraId="19D4661A" w14:textId="5E491FEE" w:rsidR="00324130" w:rsidRDefault="00324130" w:rsidP="00B303A6">
            <w:pPr>
              <w:ind w:right="-31"/>
              <w:jc w:val="both"/>
              <w:rPr>
                <w:rFonts w:cstheme="minorHAnsi"/>
                <w:sz w:val="24"/>
                <w:szCs w:val="24"/>
              </w:rPr>
            </w:pPr>
          </w:p>
          <w:p w14:paraId="365ACA99" w14:textId="4CEC2485" w:rsidR="00324130" w:rsidRDefault="00324130" w:rsidP="00B303A6">
            <w:pPr>
              <w:ind w:right="-31"/>
              <w:jc w:val="both"/>
              <w:rPr>
                <w:rFonts w:cstheme="minorHAnsi"/>
                <w:sz w:val="24"/>
                <w:szCs w:val="24"/>
              </w:rPr>
            </w:pPr>
            <w:proofErr w:type="spellStart"/>
            <w:r>
              <w:rPr>
                <w:rFonts w:cstheme="minorHAnsi"/>
                <w:sz w:val="24"/>
                <w:szCs w:val="24"/>
              </w:rPr>
              <w:lastRenderedPageBreak/>
              <w:t>Šematski</w:t>
            </w:r>
            <w:proofErr w:type="spellEnd"/>
            <w:r>
              <w:rPr>
                <w:rFonts w:cstheme="minorHAnsi"/>
                <w:sz w:val="24"/>
                <w:szCs w:val="24"/>
              </w:rPr>
              <w:t xml:space="preserve"> </w:t>
            </w:r>
            <w:proofErr w:type="spellStart"/>
            <w:r>
              <w:rPr>
                <w:rFonts w:cstheme="minorHAnsi"/>
                <w:sz w:val="24"/>
                <w:szCs w:val="24"/>
              </w:rPr>
              <w:t>prikaz</w:t>
            </w:r>
            <w:proofErr w:type="spellEnd"/>
            <w:r>
              <w:rPr>
                <w:rFonts w:cstheme="minorHAnsi"/>
                <w:sz w:val="24"/>
                <w:szCs w:val="24"/>
              </w:rPr>
              <w:t xml:space="preserve"> </w:t>
            </w:r>
            <w:proofErr w:type="spellStart"/>
            <w:r>
              <w:rPr>
                <w:rFonts w:cstheme="minorHAnsi"/>
                <w:sz w:val="24"/>
                <w:szCs w:val="24"/>
              </w:rPr>
              <w:t>tehnološkog</w:t>
            </w:r>
            <w:proofErr w:type="spellEnd"/>
            <w:r>
              <w:rPr>
                <w:rFonts w:cstheme="minorHAnsi"/>
                <w:sz w:val="24"/>
                <w:szCs w:val="24"/>
              </w:rPr>
              <w:t xml:space="preserve"> </w:t>
            </w:r>
            <w:proofErr w:type="spellStart"/>
            <w:r>
              <w:rPr>
                <w:rFonts w:cstheme="minorHAnsi"/>
                <w:sz w:val="24"/>
                <w:szCs w:val="24"/>
              </w:rPr>
              <w:t>postupka</w:t>
            </w:r>
            <w:proofErr w:type="spellEnd"/>
            <w:r>
              <w:rPr>
                <w:rFonts w:cstheme="minorHAnsi"/>
                <w:sz w:val="24"/>
                <w:szCs w:val="24"/>
              </w:rPr>
              <w:t xml:space="preserve"> </w:t>
            </w:r>
            <w:proofErr w:type="spellStart"/>
            <w:r>
              <w:rPr>
                <w:rFonts w:cstheme="minorHAnsi"/>
                <w:sz w:val="24"/>
                <w:szCs w:val="24"/>
              </w:rPr>
              <w:t>proizvodnje</w:t>
            </w:r>
            <w:proofErr w:type="spellEnd"/>
            <w:r>
              <w:rPr>
                <w:rFonts w:cstheme="minorHAnsi"/>
                <w:sz w:val="24"/>
                <w:szCs w:val="24"/>
              </w:rPr>
              <w:t xml:space="preserve"> </w:t>
            </w:r>
            <w:proofErr w:type="spellStart"/>
            <w:r>
              <w:rPr>
                <w:rFonts w:cstheme="minorHAnsi"/>
                <w:sz w:val="24"/>
                <w:szCs w:val="24"/>
              </w:rPr>
              <w:t>sterilisanih</w:t>
            </w:r>
            <w:proofErr w:type="spellEnd"/>
            <w:r>
              <w:rPr>
                <w:rFonts w:cstheme="minorHAnsi"/>
                <w:sz w:val="24"/>
                <w:szCs w:val="24"/>
              </w:rPr>
              <w:t xml:space="preserve"> </w:t>
            </w:r>
            <w:proofErr w:type="spellStart"/>
            <w:r>
              <w:rPr>
                <w:rFonts w:cstheme="minorHAnsi"/>
                <w:sz w:val="24"/>
                <w:szCs w:val="24"/>
              </w:rPr>
              <w:t>konzervi</w:t>
            </w:r>
            <w:proofErr w:type="spellEnd"/>
            <w:r>
              <w:rPr>
                <w:rFonts w:cstheme="minorHAnsi"/>
                <w:sz w:val="24"/>
                <w:szCs w:val="24"/>
              </w:rPr>
              <w:t xml:space="preserve"> </w:t>
            </w:r>
            <w:proofErr w:type="spellStart"/>
            <w:r>
              <w:rPr>
                <w:rFonts w:cstheme="minorHAnsi"/>
                <w:sz w:val="24"/>
                <w:szCs w:val="24"/>
              </w:rPr>
              <w:t>prikazan</w:t>
            </w:r>
            <w:proofErr w:type="spellEnd"/>
            <w:r>
              <w:rPr>
                <w:rFonts w:cstheme="minorHAnsi"/>
                <w:sz w:val="24"/>
                <w:szCs w:val="24"/>
              </w:rPr>
              <w:t xml:space="preserve"> je </w:t>
            </w:r>
            <w:proofErr w:type="spellStart"/>
            <w:r>
              <w:rPr>
                <w:rFonts w:cstheme="minorHAnsi"/>
                <w:sz w:val="24"/>
                <w:szCs w:val="24"/>
              </w:rPr>
              <w:t>na</w:t>
            </w:r>
            <w:proofErr w:type="spellEnd"/>
            <w:r>
              <w:rPr>
                <w:rFonts w:cstheme="minorHAnsi"/>
                <w:sz w:val="24"/>
                <w:szCs w:val="24"/>
              </w:rPr>
              <w:t xml:space="preserve"> </w:t>
            </w:r>
            <w:proofErr w:type="spellStart"/>
            <w:r>
              <w:rPr>
                <w:rFonts w:cstheme="minorHAnsi"/>
                <w:sz w:val="24"/>
                <w:szCs w:val="24"/>
              </w:rPr>
              <w:t>sledećoj</w:t>
            </w:r>
            <w:proofErr w:type="spellEnd"/>
            <w:r>
              <w:rPr>
                <w:rFonts w:cstheme="minorHAnsi"/>
                <w:sz w:val="24"/>
                <w:szCs w:val="24"/>
              </w:rPr>
              <w:t xml:space="preserve"> </w:t>
            </w:r>
            <w:proofErr w:type="spellStart"/>
            <w:r>
              <w:rPr>
                <w:rFonts w:cstheme="minorHAnsi"/>
                <w:sz w:val="24"/>
                <w:szCs w:val="24"/>
              </w:rPr>
              <w:t>slici</w:t>
            </w:r>
            <w:proofErr w:type="spellEnd"/>
            <w:r>
              <w:rPr>
                <w:rFonts w:cstheme="minorHAnsi"/>
                <w:sz w:val="24"/>
                <w:szCs w:val="24"/>
              </w:rPr>
              <w:t>.</w:t>
            </w:r>
          </w:p>
          <w:p w14:paraId="2FCC1485" w14:textId="77777777" w:rsidR="00324130" w:rsidRDefault="00324130" w:rsidP="00B303A6">
            <w:pPr>
              <w:ind w:right="-31"/>
              <w:jc w:val="both"/>
              <w:rPr>
                <w:rFonts w:cstheme="minorHAnsi"/>
                <w:sz w:val="24"/>
                <w:szCs w:val="24"/>
              </w:rPr>
            </w:pPr>
          </w:p>
          <w:p w14:paraId="1718E613" w14:textId="4020E249" w:rsidR="00324130" w:rsidRDefault="00324130" w:rsidP="00B303A6">
            <w:pPr>
              <w:ind w:right="-31"/>
              <w:jc w:val="center"/>
            </w:pPr>
            <w:r>
              <w:object w:dxaOrig="9684" w:dyaOrig="13836" w14:anchorId="316F8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55pt;height:455.05pt" o:ole="">
                  <v:imagedata r:id="rId11" o:title=""/>
                </v:shape>
                <o:OLEObject Type="Embed" ProgID="Visio.Drawing.15" ShapeID="_x0000_i1025" DrawAspect="Content" ObjectID="_1711882481" r:id="rId12"/>
              </w:object>
            </w:r>
          </w:p>
          <w:p w14:paraId="38504F31" w14:textId="77777777" w:rsidR="00FA2DB9" w:rsidRDefault="00FA2DB9" w:rsidP="00331367">
            <w:pPr>
              <w:ind w:right="-31"/>
              <w:jc w:val="center"/>
            </w:pPr>
          </w:p>
          <w:p w14:paraId="769A03F3" w14:textId="5A4586C6" w:rsidR="00324130" w:rsidRDefault="00331367" w:rsidP="00331367">
            <w:pPr>
              <w:ind w:right="-31"/>
              <w:jc w:val="center"/>
            </w:pPr>
            <w:proofErr w:type="spellStart"/>
            <w:r>
              <w:lastRenderedPageBreak/>
              <w:t>Šema</w:t>
            </w:r>
            <w:proofErr w:type="spellEnd"/>
            <w:r>
              <w:t xml:space="preserve"> 1: </w:t>
            </w:r>
            <w:proofErr w:type="spellStart"/>
            <w:r>
              <w:t>Proizvodnja</w:t>
            </w:r>
            <w:proofErr w:type="spellEnd"/>
            <w:r>
              <w:t xml:space="preserve"> </w:t>
            </w:r>
            <w:proofErr w:type="spellStart"/>
            <w:r>
              <w:t>sterilisanih</w:t>
            </w:r>
            <w:proofErr w:type="spellEnd"/>
            <w:r>
              <w:t xml:space="preserve"> </w:t>
            </w:r>
            <w:proofErr w:type="spellStart"/>
            <w:r>
              <w:t>konzervi</w:t>
            </w:r>
            <w:proofErr w:type="spellEnd"/>
          </w:p>
          <w:p w14:paraId="0DBD0B58" w14:textId="77777777" w:rsidR="00FA2DB9" w:rsidRDefault="00FA2DB9" w:rsidP="00FA2DB9">
            <w:pPr>
              <w:widowControl/>
              <w:spacing w:after="160" w:line="259" w:lineRule="auto"/>
              <w:ind w:left="284"/>
              <w:contextualSpacing/>
              <w:rPr>
                <w:i/>
              </w:rPr>
            </w:pPr>
          </w:p>
          <w:p w14:paraId="7229F272" w14:textId="49FE76CD" w:rsidR="00324130" w:rsidRPr="00FA2DB9" w:rsidRDefault="00FA2DB9" w:rsidP="00FA2DB9">
            <w:pPr>
              <w:pStyle w:val="ListParagraph"/>
              <w:widowControl/>
              <w:numPr>
                <w:ilvl w:val="0"/>
                <w:numId w:val="67"/>
              </w:numPr>
              <w:spacing w:after="160" w:line="259" w:lineRule="auto"/>
              <w:contextualSpacing/>
              <w:rPr>
                <w:i/>
              </w:rPr>
            </w:pPr>
            <w:r>
              <w:rPr>
                <w:i/>
              </w:rPr>
              <w:t xml:space="preserve">             </w:t>
            </w:r>
            <w:proofErr w:type="spellStart"/>
            <w:r w:rsidR="00324130" w:rsidRPr="00FA2DB9">
              <w:rPr>
                <w:i/>
              </w:rPr>
              <w:t>Priprema</w:t>
            </w:r>
            <w:proofErr w:type="spellEnd"/>
            <w:r w:rsidR="00324130" w:rsidRPr="00FA2DB9">
              <w:rPr>
                <w:i/>
              </w:rPr>
              <w:t xml:space="preserve"> </w:t>
            </w:r>
            <w:proofErr w:type="spellStart"/>
            <w:r w:rsidR="00324130" w:rsidRPr="00FA2DB9">
              <w:rPr>
                <w:i/>
              </w:rPr>
              <w:t>sirovine</w:t>
            </w:r>
            <w:proofErr w:type="spellEnd"/>
          </w:p>
          <w:p w14:paraId="4E470037" w14:textId="77777777" w:rsidR="00324130" w:rsidRDefault="00324130" w:rsidP="00324130">
            <w:proofErr w:type="spellStart"/>
            <w:r>
              <w:t>Priprema</w:t>
            </w:r>
            <w:proofErr w:type="spellEnd"/>
            <w:r>
              <w:t xml:space="preserve"> </w:t>
            </w:r>
            <w:proofErr w:type="spellStart"/>
            <w:r>
              <w:t>sirovine</w:t>
            </w:r>
            <w:proofErr w:type="spellEnd"/>
            <w:r>
              <w:t xml:space="preserve"> </w:t>
            </w:r>
            <w:proofErr w:type="spellStart"/>
            <w:r>
              <w:t>obuhvata</w:t>
            </w:r>
            <w:proofErr w:type="spellEnd"/>
            <w:r>
              <w:t>:</w:t>
            </w:r>
          </w:p>
          <w:p w14:paraId="14E0211D" w14:textId="77777777" w:rsidR="00324130" w:rsidRDefault="00324130" w:rsidP="00B303A6">
            <w:pPr>
              <w:pStyle w:val="ListParagraph"/>
              <w:widowControl/>
              <w:numPr>
                <w:ilvl w:val="0"/>
                <w:numId w:val="28"/>
              </w:numPr>
              <w:spacing w:after="160" w:line="259" w:lineRule="auto"/>
              <w:contextualSpacing/>
            </w:pPr>
            <w:proofErr w:type="spellStart"/>
            <w:r>
              <w:t>Usitnjavanje</w:t>
            </w:r>
            <w:proofErr w:type="spellEnd"/>
            <w:r>
              <w:t xml:space="preserve"> </w:t>
            </w:r>
            <w:proofErr w:type="spellStart"/>
            <w:r>
              <w:t>sirovine</w:t>
            </w:r>
            <w:proofErr w:type="spellEnd"/>
            <w:r>
              <w:t xml:space="preserve"> </w:t>
            </w:r>
            <w:proofErr w:type="spellStart"/>
            <w:r>
              <w:t>na</w:t>
            </w:r>
            <w:proofErr w:type="spellEnd"/>
            <w:r>
              <w:t xml:space="preserve"> </w:t>
            </w:r>
            <w:proofErr w:type="spellStart"/>
            <w:r>
              <w:t>drobilici</w:t>
            </w:r>
            <w:proofErr w:type="spellEnd"/>
            <w:r>
              <w:t xml:space="preserve"> (</w:t>
            </w:r>
            <w:proofErr w:type="spellStart"/>
            <w:r>
              <w:t>grubo</w:t>
            </w:r>
            <w:proofErr w:type="spellEnd"/>
            <w:r>
              <w:t xml:space="preserve"> </w:t>
            </w:r>
            <w:proofErr w:type="spellStart"/>
            <w:r>
              <w:t>usitnjavanje</w:t>
            </w:r>
            <w:proofErr w:type="spellEnd"/>
            <w:r>
              <w:t xml:space="preserve"> </w:t>
            </w:r>
            <w:proofErr w:type="spellStart"/>
            <w:r>
              <w:t>zamrznutih</w:t>
            </w:r>
            <w:proofErr w:type="spellEnd"/>
            <w:r>
              <w:t xml:space="preserve"> </w:t>
            </w:r>
            <w:proofErr w:type="spellStart"/>
            <w:r>
              <w:t>blokova</w:t>
            </w:r>
            <w:proofErr w:type="spellEnd"/>
            <w:r>
              <w:t xml:space="preserve"> </w:t>
            </w:r>
            <w:proofErr w:type="spellStart"/>
            <w:r>
              <w:t>sirovine</w:t>
            </w:r>
            <w:proofErr w:type="spellEnd"/>
            <w:r>
              <w:t xml:space="preserve"> </w:t>
            </w:r>
            <w:proofErr w:type="spellStart"/>
            <w:r>
              <w:t>na</w:t>
            </w:r>
            <w:proofErr w:type="spellEnd"/>
            <w:r>
              <w:t xml:space="preserve"> </w:t>
            </w:r>
            <w:proofErr w:type="spellStart"/>
            <w:r>
              <w:t>način</w:t>
            </w:r>
            <w:proofErr w:type="spellEnd"/>
            <w:r>
              <w:t xml:space="preserve"> da se </w:t>
            </w:r>
            <w:proofErr w:type="spellStart"/>
            <w:r>
              <w:t>blokovi</w:t>
            </w:r>
            <w:proofErr w:type="spellEnd"/>
            <w:r>
              <w:t xml:space="preserve"> </w:t>
            </w:r>
            <w:proofErr w:type="spellStart"/>
            <w:r>
              <w:t>ubacuju</w:t>
            </w:r>
            <w:proofErr w:type="spellEnd"/>
            <w:r>
              <w:t xml:space="preserve"> u </w:t>
            </w:r>
            <w:proofErr w:type="spellStart"/>
            <w:r>
              <w:t>drobilicu</w:t>
            </w:r>
            <w:proofErr w:type="spellEnd"/>
            <w:r>
              <w:t xml:space="preserve">, </w:t>
            </w:r>
            <w:proofErr w:type="spellStart"/>
            <w:r>
              <w:t>drobe</w:t>
            </w:r>
            <w:proofErr w:type="spellEnd"/>
            <w:r>
              <w:t xml:space="preserve"> </w:t>
            </w:r>
            <w:proofErr w:type="spellStart"/>
            <w:r>
              <w:t>i</w:t>
            </w:r>
            <w:proofErr w:type="spellEnd"/>
            <w:r>
              <w:t xml:space="preserve"> </w:t>
            </w:r>
            <w:proofErr w:type="spellStart"/>
            <w:r>
              <w:t>ubacuju</w:t>
            </w:r>
            <w:proofErr w:type="spellEnd"/>
            <w:r>
              <w:t xml:space="preserve"> u grand </w:t>
            </w:r>
            <w:proofErr w:type="spellStart"/>
            <w:r>
              <w:t>usitnjeni</w:t>
            </w:r>
            <w:proofErr w:type="spellEnd"/>
            <w:r>
              <w:t>)</w:t>
            </w:r>
          </w:p>
          <w:p w14:paraId="756314EC" w14:textId="77777777" w:rsidR="00324130" w:rsidRDefault="00324130" w:rsidP="00B303A6">
            <w:pPr>
              <w:pStyle w:val="ListParagraph"/>
              <w:widowControl/>
              <w:numPr>
                <w:ilvl w:val="0"/>
                <w:numId w:val="28"/>
              </w:numPr>
              <w:spacing w:after="160" w:line="259" w:lineRule="auto"/>
              <w:contextualSpacing/>
            </w:pPr>
            <w:proofErr w:type="spellStart"/>
            <w:r>
              <w:t>Usitnjavanje</w:t>
            </w:r>
            <w:proofErr w:type="spellEnd"/>
            <w:r>
              <w:t xml:space="preserve"> </w:t>
            </w:r>
            <w:proofErr w:type="spellStart"/>
            <w:r>
              <w:t>sirovine</w:t>
            </w:r>
            <w:proofErr w:type="spellEnd"/>
            <w:r>
              <w:t xml:space="preserve"> </w:t>
            </w:r>
            <w:proofErr w:type="spellStart"/>
            <w:r>
              <w:t>na</w:t>
            </w:r>
            <w:proofErr w:type="spellEnd"/>
            <w:r>
              <w:t xml:space="preserve"> </w:t>
            </w:r>
            <w:proofErr w:type="spellStart"/>
            <w:r>
              <w:t>wolfu</w:t>
            </w:r>
            <w:proofErr w:type="spellEnd"/>
            <w:r>
              <w:t xml:space="preserve"> (</w:t>
            </w:r>
            <w:proofErr w:type="spellStart"/>
            <w:r>
              <w:t>usitnjavanje</w:t>
            </w:r>
            <w:proofErr w:type="spellEnd"/>
            <w:r>
              <w:t xml:space="preserve"> </w:t>
            </w:r>
            <w:proofErr w:type="spellStart"/>
            <w:r>
              <w:t>na</w:t>
            </w:r>
            <w:proofErr w:type="spellEnd"/>
            <w:r>
              <w:t xml:space="preserve"> </w:t>
            </w:r>
            <w:proofErr w:type="spellStart"/>
            <w:r>
              <w:t>mašini</w:t>
            </w:r>
            <w:proofErr w:type="spellEnd"/>
            <w:r>
              <w:t xml:space="preserve"> za „</w:t>
            </w:r>
            <w:proofErr w:type="spellStart"/>
            <w:r>
              <w:t>finije</w:t>
            </w:r>
            <w:proofErr w:type="spellEnd"/>
            <w:r>
              <w:t xml:space="preserve">“ </w:t>
            </w:r>
            <w:proofErr w:type="spellStart"/>
            <w:r>
              <w:t>usitnjavanje</w:t>
            </w:r>
            <w:proofErr w:type="spellEnd"/>
            <w:r>
              <w:t xml:space="preserve"> mesa </w:t>
            </w:r>
            <w:proofErr w:type="spellStart"/>
            <w:r>
              <w:t>propuštanjem</w:t>
            </w:r>
            <w:proofErr w:type="spellEnd"/>
            <w:r>
              <w:t xml:space="preserve"> </w:t>
            </w:r>
            <w:proofErr w:type="spellStart"/>
            <w:r>
              <w:t>kroz</w:t>
            </w:r>
            <w:proofErr w:type="spellEnd"/>
            <w:r>
              <w:t xml:space="preserve"> </w:t>
            </w:r>
            <w:proofErr w:type="spellStart"/>
            <w:r>
              <w:t>šajbnu</w:t>
            </w:r>
            <w:proofErr w:type="spellEnd"/>
            <w:r>
              <w:t xml:space="preserve"> </w:t>
            </w:r>
            <w:proofErr w:type="spellStart"/>
            <w:r>
              <w:t>odgovarajuće</w:t>
            </w:r>
            <w:proofErr w:type="spellEnd"/>
            <w:r>
              <w:t xml:space="preserve"> </w:t>
            </w:r>
            <w:proofErr w:type="spellStart"/>
            <w:r>
              <w:t>dimenzije</w:t>
            </w:r>
            <w:proofErr w:type="spellEnd"/>
            <w:r>
              <w:t>)</w:t>
            </w:r>
          </w:p>
          <w:p w14:paraId="75269532" w14:textId="77777777" w:rsidR="00324130" w:rsidRDefault="00324130" w:rsidP="00B303A6">
            <w:pPr>
              <w:pStyle w:val="ListParagraph"/>
              <w:widowControl/>
              <w:numPr>
                <w:ilvl w:val="0"/>
                <w:numId w:val="28"/>
              </w:numPr>
              <w:spacing w:after="160" w:line="259" w:lineRule="auto"/>
              <w:contextualSpacing/>
            </w:pPr>
            <w:proofErr w:type="spellStart"/>
            <w:r>
              <w:t>Priprema</w:t>
            </w:r>
            <w:proofErr w:type="spellEnd"/>
            <w:r>
              <w:t xml:space="preserve"> </w:t>
            </w:r>
            <w:proofErr w:type="spellStart"/>
            <w:r>
              <w:t>sosa</w:t>
            </w:r>
            <w:proofErr w:type="spellEnd"/>
            <w:r>
              <w:t xml:space="preserve"> za </w:t>
            </w:r>
            <w:proofErr w:type="spellStart"/>
            <w:r>
              <w:t>proizvodnju</w:t>
            </w:r>
            <w:proofErr w:type="spellEnd"/>
            <w:r>
              <w:t xml:space="preserve"> </w:t>
            </w:r>
            <w:proofErr w:type="spellStart"/>
            <w:r>
              <w:t>gotovih</w:t>
            </w:r>
            <w:proofErr w:type="spellEnd"/>
            <w:r>
              <w:t xml:space="preserve"> </w:t>
            </w:r>
            <w:proofErr w:type="spellStart"/>
            <w:r>
              <w:t>jela</w:t>
            </w:r>
            <w:proofErr w:type="spellEnd"/>
            <w:r>
              <w:t xml:space="preserve">: </w:t>
            </w:r>
            <w:proofErr w:type="spellStart"/>
            <w:r>
              <w:t>odmeravanje</w:t>
            </w:r>
            <w:proofErr w:type="spellEnd"/>
            <w:r>
              <w:t xml:space="preserve"> </w:t>
            </w:r>
            <w:proofErr w:type="spellStart"/>
            <w:r>
              <w:t>sastojaka</w:t>
            </w:r>
            <w:proofErr w:type="spellEnd"/>
            <w:r>
              <w:t xml:space="preserve"> </w:t>
            </w:r>
            <w:proofErr w:type="spellStart"/>
            <w:r>
              <w:t>prema</w:t>
            </w:r>
            <w:proofErr w:type="spellEnd"/>
            <w:r>
              <w:t xml:space="preserve"> </w:t>
            </w:r>
            <w:proofErr w:type="spellStart"/>
            <w:r>
              <w:t>ček</w:t>
            </w:r>
            <w:proofErr w:type="spellEnd"/>
            <w:r>
              <w:t xml:space="preserve"> </w:t>
            </w:r>
            <w:proofErr w:type="spellStart"/>
            <w:r>
              <w:t>listi</w:t>
            </w:r>
            <w:proofErr w:type="spellEnd"/>
            <w:r>
              <w:t xml:space="preserve"> za </w:t>
            </w:r>
            <w:proofErr w:type="spellStart"/>
            <w:r>
              <w:t>proizvodnju</w:t>
            </w:r>
            <w:proofErr w:type="spellEnd"/>
            <w:r>
              <w:t xml:space="preserve"> </w:t>
            </w:r>
            <w:proofErr w:type="spellStart"/>
            <w:r>
              <w:t>sosa</w:t>
            </w:r>
            <w:proofErr w:type="spellEnd"/>
            <w:r>
              <w:t xml:space="preserve">, </w:t>
            </w:r>
            <w:proofErr w:type="spellStart"/>
            <w:r>
              <w:t>ubacivanje</w:t>
            </w:r>
            <w:proofErr w:type="spellEnd"/>
            <w:r>
              <w:t xml:space="preserve"> </w:t>
            </w:r>
            <w:proofErr w:type="spellStart"/>
            <w:r>
              <w:t>komponenti</w:t>
            </w:r>
            <w:proofErr w:type="spellEnd"/>
            <w:r>
              <w:t xml:space="preserve"> u </w:t>
            </w:r>
            <w:proofErr w:type="spellStart"/>
            <w:r>
              <w:t>homogenizator</w:t>
            </w:r>
            <w:proofErr w:type="spellEnd"/>
            <w:r>
              <w:t xml:space="preserve">, </w:t>
            </w:r>
            <w:proofErr w:type="spellStart"/>
            <w:r>
              <w:t>homogenizacija</w:t>
            </w:r>
            <w:proofErr w:type="spellEnd"/>
            <w:r>
              <w:t xml:space="preserve"> </w:t>
            </w:r>
            <w:proofErr w:type="spellStart"/>
            <w:r>
              <w:t>sastojaka</w:t>
            </w:r>
            <w:proofErr w:type="spellEnd"/>
          </w:p>
          <w:p w14:paraId="64369BEB" w14:textId="77777777" w:rsidR="00324130" w:rsidRDefault="00324130" w:rsidP="00B303A6">
            <w:pPr>
              <w:pStyle w:val="ListParagraph"/>
              <w:widowControl/>
              <w:numPr>
                <w:ilvl w:val="0"/>
                <w:numId w:val="28"/>
              </w:numPr>
              <w:spacing w:after="160" w:line="259" w:lineRule="auto"/>
              <w:contextualSpacing/>
            </w:pPr>
            <w:proofErr w:type="spellStart"/>
            <w:r>
              <w:t>Hidriranje</w:t>
            </w:r>
            <w:proofErr w:type="spellEnd"/>
            <w:r>
              <w:t xml:space="preserve"> </w:t>
            </w:r>
            <w:proofErr w:type="spellStart"/>
            <w:r>
              <w:t>povrća</w:t>
            </w:r>
            <w:proofErr w:type="spellEnd"/>
            <w:r>
              <w:t xml:space="preserve">: </w:t>
            </w:r>
            <w:proofErr w:type="spellStart"/>
            <w:r>
              <w:t>potapanje</w:t>
            </w:r>
            <w:proofErr w:type="spellEnd"/>
            <w:r>
              <w:t xml:space="preserve"> </w:t>
            </w:r>
            <w:proofErr w:type="spellStart"/>
            <w:r>
              <w:t>povrća</w:t>
            </w:r>
            <w:proofErr w:type="spellEnd"/>
            <w:r>
              <w:t xml:space="preserve"> u </w:t>
            </w:r>
            <w:proofErr w:type="spellStart"/>
            <w:r>
              <w:t>hladnu</w:t>
            </w:r>
            <w:proofErr w:type="spellEnd"/>
            <w:r>
              <w:t xml:space="preserve"> </w:t>
            </w:r>
            <w:proofErr w:type="spellStart"/>
            <w:r>
              <w:t>vodu</w:t>
            </w:r>
            <w:proofErr w:type="spellEnd"/>
            <w:r>
              <w:t xml:space="preserve"> </w:t>
            </w:r>
          </w:p>
          <w:p w14:paraId="1E0870D9" w14:textId="77777777" w:rsidR="00324130" w:rsidRDefault="00324130" w:rsidP="00B303A6">
            <w:pPr>
              <w:pStyle w:val="ListParagraph"/>
              <w:widowControl/>
              <w:numPr>
                <w:ilvl w:val="0"/>
                <w:numId w:val="28"/>
              </w:numPr>
              <w:spacing w:after="160" w:line="259" w:lineRule="auto"/>
              <w:contextualSpacing/>
            </w:pPr>
            <w:proofErr w:type="spellStart"/>
            <w:r>
              <w:t>Usitnjavanje</w:t>
            </w:r>
            <w:proofErr w:type="spellEnd"/>
            <w:r>
              <w:t xml:space="preserve"> </w:t>
            </w:r>
            <w:proofErr w:type="spellStart"/>
            <w:r>
              <w:t>na</w:t>
            </w:r>
            <w:proofErr w:type="spellEnd"/>
            <w:r>
              <w:t xml:space="preserve"> </w:t>
            </w:r>
            <w:proofErr w:type="spellStart"/>
            <w:r>
              <w:t>seckalici</w:t>
            </w:r>
            <w:proofErr w:type="spellEnd"/>
            <w:r>
              <w:t xml:space="preserve">: </w:t>
            </w:r>
            <w:proofErr w:type="spellStart"/>
            <w:r>
              <w:t>usitnjavanje</w:t>
            </w:r>
            <w:proofErr w:type="spellEnd"/>
            <w:r>
              <w:t xml:space="preserve"> </w:t>
            </w:r>
            <w:proofErr w:type="spellStart"/>
            <w:r>
              <w:t>slanine</w:t>
            </w:r>
            <w:proofErr w:type="spellEnd"/>
            <w:r>
              <w:t xml:space="preserve"> </w:t>
            </w:r>
            <w:proofErr w:type="spellStart"/>
            <w:r>
              <w:t>i</w:t>
            </w:r>
            <w:proofErr w:type="spellEnd"/>
            <w:r>
              <w:t xml:space="preserve"> </w:t>
            </w:r>
            <w:proofErr w:type="spellStart"/>
            <w:r>
              <w:t>kobasice</w:t>
            </w:r>
            <w:proofErr w:type="spellEnd"/>
            <w:r>
              <w:t xml:space="preserve"> </w:t>
            </w:r>
            <w:proofErr w:type="spellStart"/>
            <w:r>
              <w:t>na</w:t>
            </w:r>
            <w:proofErr w:type="spellEnd"/>
            <w:r>
              <w:t xml:space="preserve"> </w:t>
            </w:r>
            <w:proofErr w:type="spellStart"/>
            <w:r>
              <w:t>mašini</w:t>
            </w:r>
            <w:proofErr w:type="spellEnd"/>
            <w:r>
              <w:t xml:space="preserve"> za </w:t>
            </w:r>
            <w:proofErr w:type="spellStart"/>
            <w:r>
              <w:t>seckanje</w:t>
            </w:r>
            <w:proofErr w:type="spellEnd"/>
          </w:p>
          <w:p w14:paraId="617C2D1C" w14:textId="77777777" w:rsidR="00FA2DB9" w:rsidRDefault="00FA2DB9" w:rsidP="00FA2DB9">
            <w:pPr>
              <w:pStyle w:val="ListParagraph"/>
              <w:widowControl/>
              <w:spacing w:after="160" w:line="259" w:lineRule="auto"/>
              <w:ind w:left="644"/>
              <w:contextualSpacing/>
              <w:rPr>
                <w:i/>
              </w:rPr>
            </w:pPr>
          </w:p>
          <w:p w14:paraId="10C9C901" w14:textId="1013C513" w:rsidR="00324130" w:rsidRPr="00FA2DB9" w:rsidRDefault="00324130" w:rsidP="00FA2DB9">
            <w:pPr>
              <w:pStyle w:val="ListParagraph"/>
              <w:widowControl/>
              <w:numPr>
                <w:ilvl w:val="0"/>
                <w:numId w:val="67"/>
              </w:numPr>
              <w:spacing w:after="160" w:line="259" w:lineRule="auto"/>
              <w:contextualSpacing/>
              <w:rPr>
                <w:i/>
              </w:rPr>
            </w:pPr>
            <w:proofErr w:type="spellStart"/>
            <w:r w:rsidRPr="00FA2DB9">
              <w:rPr>
                <w:i/>
              </w:rPr>
              <w:t>Razmeravanje</w:t>
            </w:r>
            <w:proofErr w:type="spellEnd"/>
            <w:r w:rsidRPr="00FA2DB9">
              <w:rPr>
                <w:i/>
              </w:rPr>
              <w:t xml:space="preserve"> </w:t>
            </w:r>
            <w:proofErr w:type="spellStart"/>
            <w:r w:rsidRPr="00FA2DB9">
              <w:rPr>
                <w:i/>
              </w:rPr>
              <w:t>komponenti</w:t>
            </w:r>
            <w:proofErr w:type="spellEnd"/>
          </w:p>
          <w:p w14:paraId="2830D9AC" w14:textId="6BEF7E14" w:rsidR="00324130" w:rsidRDefault="00324130" w:rsidP="00324130">
            <w:proofErr w:type="spellStart"/>
            <w:r>
              <w:t>Posude</w:t>
            </w:r>
            <w:proofErr w:type="spellEnd"/>
            <w:r>
              <w:t xml:space="preserve"> u </w:t>
            </w:r>
            <w:proofErr w:type="spellStart"/>
            <w:r>
              <w:t>kojima</w:t>
            </w:r>
            <w:proofErr w:type="spellEnd"/>
            <w:r>
              <w:t xml:space="preserve"> se </w:t>
            </w:r>
            <w:proofErr w:type="spellStart"/>
            <w:r>
              <w:t>nalaze</w:t>
            </w:r>
            <w:proofErr w:type="spellEnd"/>
            <w:r>
              <w:t xml:space="preserve"> </w:t>
            </w:r>
            <w:proofErr w:type="spellStart"/>
            <w:r>
              <w:t>pojedinačne</w:t>
            </w:r>
            <w:proofErr w:type="spellEnd"/>
            <w:r>
              <w:t xml:space="preserve"> </w:t>
            </w:r>
            <w:proofErr w:type="spellStart"/>
            <w:r>
              <w:t>sirovine</w:t>
            </w:r>
            <w:proofErr w:type="spellEnd"/>
            <w:r>
              <w:t>/</w:t>
            </w:r>
            <w:proofErr w:type="spellStart"/>
            <w:r>
              <w:t>komponente</w:t>
            </w:r>
            <w:proofErr w:type="spellEnd"/>
            <w:r>
              <w:t xml:space="preserve"> </w:t>
            </w:r>
            <w:proofErr w:type="spellStart"/>
            <w:r>
              <w:t>koje</w:t>
            </w:r>
            <w:proofErr w:type="spellEnd"/>
            <w:r>
              <w:t xml:space="preserve"> </w:t>
            </w:r>
            <w:proofErr w:type="spellStart"/>
            <w:r>
              <w:t>su</w:t>
            </w:r>
            <w:proofErr w:type="spellEnd"/>
            <w:r>
              <w:t xml:space="preserve"> </w:t>
            </w:r>
            <w:proofErr w:type="spellStart"/>
            <w:r>
              <w:t>potrebne</w:t>
            </w:r>
            <w:proofErr w:type="spellEnd"/>
            <w:r>
              <w:t xml:space="preserve"> za </w:t>
            </w:r>
            <w:proofErr w:type="spellStart"/>
            <w:r>
              <w:t>proizvodnju</w:t>
            </w:r>
            <w:proofErr w:type="spellEnd"/>
            <w:r>
              <w:t xml:space="preserve"> se </w:t>
            </w:r>
            <w:proofErr w:type="spellStart"/>
            <w:r>
              <w:t>obeležavaju</w:t>
            </w:r>
            <w:proofErr w:type="spellEnd"/>
            <w:r>
              <w:t xml:space="preserve"> </w:t>
            </w:r>
            <w:proofErr w:type="spellStart"/>
            <w:r>
              <w:t>karticom</w:t>
            </w:r>
            <w:proofErr w:type="spellEnd"/>
            <w:r>
              <w:t xml:space="preserve"> </w:t>
            </w:r>
            <w:proofErr w:type="spellStart"/>
            <w:r>
              <w:t>na</w:t>
            </w:r>
            <w:proofErr w:type="spellEnd"/>
            <w:r>
              <w:t xml:space="preserve"> </w:t>
            </w:r>
            <w:proofErr w:type="spellStart"/>
            <w:r>
              <w:t>kojoj</w:t>
            </w:r>
            <w:proofErr w:type="spellEnd"/>
            <w:r>
              <w:t xml:space="preserve"> se </w:t>
            </w:r>
            <w:proofErr w:type="spellStart"/>
            <w:r>
              <w:t>nalazi</w:t>
            </w:r>
            <w:proofErr w:type="spellEnd"/>
            <w:r>
              <w:t xml:space="preserve"> </w:t>
            </w:r>
            <w:proofErr w:type="spellStart"/>
            <w:r>
              <w:t>naziv</w:t>
            </w:r>
            <w:proofErr w:type="spellEnd"/>
            <w:r>
              <w:t xml:space="preserve"> </w:t>
            </w:r>
            <w:proofErr w:type="spellStart"/>
            <w:r>
              <w:t>sirovine</w:t>
            </w:r>
            <w:proofErr w:type="spellEnd"/>
            <w:r>
              <w:t xml:space="preserve"> </w:t>
            </w:r>
            <w:proofErr w:type="spellStart"/>
            <w:r>
              <w:t>i</w:t>
            </w:r>
            <w:proofErr w:type="spellEnd"/>
            <w:r>
              <w:t xml:space="preserve"> lot. </w:t>
            </w:r>
          </w:p>
          <w:p w14:paraId="751B58B3" w14:textId="77777777" w:rsidR="00324130" w:rsidRDefault="00324130" w:rsidP="00324130">
            <w:proofErr w:type="spellStart"/>
            <w:r>
              <w:t>Komponente</w:t>
            </w:r>
            <w:proofErr w:type="spellEnd"/>
            <w:r>
              <w:t xml:space="preserve"> se </w:t>
            </w:r>
            <w:proofErr w:type="spellStart"/>
            <w:r>
              <w:t>razmeravaju</w:t>
            </w:r>
            <w:proofErr w:type="spellEnd"/>
            <w:r>
              <w:t xml:space="preserve"> u </w:t>
            </w:r>
            <w:proofErr w:type="spellStart"/>
            <w:r>
              <w:t>posudama</w:t>
            </w:r>
            <w:proofErr w:type="spellEnd"/>
            <w:r>
              <w:t xml:space="preserve"> za </w:t>
            </w:r>
            <w:proofErr w:type="spellStart"/>
            <w:r>
              <w:t>razmeravanje</w:t>
            </w:r>
            <w:proofErr w:type="spellEnd"/>
            <w:r>
              <w:t xml:space="preserve"> </w:t>
            </w:r>
            <w:proofErr w:type="spellStart"/>
            <w:r>
              <w:t>na</w:t>
            </w:r>
            <w:proofErr w:type="spellEnd"/>
            <w:r>
              <w:t xml:space="preserve"> </w:t>
            </w:r>
            <w:proofErr w:type="spellStart"/>
            <w:r>
              <w:t>podnim</w:t>
            </w:r>
            <w:proofErr w:type="spellEnd"/>
            <w:r>
              <w:t xml:space="preserve"> </w:t>
            </w:r>
            <w:proofErr w:type="spellStart"/>
            <w:r>
              <w:t>vagama</w:t>
            </w:r>
            <w:proofErr w:type="spellEnd"/>
            <w:r>
              <w:t xml:space="preserve"> </w:t>
            </w:r>
            <w:proofErr w:type="spellStart"/>
            <w:r>
              <w:t>na</w:t>
            </w:r>
            <w:proofErr w:type="spellEnd"/>
            <w:r>
              <w:t xml:space="preserve"> </w:t>
            </w:r>
            <w:proofErr w:type="spellStart"/>
            <w:r>
              <w:t>način</w:t>
            </w:r>
            <w:proofErr w:type="spellEnd"/>
            <w:r>
              <w:t xml:space="preserve"> da se </w:t>
            </w:r>
            <w:proofErr w:type="spellStart"/>
            <w:r>
              <w:t>na</w:t>
            </w:r>
            <w:proofErr w:type="spellEnd"/>
            <w:r>
              <w:t xml:space="preserve"> </w:t>
            </w:r>
            <w:proofErr w:type="spellStart"/>
            <w:r>
              <w:t>vagu</w:t>
            </w:r>
            <w:proofErr w:type="spellEnd"/>
            <w:r>
              <w:t xml:space="preserve"> </w:t>
            </w:r>
            <w:proofErr w:type="spellStart"/>
            <w:r>
              <w:t>postavi</w:t>
            </w:r>
            <w:proofErr w:type="spellEnd"/>
            <w:r>
              <w:t xml:space="preserve"> </w:t>
            </w:r>
            <w:proofErr w:type="spellStart"/>
            <w:r>
              <w:t>posuda</w:t>
            </w:r>
            <w:proofErr w:type="spellEnd"/>
            <w:r>
              <w:t xml:space="preserve"> u </w:t>
            </w:r>
            <w:proofErr w:type="spellStart"/>
            <w:r>
              <w:t>kojoj</w:t>
            </w:r>
            <w:proofErr w:type="spellEnd"/>
            <w:r>
              <w:t xml:space="preserve"> </w:t>
            </w:r>
            <w:proofErr w:type="spellStart"/>
            <w:r>
              <w:t>će</w:t>
            </w:r>
            <w:proofErr w:type="spellEnd"/>
            <w:r>
              <w:t xml:space="preserve"> </w:t>
            </w:r>
            <w:proofErr w:type="spellStart"/>
            <w:r>
              <w:t>biti</w:t>
            </w:r>
            <w:proofErr w:type="spellEnd"/>
            <w:r>
              <w:t xml:space="preserve"> </w:t>
            </w:r>
            <w:proofErr w:type="spellStart"/>
            <w:r>
              <w:t>vršeno</w:t>
            </w:r>
            <w:proofErr w:type="spellEnd"/>
            <w:r>
              <w:t xml:space="preserve"> </w:t>
            </w:r>
            <w:proofErr w:type="spellStart"/>
            <w:r>
              <w:t>razmeravanje</w:t>
            </w:r>
            <w:proofErr w:type="spellEnd"/>
            <w:r>
              <w:t xml:space="preserve">, </w:t>
            </w:r>
            <w:proofErr w:type="spellStart"/>
            <w:r>
              <w:t>vaga</w:t>
            </w:r>
            <w:proofErr w:type="spellEnd"/>
            <w:r>
              <w:t xml:space="preserve"> se </w:t>
            </w:r>
            <w:proofErr w:type="spellStart"/>
            <w:r>
              <w:t>tarira</w:t>
            </w:r>
            <w:proofErr w:type="spellEnd"/>
            <w:r>
              <w:t xml:space="preserve">, a </w:t>
            </w:r>
            <w:proofErr w:type="spellStart"/>
            <w:r>
              <w:t>potom</w:t>
            </w:r>
            <w:proofErr w:type="spellEnd"/>
            <w:r>
              <w:t xml:space="preserve"> se u </w:t>
            </w:r>
            <w:proofErr w:type="spellStart"/>
            <w:r>
              <w:t>posudu</w:t>
            </w:r>
            <w:proofErr w:type="spellEnd"/>
            <w:r>
              <w:t xml:space="preserve"> </w:t>
            </w:r>
            <w:proofErr w:type="spellStart"/>
            <w:r>
              <w:t>dodaju</w:t>
            </w:r>
            <w:proofErr w:type="spellEnd"/>
            <w:r>
              <w:t xml:space="preserve"> </w:t>
            </w:r>
            <w:proofErr w:type="spellStart"/>
            <w:r>
              <w:t>komponenta</w:t>
            </w:r>
            <w:proofErr w:type="spellEnd"/>
            <w:r>
              <w:t xml:space="preserve"> </w:t>
            </w:r>
            <w:proofErr w:type="spellStart"/>
            <w:r>
              <w:t>prema</w:t>
            </w:r>
            <w:proofErr w:type="spellEnd"/>
            <w:r>
              <w:t xml:space="preserve"> </w:t>
            </w:r>
            <w:proofErr w:type="spellStart"/>
            <w:r>
              <w:t>ček</w:t>
            </w:r>
            <w:proofErr w:type="spellEnd"/>
            <w:r>
              <w:t xml:space="preserve"> </w:t>
            </w:r>
            <w:proofErr w:type="spellStart"/>
            <w:r>
              <w:t>listi</w:t>
            </w:r>
            <w:proofErr w:type="spellEnd"/>
            <w:r>
              <w:t xml:space="preserve"> </w:t>
            </w:r>
            <w:proofErr w:type="spellStart"/>
            <w:r>
              <w:t>proizvodnje</w:t>
            </w:r>
            <w:proofErr w:type="spellEnd"/>
            <w:r>
              <w:t xml:space="preserve"> u </w:t>
            </w:r>
            <w:proofErr w:type="spellStart"/>
            <w:r>
              <w:t>količini</w:t>
            </w:r>
            <w:proofErr w:type="spellEnd"/>
            <w:r>
              <w:t xml:space="preserve"> </w:t>
            </w:r>
            <w:proofErr w:type="spellStart"/>
            <w:r>
              <w:t>naznačenoj</w:t>
            </w:r>
            <w:proofErr w:type="spellEnd"/>
            <w:r>
              <w:t xml:space="preserve"> </w:t>
            </w:r>
            <w:proofErr w:type="spellStart"/>
            <w:r>
              <w:t>na</w:t>
            </w:r>
            <w:proofErr w:type="spellEnd"/>
            <w:r>
              <w:t xml:space="preserve"> </w:t>
            </w:r>
            <w:proofErr w:type="spellStart"/>
            <w:r>
              <w:t>ček</w:t>
            </w:r>
            <w:proofErr w:type="spellEnd"/>
            <w:r>
              <w:t xml:space="preserve"> </w:t>
            </w:r>
            <w:proofErr w:type="spellStart"/>
            <w:r>
              <w:t>listi</w:t>
            </w:r>
            <w:proofErr w:type="spellEnd"/>
            <w:r>
              <w:t xml:space="preserve"> </w:t>
            </w:r>
            <w:proofErr w:type="spellStart"/>
            <w:r>
              <w:t>proizvodnje</w:t>
            </w:r>
            <w:proofErr w:type="spellEnd"/>
            <w:r>
              <w:t>.</w:t>
            </w:r>
          </w:p>
          <w:p w14:paraId="3526B43A" w14:textId="77777777" w:rsidR="00324130" w:rsidRDefault="00324130" w:rsidP="00324130">
            <w:proofErr w:type="spellStart"/>
            <w:r>
              <w:t>Posude</w:t>
            </w:r>
            <w:proofErr w:type="spellEnd"/>
            <w:r>
              <w:t xml:space="preserve"> u </w:t>
            </w:r>
            <w:proofErr w:type="spellStart"/>
            <w:r>
              <w:t>kojima</w:t>
            </w:r>
            <w:proofErr w:type="spellEnd"/>
            <w:r>
              <w:t xml:space="preserve"> se </w:t>
            </w:r>
            <w:proofErr w:type="spellStart"/>
            <w:r>
              <w:t>komponente</w:t>
            </w:r>
            <w:proofErr w:type="spellEnd"/>
            <w:r>
              <w:t xml:space="preserve"> </w:t>
            </w:r>
            <w:proofErr w:type="spellStart"/>
            <w:r>
              <w:t>razmeravaju</w:t>
            </w:r>
            <w:proofErr w:type="spellEnd"/>
            <w:r>
              <w:t xml:space="preserve"> se </w:t>
            </w:r>
            <w:proofErr w:type="spellStart"/>
            <w:r>
              <w:t>obeležavaju</w:t>
            </w:r>
            <w:proofErr w:type="spellEnd"/>
            <w:r>
              <w:t xml:space="preserve"> </w:t>
            </w:r>
            <w:proofErr w:type="spellStart"/>
            <w:r>
              <w:t>sa</w:t>
            </w:r>
            <w:proofErr w:type="spellEnd"/>
            <w:r>
              <w:t xml:space="preserve"> </w:t>
            </w:r>
            <w:proofErr w:type="spellStart"/>
            <w:r>
              <w:t>karticom</w:t>
            </w:r>
            <w:proofErr w:type="spellEnd"/>
            <w:r>
              <w:t xml:space="preserve"> </w:t>
            </w:r>
            <w:proofErr w:type="spellStart"/>
            <w:r>
              <w:t>na</w:t>
            </w:r>
            <w:proofErr w:type="spellEnd"/>
            <w:r>
              <w:t xml:space="preserve"> </w:t>
            </w:r>
            <w:proofErr w:type="spellStart"/>
            <w:r>
              <w:t>kojoj</w:t>
            </w:r>
            <w:proofErr w:type="spellEnd"/>
            <w:r>
              <w:t xml:space="preserve"> se </w:t>
            </w:r>
            <w:proofErr w:type="spellStart"/>
            <w:r>
              <w:t>nalazi</w:t>
            </w:r>
            <w:proofErr w:type="spellEnd"/>
            <w:r>
              <w:t xml:space="preserve"> </w:t>
            </w:r>
            <w:proofErr w:type="spellStart"/>
            <w:r>
              <w:t>naziv</w:t>
            </w:r>
            <w:proofErr w:type="spellEnd"/>
            <w:r>
              <w:t xml:space="preserve"> </w:t>
            </w:r>
            <w:proofErr w:type="spellStart"/>
            <w:r>
              <w:t>proizvoda</w:t>
            </w:r>
            <w:proofErr w:type="spellEnd"/>
            <w:r>
              <w:t xml:space="preserve"> za koji se </w:t>
            </w:r>
            <w:proofErr w:type="spellStart"/>
            <w:r>
              <w:t>komponente</w:t>
            </w:r>
            <w:proofErr w:type="spellEnd"/>
            <w:r>
              <w:t xml:space="preserve"> </w:t>
            </w:r>
            <w:proofErr w:type="spellStart"/>
            <w:r>
              <w:t>pripremaju</w:t>
            </w:r>
            <w:proofErr w:type="spellEnd"/>
            <w:r>
              <w:t>.</w:t>
            </w:r>
          </w:p>
          <w:p w14:paraId="513BFC19" w14:textId="77777777" w:rsidR="00FA2DB9" w:rsidRDefault="00FA2DB9" w:rsidP="00FA2DB9">
            <w:pPr>
              <w:widowControl/>
              <w:spacing w:after="160" w:line="259" w:lineRule="auto"/>
              <w:contextualSpacing/>
              <w:rPr>
                <w:i/>
              </w:rPr>
            </w:pPr>
          </w:p>
          <w:p w14:paraId="3EE8B0C4" w14:textId="423DFA46" w:rsidR="00324130" w:rsidRPr="00FA2DB9" w:rsidRDefault="00324130" w:rsidP="00FA2DB9">
            <w:pPr>
              <w:pStyle w:val="ListParagraph"/>
              <w:widowControl/>
              <w:numPr>
                <w:ilvl w:val="0"/>
                <w:numId w:val="67"/>
              </w:numPr>
              <w:spacing w:after="160" w:line="259" w:lineRule="auto"/>
              <w:contextualSpacing/>
              <w:rPr>
                <w:i/>
              </w:rPr>
            </w:pPr>
            <w:proofErr w:type="spellStart"/>
            <w:r w:rsidRPr="00FA2DB9">
              <w:rPr>
                <w:i/>
              </w:rPr>
              <w:t>Obrada</w:t>
            </w:r>
            <w:proofErr w:type="spellEnd"/>
          </w:p>
          <w:p w14:paraId="7FD21D80" w14:textId="3ABC3CA1" w:rsidR="00324130" w:rsidRDefault="00324130" w:rsidP="00324130">
            <w:proofErr w:type="spellStart"/>
            <w:r>
              <w:t>Obrada</w:t>
            </w:r>
            <w:proofErr w:type="spellEnd"/>
            <w:r>
              <w:t xml:space="preserve"> </w:t>
            </w:r>
            <w:proofErr w:type="spellStart"/>
            <w:r>
              <w:t>obuhvata</w:t>
            </w:r>
            <w:proofErr w:type="spellEnd"/>
            <w:r w:rsidR="00E87624">
              <w:t xml:space="preserve"> </w:t>
            </w:r>
            <w:proofErr w:type="spellStart"/>
            <w:r w:rsidR="00E87624">
              <w:t>sledeće</w:t>
            </w:r>
            <w:proofErr w:type="spellEnd"/>
            <w:r>
              <w:t>:</w:t>
            </w:r>
          </w:p>
          <w:p w14:paraId="59FD3259" w14:textId="6CD5066C" w:rsidR="00324130" w:rsidRDefault="00324130" w:rsidP="00B303A6">
            <w:pPr>
              <w:pStyle w:val="ListParagraph"/>
              <w:widowControl/>
              <w:numPr>
                <w:ilvl w:val="0"/>
                <w:numId w:val="34"/>
              </w:numPr>
              <w:spacing w:after="160" w:line="259" w:lineRule="auto"/>
              <w:contextualSpacing/>
            </w:pPr>
            <w:proofErr w:type="spellStart"/>
            <w:r>
              <w:t>Toplotnu</w:t>
            </w:r>
            <w:proofErr w:type="spellEnd"/>
            <w:r>
              <w:t xml:space="preserve"> </w:t>
            </w:r>
            <w:proofErr w:type="spellStart"/>
            <w:r>
              <w:t>obrada</w:t>
            </w:r>
            <w:proofErr w:type="spellEnd"/>
            <w:r>
              <w:t xml:space="preserve"> u </w:t>
            </w:r>
            <w:proofErr w:type="spellStart"/>
            <w:r>
              <w:t>duplikatoru</w:t>
            </w:r>
            <w:proofErr w:type="spellEnd"/>
            <w:r w:rsidR="00E87624">
              <w:t xml:space="preserve"> - </w:t>
            </w:r>
            <w:proofErr w:type="spellStart"/>
            <w:r w:rsidR="00E87624">
              <w:t>R</w:t>
            </w:r>
            <w:r>
              <w:t>adnici</w:t>
            </w:r>
            <w:proofErr w:type="spellEnd"/>
            <w:r>
              <w:t xml:space="preserve"> </w:t>
            </w:r>
            <w:proofErr w:type="spellStart"/>
            <w:r>
              <w:t>na</w:t>
            </w:r>
            <w:proofErr w:type="spellEnd"/>
            <w:r>
              <w:t xml:space="preserve"> </w:t>
            </w:r>
            <w:proofErr w:type="spellStart"/>
            <w:r>
              <w:t>pripremi</w:t>
            </w:r>
            <w:proofErr w:type="spellEnd"/>
            <w:r>
              <w:t xml:space="preserve"> </w:t>
            </w:r>
            <w:proofErr w:type="spellStart"/>
            <w:r>
              <w:t>ubacuju</w:t>
            </w:r>
            <w:proofErr w:type="spellEnd"/>
            <w:r>
              <w:t xml:space="preserve"> </w:t>
            </w:r>
            <w:proofErr w:type="spellStart"/>
            <w:r w:rsidR="00E87624">
              <w:t>sirovinu</w:t>
            </w:r>
            <w:proofErr w:type="spellEnd"/>
            <w:r w:rsidR="00E87624">
              <w:t xml:space="preserve"> </w:t>
            </w:r>
            <w:r>
              <w:t xml:space="preserve">u </w:t>
            </w:r>
            <w:proofErr w:type="spellStart"/>
            <w:r>
              <w:t>duplikatore</w:t>
            </w:r>
            <w:proofErr w:type="spellEnd"/>
            <w:r>
              <w:t xml:space="preserve"> u </w:t>
            </w:r>
            <w:proofErr w:type="spellStart"/>
            <w:r>
              <w:t>kojima</w:t>
            </w:r>
            <w:proofErr w:type="spellEnd"/>
            <w:r>
              <w:t xml:space="preserve"> se </w:t>
            </w:r>
            <w:proofErr w:type="spellStart"/>
            <w:r>
              <w:t>kuva</w:t>
            </w:r>
            <w:proofErr w:type="spellEnd"/>
            <w:r>
              <w:t xml:space="preserve"> </w:t>
            </w:r>
            <w:proofErr w:type="spellStart"/>
            <w:r>
              <w:t>određeno</w:t>
            </w:r>
            <w:proofErr w:type="spellEnd"/>
            <w:r>
              <w:t xml:space="preserve"> </w:t>
            </w:r>
            <w:proofErr w:type="spellStart"/>
            <w:r>
              <w:t>vreme</w:t>
            </w:r>
            <w:proofErr w:type="spellEnd"/>
            <w:r>
              <w:t xml:space="preserve"> u </w:t>
            </w:r>
            <w:proofErr w:type="spellStart"/>
            <w:r>
              <w:t>vodi</w:t>
            </w:r>
            <w:proofErr w:type="spellEnd"/>
            <w:r>
              <w:t xml:space="preserve">. </w:t>
            </w:r>
            <w:proofErr w:type="spellStart"/>
            <w:r>
              <w:t>Sirovina</w:t>
            </w:r>
            <w:proofErr w:type="spellEnd"/>
            <w:r>
              <w:t xml:space="preserve"> - </w:t>
            </w:r>
            <w:proofErr w:type="spellStart"/>
            <w:r>
              <w:t>meso</w:t>
            </w:r>
            <w:proofErr w:type="spellEnd"/>
            <w:r>
              <w:t xml:space="preserve"> je </w:t>
            </w:r>
            <w:proofErr w:type="spellStart"/>
            <w:r>
              <w:t>skuvana</w:t>
            </w:r>
            <w:proofErr w:type="spellEnd"/>
            <w:r>
              <w:t xml:space="preserve"> </w:t>
            </w:r>
            <w:proofErr w:type="spellStart"/>
            <w:r>
              <w:t>kada</w:t>
            </w:r>
            <w:proofErr w:type="spellEnd"/>
            <w:r>
              <w:t xml:space="preserve"> vile </w:t>
            </w:r>
            <w:proofErr w:type="spellStart"/>
            <w:r>
              <w:t>mogu</w:t>
            </w:r>
            <w:proofErr w:type="spellEnd"/>
            <w:r>
              <w:t xml:space="preserve"> da </w:t>
            </w:r>
            <w:proofErr w:type="spellStart"/>
            <w:r>
              <w:t>prođu</w:t>
            </w:r>
            <w:proofErr w:type="spellEnd"/>
            <w:r>
              <w:t xml:space="preserve"> </w:t>
            </w:r>
            <w:proofErr w:type="spellStart"/>
            <w:r>
              <w:t>kroz</w:t>
            </w:r>
            <w:proofErr w:type="spellEnd"/>
            <w:r>
              <w:t xml:space="preserve"> </w:t>
            </w:r>
            <w:proofErr w:type="spellStart"/>
            <w:r>
              <w:t>istu</w:t>
            </w:r>
            <w:proofErr w:type="spellEnd"/>
            <w:r>
              <w:t xml:space="preserve"> </w:t>
            </w:r>
            <w:proofErr w:type="spellStart"/>
            <w:r>
              <w:t>lagano</w:t>
            </w:r>
            <w:proofErr w:type="spellEnd"/>
            <w:r>
              <w:t xml:space="preserve">. </w:t>
            </w:r>
            <w:proofErr w:type="spellStart"/>
            <w:r>
              <w:t>Kada</w:t>
            </w:r>
            <w:proofErr w:type="spellEnd"/>
            <w:r>
              <w:t xml:space="preserve"> je </w:t>
            </w:r>
            <w:proofErr w:type="spellStart"/>
            <w:r>
              <w:t>sirovina</w:t>
            </w:r>
            <w:proofErr w:type="spellEnd"/>
            <w:r>
              <w:t xml:space="preserve"> </w:t>
            </w:r>
            <w:proofErr w:type="spellStart"/>
            <w:r>
              <w:t>skuvana</w:t>
            </w:r>
            <w:proofErr w:type="spellEnd"/>
            <w:r>
              <w:t xml:space="preserve"> </w:t>
            </w:r>
            <w:proofErr w:type="spellStart"/>
            <w:r>
              <w:t>ista</w:t>
            </w:r>
            <w:proofErr w:type="spellEnd"/>
            <w:r>
              <w:t xml:space="preserve"> se </w:t>
            </w:r>
            <w:proofErr w:type="spellStart"/>
            <w:r>
              <w:t>prebacuje</w:t>
            </w:r>
            <w:proofErr w:type="spellEnd"/>
            <w:r>
              <w:t xml:space="preserve"> u </w:t>
            </w:r>
            <w:proofErr w:type="spellStart"/>
            <w:r w:rsidR="00E87624">
              <w:t>grandove</w:t>
            </w:r>
            <w:proofErr w:type="spellEnd"/>
            <w:r w:rsidR="00E87624">
              <w:t>.</w:t>
            </w:r>
          </w:p>
          <w:p w14:paraId="3C866C44" w14:textId="77777777" w:rsidR="00E87624" w:rsidRDefault="00E87624" w:rsidP="00B303A6">
            <w:pPr>
              <w:pStyle w:val="ListParagraph"/>
              <w:widowControl/>
              <w:numPr>
                <w:ilvl w:val="0"/>
                <w:numId w:val="34"/>
              </w:numPr>
              <w:spacing w:after="160" w:line="259" w:lineRule="auto"/>
              <w:contextualSpacing/>
            </w:pPr>
            <w:proofErr w:type="spellStart"/>
            <w:r>
              <w:t>Obrada</w:t>
            </w:r>
            <w:proofErr w:type="spellEnd"/>
            <w:r>
              <w:t xml:space="preserve"> u </w:t>
            </w:r>
            <w:proofErr w:type="spellStart"/>
            <w:r>
              <w:t>kuteru</w:t>
            </w:r>
            <w:proofErr w:type="spellEnd"/>
            <w:r>
              <w:t xml:space="preserve"> - </w:t>
            </w:r>
            <w:proofErr w:type="spellStart"/>
            <w:r w:rsidR="00324130">
              <w:t>Radnik</w:t>
            </w:r>
            <w:proofErr w:type="spellEnd"/>
            <w:r w:rsidR="00324130">
              <w:t xml:space="preserve"> </w:t>
            </w:r>
            <w:proofErr w:type="spellStart"/>
            <w:r w:rsidR="00324130">
              <w:t>na</w:t>
            </w:r>
            <w:proofErr w:type="spellEnd"/>
            <w:r w:rsidR="00324130">
              <w:t xml:space="preserve"> </w:t>
            </w:r>
            <w:proofErr w:type="spellStart"/>
            <w:r w:rsidR="00324130">
              <w:t>kuteru</w:t>
            </w:r>
            <w:proofErr w:type="spellEnd"/>
            <w:r w:rsidR="00324130">
              <w:t xml:space="preserve"> </w:t>
            </w:r>
            <w:proofErr w:type="spellStart"/>
            <w:r w:rsidR="00324130">
              <w:t>ubacuje</w:t>
            </w:r>
            <w:proofErr w:type="spellEnd"/>
            <w:r w:rsidR="00324130">
              <w:t xml:space="preserve"> </w:t>
            </w:r>
            <w:proofErr w:type="spellStart"/>
            <w:r w:rsidR="00324130">
              <w:t>sirovinu</w:t>
            </w:r>
            <w:proofErr w:type="spellEnd"/>
            <w:r w:rsidR="00324130">
              <w:t xml:space="preserve"> u </w:t>
            </w:r>
            <w:proofErr w:type="spellStart"/>
            <w:r w:rsidR="00324130">
              <w:t>kuter</w:t>
            </w:r>
            <w:proofErr w:type="spellEnd"/>
            <w:r w:rsidR="00324130">
              <w:t xml:space="preserve"> </w:t>
            </w:r>
            <w:proofErr w:type="spellStart"/>
            <w:r w:rsidR="00324130">
              <w:t>prema</w:t>
            </w:r>
            <w:proofErr w:type="spellEnd"/>
            <w:r w:rsidR="00324130">
              <w:t xml:space="preserve"> </w:t>
            </w:r>
            <w:proofErr w:type="spellStart"/>
            <w:r w:rsidR="00324130">
              <w:t>ček</w:t>
            </w:r>
            <w:proofErr w:type="spellEnd"/>
            <w:r w:rsidR="00324130">
              <w:t xml:space="preserve"> </w:t>
            </w:r>
            <w:proofErr w:type="spellStart"/>
            <w:r w:rsidR="00324130">
              <w:t>listi</w:t>
            </w:r>
            <w:proofErr w:type="spellEnd"/>
            <w:r w:rsidR="00324130">
              <w:t xml:space="preserve"> </w:t>
            </w:r>
            <w:proofErr w:type="spellStart"/>
            <w:r w:rsidR="00324130">
              <w:t>i</w:t>
            </w:r>
            <w:proofErr w:type="spellEnd"/>
            <w:r w:rsidR="00324130">
              <w:t xml:space="preserve"> </w:t>
            </w:r>
            <w:proofErr w:type="spellStart"/>
            <w:r w:rsidR="00324130">
              <w:t>vrši</w:t>
            </w:r>
            <w:proofErr w:type="spellEnd"/>
            <w:r w:rsidR="00324130">
              <w:t xml:space="preserve"> </w:t>
            </w:r>
            <w:proofErr w:type="spellStart"/>
            <w:r w:rsidR="00324130">
              <w:t>kuterisanje</w:t>
            </w:r>
            <w:proofErr w:type="spellEnd"/>
            <w:r w:rsidR="00324130">
              <w:t xml:space="preserve"> (</w:t>
            </w:r>
            <w:proofErr w:type="spellStart"/>
            <w:r w:rsidR="00324130">
              <w:t>usitnjavanje</w:t>
            </w:r>
            <w:proofErr w:type="spellEnd"/>
            <w:r w:rsidR="00324130">
              <w:t xml:space="preserve">) </w:t>
            </w:r>
            <w:proofErr w:type="spellStart"/>
            <w:r w:rsidR="00324130">
              <w:t>sirovine</w:t>
            </w:r>
            <w:proofErr w:type="spellEnd"/>
            <w:r w:rsidR="00324130">
              <w:t xml:space="preserve"> u </w:t>
            </w:r>
            <w:proofErr w:type="spellStart"/>
            <w:r w:rsidR="00324130">
              <w:t>vremenu</w:t>
            </w:r>
            <w:proofErr w:type="spellEnd"/>
            <w:r w:rsidR="00324130">
              <w:t xml:space="preserve"> </w:t>
            </w:r>
            <w:proofErr w:type="spellStart"/>
            <w:r w:rsidR="00324130">
              <w:t>i</w:t>
            </w:r>
            <w:proofErr w:type="spellEnd"/>
            <w:r w:rsidR="00324130">
              <w:t xml:space="preserve"> </w:t>
            </w:r>
            <w:proofErr w:type="spellStart"/>
            <w:r w:rsidR="00324130">
              <w:t>na</w:t>
            </w:r>
            <w:proofErr w:type="spellEnd"/>
            <w:r w:rsidR="00324130">
              <w:t xml:space="preserve"> </w:t>
            </w:r>
            <w:proofErr w:type="spellStart"/>
            <w:r w:rsidR="00324130">
              <w:t>broju</w:t>
            </w:r>
            <w:proofErr w:type="spellEnd"/>
            <w:r w:rsidR="00324130">
              <w:t xml:space="preserve"> </w:t>
            </w:r>
            <w:proofErr w:type="spellStart"/>
            <w:r w:rsidR="00324130">
              <w:t>obrtaja</w:t>
            </w:r>
            <w:proofErr w:type="spellEnd"/>
            <w:r w:rsidR="00324130">
              <w:t xml:space="preserve"> </w:t>
            </w:r>
            <w:proofErr w:type="spellStart"/>
            <w:r w:rsidR="00324130">
              <w:t>naznačenom</w:t>
            </w:r>
            <w:proofErr w:type="spellEnd"/>
            <w:r w:rsidR="00324130">
              <w:t xml:space="preserve"> </w:t>
            </w:r>
            <w:proofErr w:type="spellStart"/>
            <w:r w:rsidR="00324130">
              <w:t>na</w:t>
            </w:r>
            <w:proofErr w:type="spellEnd"/>
            <w:r w:rsidR="00324130">
              <w:t xml:space="preserve"> </w:t>
            </w:r>
            <w:proofErr w:type="spellStart"/>
            <w:r w:rsidR="00324130">
              <w:t>ček</w:t>
            </w:r>
            <w:proofErr w:type="spellEnd"/>
            <w:r w:rsidR="00324130">
              <w:t xml:space="preserve"> </w:t>
            </w:r>
            <w:proofErr w:type="spellStart"/>
            <w:r w:rsidR="00324130">
              <w:t>listi</w:t>
            </w:r>
            <w:proofErr w:type="spellEnd"/>
            <w:r w:rsidR="00324130">
              <w:t xml:space="preserve"> </w:t>
            </w:r>
            <w:proofErr w:type="spellStart"/>
            <w:r w:rsidR="00324130">
              <w:t>i</w:t>
            </w:r>
            <w:proofErr w:type="spellEnd"/>
            <w:r w:rsidR="00324130">
              <w:t xml:space="preserve"> </w:t>
            </w:r>
            <w:proofErr w:type="spellStart"/>
            <w:r w:rsidR="00324130">
              <w:t>tehnološkom</w:t>
            </w:r>
            <w:proofErr w:type="spellEnd"/>
            <w:r w:rsidR="00324130">
              <w:t xml:space="preserve"> </w:t>
            </w:r>
            <w:proofErr w:type="spellStart"/>
            <w:r w:rsidR="00324130">
              <w:t>postupku</w:t>
            </w:r>
            <w:proofErr w:type="spellEnd"/>
            <w:r w:rsidR="00324130">
              <w:t xml:space="preserve"> </w:t>
            </w:r>
            <w:proofErr w:type="spellStart"/>
            <w:r w:rsidR="00324130">
              <w:t>proizvodnje</w:t>
            </w:r>
            <w:proofErr w:type="spellEnd"/>
            <w:r w:rsidR="00324130">
              <w:t xml:space="preserve"> za </w:t>
            </w:r>
            <w:proofErr w:type="spellStart"/>
            <w:r w:rsidR="00324130">
              <w:t>konkretan</w:t>
            </w:r>
            <w:proofErr w:type="spellEnd"/>
            <w:r w:rsidR="00324130">
              <w:t xml:space="preserve"> </w:t>
            </w:r>
            <w:proofErr w:type="spellStart"/>
            <w:r w:rsidR="00324130">
              <w:t>proizvod</w:t>
            </w:r>
            <w:proofErr w:type="spellEnd"/>
            <w:r w:rsidR="00324130">
              <w:t xml:space="preserve">. </w:t>
            </w:r>
          </w:p>
          <w:p w14:paraId="74ED6288" w14:textId="67048E50" w:rsidR="00324130" w:rsidRDefault="00324130" w:rsidP="00B303A6">
            <w:pPr>
              <w:pStyle w:val="ListParagraph"/>
              <w:widowControl/>
              <w:numPr>
                <w:ilvl w:val="0"/>
                <w:numId w:val="34"/>
              </w:numPr>
              <w:spacing w:after="160" w:line="259" w:lineRule="auto"/>
              <w:contextualSpacing/>
            </w:pPr>
            <w:proofErr w:type="spellStart"/>
            <w:r>
              <w:t>Obrada</w:t>
            </w:r>
            <w:proofErr w:type="spellEnd"/>
            <w:r>
              <w:t xml:space="preserve"> u </w:t>
            </w:r>
            <w:proofErr w:type="spellStart"/>
            <w:r>
              <w:t>mikrokuteru</w:t>
            </w:r>
            <w:proofErr w:type="spellEnd"/>
            <w:r w:rsidR="00E87624">
              <w:t xml:space="preserve"> - </w:t>
            </w:r>
            <w:proofErr w:type="spellStart"/>
            <w:r>
              <w:t>Nakon</w:t>
            </w:r>
            <w:proofErr w:type="spellEnd"/>
            <w:r>
              <w:t xml:space="preserve"> </w:t>
            </w:r>
            <w:proofErr w:type="spellStart"/>
            <w:r>
              <w:t>prebacivanja</w:t>
            </w:r>
            <w:proofErr w:type="spellEnd"/>
            <w:r>
              <w:t xml:space="preserve"> mase </w:t>
            </w:r>
            <w:proofErr w:type="spellStart"/>
            <w:r>
              <w:t>sa</w:t>
            </w:r>
            <w:proofErr w:type="spellEnd"/>
            <w:r>
              <w:t xml:space="preserve"> </w:t>
            </w:r>
            <w:proofErr w:type="spellStart"/>
            <w:r>
              <w:t>kutera</w:t>
            </w:r>
            <w:proofErr w:type="spellEnd"/>
            <w:r>
              <w:t xml:space="preserve"> u </w:t>
            </w:r>
            <w:proofErr w:type="spellStart"/>
            <w:r>
              <w:t>mikrokuter</w:t>
            </w:r>
            <w:proofErr w:type="spellEnd"/>
            <w:r>
              <w:t xml:space="preserve">, </w:t>
            </w:r>
            <w:proofErr w:type="spellStart"/>
            <w:r>
              <w:t>radnik</w:t>
            </w:r>
            <w:proofErr w:type="spellEnd"/>
            <w:r>
              <w:t xml:space="preserve"> </w:t>
            </w:r>
            <w:proofErr w:type="spellStart"/>
            <w:r>
              <w:t>propušta</w:t>
            </w:r>
            <w:proofErr w:type="spellEnd"/>
            <w:r>
              <w:t xml:space="preserve"> </w:t>
            </w:r>
            <w:proofErr w:type="spellStart"/>
            <w:r>
              <w:t>masu</w:t>
            </w:r>
            <w:proofErr w:type="spellEnd"/>
            <w:r>
              <w:t xml:space="preserve"> </w:t>
            </w:r>
            <w:proofErr w:type="spellStart"/>
            <w:r>
              <w:t>kroz</w:t>
            </w:r>
            <w:proofErr w:type="spellEnd"/>
            <w:r>
              <w:t xml:space="preserve"> </w:t>
            </w:r>
            <w:proofErr w:type="spellStart"/>
            <w:r>
              <w:t>mikrokuter</w:t>
            </w:r>
            <w:proofErr w:type="spellEnd"/>
            <w:r>
              <w:t xml:space="preserve"> u </w:t>
            </w:r>
            <w:proofErr w:type="spellStart"/>
            <w:r>
              <w:t>kuter</w:t>
            </w:r>
            <w:proofErr w:type="spellEnd"/>
            <w:r>
              <w:t xml:space="preserve"> </w:t>
            </w:r>
            <w:proofErr w:type="spellStart"/>
            <w:r>
              <w:t>kolica</w:t>
            </w:r>
            <w:proofErr w:type="spellEnd"/>
            <w:r>
              <w:t xml:space="preserve"> (grand), </w:t>
            </w:r>
            <w:proofErr w:type="spellStart"/>
            <w:r>
              <w:t>pri</w:t>
            </w:r>
            <w:proofErr w:type="spellEnd"/>
            <w:r>
              <w:t xml:space="preserve"> </w:t>
            </w:r>
            <w:proofErr w:type="spellStart"/>
            <w:r>
              <w:t>čemu</w:t>
            </w:r>
            <w:proofErr w:type="spellEnd"/>
            <w:r>
              <w:t xml:space="preserve"> se </w:t>
            </w:r>
            <w:proofErr w:type="spellStart"/>
            <w:r>
              <w:t>vrši</w:t>
            </w:r>
            <w:proofErr w:type="spellEnd"/>
            <w:r>
              <w:t xml:space="preserve"> </w:t>
            </w:r>
            <w:proofErr w:type="spellStart"/>
            <w:r>
              <w:t>dodatno</w:t>
            </w:r>
            <w:proofErr w:type="spellEnd"/>
            <w:r>
              <w:t xml:space="preserve"> </w:t>
            </w:r>
            <w:proofErr w:type="spellStart"/>
            <w:r>
              <w:t>fino</w:t>
            </w:r>
            <w:proofErr w:type="spellEnd"/>
            <w:r>
              <w:t xml:space="preserve"> </w:t>
            </w:r>
            <w:proofErr w:type="spellStart"/>
            <w:r>
              <w:t>usitnjavanje</w:t>
            </w:r>
            <w:proofErr w:type="spellEnd"/>
            <w:r>
              <w:t xml:space="preserve"> </w:t>
            </w:r>
            <w:proofErr w:type="spellStart"/>
            <w:r>
              <w:t>i</w:t>
            </w:r>
            <w:proofErr w:type="spellEnd"/>
            <w:r>
              <w:t xml:space="preserve"> </w:t>
            </w:r>
            <w:proofErr w:type="spellStart"/>
            <w:r>
              <w:t>homogenizacija</w:t>
            </w:r>
            <w:proofErr w:type="spellEnd"/>
            <w:r>
              <w:t xml:space="preserve"> mase.</w:t>
            </w:r>
          </w:p>
          <w:p w14:paraId="15C89FA1" w14:textId="6ACEB4FD" w:rsidR="00324130" w:rsidRDefault="00324130" w:rsidP="00B303A6">
            <w:pPr>
              <w:pStyle w:val="ListParagraph"/>
              <w:widowControl/>
              <w:numPr>
                <w:ilvl w:val="0"/>
                <w:numId w:val="34"/>
              </w:numPr>
              <w:spacing w:after="160" w:line="259" w:lineRule="auto"/>
              <w:contextualSpacing/>
            </w:pPr>
            <w:proofErr w:type="spellStart"/>
            <w:r>
              <w:t>Obrada</w:t>
            </w:r>
            <w:proofErr w:type="spellEnd"/>
            <w:r>
              <w:t xml:space="preserve"> u FD </w:t>
            </w:r>
            <w:proofErr w:type="spellStart"/>
            <w:r>
              <w:t>uređaju</w:t>
            </w:r>
            <w:proofErr w:type="spellEnd"/>
            <w:r w:rsidR="000A11E4">
              <w:t xml:space="preserve"> (FD </w:t>
            </w:r>
            <w:proofErr w:type="spellStart"/>
            <w:r w:rsidR="000A11E4">
              <w:t>kuter</w:t>
            </w:r>
            <w:proofErr w:type="spellEnd"/>
            <w:r w:rsidR="000A11E4">
              <w:t>)</w:t>
            </w:r>
            <w:r w:rsidR="00E87624">
              <w:t xml:space="preserve"> - </w:t>
            </w:r>
            <w:proofErr w:type="spellStart"/>
            <w:r>
              <w:t>Obrada</w:t>
            </w:r>
            <w:proofErr w:type="spellEnd"/>
            <w:r>
              <w:t xml:space="preserve"> u FD </w:t>
            </w:r>
            <w:proofErr w:type="spellStart"/>
            <w:r>
              <w:t>uređaju</w:t>
            </w:r>
            <w:proofErr w:type="spellEnd"/>
            <w:r>
              <w:t xml:space="preserve"> </w:t>
            </w:r>
            <w:proofErr w:type="spellStart"/>
            <w:r>
              <w:t>zamenjuje</w:t>
            </w:r>
            <w:proofErr w:type="spellEnd"/>
            <w:r>
              <w:t xml:space="preserve">: </w:t>
            </w:r>
            <w:proofErr w:type="spellStart"/>
            <w:r>
              <w:t>toplotnu</w:t>
            </w:r>
            <w:proofErr w:type="spellEnd"/>
            <w:r>
              <w:t xml:space="preserve"> </w:t>
            </w:r>
            <w:proofErr w:type="spellStart"/>
            <w:r>
              <w:t>obradu</w:t>
            </w:r>
            <w:proofErr w:type="spellEnd"/>
            <w:r>
              <w:t xml:space="preserve"> u </w:t>
            </w:r>
            <w:proofErr w:type="spellStart"/>
            <w:r>
              <w:t>duplikatoru</w:t>
            </w:r>
            <w:proofErr w:type="spellEnd"/>
            <w:r>
              <w:t xml:space="preserve">, </w:t>
            </w:r>
            <w:proofErr w:type="spellStart"/>
            <w:r>
              <w:t>obradu</w:t>
            </w:r>
            <w:proofErr w:type="spellEnd"/>
            <w:r>
              <w:t xml:space="preserve"> </w:t>
            </w:r>
            <w:proofErr w:type="spellStart"/>
            <w:r>
              <w:t>na</w:t>
            </w:r>
            <w:proofErr w:type="spellEnd"/>
            <w:r>
              <w:t xml:space="preserve"> </w:t>
            </w:r>
            <w:proofErr w:type="spellStart"/>
            <w:r>
              <w:t>kuteru</w:t>
            </w:r>
            <w:proofErr w:type="spellEnd"/>
            <w:r>
              <w:t xml:space="preserve"> </w:t>
            </w:r>
            <w:proofErr w:type="spellStart"/>
            <w:r>
              <w:t>i</w:t>
            </w:r>
            <w:proofErr w:type="spellEnd"/>
            <w:r>
              <w:t xml:space="preserve"> </w:t>
            </w:r>
            <w:proofErr w:type="spellStart"/>
            <w:r>
              <w:t>mikrokuteru</w:t>
            </w:r>
            <w:proofErr w:type="spellEnd"/>
            <w:r>
              <w:t xml:space="preserve"> (</w:t>
            </w:r>
            <w:proofErr w:type="spellStart"/>
            <w:r>
              <w:t>alternativni</w:t>
            </w:r>
            <w:proofErr w:type="spellEnd"/>
            <w:r>
              <w:t xml:space="preserve"> </w:t>
            </w:r>
            <w:proofErr w:type="spellStart"/>
            <w:r>
              <w:t>način</w:t>
            </w:r>
            <w:proofErr w:type="spellEnd"/>
            <w:r>
              <w:t xml:space="preserve"> </w:t>
            </w:r>
            <w:proofErr w:type="spellStart"/>
            <w:r>
              <w:t>usitnjavanja</w:t>
            </w:r>
            <w:proofErr w:type="spellEnd"/>
            <w:r>
              <w:t xml:space="preserve">). </w:t>
            </w:r>
            <w:proofErr w:type="spellStart"/>
            <w:r>
              <w:t>Radnik</w:t>
            </w:r>
            <w:proofErr w:type="spellEnd"/>
            <w:r>
              <w:t xml:space="preserve"> </w:t>
            </w:r>
            <w:proofErr w:type="spellStart"/>
            <w:r>
              <w:t>razmerenu</w:t>
            </w:r>
            <w:proofErr w:type="spellEnd"/>
            <w:r>
              <w:t xml:space="preserve"> </w:t>
            </w:r>
            <w:proofErr w:type="spellStart"/>
            <w:r>
              <w:t>sirovinu</w:t>
            </w:r>
            <w:proofErr w:type="spellEnd"/>
            <w:r>
              <w:t xml:space="preserve"> </w:t>
            </w:r>
            <w:proofErr w:type="spellStart"/>
            <w:r>
              <w:t>ubacuje</w:t>
            </w:r>
            <w:proofErr w:type="spellEnd"/>
            <w:r>
              <w:t xml:space="preserve"> u FD </w:t>
            </w:r>
            <w:proofErr w:type="spellStart"/>
            <w:r>
              <w:t>uređaj</w:t>
            </w:r>
            <w:proofErr w:type="spellEnd"/>
            <w:r>
              <w:t xml:space="preserve"> i </w:t>
            </w:r>
            <w:proofErr w:type="spellStart"/>
            <w:r>
              <w:t>uključuje</w:t>
            </w:r>
            <w:proofErr w:type="spellEnd"/>
            <w:r>
              <w:t xml:space="preserve"> </w:t>
            </w:r>
            <w:proofErr w:type="spellStart"/>
            <w:r>
              <w:t>odgovarajući</w:t>
            </w:r>
            <w:proofErr w:type="spellEnd"/>
            <w:r>
              <w:t xml:space="preserve"> program za </w:t>
            </w:r>
            <w:proofErr w:type="spellStart"/>
            <w:r>
              <w:t>proizvod</w:t>
            </w:r>
            <w:proofErr w:type="spellEnd"/>
            <w:r>
              <w:t xml:space="preserve"> koji </w:t>
            </w:r>
            <w:proofErr w:type="spellStart"/>
            <w:r>
              <w:t>proizvodi</w:t>
            </w:r>
            <w:proofErr w:type="spellEnd"/>
            <w:r>
              <w:t xml:space="preserve">.  FD </w:t>
            </w:r>
            <w:proofErr w:type="spellStart"/>
            <w:r>
              <w:t>uređaj</w:t>
            </w:r>
            <w:proofErr w:type="spellEnd"/>
            <w:r>
              <w:t xml:space="preserve"> </w:t>
            </w:r>
            <w:proofErr w:type="spellStart"/>
            <w:r>
              <w:t>vrši</w:t>
            </w:r>
            <w:proofErr w:type="spellEnd"/>
            <w:r>
              <w:t xml:space="preserve"> </w:t>
            </w:r>
            <w:proofErr w:type="spellStart"/>
            <w:r>
              <w:t>toplotnu</w:t>
            </w:r>
            <w:proofErr w:type="spellEnd"/>
            <w:r>
              <w:t xml:space="preserve"> </w:t>
            </w:r>
            <w:proofErr w:type="spellStart"/>
            <w:r>
              <w:t>obradu</w:t>
            </w:r>
            <w:proofErr w:type="spellEnd"/>
            <w:r>
              <w:t xml:space="preserve">, </w:t>
            </w:r>
            <w:proofErr w:type="spellStart"/>
            <w:r>
              <w:t>grubo</w:t>
            </w:r>
            <w:proofErr w:type="spellEnd"/>
            <w:r>
              <w:t xml:space="preserve"> </w:t>
            </w:r>
            <w:proofErr w:type="spellStart"/>
            <w:r>
              <w:t>i</w:t>
            </w:r>
            <w:proofErr w:type="spellEnd"/>
            <w:r>
              <w:t xml:space="preserve"> </w:t>
            </w:r>
            <w:proofErr w:type="spellStart"/>
            <w:r>
              <w:t>fino</w:t>
            </w:r>
            <w:proofErr w:type="spellEnd"/>
            <w:r>
              <w:t xml:space="preserve"> </w:t>
            </w:r>
            <w:proofErr w:type="spellStart"/>
            <w:r>
              <w:t>usitnjavanje</w:t>
            </w:r>
            <w:proofErr w:type="spellEnd"/>
            <w:r>
              <w:t xml:space="preserve"> </w:t>
            </w:r>
            <w:proofErr w:type="spellStart"/>
            <w:r>
              <w:t>sirovina</w:t>
            </w:r>
            <w:proofErr w:type="spellEnd"/>
            <w:r>
              <w:t xml:space="preserve"> po </w:t>
            </w:r>
            <w:proofErr w:type="spellStart"/>
            <w:r>
              <w:t>odabranom</w:t>
            </w:r>
            <w:proofErr w:type="spellEnd"/>
            <w:r>
              <w:t xml:space="preserve">, </w:t>
            </w:r>
            <w:proofErr w:type="spellStart"/>
            <w:r>
              <w:t>prethodno</w:t>
            </w:r>
            <w:proofErr w:type="spellEnd"/>
            <w:r>
              <w:t xml:space="preserve"> </w:t>
            </w:r>
            <w:proofErr w:type="spellStart"/>
            <w:r>
              <w:t>programiranom</w:t>
            </w:r>
            <w:proofErr w:type="spellEnd"/>
            <w:r>
              <w:t xml:space="preserve"> </w:t>
            </w:r>
            <w:proofErr w:type="spellStart"/>
            <w:r>
              <w:t>programu</w:t>
            </w:r>
            <w:proofErr w:type="spellEnd"/>
            <w:r>
              <w:t xml:space="preserve">. Po </w:t>
            </w:r>
            <w:proofErr w:type="spellStart"/>
            <w:r>
              <w:t>završetku</w:t>
            </w:r>
            <w:proofErr w:type="spellEnd"/>
            <w:r>
              <w:t xml:space="preserve"> </w:t>
            </w:r>
            <w:proofErr w:type="spellStart"/>
            <w:r>
              <w:t>obrade</w:t>
            </w:r>
            <w:proofErr w:type="spellEnd"/>
            <w:r>
              <w:t xml:space="preserve">, </w:t>
            </w:r>
            <w:proofErr w:type="spellStart"/>
            <w:r>
              <w:t>radnik</w:t>
            </w:r>
            <w:proofErr w:type="spellEnd"/>
            <w:r>
              <w:t xml:space="preserve"> </w:t>
            </w:r>
            <w:proofErr w:type="spellStart"/>
            <w:r>
              <w:t>obrađen</w:t>
            </w:r>
            <w:proofErr w:type="spellEnd"/>
            <w:r>
              <w:t xml:space="preserve"> </w:t>
            </w:r>
            <w:proofErr w:type="spellStart"/>
            <w:r>
              <w:t>masu</w:t>
            </w:r>
            <w:proofErr w:type="spellEnd"/>
            <w:r>
              <w:t xml:space="preserve"> </w:t>
            </w:r>
            <w:proofErr w:type="spellStart"/>
            <w:r>
              <w:t>prebacuje</w:t>
            </w:r>
            <w:proofErr w:type="spellEnd"/>
            <w:r>
              <w:t xml:space="preserve"> u </w:t>
            </w:r>
            <w:proofErr w:type="spellStart"/>
            <w:r>
              <w:t>kuter</w:t>
            </w:r>
            <w:proofErr w:type="spellEnd"/>
            <w:r>
              <w:t xml:space="preserve"> </w:t>
            </w:r>
            <w:proofErr w:type="spellStart"/>
            <w:r>
              <w:t>kolica</w:t>
            </w:r>
            <w:proofErr w:type="spellEnd"/>
            <w:r>
              <w:t xml:space="preserve"> (grand).</w:t>
            </w:r>
          </w:p>
          <w:p w14:paraId="4CA0A593" w14:textId="77777777" w:rsidR="00324130" w:rsidRDefault="00324130" w:rsidP="00324130">
            <w:pPr>
              <w:ind w:left="360"/>
            </w:pPr>
          </w:p>
          <w:p w14:paraId="49FCDA2F" w14:textId="77777777" w:rsidR="00324130" w:rsidRPr="00B303A6" w:rsidRDefault="00324130" w:rsidP="00FA2DB9">
            <w:pPr>
              <w:pStyle w:val="ListParagraph"/>
              <w:widowControl/>
              <w:numPr>
                <w:ilvl w:val="0"/>
                <w:numId w:val="67"/>
              </w:numPr>
              <w:spacing w:after="160" w:line="259" w:lineRule="auto"/>
              <w:contextualSpacing/>
              <w:rPr>
                <w:i/>
              </w:rPr>
            </w:pPr>
            <w:proofErr w:type="spellStart"/>
            <w:r w:rsidRPr="00B303A6">
              <w:rPr>
                <w:i/>
              </w:rPr>
              <w:lastRenderedPageBreak/>
              <w:t>Razmeravanje</w:t>
            </w:r>
            <w:proofErr w:type="spellEnd"/>
            <w:r w:rsidRPr="00B303A6">
              <w:rPr>
                <w:i/>
              </w:rPr>
              <w:t xml:space="preserve">, </w:t>
            </w:r>
            <w:proofErr w:type="spellStart"/>
            <w:r w:rsidRPr="00B303A6">
              <w:rPr>
                <w:i/>
              </w:rPr>
              <w:t>punjenje</w:t>
            </w:r>
            <w:proofErr w:type="spellEnd"/>
            <w:r w:rsidRPr="00B303A6">
              <w:rPr>
                <w:i/>
              </w:rPr>
              <w:t xml:space="preserve"> </w:t>
            </w:r>
            <w:proofErr w:type="spellStart"/>
            <w:r w:rsidRPr="00B303A6">
              <w:rPr>
                <w:i/>
              </w:rPr>
              <w:t>i</w:t>
            </w:r>
            <w:proofErr w:type="spellEnd"/>
            <w:r w:rsidRPr="00B303A6">
              <w:rPr>
                <w:i/>
              </w:rPr>
              <w:t xml:space="preserve"> </w:t>
            </w:r>
            <w:proofErr w:type="spellStart"/>
            <w:r w:rsidRPr="00B303A6">
              <w:rPr>
                <w:i/>
              </w:rPr>
              <w:t>zatvaranje</w:t>
            </w:r>
            <w:proofErr w:type="spellEnd"/>
          </w:p>
          <w:p w14:paraId="044B187E" w14:textId="77777777" w:rsidR="00324130" w:rsidRDefault="00324130" w:rsidP="00324130">
            <w:pPr>
              <w:pStyle w:val="ListParagraph"/>
            </w:pPr>
          </w:p>
          <w:p w14:paraId="4FF73DF7" w14:textId="4AFE37D8" w:rsidR="00324130" w:rsidRDefault="00324130" w:rsidP="00B303A6">
            <w:pPr>
              <w:widowControl/>
              <w:spacing w:after="160" w:line="259" w:lineRule="auto"/>
              <w:contextualSpacing/>
            </w:pPr>
            <w:proofErr w:type="spellStart"/>
            <w:r>
              <w:t>J</w:t>
            </w:r>
            <w:r w:rsidRPr="00053B86">
              <w:t>ela</w:t>
            </w:r>
            <w:proofErr w:type="spellEnd"/>
            <w:r w:rsidRPr="00053B86">
              <w:t xml:space="preserve"> u </w:t>
            </w:r>
            <w:proofErr w:type="spellStart"/>
            <w:r w:rsidRPr="00053B86">
              <w:t>konzervi</w:t>
            </w:r>
            <w:proofErr w:type="spellEnd"/>
            <w:r w:rsidRPr="00053B86">
              <w:t xml:space="preserve"> </w:t>
            </w:r>
            <w:proofErr w:type="spellStart"/>
            <w:r w:rsidRPr="00053B86">
              <w:t>i</w:t>
            </w:r>
            <w:proofErr w:type="spellEnd"/>
            <w:r w:rsidRPr="00053B86">
              <w:t xml:space="preserve"> </w:t>
            </w:r>
            <w:proofErr w:type="spellStart"/>
            <w:r w:rsidRPr="00053B86">
              <w:t>gotova</w:t>
            </w:r>
            <w:proofErr w:type="spellEnd"/>
            <w:r w:rsidRPr="00053B86">
              <w:t xml:space="preserve"> </w:t>
            </w:r>
            <w:proofErr w:type="spellStart"/>
            <w:r w:rsidRPr="00053B86">
              <w:t>jela</w:t>
            </w:r>
            <w:proofErr w:type="spellEnd"/>
            <w:r w:rsidRPr="00053B86">
              <w:t xml:space="preserve"> </w:t>
            </w:r>
            <w:proofErr w:type="spellStart"/>
            <w:r w:rsidRPr="00053B86">
              <w:t>od</w:t>
            </w:r>
            <w:proofErr w:type="spellEnd"/>
            <w:r w:rsidRPr="00053B86">
              <w:t xml:space="preserve"> </w:t>
            </w:r>
            <w:proofErr w:type="spellStart"/>
            <w:r w:rsidRPr="00053B86">
              <w:t>ribe</w:t>
            </w:r>
            <w:proofErr w:type="spellEnd"/>
            <w:r w:rsidRPr="00053B86">
              <w:t xml:space="preserve"> u </w:t>
            </w:r>
            <w:proofErr w:type="spellStart"/>
            <w:r w:rsidRPr="00053B86">
              <w:t>konzervi</w:t>
            </w:r>
            <w:proofErr w:type="spellEnd"/>
            <w:r w:rsidR="00C94840">
              <w:t>:</w:t>
            </w:r>
          </w:p>
          <w:p w14:paraId="5B10FC4E" w14:textId="5617D9B9" w:rsidR="00324130" w:rsidRDefault="00324130" w:rsidP="00324130">
            <w:pPr>
              <w:ind w:left="360"/>
            </w:pPr>
            <w:proofErr w:type="spellStart"/>
            <w:r>
              <w:t>Radnik</w:t>
            </w:r>
            <w:proofErr w:type="spellEnd"/>
            <w:r>
              <w:t xml:space="preserve"> </w:t>
            </w:r>
            <w:proofErr w:type="spellStart"/>
            <w:r>
              <w:t>na</w:t>
            </w:r>
            <w:proofErr w:type="spellEnd"/>
            <w:r>
              <w:t xml:space="preserve"> </w:t>
            </w:r>
            <w:proofErr w:type="spellStart"/>
            <w:r>
              <w:t>punjenju</w:t>
            </w:r>
            <w:proofErr w:type="spellEnd"/>
            <w:r>
              <w:t xml:space="preserve"> </w:t>
            </w:r>
            <w:proofErr w:type="spellStart"/>
            <w:r>
              <w:t>razmerava</w:t>
            </w:r>
            <w:proofErr w:type="spellEnd"/>
            <w:r>
              <w:t xml:space="preserve"> </w:t>
            </w:r>
            <w:proofErr w:type="spellStart"/>
            <w:r>
              <w:t>na</w:t>
            </w:r>
            <w:proofErr w:type="spellEnd"/>
            <w:r>
              <w:t xml:space="preserve"> </w:t>
            </w:r>
            <w:proofErr w:type="spellStart"/>
            <w:r>
              <w:t>ručnoj</w:t>
            </w:r>
            <w:proofErr w:type="spellEnd"/>
            <w:r>
              <w:t xml:space="preserve"> </w:t>
            </w:r>
            <w:proofErr w:type="spellStart"/>
            <w:r>
              <w:t>vagi</w:t>
            </w:r>
            <w:proofErr w:type="spellEnd"/>
            <w:r w:rsidR="00C94840">
              <w:t>,</w:t>
            </w:r>
            <w:r>
              <w:t xml:space="preserve"> </w:t>
            </w:r>
            <w:proofErr w:type="spellStart"/>
            <w:r>
              <w:t>koja</w:t>
            </w:r>
            <w:proofErr w:type="spellEnd"/>
            <w:r>
              <w:t xml:space="preserve"> se </w:t>
            </w:r>
            <w:proofErr w:type="spellStart"/>
            <w:r>
              <w:t>nalazi</w:t>
            </w:r>
            <w:proofErr w:type="spellEnd"/>
            <w:r>
              <w:t xml:space="preserve"> </w:t>
            </w:r>
            <w:proofErr w:type="spellStart"/>
            <w:r>
              <w:t>na</w:t>
            </w:r>
            <w:proofErr w:type="spellEnd"/>
            <w:r>
              <w:t xml:space="preserve"> </w:t>
            </w:r>
            <w:proofErr w:type="spellStart"/>
            <w:r>
              <w:t>stolu</w:t>
            </w:r>
            <w:proofErr w:type="spellEnd"/>
            <w:r>
              <w:t xml:space="preserve"> pored </w:t>
            </w:r>
            <w:proofErr w:type="spellStart"/>
            <w:r>
              <w:t>trake</w:t>
            </w:r>
            <w:proofErr w:type="spellEnd"/>
            <w:r>
              <w:t xml:space="preserve"> za </w:t>
            </w:r>
            <w:proofErr w:type="spellStart"/>
            <w:r>
              <w:t>punjenje</w:t>
            </w:r>
            <w:proofErr w:type="spellEnd"/>
            <w:r w:rsidR="00C94840">
              <w:t>,</w:t>
            </w:r>
            <w:r>
              <w:t xml:space="preserve"> </w:t>
            </w:r>
            <w:proofErr w:type="spellStart"/>
            <w:r>
              <w:t>sirovinu</w:t>
            </w:r>
            <w:proofErr w:type="spellEnd"/>
            <w:r>
              <w:t xml:space="preserve"> (</w:t>
            </w:r>
            <w:proofErr w:type="spellStart"/>
            <w:r>
              <w:t>meso</w:t>
            </w:r>
            <w:proofErr w:type="spellEnd"/>
            <w:r>
              <w:t xml:space="preserve"> </w:t>
            </w:r>
            <w:proofErr w:type="spellStart"/>
            <w:r>
              <w:t>i</w:t>
            </w:r>
            <w:proofErr w:type="spellEnd"/>
            <w:r>
              <w:t xml:space="preserve"> </w:t>
            </w:r>
            <w:proofErr w:type="spellStart"/>
            <w:r>
              <w:t>povrće</w:t>
            </w:r>
            <w:proofErr w:type="spellEnd"/>
            <w:r>
              <w:t xml:space="preserve">) za </w:t>
            </w:r>
            <w:proofErr w:type="spellStart"/>
            <w:r>
              <w:t>određeno</w:t>
            </w:r>
            <w:proofErr w:type="spellEnd"/>
            <w:r>
              <w:t xml:space="preserve"> </w:t>
            </w:r>
            <w:proofErr w:type="spellStart"/>
            <w:r>
              <w:t>gotovo</w:t>
            </w:r>
            <w:proofErr w:type="spellEnd"/>
            <w:r>
              <w:t xml:space="preserve"> </w:t>
            </w:r>
            <w:proofErr w:type="spellStart"/>
            <w:r>
              <w:t>jelo</w:t>
            </w:r>
            <w:proofErr w:type="spellEnd"/>
            <w:r>
              <w:t xml:space="preserve">. </w:t>
            </w:r>
            <w:proofErr w:type="spellStart"/>
            <w:r>
              <w:t>Razmerenu</w:t>
            </w:r>
            <w:proofErr w:type="spellEnd"/>
            <w:r>
              <w:t xml:space="preserve"> </w:t>
            </w:r>
            <w:proofErr w:type="spellStart"/>
            <w:r>
              <w:t>sirovinu</w:t>
            </w:r>
            <w:proofErr w:type="spellEnd"/>
            <w:r>
              <w:t xml:space="preserve"> </w:t>
            </w:r>
            <w:proofErr w:type="spellStart"/>
            <w:r>
              <w:t>ubacuje</w:t>
            </w:r>
            <w:proofErr w:type="spellEnd"/>
            <w:r>
              <w:t xml:space="preserve"> u </w:t>
            </w:r>
            <w:proofErr w:type="spellStart"/>
            <w:r>
              <w:t>aluminijumsku</w:t>
            </w:r>
            <w:proofErr w:type="spellEnd"/>
            <w:r>
              <w:t xml:space="preserve"> </w:t>
            </w:r>
            <w:proofErr w:type="spellStart"/>
            <w:r>
              <w:t>posudicu</w:t>
            </w:r>
            <w:proofErr w:type="spellEnd"/>
            <w:r>
              <w:t xml:space="preserve"> za </w:t>
            </w:r>
            <w:proofErr w:type="spellStart"/>
            <w:r>
              <w:t>gotova</w:t>
            </w:r>
            <w:proofErr w:type="spellEnd"/>
            <w:r>
              <w:t xml:space="preserve"> </w:t>
            </w:r>
            <w:proofErr w:type="spellStart"/>
            <w:r>
              <w:t>jela</w:t>
            </w:r>
            <w:proofErr w:type="spellEnd"/>
            <w:r>
              <w:t xml:space="preserve"> </w:t>
            </w:r>
            <w:proofErr w:type="spellStart"/>
            <w:r>
              <w:t>i</w:t>
            </w:r>
            <w:proofErr w:type="spellEnd"/>
            <w:r>
              <w:t xml:space="preserve"> </w:t>
            </w:r>
            <w:proofErr w:type="spellStart"/>
            <w:r>
              <w:t>stavlja</w:t>
            </w:r>
            <w:proofErr w:type="spellEnd"/>
            <w:r>
              <w:t xml:space="preserve"> </w:t>
            </w:r>
            <w:proofErr w:type="spellStart"/>
            <w:r>
              <w:t>na</w:t>
            </w:r>
            <w:proofErr w:type="spellEnd"/>
            <w:r>
              <w:t xml:space="preserve"> </w:t>
            </w:r>
            <w:proofErr w:type="spellStart"/>
            <w:r>
              <w:t>traku</w:t>
            </w:r>
            <w:proofErr w:type="spellEnd"/>
            <w:r>
              <w:t xml:space="preserve"> </w:t>
            </w:r>
            <w:proofErr w:type="spellStart"/>
            <w:r>
              <w:t>koja</w:t>
            </w:r>
            <w:proofErr w:type="spellEnd"/>
            <w:r>
              <w:t xml:space="preserve"> </w:t>
            </w:r>
            <w:proofErr w:type="spellStart"/>
            <w:r>
              <w:t>dalje</w:t>
            </w:r>
            <w:proofErr w:type="spellEnd"/>
            <w:r>
              <w:t xml:space="preserve"> </w:t>
            </w:r>
            <w:proofErr w:type="spellStart"/>
            <w:r>
              <w:t>nosi</w:t>
            </w:r>
            <w:proofErr w:type="spellEnd"/>
            <w:r>
              <w:t xml:space="preserve"> </w:t>
            </w:r>
            <w:proofErr w:type="spellStart"/>
            <w:r>
              <w:t>posudicu</w:t>
            </w:r>
            <w:proofErr w:type="spellEnd"/>
            <w:r>
              <w:t xml:space="preserve"> do </w:t>
            </w:r>
            <w:proofErr w:type="spellStart"/>
            <w:r>
              <w:t>uređaja</w:t>
            </w:r>
            <w:proofErr w:type="spellEnd"/>
            <w:r>
              <w:t xml:space="preserve"> za </w:t>
            </w:r>
            <w:proofErr w:type="spellStart"/>
            <w:r>
              <w:t>doziranje</w:t>
            </w:r>
            <w:proofErr w:type="spellEnd"/>
            <w:r>
              <w:t xml:space="preserve"> </w:t>
            </w:r>
            <w:proofErr w:type="spellStart"/>
            <w:r>
              <w:t>sosa</w:t>
            </w:r>
            <w:proofErr w:type="spellEnd"/>
            <w:r>
              <w:t xml:space="preserve">. </w:t>
            </w:r>
            <w:proofErr w:type="spellStart"/>
            <w:r>
              <w:t>Uređaj</w:t>
            </w:r>
            <w:proofErr w:type="spellEnd"/>
            <w:r>
              <w:t xml:space="preserve"> za </w:t>
            </w:r>
            <w:proofErr w:type="spellStart"/>
            <w:r>
              <w:t>doziranje</w:t>
            </w:r>
            <w:proofErr w:type="spellEnd"/>
            <w:r>
              <w:t xml:space="preserve"> </w:t>
            </w:r>
            <w:proofErr w:type="spellStart"/>
            <w:r>
              <w:t>sosa</w:t>
            </w:r>
            <w:proofErr w:type="spellEnd"/>
            <w:r>
              <w:t xml:space="preserve"> </w:t>
            </w:r>
            <w:proofErr w:type="spellStart"/>
            <w:r>
              <w:t>dozira</w:t>
            </w:r>
            <w:proofErr w:type="spellEnd"/>
            <w:r>
              <w:t xml:space="preserve"> </w:t>
            </w:r>
            <w:proofErr w:type="spellStart"/>
            <w:r>
              <w:t>sos</w:t>
            </w:r>
            <w:proofErr w:type="spellEnd"/>
            <w:r>
              <w:t xml:space="preserve"> u </w:t>
            </w:r>
            <w:proofErr w:type="spellStart"/>
            <w:r>
              <w:t>određenoj</w:t>
            </w:r>
            <w:proofErr w:type="spellEnd"/>
            <w:r>
              <w:t xml:space="preserve"> </w:t>
            </w:r>
            <w:proofErr w:type="spellStart"/>
            <w:r>
              <w:t>količini</w:t>
            </w:r>
            <w:proofErr w:type="spellEnd"/>
            <w:r>
              <w:t xml:space="preserve"> (</w:t>
            </w:r>
            <w:proofErr w:type="spellStart"/>
            <w:r>
              <w:t>podešeno</w:t>
            </w:r>
            <w:proofErr w:type="spellEnd"/>
            <w:r>
              <w:t xml:space="preserve"> </w:t>
            </w:r>
            <w:proofErr w:type="spellStart"/>
            <w:r>
              <w:t>na</w:t>
            </w:r>
            <w:proofErr w:type="spellEnd"/>
            <w:r>
              <w:t xml:space="preserve"> </w:t>
            </w:r>
            <w:proofErr w:type="spellStart"/>
            <w:r>
              <w:t>uređaju</w:t>
            </w:r>
            <w:proofErr w:type="spellEnd"/>
            <w:r>
              <w:t xml:space="preserve">), </w:t>
            </w:r>
            <w:proofErr w:type="spellStart"/>
            <w:r>
              <w:t>nakon</w:t>
            </w:r>
            <w:proofErr w:type="spellEnd"/>
            <w:r>
              <w:t xml:space="preserve"> </w:t>
            </w:r>
            <w:proofErr w:type="spellStart"/>
            <w:r>
              <w:t>čega</w:t>
            </w:r>
            <w:proofErr w:type="spellEnd"/>
            <w:r>
              <w:t xml:space="preserve"> </w:t>
            </w:r>
            <w:proofErr w:type="spellStart"/>
            <w:r>
              <w:t>sledi</w:t>
            </w:r>
            <w:proofErr w:type="spellEnd"/>
            <w:r>
              <w:t xml:space="preserve"> </w:t>
            </w:r>
            <w:proofErr w:type="spellStart"/>
            <w:r>
              <w:t>automatsko</w:t>
            </w:r>
            <w:proofErr w:type="spellEnd"/>
            <w:r>
              <w:t xml:space="preserve"> </w:t>
            </w:r>
            <w:proofErr w:type="spellStart"/>
            <w:r>
              <w:t>zatvaranje</w:t>
            </w:r>
            <w:proofErr w:type="spellEnd"/>
            <w:r>
              <w:t xml:space="preserve"> </w:t>
            </w:r>
            <w:proofErr w:type="spellStart"/>
            <w:r>
              <w:t>posudice</w:t>
            </w:r>
            <w:proofErr w:type="spellEnd"/>
            <w:r>
              <w:t xml:space="preserve"> </w:t>
            </w:r>
            <w:proofErr w:type="spellStart"/>
            <w:r>
              <w:t>varenjem</w:t>
            </w:r>
            <w:proofErr w:type="spellEnd"/>
            <w:r>
              <w:t xml:space="preserve"> </w:t>
            </w:r>
            <w:proofErr w:type="spellStart"/>
            <w:r>
              <w:t>poklopca</w:t>
            </w:r>
            <w:proofErr w:type="spellEnd"/>
            <w:r>
              <w:t xml:space="preserve"> za </w:t>
            </w:r>
            <w:proofErr w:type="spellStart"/>
            <w:r>
              <w:t>posudicu</w:t>
            </w:r>
            <w:proofErr w:type="spellEnd"/>
            <w:r>
              <w:t xml:space="preserve">. </w:t>
            </w:r>
            <w:proofErr w:type="spellStart"/>
            <w:r>
              <w:t>Nakon</w:t>
            </w:r>
            <w:proofErr w:type="spellEnd"/>
            <w:r>
              <w:t xml:space="preserve"> </w:t>
            </w:r>
            <w:proofErr w:type="spellStart"/>
            <w:r>
              <w:t>zatvaranja</w:t>
            </w:r>
            <w:proofErr w:type="spellEnd"/>
            <w:r>
              <w:t xml:space="preserve"> </w:t>
            </w:r>
            <w:proofErr w:type="spellStart"/>
            <w:r>
              <w:t>posudice</w:t>
            </w:r>
            <w:proofErr w:type="spellEnd"/>
            <w:r>
              <w:t xml:space="preserve">, </w:t>
            </w:r>
            <w:proofErr w:type="spellStart"/>
            <w:r>
              <w:t>štampač</w:t>
            </w:r>
            <w:proofErr w:type="spellEnd"/>
            <w:r>
              <w:t xml:space="preserve"> </w:t>
            </w:r>
            <w:proofErr w:type="spellStart"/>
            <w:r>
              <w:t>na</w:t>
            </w:r>
            <w:proofErr w:type="spellEnd"/>
            <w:r>
              <w:t xml:space="preserve"> </w:t>
            </w:r>
            <w:proofErr w:type="spellStart"/>
            <w:r>
              <w:t>istu</w:t>
            </w:r>
            <w:proofErr w:type="spellEnd"/>
            <w:r>
              <w:t xml:space="preserve"> </w:t>
            </w:r>
            <w:proofErr w:type="spellStart"/>
            <w:r>
              <w:t>štampa</w:t>
            </w:r>
            <w:proofErr w:type="spellEnd"/>
            <w:r>
              <w:t xml:space="preserve"> </w:t>
            </w:r>
            <w:proofErr w:type="spellStart"/>
            <w:r>
              <w:t>identifikacione</w:t>
            </w:r>
            <w:proofErr w:type="spellEnd"/>
            <w:r>
              <w:t xml:space="preserve"> </w:t>
            </w:r>
            <w:proofErr w:type="spellStart"/>
            <w:r>
              <w:t>podatke</w:t>
            </w:r>
            <w:proofErr w:type="spellEnd"/>
            <w:r>
              <w:t xml:space="preserve"> o </w:t>
            </w:r>
            <w:proofErr w:type="spellStart"/>
            <w:r>
              <w:t>proizvodu</w:t>
            </w:r>
            <w:proofErr w:type="spellEnd"/>
            <w:r>
              <w:t xml:space="preserve"> (lot </w:t>
            </w:r>
            <w:proofErr w:type="spellStart"/>
            <w:r>
              <w:t>broj</w:t>
            </w:r>
            <w:proofErr w:type="spellEnd"/>
            <w:r>
              <w:t xml:space="preserve">). </w:t>
            </w:r>
            <w:proofErr w:type="spellStart"/>
            <w:r>
              <w:t>Zatvorena</w:t>
            </w:r>
            <w:proofErr w:type="spellEnd"/>
            <w:r>
              <w:t xml:space="preserve"> </w:t>
            </w:r>
            <w:proofErr w:type="spellStart"/>
            <w:r>
              <w:t>i</w:t>
            </w:r>
            <w:proofErr w:type="spellEnd"/>
            <w:r>
              <w:t xml:space="preserve"> </w:t>
            </w:r>
            <w:proofErr w:type="spellStart"/>
            <w:r>
              <w:t>signirana</w:t>
            </w:r>
            <w:proofErr w:type="spellEnd"/>
            <w:r>
              <w:t xml:space="preserve"> </w:t>
            </w:r>
            <w:proofErr w:type="spellStart"/>
            <w:r>
              <w:t>posudica</w:t>
            </w:r>
            <w:proofErr w:type="spellEnd"/>
            <w:r>
              <w:t xml:space="preserve"> </w:t>
            </w:r>
            <w:proofErr w:type="spellStart"/>
            <w:r>
              <w:t>izlazi</w:t>
            </w:r>
            <w:proofErr w:type="spellEnd"/>
            <w:r>
              <w:t xml:space="preserve"> </w:t>
            </w:r>
            <w:proofErr w:type="spellStart"/>
            <w:r>
              <w:t>iz</w:t>
            </w:r>
            <w:proofErr w:type="spellEnd"/>
            <w:r>
              <w:t xml:space="preserve"> </w:t>
            </w:r>
            <w:proofErr w:type="spellStart"/>
            <w:r>
              <w:t>mašine</w:t>
            </w:r>
            <w:proofErr w:type="spellEnd"/>
            <w:r>
              <w:t xml:space="preserve"> za </w:t>
            </w:r>
            <w:proofErr w:type="spellStart"/>
            <w:r>
              <w:t>punjenje</w:t>
            </w:r>
            <w:proofErr w:type="spellEnd"/>
            <w:r>
              <w:t xml:space="preserve">, </w:t>
            </w:r>
            <w:proofErr w:type="spellStart"/>
            <w:r>
              <w:t>radnik</w:t>
            </w:r>
            <w:proofErr w:type="spellEnd"/>
            <w:r>
              <w:t xml:space="preserve"> </w:t>
            </w:r>
            <w:proofErr w:type="spellStart"/>
            <w:r>
              <w:t>na</w:t>
            </w:r>
            <w:proofErr w:type="spellEnd"/>
            <w:r>
              <w:t xml:space="preserve"> </w:t>
            </w:r>
            <w:proofErr w:type="spellStart"/>
            <w:r>
              <w:t>punjenju</w:t>
            </w:r>
            <w:proofErr w:type="spellEnd"/>
            <w:r>
              <w:t xml:space="preserve"> </w:t>
            </w:r>
            <w:proofErr w:type="spellStart"/>
            <w:r>
              <w:t>uzima</w:t>
            </w:r>
            <w:proofErr w:type="spellEnd"/>
            <w:r>
              <w:t xml:space="preserve"> </w:t>
            </w:r>
            <w:proofErr w:type="spellStart"/>
            <w:r>
              <w:t>zatvorenu</w:t>
            </w:r>
            <w:proofErr w:type="spellEnd"/>
            <w:r>
              <w:t xml:space="preserve"> </w:t>
            </w:r>
            <w:proofErr w:type="spellStart"/>
            <w:r>
              <w:t>posudicu</w:t>
            </w:r>
            <w:proofErr w:type="spellEnd"/>
            <w:r>
              <w:t xml:space="preserve"> </w:t>
            </w:r>
            <w:proofErr w:type="spellStart"/>
            <w:r>
              <w:t>i</w:t>
            </w:r>
            <w:proofErr w:type="spellEnd"/>
            <w:r>
              <w:t xml:space="preserve"> </w:t>
            </w:r>
            <w:proofErr w:type="spellStart"/>
            <w:r>
              <w:t>ulaže</w:t>
            </w:r>
            <w:proofErr w:type="spellEnd"/>
            <w:r>
              <w:t xml:space="preserve"> je u </w:t>
            </w:r>
            <w:proofErr w:type="spellStart"/>
            <w:r>
              <w:t>korpu</w:t>
            </w:r>
            <w:proofErr w:type="spellEnd"/>
            <w:r>
              <w:t xml:space="preserve"> za </w:t>
            </w:r>
            <w:proofErr w:type="spellStart"/>
            <w:r>
              <w:t>sterilizaciju</w:t>
            </w:r>
            <w:proofErr w:type="spellEnd"/>
            <w:r>
              <w:t xml:space="preserve">. </w:t>
            </w:r>
            <w:proofErr w:type="spellStart"/>
            <w:r>
              <w:t>Nakon</w:t>
            </w:r>
            <w:proofErr w:type="spellEnd"/>
            <w:r>
              <w:t xml:space="preserve"> </w:t>
            </w:r>
            <w:proofErr w:type="spellStart"/>
            <w:r>
              <w:t>što</w:t>
            </w:r>
            <w:proofErr w:type="spellEnd"/>
            <w:r>
              <w:t xml:space="preserve"> je </w:t>
            </w:r>
            <w:proofErr w:type="spellStart"/>
            <w:r>
              <w:t>korpa</w:t>
            </w:r>
            <w:proofErr w:type="spellEnd"/>
            <w:r>
              <w:t xml:space="preserve"> za </w:t>
            </w:r>
            <w:proofErr w:type="spellStart"/>
            <w:r>
              <w:t>sterilizaciju</w:t>
            </w:r>
            <w:proofErr w:type="spellEnd"/>
            <w:r>
              <w:t xml:space="preserve"> </w:t>
            </w:r>
            <w:proofErr w:type="spellStart"/>
            <w:r>
              <w:t>napunjena</w:t>
            </w:r>
            <w:proofErr w:type="spellEnd"/>
            <w:r>
              <w:t xml:space="preserve">, </w:t>
            </w:r>
            <w:proofErr w:type="spellStart"/>
            <w:r>
              <w:t>radnik</w:t>
            </w:r>
            <w:proofErr w:type="spellEnd"/>
            <w:r>
              <w:t xml:space="preserve"> </w:t>
            </w:r>
            <w:proofErr w:type="spellStart"/>
            <w:r>
              <w:t>na</w:t>
            </w:r>
            <w:proofErr w:type="spellEnd"/>
            <w:r>
              <w:t xml:space="preserve"> </w:t>
            </w:r>
            <w:proofErr w:type="spellStart"/>
            <w:r>
              <w:t>punjenju</w:t>
            </w:r>
            <w:proofErr w:type="spellEnd"/>
            <w:r>
              <w:t xml:space="preserve"> </w:t>
            </w:r>
            <w:proofErr w:type="spellStart"/>
            <w:r>
              <w:t>gura</w:t>
            </w:r>
            <w:proofErr w:type="spellEnd"/>
            <w:r>
              <w:t xml:space="preserve"> </w:t>
            </w:r>
            <w:proofErr w:type="spellStart"/>
            <w:r>
              <w:t>korpu</w:t>
            </w:r>
            <w:proofErr w:type="spellEnd"/>
            <w:r>
              <w:t xml:space="preserve"> do </w:t>
            </w:r>
            <w:proofErr w:type="spellStart"/>
            <w:r>
              <w:t>odeljenja</w:t>
            </w:r>
            <w:proofErr w:type="spellEnd"/>
            <w:r>
              <w:t xml:space="preserve"> za </w:t>
            </w:r>
            <w:proofErr w:type="spellStart"/>
            <w:r>
              <w:t>sterilizaciju</w:t>
            </w:r>
            <w:proofErr w:type="spellEnd"/>
            <w:r>
              <w:t xml:space="preserve"> </w:t>
            </w:r>
            <w:proofErr w:type="spellStart"/>
            <w:r>
              <w:t>i</w:t>
            </w:r>
            <w:proofErr w:type="spellEnd"/>
            <w:r>
              <w:t xml:space="preserve"> </w:t>
            </w:r>
            <w:proofErr w:type="spellStart"/>
            <w:r>
              <w:t>istu</w:t>
            </w:r>
            <w:proofErr w:type="spellEnd"/>
            <w:r>
              <w:t xml:space="preserve"> </w:t>
            </w:r>
            <w:proofErr w:type="spellStart"/>
            <w:r>
              <w:t>predaje</w:t>
            </w:r>
            <w:proofErr w:type="spellEnd"/>
            <w:r>
              <w:t xml:space="preserve"> </w:t>
            </w:r>
            <w:proofErr w:type="spellStart"/>
            <w:r>
              <w:t>radniku</w:t>
            </w:r>
            <w:proofErr w:type="spellEnd"/>
            <w:r>
              <w:t xml:space="preserve"> </w:t>
            </w:r>
            <w:proofErr w:type="spellStart"/>
            <w:r>
              <w:t>na</w:t>
            </w:r>
            <w:proofErr w:type="spellEnd"/>
            <w:r>
              <w:t xml:space="preserve"> </w:t>
            </w:r>
            <w:proofErr w:type="spellStart"/>
            <w:r>
              <w:t>sterilizaciji</w:t>
            </w:r>
            <w:proofErr w:type="spellEnd"/>
            <w:r>
              <w:t>.</w:t>
            </w:r>
          </w:p>
          <w:p w14:paraId="499DEF9D" w14:textId="77777777" w:rsidR="00C94840" w:rsidRDefault="00C94840" w:rsidP="00B303A6">
            <w:pPr>
              <w:widowControl/>
              <w:spacing w:after="160" w:line="259" w:lineRule="auto"/>
              <w:contextualSpacing/>
            </w:pPr>
          </w:p>
          <w:p w14:paraId="35AC126E" w14:textId="15B14332" w:rsidR="00324130" w:rsidRDefault="00324130" w:rsidP="00B303A6">
            <w:pPr>
              <w:widowControl/>
              <w:spacing w:after="160" w:line="259" w:lineRule="auto"/>
              <w:contextualSpacing/>
            </w:pPr>
            <w:proofErr w:type="spellStart"/>
            <w:r>
              <w:t>K</w:t>
            </w:r>
            <w:r w:rsidRPr="002A3CF4">
              <w:t>obasice</w:t>
            </w:r>
            <w:proofErr w:type="spellEnd"/>
            <w:r w:rsidRPr="002A3CF4">
              <w:t xml:space="preserve"> u </w:t>
            </w:r>
            <w:proofErr w:type="spellStart"/>
            <w:r w:rsidRPr="002A3CF4">
              <w:t>konzervi</w:t>
            </w:r>
            <w:proofErr w:type="spellEnd"/>
            <w:r w:rsidRPr="002A3CF4">
              <w:t xml:space="preserve">, </w:t>
            </w:r>
            <w:proofErr w:type="spellStart"/>
            <w:r w:rsidRPr="002A3CF4">
              <w:t>kuvane</w:t>
            </w:r>
            <w:proofErr w:type="spellEnd"/>
            <w:r w:rsidRPr="002A3CF4">
              <w:t xml:space="preserve"> </w:t>
            </w:r>
            <w:proofErr w:type="spellStart"/>
            <w:r w:rsidRPr="002A3CF4">
              <w:t>kobasice</w:t>
            </w:r>
            <w:proofErr w:type="spellEnd"/>
            <w:r w:rsidRPr="002A3CF4">
              <w:t xml:space="preserve">, </w:t>
            </w:r>
            <w:proofErr w:type="spellStart"/>
            <w:r w:rsidRPr="002A3CF4">
              <w:t>konzerve</w:t>
            </w:r>
            <w:proofErr w:type="spellEnd"/>
            <w:r w:rsidRPr="002A3CF4">
              <w:t xml:space="preserve"> od </w:t>
            </w:r>
            <w:proofErr w:type="spellStart"/>
            <w:r w:rsidRPr="002A3CF4">
              <w:t>morske</w:t>
            </w:r>
            <w:proofErr w:type="spellEnd"/>
            <w:r w:rsidRPr="002A3CF4">
              <w:t xml:space="preserve"> </w:t>
            </w:r>
            <w:proofErr w:type="spellStart"/>
            <w:r w:rsidRPr="002A3CF4">
              <w:t>ribe</w:t>
            </w:r>
            <w:proofErr w:type="spellEnd"/>
            <w:r>
              <w:t xml:space="preserve">, </w:t>
            </w:r>
            <w:proofErr w:type="spellStart"/>
            <w:r>
              <w:t>konzerve</w:t>
            </w:r>
            <w:proofErr w:type="spellEnd"/>
            <w:r>
              <w:t xml:space="preserve"> od </w:t>
            </w:r>
            <w:proofErr w:type="spellStart"/>
            <w:r>
              <w:t>usitnjenog</w:t>
            </w:r>
            <w:proofErr w:type="spellEnd"/>
            <w:r>
              <w:t xml:space="preserve"> mesa</w:t>
            </w:r>
            <w:r w:rsidR="00C94840">
              <w:t>:</w:t>
            </w:r>
          </w:p>
          <w:p w14:paraId="254BD47D" w14:textId="77777777" w:rsidR="00324130" w:rsidRDefault="00324130" w:rsidP="00324130">
            <w:pPr>
              <w:ind w:left="360"/>
            </w:pPr>
            <w:proofErr w:type="spellStart"/>
            <w:r>
              <w:t>Radnik</w:t>
            </w:r>
            <w:proofErr w:type="spellEnd"/>
            <w:r>
              <w:t xml:space="preserve"> </w:t>
            </w:r>
            <w:proofErr w:type="spellStart"/>
            <w:r>
              <w:t>na</w:t>
            </w:r>
            <w:proofErr w:type="spellEnd"/>
            <w:r>
              <w:t xml:space="preserve"> </w:t>
            </w:r>
            <w:proofErr w:type="spellStart"/>
            <w:r>
              <w:t>punjenju</w:t>
            </w:r>
            <w:proofErr w:type="spellEnd"/>
            <w:r>
              <w:t xml:space="preserve"> </w:t>
            </w:r>
            <w:proofErr w:type="spellStart"/>
            <w:r>
              <w:t>nakon</w:t>
            </w:r>
            <w:proofErr w:type="spellEnd"/>
            <w:r>
              <w:t xml:space="preserve"> </w:t>
            </w:r>
            <w:proofErr w:type="spellStart"/>
            <w:r>
              <w:t>prijema</w:t>
            </w:r>
            <w:proofErr w:type="spellEnd"/>
            <w:r>
              <w:t xml:space="preserve"> </w:t>
            </w:r>
            <w:proofErr w:type="spellStart"/>
            <w:r>
              <w:t>granda</w:t>
            </w:r>
            <w:proofErr w:type="spellEnd"/>
            <w:r>
              <w:t xml:space="preserve"> </w:t>
            </w:r>
            <w:proofErr w:type="spellStart"/>
            <w:r>
              <w:t>sa</w:t>
            </w:r>
            <w:proofErr w:type="spellEnd"/>
            <w:r>
              <w:t xml:space="preserve"> </w:t>
            </w:r>
            <w:proofErr w:type="spellStart"/>
            <w:r>
              <w:t>iskuterisanom</w:t>
            </w:r>
            <w:proofErr w:type="spellEnd"/>
            <w:r>
              <w:t xml:space="preserve"> </w:t>
            </w:r>
            <w:proofErr w:type="spellStart"/>
            <w:r>
              <w:t>masom</w:t>
            </w:r>
            <w:proofErr w:type="spellEnd"/>
            <w:r>
              <w:t xml:space="preserve"> </w:t>
            </w:r>
            <w:proofErr w:type="spellStart"/>
            <w:r>
              <w:t>od</w:t>
            </w:r>
            <w:proofErr w:type="spellEnd"/>
            <w:r>
              <w:t xml:space="preserve"> </w:t>
            </w:r>
            <w:proofErr w:type="spellStart"/>
            <w:r>
              <w:t>kuteriste</w:t>
            </w:r>
            <w:proofErr w:type="spellEnd"/>
            <w:r>
              <w:t xml:space="preserve">, </w:t>
            </w:r>
            <w:proofErr w:type="spellStart"/>
            <w:r>
              <w:t>priključuje</w:t>
            </w:r>
            <w:proofErr w:type="spellEnd"/>
            <w:r>
              <w:t xml:space="preserve"> </w:t>
            </w:r>
            <w:proofErr w:type="spellStart"/>
            <w:r>
              <w:t>pumpu</w:t>
            </w:r>
            <w:proofErr w:type="spellEnd"/>
            <w:r>
              <w:t xml:space="preserve"> </w:t>
            </w:r>
            <w:proofErr w:type="spellStart"/>
            <w:r>
              <w:t>na</w:t>
            </w:r>
            <w:proofErr w:type="spellEnd"/>
            <w:r>
              <w:t xml:space="preserve"> </w:t>
            </w:r>
            <w:proofErr w:type="spellStart"/>
            <w:r>
              <w:t>način</w:t>
            </w:r>
            <w:proofErr w:type="spellEnd"/>
            <w:r>
              <w:t xml:space="preserve"> da </w:t>
            </w:r>
            <w:proofErr w:type="spellStart"/>
            <w:r>
              <w:t>ubacuje</w:t>
            </w:r>
            <w:proofErr w:type="spellEnd"/>
            <w:r>
              <w:t xml:space="preserve"> </w:t>
            </w:r>
            <w:proofErr w:type="spellStart"/>
            <w:r>
              <w:t>cev</w:t>
            </w:r>
            <w:proofErr w:type="spellEnd"/>
            <w:r>
              <w:t xml:space="preserve"> </w:t>
            </w:r>
            <w:proofErr w:type="spellStart"/>
            <w:r>
              <w:t>od</w:t>
            </w:r>
            <w:proofErr w:type="spellEnd"/>
            <w:r>
              <w:t xml:space="preserve"> </w:t>
            </w:r>
            <w:proofErr w:type="spellStart"/>
            <w:r>
              <w:t>pumpe</w:t>
            </w:r>
            <w:proofErr w:type="spellEnd"/>
            <w:r>
              <w:t xml:space="preserve"> u grand </w:t>
            </w:r>
            <w:proofErr w:type="spellStart"/>
            <w:r>
              <w:t>sa</w:t>
            </w:r>
            <w:proofErr w:type="spellEnd"/>
            <w:r>
              <w:t xml:space="preserve"> </w:t>
            </w:r>
            <w:proofErr w:type="spellStart"/>
            <w:r>
              <w:t>masom</w:t>
            </w:r>
            <w:proofErr w:type="spellEnd"/>
            <w:r>
              <w:t xml:space="preserve"> </w:t>
            </w:r>
            <w:proofErr w:type="spellStart"/>
            <w:r>
              <w:t>i</w:t>
            </w:r>
            <w:proofErr w:type="spellEnd"/>
            <w:r>
              <w:t xml:space="preserve"> </w:t>
            </w:r>
            <w:proofErr w:type="spellStart"/>
            <w:r>
              <w:t>startuje</w:t>
            </w:r>
            <w:proofErr w:type="spellEnd"/>
            <w:r>
              <w:t xml:space="preserve"> </w:t>
            </w:r>
            <w:proofErr w:type="spellStart"/>
            <w:r>
              <w:t>pumpu</w:t>
            </w:r>
            <w:proofErr w:type="spellEnd"/>
            <w:r>
              <w:t xml:space="preserve">. </w:t>
            </w:r>
            <w:proofErr w:type="spellStart"/>
            <w:r>
              <w:t>Kada</w:t>
            </w:r>
            <w:proofErr w:type="spellEnd"/>
            <w:r>
              <w:t xml:space="preserve"> se </w:t>
            </w:r>
            <w:proofErr w:type="spellStart"/>
            <w:r>
              <w:t>levak</w:t>
            </w:r>
            <w:proofErr w:type="spellEnd"/>
            <w:r>
              <w:t xml:space="preserve"> </w:t>
            </w:r>
            <w:proofErr w:type="spellStart"/>
            <w:r>
              <w:t>napunio</w:t>
            </w:r>
            <w:proofErr w:type="spellEnd"/>
            <w:r>
              <w:t xml:space="preserve"> </w:t>
            </w:r>
            <w:proofErr w:type="spellStart"/>
            <w:r>
              <w:t>kreće</w:t>
            </w:r>
            <w:proofErr w:type="spellEnd"/>
            <w:r>
              <w:t xml:space="preserve"> </w:t>
            </w:r>
            <w:proofErr w:type="spellStart"/>
            <w:r>
              <w:t>punjenje</w:t>
            </w:r>
            <w:proofErr w:type="spellEnd"/>
            <w:r>
              <w:t xml:space="preserve"> mase u </w:t>
            </w:r>
            <w:proofErr w:type="spellStart"/>
            <w:r>
              <w:t>posudice</w:t>
            </w:r>
            <w:proofErr w:type="spellEnd"/>
            <w:r>
              <w:t xml:space="preserve"> </w:t>
            </w:r>
            <w:proofErr w:type="spellStart"/>
            <w:r>
              <w:t>tako</w:t>
            </w:r>
            <w:proofErr w:type="spellEnd"/>
            <w:r>
              <w:t xml:space="preserve"> </w:t>
            </w:r>
            <w:proofErr w:type="spellStart"/>
            <w:r>
              <w:t>što</w:t>
            </w:r>
            <w:proofErr w:type="spellEnd"/>
            <w:r>
              <w:t xml:space="preserve"> </w:t>
            </w:r>
            <w:proofErr w:type="spellStart"/>
            <w:r>
              <w:t>mašina</w:t>
            </w:r>
            <w:proofErr w:type="spellEnd"/>
            <w:r>
              <w:t xml:space="preserve"> za </w:t>
            </w:r>
            <w:proofErr w:type="spellStart"/>
            <w:r>
              <w:t>punjenje</w:t>
            </w:r>
            <w:proofErr w:type="spellEnd"/>
            <w:r>
              <w:t xml:space="preserve"> </w:t>
            </w:r>
            <w:proofErr w:type="spellStart"/>
            <w:r>
              <w:t>automatski</w:t>
            </w:r>
            <w:proofErr w:type="spellEnd"/>
            <w:r>
              <w:t xml:space="preserve"> </w:t>
            </w:r>
            <w:proofErr w:type="spellStart"/>
            <w:r>
              <w:t>dozira</w:t>
            </w:r>
            <w:proofErr w:type="spellEnd"/>
            <w:r>
              <w:t xml:space="preserve"> </w:t>
            </w:r>
            <w:proofErr w:type="spellStart"/>
            <w:r>
              <w:t>određenu</w:t>
            </w:r>
            <w:proofErr w:type="spellEnd"/>
            <w:r>
              <w:t xml:space="preserve"> </w:t>
            </w:r>
            <w:proofErr w:type="spellStart"/>
            <w:r>
              <w:t>masu</w:t>
            </w:r>
            <w:proofErr w:type="spellEnd"/>
            <w:r>
              <w:t xml:space="preserve"> </w:t>
            </w:r>
            <w:proofErr w:type="spellStart"/>
            <w:r>
              <w:t>proizvoda</w:t>
            </w:r>
            <w:proofErr w:type="spellEnd"/>
            <w:r>
              <w:t xml:space="preserve"> u </w:t>
            </w:r>
            <w:proofErr w:type="spellStart"/>
            <w:r>
              <w:t>posudice</w:t>
            </w:r>
            <w:proofErr w:type="spellEnd"/>
            <w:r>
              <w:t xml:space="preserve">. </w:t>
            </w:r>
            <w:proofErr w:type="spellStart"/>
            <w:r>
              <w:t>Nakon</w:t>
            </w:r>
            <w:proofErr w:type="spellEnd"/>
            <w:r>
              <w:t xml:space="preserve"> </w:t>
            </w:r>
            <w:proofErr w:type="spellStart"/>
            <w:r>
              <w:t>doziranja</w:t>
            </w:r>
            <w:proofErr w:type="spellEnd"/>
            <w:r>
              <w:t xml:space="preserve"> mase u </w:t>
            </w:r>
            <w:proofErr w:type="spellStart"/>
            <w:r>
              <w:t>posudicu</w:t>
            </w:r>
            <w:proofErr w:type="spellEnd"/>
            <w:r>
              <w:t xml:space="preserve">, </w:t>
            </w:r>
            <w:proofErr w:type="spellStart"/>
            <w:r>
              <w:t>automatski</w:t>
            </w:r>
            <w:proofErr w:type="spellEnd"/>
            <w:r>
              <w:t xml:space="preserve"> se </w:t>
            </w:r>
            <w:proofErr w:type="spellStart"/>
            <w:r>
              <w:t>vrši</w:t>
            </w:r>
            <w:proofErr w:type="spellEnd"/>
            <w:r>
              <w:t xml:space="preserve"> </w:t>
            </w:r>
            <w:proofErr w:type="spellStart"/>
            <w:r>
              <w:t>zatvaranje</w:t>
            </w:r>
            <w:proofErr w:type="spellEnd"/>
            <w:r>
              <w:t xml:space="preserve"> </w:t>
            </w:r>
            <w:proofErr w:type="spellStart"/>
            <w:r>
              <w:t>posudice</w:t>
            </w:r>
            <w:proofErr w:type="spellEnd"/>
            <w:r>
              <w:t xml:space="preserve">. </w:t>
            </w:r>
            <w:proofErr w:type="spellStart"/>
            <w:r>
              <w:t>Nakon</w:t>
            </w:r>
            <w:proofErr w:type="spellEnd"/>
            <w:r>
              <w:t xml:space="preserve"> </w:t>
            </w:r>
            <w:proofErr w:type="spellStart"/>
            <w:r>
              <w:t>zatvaranja</w:t>
            </w:r>
            <w:proofErr w:type="spellEnd"/>
            <w:r>
              <w:t xml:space="preserve"> </w:t>
            </w:r>
            <w:proofErr w:type="spellStart"/>
            <w:r>
              <w:t>posudica</w:t>
            </w:r>
            <w:proofErr w:type="spellEnd"/>
            <w:r>
              <w:t xml:space="preserve"> se </w:t>
            </w:r>
            <w:proofErr w:type="spellStart"/>
            <w:r>
              <w:t>pomoću</w:t>
            </w:r>
            <w:proofErr w:type="spellEnd"/>
            <w:r>
              <w:t xml:space="preserve"> </w:t>
            </w:r>
            <w:proofErr w:type="spellStart"/>
            <w:r>
              <w:t>automatske</w:t>
            </w:r>
            <w:proofErr w:type="spellEnd"/>
            <w:r>
              <w:t xml:space="preserve"> </w:t>
            </w:r>
            <w:proofErr w:type="spellStart"/>
            <w:r>
              <w:t>trake</w:t>
            </w:r>
            <w:proofErr w:type="spellEnd"/>
            <w:r>
              <w:t xml:space="preserve"> </w:t>
            </w:r>
            <w:proofErr w:type="spellStart"/>
            <w:r>
              <w:t>kreće</w:t>
            </w:r>
            <w:proofErr w:type="spellEnd"/>
            <w:r>
              <w:t xml:space="preserve"> ka </w:t>
            </w:r>
            <w:proofErr w:type="spellStart"/>
            <w:r>
              <w:t>izlazi</w:t>
            </w:r>
            <w:proofErr w:type="spellEnd"/>
            <w:r>
              <w:t xml:space="preserve">, </w:t>
            </w:r>
            <w:proofErr w:type="spellStart"/>
            <w:r>
              <w:t>pri</w:t>
            </w:r>
            <w:proofErr w:type="spellEnd"/>
            <w:r>
              <w:t xml:space="preserve"> </w:t>
            </w:r>
            <w:proofErr w:type="spellStart"/>
            <w:r>
              <w:t>čemu</w:t>
            </w:r>
            <w:proofErr w:type="spellEnd"/>
            <w:r>
              <w:t xml:space="preserve"> </w:t>
            </w:r>
            <w:proofErr w:type="spellStart"/>
            <w:r>
              <w:t>štampač</w:t>
            </w:r>
            <w:proofErr w:type="spellEnd"/>
            <w:r>
              <w:t xml:space="preserve"> </w:t>
            </w:r>
            <w:proofErr w:type="spellStart"/>
            <w:r>
              <w:t>štampa</w:t>
            </w:r>
            <w:proofErr w:type="spellEnd"/>
            <w:r>
              <w:t xml:space="preserve"> </w:t>
            </w:r>
            <w:proofErr w:type="spellStart"/>
            <w:r>
              <w:t>identifikacione</w:t>
            </w:r>
            <w:proofErr w:type="spellEnd"/>
            <w:r>
              <w:t xml:space="preserve"> </w:t>
            </w:r>
            <w:proofErr w:type="spellStart"/>
            <w:r>
              <w:t>podatke</w:t>
            </w:r>
            <w:proofErr w:type="spellEnd"/>
            <w:r>
              <w:t xml:space="preserve"> </w:t>
            </w:r>
            <w:proofErr w:type="spellStart"/>
            <w:r>
              <w:t>na</w:t>
            </w:r>
            <w:proofErr w:type="spellEnd"/>
            <w:r>
              <w:t xml:space="preserve"> </w:t>
            </w:r>
            <w:proofErr w:type="spellStart"/>
            <w:r>
              <w:t>posudicu</w:t>
            </w:r>
            <w:proofErr w:type="spellEnd"/>
            <w:r>
              <w:t xml:space="preserve"> (lot </w:t>
            </w:r>
            <w:proofErr w:type="spellStart"/>
            <w:r>
              <w:t>broj</w:t>
            </w:r>
            <w:proofErr w:type="spellEnd"/>
            <w:r>
              <w:t xml:space="preserve">). </w:t>
            </w:r>
            <w:proofErr w:type="spellStart"/>
            <w:r>
              <w:t>Radnik</w:t>
            </w:r>
            <w:proofErr w:type="spellEnd"/>
            <w:r>
              <w:t xml:space="preserve"> </w:t>
            </w:r>
            <w:proofErr w:type="spellStart"/>
            <w:r>
              <w:t>na</w:t>
            </w:r>
            <w:proofErr w:type="spellEnd"/>
            <w:r>
              <w:t xml:space="preserve"> </w:t>
            </w:r>
            <w:proofErr w:type="spellStart"/>
            <w:r>
              <w:t>ulaganju</w:t>
            </w:r>
            <w:proofErr w:type="spellEnd"/>
            <w:r>
              <w:t xml:space="preserve"> </w:t>
            </w:r>
            <w:proofErr w:type="spellStart"/>
            <w:r>
              <w:t>proizvoda</w:t>
            </w:r>
            <w:proofErr w:type="spellEnd"/>
            <w:r>
              <w:t xml:space="preserve"> u </w:t>
            </w:r>
            <w:proofErr w:type="spellStart"/>
            <w:r>
              <w:t>korpe</w:t>
            </w:r>
            <w:proofErr w:type="spellEnd"/>
            <w:r>
              <w:t xml:space="preserve"> za </w:t>
            </w:r>
            <w:proofErr w:type="spellStart"/>
            <w:r>
              <w:t>sterilizaciju</w:t>
            </w:r>
            <w:proofErr w:type="spellEnd"/>
            <w:r>
              <w:t xml:space="preserve"> </w:t>
            </w:r>
            <w:proofErr w:type="spellStart"/>
            <w:r>
              <w:t>uzima</w:t>
            </w:r>
            <w:proofErr w:type="spellEnd"/>
            <w:r>
              <w:t xml:space="preserve"> </w:t>
            </w:r>
            <w:proofErr w:type="spellStart"/>
            <w:r>
              <w:t>posudice</w:t>
            </w:r>
            <w:proofErr w:type="spellEnd"/>
            <w:r>
              <w:t xml:space="preserve"> </w:t>
            </w:r>
            <w:proofErr w:type="spellStart"/>
            <w:r>
              <w:t>i</w:t>
            </w:r>
            <w:proofErr w:type="spellEnd"/>
            <w:r>
              <w:t xml:space="preserve"> </w:t>
            </w:r>
            <w:proofErr w:type="spellStart"/>
            <w:r>
              <w:t>slaže</w:t>
            </w:r>
            <w:proofErr w:type="spellEnd"/>
            <w:r>
              <w:t xml:space="preserve"> </w:t>
            </w:r>
            <w:proofErr w:type="spellStart"/>
            <w:r>
              <w:t>ih</w:t>
            </w:r>
            <w:proofErr w:type="spellEnd"/>
            <w:r>
              <w:t xml:space="preserve"> u </w:t>
            </w:r>
            <w:proofErr w:type="spellStart"/>
            <w:r>
              <w:t>korpe</w:t>
            </w:r>
            <w:proofErr w:type="spellEnd"/>
            <w:r>
              <w:t xml:space="preserve"> za </w:t>
            </w:r>
            <w:proofErr w:type="spellStart"/>
            <w:r>
              <w:t>sterilizaciju</w:t>
            </w:r>
            <w:proofErr w:type="spellEnd"/>
            <w:r>
              <w:t xml:space="preserve">. </w:t>
            </w:r>
            <w:proofErr w:type="spellStart"/>
            <w:r>
              <w:t>Najkasnije</w:t>
            </w:r>
            <w:proofErr w:type="spellEnd"/>
            <w:r>
              <w:t xml:space="preserve"> </w:t>
            </w:r>
            <w:proofErr w:type="spellStart"/>
            <w:r>
              <w:t>nakon</w:t>
            </w:r>
            <w:proofErr w:type="spellEnd"/>
            <w:r>
              <w:t xml:space="preserve"> </w:t>
            </w:r>
            <w:proofErr w:type="spellStart"/>
            <w:r>
              <w:t>isteka</w:t>
            </w:r>
            <w:proofErr w:type="spellEnd"/>
            <w:r>
              <w:t xml:space="preserve"> 2h </w:t>
            </w:r>
            <w:proofErr w:type="spellStart"/>
            <w:r>
              <w:t>od</w:t>
            </w:r>
            <w:proofErr w:type="spellEnd"/>
            <w:r>
              <w:t xml:space="preserve"> </w:t>
            </w:r>
            <w:proofErr w:type="spellStart"/>
            <w:r>
              <w:t>izlaska</w:t>
            </w:r>
            <w:proofErr w:type="spellEnd"/>
            <w:r>
              <w:t xml:space="preserve"> mase </w:t>
            </w:r>
            <w:proofErr w:type="spellStart"/>
            <w:r>
              <w:t>sa</w:t>
            </w:r>
            <w:proofErr w:type="spellEnd"/>
            <w:r>
              <w:t xml:space="preserve"> </w:t>
            </w:r>
            <w:proofErr w:type="spellStart"/>
            <w:r>
              <w:t>kutera</w:t>
            </w:r>
            <w:proofErr w:type="spellEnd"/>
            <w:r>
              <w:t xml:space="preserve"> (</w:t>
            </w:r>
            <w:proofErr w:type="spellStart"/>
            <w:r>
              <w:t>važi</w:t>
            </w:r>
            <w:proofErr w:type="spellEnd"/>
            <w:r>
              <w:t xml:space="preserve"> za </w:t>
            </w:r>
            <w:proofErr w:type="spellStart"/>
            <w:r>
              <w:t>sve</w:t>
            </w:r>
            <w:proofErr w:type="spellEnd"/>
            <w:r>
              <w:t xml:space="preserve"> </w:t>
            </w:r>
            <w:proofErr w:type="spellStart"/>
            <w:r>
              <w:t>navedene</w:t>
            </w:r>
            <w:proofErr w:type="spellEnd"/>
            <w:r>
              <w:t xml:space="preserve"> </w:t>
            </w:r>
            <w:proofErr w:type="spellStart"/>
            <w:r>
              <w:t>proizvode</w:t>
            </w:r>
            <w:proofErr w:type="spellEnd"/>
            <w:r>
              <w:t xml:space="preserve"> </w:t>
            </w:r>
            <w:proofErr w:type="spellStart"/>
            <w:r>
              <w:t>osim</w:t>
            </w:r>
            <w:proofErr w:type="spellEnd"/>
            <w:r>
              <w:t xml:space="preserve"> za </w:t>
            </w:r>
            <w:proofErr w:type="spellStart"/>
            <w:r>
              <w:t>konzerve</w:t>
            </w:r>
            <w:proofErr w:type="spellEnd"/>
            <w:r>
              <w:t xml:space="preserve"> </w:t>
            </w:r>
            <w:proofErr w:type="spellStart"/>
            <w:r>
              <w:t>od</w:t>
            </w:r>
            <w:proofErr w:type="spellEnd"/>
            <w:r>
              <w:t xml:space="preserve"> </w:t>
            </w:r>
            <w:proofErr w:type="spellStart"/>
            <w:r>
              <w:t>usitnjenog</w:t>
            </w:r>
            <w:proofErr w:type="spellEnd"/>
            <w:r>
              <w:t xml:space="preserve"> mesa, </w:t>
            </w:r>
            <w:proofErr w:type="spellStart"/>
            <w:r>
              <w:t>gde</w:t>
            </w:r>
            <w:proofErr w:type="spellEnd"/>
            <w:r>
              <w:t xml:space="preserve"> je </w:t>
            </w:r>
            <w:proofErr w:type="spellStart"/>
            <w:r>
              <w:t>moguće</w:t>
            </w:r>
            <w:proofErr w:type="spellEnd"/>
            <w:r>
              <w:t xml:space="preserve"> </w:t>
            </w:r>
            <w:proofErr w:type="spellStart"/>
            <w:r>
              <w:t>punjenje</w:t>
            </w:r>
            <w:proofErr w:type="spellEnd"/>
            <w:r>
              <w:t xml:space="preserve"> </w:t>
            </w:r>
            <w:proofErr w:type="spellStart"/>
            <w:r>
              <w:t>duže</w:t>
            </w:r>
            <w:proofErr w:type="spellEnd"/>
            <w:r>
              <w:t xml:space="preserve"> – </w:t>
            </w:r>
            <w:proofErr w:type="spellStart"/>
            <w:r>
              <w:t>dok</w:t>
            </w:r>
            <w:proofErr w:type="spellEnd"/>
            <w:r>
              <w:t xml:space="preserve"> se ne </w:t>
            </w:r>
            <w:proofErr w:type="spellStart"/>
            <w:r>
              <w:t>napuni</w:t>
            </w:r>
            <w:proofErr w:type="spellEnd"/>
            <w:r>
              <w:t xml:space="preserve">, </w:t>
            </w:r>
            <w:proofErr w:type="spellStart"/>
            <w:r>
              <w:t>jer</w:t>
            </w:r>
            <w:proofErr w:type="spellEnd"/>
            <w:r>
              <w:t xml:space="preserve"> je masa </w:t>
            </w:r>
            <w:proofErr w:type="spellStart"/>
            <w:r>
              <w:t>hladna</w:t>
            </w:r>
            <w:proofErr w:type="spellEnd"/>
            <w:r>
              <w:t xml:space="preserve">) </w:t>
            </w:r>
            <w:proofErr w:type="spellStart"/>
            <w:r>
              <w:t>gura</w:t>
            </w:r>
            <w:proofErr w:type="spellEnd"/>
            <w:r>
              <w:t xml:space="preserve"> </w:t>
            </w:r>
            <w:proofErr w:type="spellStart"/>
            <w:r>
              <w:t>korpu</w:t>
            </w:r>
            <w:proofErr w:type="spellEnd"/>
            <w:r>
              <w:t xml:space="preserve"> do </w:t>
            </w:r>
            <w:proofErr w:type="spellStart"/>
            <w:r>
              <w:t>odeljenja</w:t>
            </w:r>
            <w:proofErr w:type="spellEnd"/>
            <w:r>
              <w:t xml:space="preserve"> za </w:t>
            </w:r>
            <w:proofErr w:type="spellStart"/>
            <w:r>
              <w:t>sterilizaciju</w:t>
            </w:r>
            <w:proofErr w:type="spellEnd"/>
            <w:r>
              <w:t xml:space="preserve"> </w:t>
            </w:r>
            <w:proofErr w:type="spellStart"/>
            <w:r>
              <w:t>i</w:t>
            </w:r>
            <w:proofErr w:type="spellEnd"/>
            <w:r>
              <w:t xml:space="preserve"> </w:t>
            </w:r>
            <w:proofErr w:type="spellStart"/>
            <w:r>
              <w:t>predaje</w:t>
            </w:r>
            <w:proofErr w:type="spellEnd"/>
            <w:r>
              <w:t xml:space="preserve"> </w:t>
            </w:r>
            <w:proofErr w:type="spellStart"/>
            <w:r>
              <w:t>korpu</w:t>
            </w:r>
            <w:proofErr w:type="spellEnd"/>
            <w:r>
              <w:t xml:space="preserve"> </w:t>
            </w:r>
            <w:proofErr w:type="spellStart"/>
            <w:r>
              <w:t>radniku</w:t>
            </w:r>
            <w:proofErr w:type="spellEnd"/>
            <w:r>
              <w:t xml:space="preserve"> </w:t>
            </w:r>
            <w:proofErr w:type="spellStart"/>
            <w:r>
              <w:t>na</w:t>
            </w:r>
            <w:proofErr w:type="spellEnd"/>
            <w:r>
              <w:t xml:space="preserve"> </w:t>
            </w:r>
            <w:proofErr w:type="spellStart"/>
            <w:r>
              <w:t>sterilizaciji</w:t>
            </w:r>
            <w:proofErr w:type="spellEnd"/>
            <w:r>
              <w:t xml:space="preserve">. </w:t>
            </w:r>
          </w:p>
          <w:p w14:paraId="692380AC" w14:textId="77777777" w:rsidR="00324130" w:rsidRDefault="00324130" w:rsidP="00324130"/>
          <w:p w14:paraId="120C2858" w14:textId="77777777" w:rsidR="00324130" w:rsidRPr="00B303A6" w:rsidRDefault="00324130" w:rsidP="00FA2DB9">
            <w:pPr>
              <w:pStyle w:val="ListParagraph"/>
              <w:widowControl/>
              <w:numPr>
                <w:ilvl w:val="0"/>
                <w:numId w:val="67"/>
              </w:numPr>
              <w:spacing w:after="160" w:line="259" w:lineRule="auto"/>
              <w:contextualSpacing/>
              <w:rPr>
                <w:i/>
              </w:rPr>
            </w:pPr>
            <w:proofErr w:type="spellStart"/>
            <w:r w:rsidRPr="00B303A6">
              <w:rPr>
                <w:i/>
              </w:rPr>
              <w:t>Toplotna</w:t>
            </w:r>
            <w:proofErr w:type="spellEnd"/>
            <w:r w:rsidRPr="00B303A6">
              <w:rPr>
                <w:i/>
              </w:rPr>
              <w:t xml:space="preserve"> </w:t>
            </w:r>
            <w:proofErr w:type="spellStart"/>
            <w:r w:rsidRPr="00B303A6">
              <w:rPr>
                <w:i/>
              </w:rPr>
              <w:t>obrada</w:t>
            </w:r>
            <w:proofErr w:type="spellEnd"/>
            <w:r w:rsidRPr="00B303A6">
              <w:rPr>
                <w:i/>
              </w:rPr>
              <w:t xml:space="preserve"> (</w:t>
            </w:r>
            <w:proofErr w:type="spellStart"/>
            <w:r w:rsidRPr="00B303A6">
              <w:rPr>
                <w:i/>
              </w:rPr>
              <w:t>sterilizacija</w:t>
            </w:r>
            <w:proofErr w:type="spellEnd"/>
            <w:r w:rsidRPr="00B303A6">
              <w:rPr>
                <w:i/>
              </w:rPr>
              <w:t>)</w:t>
            </w:r>
          </w:p>
          <w:p w14:paraId="777473FC" w14:textId="77777777" w:rsidR="00324130" w:rsidRDefault="00324130" w:rsidP="00B303A6">
            <w:proofErr w:type="spellStart"/>
            <w:r>
              <w:t>Nakon</w:t>
            </w:r>
            <w:proofErr w:type="spellEnd"/>
            <w:r>
              <w:t xml:space="preserve"> </w:t>
            </w:r>
            <w:proofErr w:type="spellStart"/>
            <w:r>
              <w:t>prijema</w:t>
            </w:r>
            <w:proofErr w:type="spellEnd"/>
            <w:r>
              <w:t xml:space="preserve"> </w:t>
            </w:r>
            <w:proofErr w:type="spellStart"/>
            <w:r>
              <w:t>napunjenih</w:t>
            </w:r>
            <w:proofErr w:type="spellEnd"/>
            <w:r>
              <w:t xml:space="preserve"> </w:t>
            </w:r>
            <w:proofErr w:type="spellStart"/>
            <w:r>
              <w:t>korpi</w:t>
            </w:r>
            <w:proofErr w:type="spellEnd"/>
            <w:r>
              <w:t xml:space="preserve"> za </w:t>
            </w:r>
            <w:proofErr w:type="spellStart"/>
            <w:r>
              <w:t>sterilizaciju</w:t>
            </w:r>
            <w:proofErr w:type="spellEnd"/>
            <w:r>
              <w:t xml:space="preserve"> </w:t>
            </w:r>
            <w:proofErr w:type="spellStart"/>
            <w:r>
              <w:t>od</w:t>
            </w:r>
            <w:proofErr w:type="spellEnd"/>
            <w:r>
              <w:t xml:space="preserve"> </w:t>
            </w:r>
            <w:proofErr w:type="spellStart"/>
            <w:r>
              <w:t>radnika</w:t>
            </w:r>
            <w:proofErr w:type="spellEnd"/>
            <w:r>
              <w:t xml:space="preserve"> </w:t>
            </w:r>
            <w:proofErr w:type="spellStart"/>
            <w:r>
              <w:t>na</w:t>
            </w:r>
            <w:proofErr w:type="spellEnd"/>
            <w:r>
              <w:t xml:space="preserve"> </w:t>
            </w:r>
            <w:proofErr w:type="spellStart"/>
            <w:r>
              <w:t>punjenu</w:t>
            </w:r>
            <w:proofErr w:type="spellEnd"/>
            <w:r>
              <w:t xml:space="preserve">, </w:t>
            </w:r>
            <w:proofErr w:type="spellStart"/>
            <w:r>
              <w:t>radnik</w:t>
            </w:r>
            <w:proofErr w:type="spellEnd"/>
            <w:r>
              <w:t xml:space="preserve"> </w:t>
            </w:r>
            <w:proofErr w:type="spellStart"/>
            <w:r>
              <w:t>na</w:t>
            </w:r>
            <w:proofErr w:type="spellEnd"/>
            <w:r>
              <w:t xml:space="preserve"> </w:t>
            </w:r>
            <w:proofErr w:type="spellStart"/>
            <w:r>
              <w:t>sterilizaciji</w:t>
            </w:r>
            <w:proofErr w:type="spellEnd"/>
            <w:r>
              <w:t xml:space="preserve"> </w:t>
            </w:r>
            <w:proofErr w:type="spellStart"/>
            <w:r>
              <w:t>korpe</w:t>
            </w:r>
            <w:proofErr w:type="spellEnd"/>
            <w:r>
              <w:t xml:space="preserve"> </w:t>
            </w:r>
            <w:proofErr w:type="spellStart"/>
            <w:r>
              <w:t>sa</w:t>
            </w:r>
            <w:proofErr w:type="spellEnd"/>
            <w:r>
              <w:t xml:space="preserve"> </w:t>
            </w:r>
            <w:proofErr w:type="spellStart"/>
            <w:r>
              <w:t>napunjenim</w:t>
            </w:r>
            <w:proofErr w:type="spellEnd"/>
            <w:r>
              <w:t xml:space="preserve"> </w:t>
            </w:r>
            <w:proofErr w:type="spellStart"/>
            <w:r>
              <w:t>proizvodom</w:t>
            </w:r>
            <w:proofErr w:type="spellEnd"/>
            <w:r>
              <w:t xml:space="preserve"> </w:t>
            </w:r>
            <w:proofErr w:type="spellStart"/>
            <w:r>
              <w:t>gura</w:t>
            </w:r>
            <w:proofErr w:type="spellEnd"/>
            <w:r>
              <w:t xml:space="preserve"> u </w:t>
            </w:r>
            <w:proofErr w:type="spellStart"/>
            <w:r>
              <w:t>autoklav</w:t>
            </w:r>
            <w:proofErr w:type="spellEnd"/>
            <w:r>
              <w:t xml:space="preserve"> (</w:t>
            </w:r>
            <w:proofErr w:type="spellStart"/>
            <w:r>
              <w:t>uređaj</w:t>
            </w:r>
            <w:proofErr w:type="spellEnd"/>
            <w:r>
              <w:t xml:space="preserve"> za </w:t>
            </w:r>
            <w:proofErr w:type="spellStart"/>
            <w:r>
              <w:t>sterilizaciju</w:t>
            </w:r>
            <w:proofErr w:type="spellEnd"/>
            <w:r>
              <w:t xml:space="preserve">) </w:t>
            </w:r>
            <w:proofErr w:type="spellStart"/>
            <w:r>
              <w:t>i</w:t>
            </w:r>
            <w:proofErr w:type="spellEnd"/>
            <w:r>
              <w:t xml:space="preserve"> </w:t>
            </w:r>
            <w:proofErr w:type="spellStart"/>
            <w:r>
              <w:t>zatvara</w:t>
            </w:r>
            <w:proofErr w:type="spellEnd"/>
            <w:r>
              <w:t xml:space="preserve"> </w:t>
            </w:r>
            <w:proofErr w:type="spellStart"/>
            <w:r>
              <w:t>vrata</w:t>
            </w:r>
            <w:proofErr w:type="spellEnd"/>
            <w:r>
              <w:t xml:space="preserve"> </w:t>
            </w:r>
            <w:proofErr w:type="spellStart"/>
            <w:r>
              <w:t>sterilizatora</w:t>
            </w:r>
            <w:proofErr w:type="spellEnd"/>
            <w:r>
              <w:t xml:space="preserve">. </w:t>
            </w:r>
            <w:proofErr w:type="spellStart"/>
            <w:r>
              <w:t>Odmah</w:t>
            </w:r>
            <w:proofErr w:type="spellEnd"/>
            <w:r>
              <w:t xml:space="preserve"> </w:t>
            </w:r>
            <w:proofErr w:type="spellStart"/>
            <w:r>
              <w:t>potom</w:t>
            </w:r>
            <w:proofErr w:type="spellEnd"/>
            <w:r>
              <w:t xml:space="preserve"> </w:t>
            </w:r>
            <w:proofErr w:type="spellStart"/>
            <w:r>
              <w:t>na</w:t>
            </w:r>
            <w:proofErr w:type="spellEnd"/>
            <w:r>
              <w:t xml:space="preserve"> </w:t>
            </w:r>
            <w:proofErr w:type="spellStart"/>
            <w:r>
              <w:t>displeju</w:t>
            </w:r>
            <w:proofErr w:type="spellEnd"/>
            <w:r>
              <w:t xml:space="preserve"> </w:t>
            </w:r>
            <w:proofErr w:type="spellStart"/>
            <w:r>
              <w:t>autoklava</w:t>
            </w:r>
            <w:proofErr w:type="spellEnd"/>
            <w:r>
              <w:t xml:space="preserve"> </w:t>
            </w:r>
            <w:proofErr w:type="spellStart"/>
            <w:r>
              <w:t>bira</w:t>
            </w:r>
            <w:proofErr w:type="spellEnd"/>
            <w:r>
              <w:t xml:space="preserve"> </w:t>
            </w:r>
            <w:proofErr w:type="spellStart"/>
            <w:r>
              <w:t>odgovarajući</w:t>
            </w:r>
            <w:proofErr w:type="spellEnd"/>
            <w:r>
              <w:t xml:space="preserve"> program </w:t>
            </w:r>
            <w:proofErr w:type="spellStart"/>
            <w:r>
              <w:t>termičke</w:t>
            </w:r>
            <w:proofErr w:type="spellEnd"/>
            <w:r>
              <w:t xml:space="preserve"> </w:t>
            </w:r>
            <w:proofErr w:type="spellStart"/>
            <w:r>
              <w:t>obrade</w:t>
            </w:r>
            <w:proofErr w:type="spellEnd"/>
            <w:r>
              <w:t xml:space="preserve"> za </w:t>
            </w:r>
            <w:proofErr w:type="spellStart"/>
            <w:r>
              <w:t>konkretan</w:t>
            </w:r>
            <w:proofErr w:type="spellEnd"/>
            <w:r>
              <w:t xml:space="preserve"> </w:t>
            </w:r>
            <w:proofErr w:type="spellStart"/>
            <w:r>
              <w:t>proizvod</w:t>
            </w:r>
            <w:proofErr w:type="spellEnd"/>
            <w:r>
              <w:t xml:space="preserve">. </w:t>
            </w:r>
            <w:proofErr w:type="spellStart"/>
            <w:r>
              <w:t>Programi</w:t>
            </w:r>
            <w:proofErr w:type="spellEnd"/>
            <w:r>
              <w:t xml:space="preserve"> </w:t>
            </w:r>
            <w:proofErr w:type="spellStart"/>
            <w:r>
              <w:t>termičke</w:t>
            </w:r>
            <w:proofErr w:type="spellEnd"/>
            <w:r>
              <w:t xml:space="preserve"> </w:t>
            </w:r>
            <w:proofErr w:type="spellStart"/>
            <w:r>
              <w:t>obrade</w:t>
            </w:r>
            <w:proofErr w:type="spellEnd"/>
            <w:r>
              <w:t xml:space="preserve"> </w:t>
            </w:r>
            <w:proofErr w:type="spellStart"/>
            <w:r>
              <w:t>nalaze</w:t>
            </w:r>
            <w:proofErr w:type="spellEnd"/>
            <w:r>
              <w:t xml:space="preserve"> se </w:t>
            </w:r>
            <w:proofErr w:type="spellStart"/>
            <w:r>
              <w:t>odštampani</w:t>
            </w:r>
            <w:proofErr w:type="spellEnd"/>
            <w:r>
              <w:t xml:space="preserve"> </w:t>
            </w:r>
            <w:proofErr w:type="spellStart"/>
            <w:r>
              <w:t>i</w:t>
            </w:r>
            <w:proofErr w:type="spellEnd"/>
            <w:r>
              <w:t xml:space="preserve"> </w:t>
            </w:r>
            <w:proofErr w:type="spellStart"/>
            <w:r>
              <w:t>zalepljeni</w:t>
            </w:r>
            <w:proofErr w:type="spellEnd"/>
            <w:r>
              <w:t xml:space="preserve"> </w:t>
            </w:r>
            <w:proofErr w:type="spellStart"/>
            <w:r>
              <w:t>na</w:t>
            </w:r>
            <w:proofErr w:type="spellEnd"/>
            <w:r>
              <w:t xml:space="preserve"> </w:t>
            </w:r>
            <w:proofErr w:type="spellStart"/>
            <w:r>
              <w:t>zidu</w:t>
            </w:r>
            <w:proofErr w:type="spellEnd"/>
            <w:r>
              <w:t xml:space="preserve"> u </w:t>
            </w:r>
            <w:proofErr w:type="spellStart"/>
            <w:r>
              <w:t>prostoriji</w:t>
            </w:r>
            <w:proofErr w:type="spellEnd"/>
            <w:r>
              <w:t xml:space="preserve"> </w:t>
            </w:r>
            <w:proofErr w:type="spellStart"/>
            <w:r>
              <w:t>termičke</w:t>
            </w:r>
            <w:proofErr w:type="spellEnd"/>
            <w:r>
              <w:t xml:space="preserve"> </w:t>
            </w:r>
            <w:proofErr w:type="spellStart"/>
            <w:r>
              <w:t>obrade</w:t>
            </w:r>
            <w:proofErr w:type="spellEnd"/>
            <w:r>
              <w:t xml:space="preserve">. </w:t>
            </w:r>
            <w:proofErr w:type="spellStart"/>
            <w:r>
              <w:t>Termička</w:t>
            </w:r>
            <w:proofErr w:type="spellEnd"/>
            <w:r>
              <w:t xml:space="preserve"> </w:t>
            </w:r>
            <w:proofErr w:type="spellStart"/>
            <w:r>
              <w:t>obrada</w:t>
            </w:r>
            <w:proofErr w:type="spellEnd"/>
            <w:r>
              <w:t xml:space="preserve"> </w:t>
            </w:r>
            <w:proofErr w:type="spellStart"/>
            <w:r>
              <w:t>vrši</w:t>
            </w:r>
            <w:proofErr w:type="spellEnd"/>
            <w:r>
              <w:t xml:space="preserve"> se po </w:t>
            </w:r>
            <w:proofErr w:type="spellStart"/>
            <w:r>
              <w:t>prethodno</w:t>
            </w:r>
            <w:proofErr w:type="spellEnd"/>
            <w:r>
              <w:t xml:space="preserve"> </w:t>
            </w:r>
            <w:proofErr w:type="spellStart"/>
            <w:r>
              <w:t>definisanom</w:t>
            </w:r>
            <w:proofErr w:type="spellEnd"/>
            <w:r>
              <w:t xml:space="preserve"> </w:t>
            </w:r>
            <w:proofErr w:type="spellStart"/>
            <w:r>
              <w:t>programu</w:t>
            </w:r>
            <w:proofErr w:type="spellEnd"/>
            <w:r>
              <w:t xml:space="preserve"> koji se </w:t>
            </w:r>
            <w:proofErr w:type="spellStart"/>
            <w:r>
              <w:t>vodi</w:t>
            </w:r>
            <w:proofErr w:type="spellEnd"/>
            <w:r>
              <w:t xml:space="preserve"> </w:t>
            </w:r>
            <w:proofErr w:type="spellStart"/>
            <w:r>
              <w:t>automatski</w:t>
            </w:r>
            <w:proofErr w:type="spellEnd"/>
            <w:r>
              <w:t xml:space="preserve"> </w:t>
            </w:r>
            <w:proofErr w:type="spellStart"/>
            <w:r>
              <w:t>od</w:t>
            </w:r>
            <w:proofErr w:type="spellEnd"/>
            <w:r>
              <w:t xml:space="preserve"> </w:t>
            </w:r>
            <w:proofErr w:type="spellStart"/>
            <w:r>
              <w:t>strane</w:t>
            </w:r>
            <w:proofErr w:type="spellEnd"/>
            <w:r>
              <w:t xml:space="preserve"> </w:t>
            </w:r>
            <w:proofErr w:type="spellStart"/>
            <w:r>
              <w:t>autoklava</w:t>
            </w:r>
            <w:proofErr w:type="spellEnd"/>
            <w:r>
              <w:t xml:space="preserve">. </w:t>
            </w:r>
            <w:proofErr w:type="spellStart"/>
            <w:r>
              <w:t>Nakon</w:t>
            </w:r>
            <w:proofErr w:type="spellEnd"/>
            <w:r>
              <w:t xml:space="preserve"> </w:t>
            </w:r>
            <w:proofErr w:type="spellStart"/>
            <w:r>
              <w:t>završenog</w:t>
            </w:r>
            <w:proofErr w:type="spellEnd"/>
            <w:r>
              <w:t xml:space="preserve"> </w:t>
            </w:r>
            <w:proofErr w:type="spellStart"/>
            <w:r>
              <w:t>procesa</w:t>
            </w:r>
            <w:proofErr w:type="spellEnd"/>
            <w:r>
              <w:t xml:space="preserve"> </w:t>
            </w:r>
            <w:proofErr w:type="spellStart"/>
            <w:r>
              <w:t>sterilizacije</w:t>
            </w:r>
            <w:proofErr w:type="spellEnd"/>
            <w:r>
              <w:t xml:space="preserve">, </w:t>
            </w:r>
            <w:proofErr w:type="spellStart"/>
            <w:r>
              <w:t>radnik</w:t>
            </w:r>
            <w:proofErr w:type="spellEnd"/>
            <w:r>
              <w:t xml:space="preserve"> </w:t>
            </w:r>
            <w:proofErr w:type="spellStart"/>
            <w:r>
              <w:t>na</w:t>
            </w:r>
            <w:proofErr w:type="spellEnd"/>
            <w:r>
              <w:t xml:space="preserve"> </w:t>
            </w:r>
            <w:proofErr w:type="spellStart"/>
            <w:r>
              <w:t>termičkoj</w:t>
            </w:r>
            <w:proofErr w:type="spellEnd"/>
            <w:r>
              <w:t xml:space="preserve"> </w:t>
            </w:r>
            <w:proofErr w:type="spellStart"/>
            <w:r>
              <w:t>obradi</w:t>
            </w:r>
            <w:proofErr w:type="spellEnd"/>
            <w:r>
              <w:t xml:space="preserve"> </w:t>
            </w:r>
            <w:proofErr w:type="spellStart"/>
            <w:r>
              <w:t>otvara</w:t>
            </w:r>
            <w:proofErr w:type="spellEnd"/>
            <w:r>
              <w:t xml:space="preserve"> </w:t>
            </w:r>
            <w:proofErr w:type="spellStart"/>
            <w:r>
              <w:t>autoklav</w:t>
            </w:r>
            <w:proofErr w:type="spellEnd"/>
            <w:r>
              <w:t xml:space="preserve">, </w:t>
            </w:r>
            <w:proofErr w:type="spellStart"/>
            <w:r>
              <w:t>vadi</w:t>
            </w:r>
            <w:proofErr w:type="spellEnd"/>
            <w:r>
              <w:t xml:space="preserve"> </w:t>
            </w:r>
            <w:proofErr w:type="spellStart"/>
            <w:r>
              <w:t>korpe</w:t>
            </w:r>
            <w:proofErr w:type="spellEnd"/>
            <w:r>
              <w:t xml:space="preserve"> </w:t>
            </w:r>
            <w:proofErr w:type="spellStart"/>
            <w:r>
              <w:t>sa</w:t>
            </w:r>
            <w:proofErr w:type="spellEnd"/>
            <w:r>
              <w:t xml:space="preserve"> </w:t>
            </w:r>
            <w:proofErr w:type="spellStart"/>
            <w:r>
              <w:t>sterilisanim</w:t>
            </w:r>
            <w:proofErr w:type="spellEnd"/>
            <w:r>
              <w:t xml:space="preserve"> </w:t>
            </w:r>
            <w:proofErr w:type="spellStart"/>
            <w:r>
              <w:t>proizvodima</w:t>
            </w:r>
            <w:proofErr w:type="spellEnd"/>
            <w:r>
              <w:t xml:space="preserve"> </w:t>
            </w:r>
            <w:proofErr w:type="spellStart"/>
            <w:r>
              <w:t>i</w:t>
            </w:r>
            <w:proofErr w:type="spellEnd"/>
            <w:r>
              <w:t xml:space="preserve"> </w:t>
            </w:r>
            <w:proofErr w:type="spellStart"/>
            <w:r>
              <w:t>gura</w:t>
            </w:r>
            <w:proofErr w:type="spellEnd"/>
            <w:r>
              <w:t xml:space="preserve"> </w:t>
            </w:r>
            <w:proofErr w:type="spellStart"/>
            <w:r>
              <w:t>ih</w:t>
            </w:r>
            <w:proofErr w:type="spellEnd"/>
            <w:r>
              <w:t xml:space="preserve"> u </w:t>
            </w:r>
            <w:proofErr w:type="spellStart"/>
            <w:r>
              <w:t>odeljenje</w:t>
            </w:r>
            <w:proofErr w:type="spellEnd"/>
            <w:r>
              <w:t xml:space="preserve"> </w:t>
            </w:r>
            <w:proofErr w:type="spellStart"/>
            <w:r>
              <w:t>pakovanja</w:t>
            </w:r>
            <w:proofErr w:type="spellEnd"/>
            <w:r>
              <w:t xml:space="preserve"> </w:t>
            </w:r>
            <w:proofErr w:type="spellStart"/>
            <w:r>
              <w:t>konzervi</w:t>
            </w:r>
            <w:proofErr w:type="spellEnd"/>
            <w:r>
              <w:t>.</w:t>
            </w:r>
          </w:p>
          <w:p w14:paraId="49927758" w14:textId="77777777" w:rsidR="00324130" w:rsidRDefault="00324130" w:rsidP="00B303A6">
            <w:proofErr w:type="spellStart"/>
            <w:r>
              <w:t>Z</w:t>
            </w:r>
            <w:r w:rsidRPr="0047004E">
              <w:t>bog</w:t>
            </w:r>
            <w:proofErr w:type="spellEnd"/>
            <w:r w:rsidRPr="0047004E">
              <w:t xml:space="preserve"> </w:t>
            </w:r>
            <w:proofErr w:type="spellStart"/>
            <w:r w:rsidRPr="0047004E">
              <w:t>mogućeg</w:t>
            </w:r>
            <w:proofErr w:type="spellEnd"/>
            <w:r w:rsidRPr="0047004E">
              <w:t xml:space="preserve"> </w:t>
            </w:r>
            <w:proofErr w:type="spellStart"/>
            <w:r w:rsidRPr="0047004E">
              <w:t>potencijalnog</w:t>
            </w:r>
            <w:proofErr w:type="spellEnd"/>
            <w:r w:rsidRPr="0047004E">
              <w:t xml:space="preserve"> </w:t>
            </w:r>
            <w:proofErr w:type="spellStart"/>
            <w:r>
              <w:t>preživljavanja</w:t>
            </w:r>
            <w:proofErr w:type="spellEnd"/>
            <w:r>
              <w:t xml:space="preserve"> </w:t>
            </w:r>
            <w:proofErr w:type="spellStart"/>
            <w:r>
              <w:t>mikroorganizama</w:t>
            </w:r>
            <w:proofErr w:type="spellEnd"/>
            <w:r>
              <w:t xml:space="preserve"> </w:t>
            </w:r>
            <w:proofErr w:type="spellStart"/>
            <w:r>
              <w:t>t</w:t>
            </w:r>
            <w:r w:rsidRPr="0047004E">
              <w:t>oplotna</w:t>
            </w:r>
            <w:proofErr w:type="spellEnd"/>
            <w:r w:rsidRPr="0047004E">
              <w:t xml:space="preserve"> </w:t>
            </w:r>
            <w:proofErr w:type="spellStart"/>
            <w:r w:rsidRPr="0047004E">
              <w:t>obrada</w:t>
            </w:r>
            <w:proofErr w:type="spellEnd"/>
            <w:r w:rsidRPr="0047004E">
              <w:t xml:space="preserve"> (</w:t>
            </w:r>
            <w:proofErr w:type="spellStart"/>
            <w:r w:rsidRPr="0047004E">
              <w:t>sterilizacija</w:t>
            </w:r>
            <w:proofErr w:type="spellEnd"/>
            <w:r w:rsidRPr="0047004E">
              <w:t xml:space="preserve">) je </w:t>
            </w:r>
            <w:proofErr w:type="spellStart"/>
            <w:r w:rsidRPr="0047004E">
              <w:t>identifikovana</w:t>
            </w:r>
            <w:proofErr w:type="spellEnd"/>
            <w:r w:rsidRPr="0047004E">
              <w:t xml:space="preserve"> </w:t>
            </w:r>
            <w:proofErr w:type="spellStart"/>
            <w:r w:rsidRPr="0047004E">
              <w:t>kao</w:t>
            </w:r>
            <w:proofErr w:type="spellEnd"/>
            <w:r w:rsidRPr="0047004E">
              <w:t xml:space="preserve"> CCP </w:t>
            </w:r>
            <w:proofErr w:type="spellStart"/>
            <w:r w:rsidRPr="0047004E">
              <w:t>tačka</w:t>
            </w:r>
            <w:proofErr w:type="spellEnd"/>
            <w:r w:rsidRPr="0047004E">
              <w:t xml:space="preserve"> za </w:t>
            </w:r>
            <w:proofErr w:type="spellStart"/>
            <w:r w:rsidRPr="0047004E">
              <w:t>koju</w:t>
            </w:r>
            <w:proofErr w:type="spellEnd"/>
            <w:r w:rsidRPr="0047004E">
              <w:t xml:space="preserve"> je </w:t>
            </w:r>
            <w:proofErr w:type="spellStart"/>
            <w:r w:rsidRPr="0047004E">
              <w:t>defini</w:t>
            </w:r>
            <w:r>
              <w:t>san</w:t>
            </w:r>
            <w:proofErr w:type="spellEnd"/>
            <w:r>
              <w:t xml:space="preserve"> </w:t>
            </w:r>
            <w:proofErr w:type="spellStart"/>
            <w:r>
              <w:t>sistem</w:t>
            </w:r>
            <w:proofErr w:type="spellEnd"/>
            <w:r>
              <w:t xml:space="preserve"> </w:t>
            </w:r>
            <w:proofErr w:type="spellStart"/>
            <w:r>
              <w:t>praćenja</w:t>
            </w:r>
            <w:proofErr w:type="spellEnd"/>
            <w:r>
              <w:t xml:space="preserve"> </w:t>
            </w:r>
            <w:proofErr w:type="spellStart"/>
            <w:r>
              <w:t>i</w:t>
            </w:r>
            <w:proofErr w:type="spellEnd"/>
            <w:r>
              <w:t xml:space="preserve"> </w:t>
            </w:r>
            <w:proofErr w:type="spellStart"/>
            <w:r>
              <w:t>kontrole</w:t>
            </w:r>
            <w:proofErr w:type="spellEnd"/>
            <w:r>
              <w:t xml:space="preserve"> u HACCP </w:t>
            </w:r>
            <w:proofErr w:type="spellStart"/>
            <w:r>
              <w:t>planovima</w:t>
            </w:r>
            <w:proofErr w:type="spellEnd"/>
            <w:r>
              <w:t xml:space="preserve">. </w:t>
            </w:r>
          </w:p>
          <w:p w14:paraId="12F93AEC" w14:textId="77777777" w:rsidR="00324130" w:rsidRDefault="00324130" w:rsidP="00324130">
            <w:pPr>
              <w:ind w:left="360"/>
            </w:pPr>
          </w:p>
          <w:p w14:paraId="7E561BF0" w14:textId="77777777" w:rsidR="00324130" w:rsidRDefault="00324130" w:rsidP="00324130">
            <w:pPr>
              <w:ind w:left="360"/>
            </w:pPr>
          </w:p>
          <w:p w14:paraId="487ACCD5" w14:textId="77777777" w:rsidR="00324130" w:rsidRPr="00B303A6" w:rsidRDefault="00324130" w:rsidP="00FA2DB9">
            <w:pPr>
              <w:pStyle w:val="ListParagraph"/>
              <w:widowControl/>
              <w:numPr>
                <w:ilvl w:val="0"/>
                <w:numId w:val="67"/>
              </w:numPr>
              <w:spacing w:after="160" w:line="259" w:lineRule="auto"/>
              <w:contextualSpacing/>
              <w:rPr>
                <w:i/>
              </w:rPr>
            </w:pPr>
            <w:proofErr w:type="spellStart"/>
            <w:r w:rsidRPr="00B303A6">
              <w:rPr>
                <w:i/>
              </w:rPr>
              <w:t>Hlađenje</w:t>
            </w:r>
            <w:proofErr w:type="spellEnd"/>
          </w:p>
          <w:p w14:paraId="2A10F0F4" w14:textId="77777777" w:rsidR="00324130" w:rsidRDefault="00324130" w:rsidP="00B303A6">
            <w:proofErr w:type="spellStart"/>
            <w:r>
              <w:t>Dodatno</w:t>
            </w:r>
            <w:proofErr w:type="spellEnd"/>
            <w:r>
              <w:t xml:space="preserve"> </w:t>
            </w:r>
            <w:proofErr w:type="spellStart"/>
            <w:r>
              <w:t>hlađenje</w:t>
            </w:r>
            <w:proofErr w:type="spellEnd"/>
            <w:r>
              <w:t xml:space="preserve"> </w:t>
            </w:r>
            <w:proofErr w:type="spellStart"/>
            <w:r>
              <w:t>proizvoda</w:t>
            </w:r>
            <w:proofErr w:type="spellEnd"/>
            <w:r>
              <w:t xml:space="preserve"> </w:t>
            </w:r>
            <w:proofErr w:type="spellStart"/>
            <w:r>
              <w:t>vrši</w:t>
            </w:r>
            <w:proofErr w:type="spellEnd"/>
            <w:r>
              <w:t xml:space="preserve"> se </w:t>
            </w:r>
            <w:proofErr w:type="spellStart"/>
            <w:r>
              <w:t>samo</w:t>
            </w:r>
            <w:proofErr w:type="spellEnd"/>
            <w:r>
              <w:t xml:space="preserve"> za </w:t>
            </w:r>
            <w:proofErr w:type="spellStart"/>
            <w:r>
              <w:t>proizvod</w:t>
            </w:r>
            <w:proofErr w:type="spellEnd"/>
            <w:r>
              <w:t xml:space="preserve"> </w:t>
            </w:r>
            <w:proofErr w:type="spellStart"/>
            <w:r>
              <w:t>Kuvane</w:t>
            </w:r>
            <w:proofErr w:type="spellEnd"/>
            <w:r>
              <w:t xml:space="preserve"> </w:t>
            </w:r>
            <w:proofErr w:type="spellStart"/>
            <w:r>
              <w:t>kobasice</w:t>
            </w:r>
            <w:proofErr w:type="spellEnd"/>
            <w:r>
              <w:t xml:space="preserve">.  Za </w:t>
            </w:r>
            <w:proofErr w:type="spellStart"/>
            <w:r>
              <w:t>sve</w:t>
            </w:r>
            <w:proofErr w:type="spellEnd"/>
            <w:r>
              <w:t xml:space="preserve"> </w:t>
            </w:r>
            <w:proofErr w:type="spellStart"/>
            <w:r>
              <w:t>ostale</w:t>
            </w:r>
            <w:proofErr w:type="spellEnd"/>
            <w:r>
              <w:t xml:space="preserve"> </w:t>
            </w:r>
            <w:proofErr w:type="spellStart"/>
            <w:r>
              <w:t>navedene</w:t>
            </w:r>
            <w:proofErr w:type="spellEnd"/>
            <w:r>
              <w:t xml:space="preserve"> </w:t>
            </w:r>
            <w:proofErr w:type="spellStart"/>
            <w:r>
              <w:t>proizvode</w:t>
            </w:r>
            <w:proofErr w:type="spellEnd"/>
            <w:r>
              <w:t xml:space="preserve"> </w:t>
            </w:r>
            <w:proofErr w:type="spellStart"/>
            <w:r>
              <w:t>ovaj</w:t>
            </w:r>
            <w:proofErr w:type="spellEnd"/>
            <w:r>
              <w:t xml:space="preserve"> </w:t>
            </w:r>
            <w:proofErr w:type="spellStart"/>
            <w:r>
              <w:t>korak</w:t>
            </w:r>
            <w:proofErr w:type="spellEnd"/>
            <w:r>
              <w:t xml:space="preserve"> se </w:t>
            </w:r>
            <w:proofErr w:type="spellStart"/>
            <w:r>
              <w:t>preskače</w:t>
            </w:r>
            <w:proofErr w:type="spellEnd"/>
            <w:r>
              <w:t xml:space="preserve">. </w:t>
            </w:r>
          </w:p>
          <w:p w14:paraId="66F897DB" w14:textId="77777777" w:rsidR="00324130" w:rsidRDefault="00324130" w:rsidP="00B303A6">
            <w:proofErr w:type="spellStart"/>
            <w:r>
              <w:t>Nakon</w:t>
            </w:r>
            <w:proofErr w:type="spellEnd"/>
            <w:r>
              <w:t xml:space="preserve"> </w:t>
            </w:r>
            <w:proofErr w:type="spellStart"/>
            <w:r>
              <w:t>završene</w:t>
            </w:r>
            <w:proofErr w:type="spellEnd"/>
            <w:r>
              <w:t xml:space="preserve"> </w:t>
            </w:r>
            <w:proofErr w:type="spellStart"/>
            <w:r>
              <w:t>termičke</w:t>
            </w:r>
            <w:proofErr w:type="spellEnd"/>
            <w:r>
              <w:t xml:space="preserve"> </w:t>
            </w:r>
            <w:proofErr w:type="spellStart"/>
            <w:r>
              <w:t>obrade</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prijema</w:t>
            </w:r>
            <w:proofErr w:type="spellEnd"/>
            <w:r>
              <w:t xml:space="preserve"> </w:t>
            </w:r>
            <w:proofErr w:type="spellStart"/>
            <w:r>
              <w:t>korpi</w:t>
            </w:r>
            <w:proofErr w:type="spellEnd"/>
            <w:r>
              <w:t xml:space="preserve"> </w:t>
            </w:r>
            <w:proofErr w:type="spellStart"/>
            <w:r>
              <w:t>sa</w:t>
            </w:r>
            <w:proofErr w:type="spellEnd"/>
            <w:r>
              <w:t xml:space="preserve"> </w:t>
            </w:r>
            <w:proofErr w:type="spellStart"/>
            <w:r>
              <w:t>sterilisanim</w:t>
            </w:r>
            <w:proofErr w:type="spellEnd"/>
            <w:r>
              <w:t xml:space="preserve"> </w:t>
            </w:r>
            <w:proofErr w:type="spellStart"/>
            <w:r>
              <w:t>proizvodima</w:t>
            </w:r>
            <w:proofErr w:type="spellEnd"/>
            <w:r>
              <w:t xml:space="preserve"> </w:t>
            </w:r>
            <w:proofErr w:type="spellStart"/>
            <w:r>
              <w:t>od</w:t>
            </w:r>
            <w:proofErr w:type="spellEnd"/>
            <w:r>
              <w:t xml:space="preserve"> </w:t>
            </w:r>
            <w:proofErr w:type="spellStart"/>
            <w:r>
              <w:t>radnika</w:t>
            </w:r>
            <w:proofErr w:type="spellEnd"/>
            <w:r>
              <w:t xml:space="preserve"> </w:t>
            </w:r>
            <w:proofErr w:type="spellStart"/>
            <w:r>
              <w:t>na</w:t>
            </w:r>
            <w:proofErr w:type="spellEnd"/>
            <w:r>
              <w:t xml:space="preserve"> </w:t>
            </w:r>
            <w:proofErr w:type="spellStart"/>
            <w:r>
              <w:t>termičkoj</w:t>
            </w:r>
            <w:proofErr w:type="spellEnd"/>
            <w:r>
              <w:t xml:space="preserve"> </w:t>
            </w:r>
            <w:proofErr w:type="spellStart"/>
            <w:r>
              <w:t>obradi</w:t>
            </w:r>
            <w:proofErr w:type="spellEnd"/>
            <w:r>
              <w:t xml:space="preserve">, </w:t>
            </w:r>
            <w:proofErr w:type="spellStart"/>
            <w:r>
              <w:t>radnik</w:t>
            </w:r>
            <w:proofErr w:type="spellEnd"/>
            <w:r>
              <w:t xml:space="preserve"> </w:t>
            </w:r>
            <w:proofErr w:type="spellStart"/>
            <w:r>
              <w:t>na</w:t>
            </w:r>
            <w:proofErr w:type="spellEnd"/>
            <w:r>
              <w:t xml:space="preserve"> </w:t>
            </w:r>
            <w:proofErr w:type="spellStart"/>
            <w:r>
              <w:t>pakovanju</w:t>
            </w:r>
            <w:proofErr w:type="spellEnd"/>
            <w:r>
              <w:t xml:space="preserve"> </w:t>
            </w:r>
            <w:proofErr w:type="spellStart"/>
            <w:r>
              <w:t>korpe</w:t>
            </w:r>
            <w:proofErr w:type="spellEnd"/>
            <w:r>
              <w:t xml:space="preserve"> </w:t>
            </w:r>
            <w:proofErr w:type="spellStart"/>
            <w:r>
              <w:t>sa</w:t>
            </w:r>
            <w:proofErr w:type="spellEnd"/>
            <w:r>
              <w:t xml:space="preserve"> </w:t>
            </w:r>
            <w:proofErr w:type="spellStart"/>
            <w:r>
              <w:t>proizvodom</w:t>
            </w:r>
            <w:proofErr w:type="spellEnd"/>
            <w:r>
              <w:t xml:space="preserve"> </w:t>
            </w:r>
            <w:proofErr w:type="spellStart"/>
            <w:r>
              <w:t>smešta</w:t>
            </w:r>
            <w:proofErr w:type="spellEnd"/>
            <w:r>
              <w:t xml:space="preserve"> u </w:t>
            </w:r>
            <w:proofErr w:type="spellStart"/>
            <w:r>
              <w:t>prostoriju</w:t>
            </w:r>
            <w:proofErr w:type="spellEnd"/>
            <w:r>
              <w:t xml:space="preserve"> </w:t>
            </w:r>
            <w:proofErr w:type="spellStart"/>
            <w:r>
              <w:t>namenjenu</w:t>
            </w:r>
            <w:proofErr w:type="spellEnd"/>
            <w:r>
              <w:t xml:space="preserve"> za </w:t>
            </w:r>
            <w:proofErr w:type="spellStart"/>
            <w:r>
              <w:t>hlađenje</w:t>
            </w:r>
            <w:proofErr w:type="spellEnd"/>
            <w:r>
              <w:t xml:space="preserve">, </w:t>
            </w:r>
            <w:proofErr w:type="spellStart"/>
            <w:r>
              <w:t>gde</w:t>
            </w:r>
            <w:proofErr w:type="spellEnd"/>
            <w:r>
              <w:t xml:space="preserve"> </w:t>
            </w:r>
            <w:proofErr w:type="spellStart"/>
            <w:r>
              <w:t>ostaju</w:t>
            </w:r>
            <w:proofErr w:type="spellEnd"/>
            <w:r>
              <w:t xml:space="preserve"> do </w:t>
            </w:r>
            <w:proofErr w:type="spellStart"/>
            <w:r>
              <w:t>sledećeg</w:t>
            </w:r>
            <w:proofErr w:type="spellEnd"/>
            <w:r>
              <w:t xml:space="preserve"> dana </w:t>
            </w:r>
            <w:proofErr w:type="spellStart"/>
            <w:r>
              <w:t>kada</w:t>
            </w:r>
            <w:proofErr w:type="spellEnd"/>
            <w:r>
              <w:t xml:space="preserve"> </w:t>
            </w:r>
            <w:proofErr w:type="spellStart"/>
            <w:r>
              <w:t>će</w:t>
            </w:r>
            <w:proofErr w:type="spellEnd"/>
            <w:r>
              <w:t xml:space="preserve"> se </w:t>
            </w:r>
            <w:proofErr w:type="spellStart"/>
            <w:r>
              <w:t>pakovati</w:t>
            </w:r>
            <w:proofErr w:type="spellEnd"/>
            <w:r>
              <w:t>.</w:t>
            </w:r>
          </w:p>
          <w:p w14:paraId="69E696E1" w14:textId="77777777" w:rsidR="00324130" w:rsidRDefault="00324130" w:rsidP="00324130">
            <w:pPr>
              <w:ind w:left="360"/>
            </w:pPr>
          </w:p>
          <w:p w14:paraId="4E372C46" w14:textId="77777777" w:rsidR="00324130" w:rsidRPr="00B303A6" w:rsidRDefault="00324130" w:rsidP="00FA2DB9">
            <w:pPr>
              <w:pStyle w:val="ListParagraph"/>
              <w:widowControl/>
              <w:numPr>
                <w:ilvl w:val="0"/>
                <w:numId w:val="67"/>
              </w:numPr>
              <w:spacing w:after="160" w:line="259" w:lineRule="auto"/>
              <w:contextualSpacing/>
              <w:rPr>
                <w:i/>
              </w:rPr>
            </w:pPr>
            <w:proofErr w:type="spellStart"/>
            <w:r w:rsidRPr="00B303A6">
              <w:rPr>
                <w:i/>
              </w:rPr>
              <w:t>Pakovanje</w:t>
            </w:r>
            <w:proofErr w:type="spellEnd"/>
          </w:p>
          <w:p w14:paraId="17942727" w14:textId="4D0E3B93" w:rsidR="00324130" w:rsidRDefault="00324130" w:rsidP="00B303A6">
            <w:proofErr w:type="spellStart"/>
            <w:r>
              <w:t>Radnik</w:t>
            </w:r>
            <w:proofErr w:type="spellEnd"/>
            <w:r>
              <w:t xml:space="preserve"> </w:t>
            </w:r>
            <w:proofErr w:type="spellStart"/>
            <w:r>
              <w:t>na</w:t>
            </w:r>
            <w:proofErr w:type="spellEnd"/>
            <w:r>
              <w:t xml:space="preserve"> </w:t>
            </w:r>
            <w:proofErr w:type="spellStart"/>
            <w:r>
              <w:t>pakovanju</w:t>
            </w:r>
            <w:proofErr w:type="spellEnd"/>
            <w:r>
              <w:t xml:space="preserve">, </w:t>
            </w:r>
            <w:proofErr w:type="spellStart"/>
            <w:r>
              <w:t>prema</w:t>
            </w:r>
            <w:proofErr w:type="spellEnd"/>
            <w:r>
              <w:t xml:space="preserve"> </w:t>
            </w:r>
            <w:proofErr w:type="spellStart"/>
            <w:r>
              <w:t>planu</w:t>
            </w:r>
            <w:proofErr w:type="spellEnd"/>
            <w:r>
              <w:t xml:space="preserve"> </w:t>
            </w:r>
            <w:proofErr w:type="spellStart"/>
            <w:r>
              <w:t>primljenom</w:t>
            </w:r>
            <w:proofErr w:type="spellEnd"/>
            <w:r>
              <w:t xml:space="preserve"> </w:t>
            </w:r>
            <w:proofErr w:type="spellStart"/>
            <w:r>
              <w:t>od</w:t>
            </w:r>
            <w:proofErr w:type="spellEnd"/>
            <w:r>
              <w:t xml:space="preserve"> </w:t>
            </w:r>
            <w:proofErr w:type="spellStart"/>
            <w:r>
              <w:t>strane</w:t>
            </w:r>
            <w:proofErr w:type="spellEnd"/>
            <w:r>
              <w:t xml:space="preserve"> </w:t>
            </w:r>
            <w:proofErr w:type="spellStart"/>
            <w:r>
              <w:t>planera</w:t>
            </w:r>
            <w:proofErr w:type="spellEnd"/>
            <w:r>
              <w:t xml:space="preserve"> </w:t>
            </w:r>
            <w:proofErr w:type="spellStart"/>
            <w:r>
              <w:t>proizvodnje</w:t>
            </w:r>
            <w:proofErr w:type="spellEnd"/>
            <w:r>
              <w:t xml:space="preserve">, </w:t>
            </w:r>
            <w:proofErr w:type="spellStart"/>
            <w:r>
              <w:t>vrši</w:t>
            </w:r>
            <w:proofErr w:type="spellEnd"/>
            <w:r>
              <w:t xml:space="preserve">: </w:t>
            </w:r>
            <w:proofErr w:type="spellStart"/>
            <w:r>
              <w:t>izlaganje</w:t>
            </w:r>
            <w:proofErr w:type="spellEnd"/>
            <w:r>
              <w:t xml:space="preserve"> </w:t>
            </w:r>
            <w:proofErr w:type="spellStart"/>
            <w:r>
              <w:t>proizvoda</w:t>
            </w:r>
            <w:proofErr w:type="spellEnd"/>
            <w:r>
              <w:t xml:space="preserve"> u </w:t>
            </w:r>
            <w:proofErr w:type="spellStart"/>
            <w:r>
              <w:t>gajbice</w:t>
            </w:r>
            <w:proofErr w:type="spellEnd"/>
            <w:r>
              <w:t xml:space="preserve"> (</w:t>
            </w:r>
            <w:proofErr w:type="spellStart"/>
            <w:r>
              <w:t>kada</w:t>
            </w:r>
            <w:proofErr w:type="spellEnd"/>
            <w:r>
              <w:t xml:space="preserve"> se </w:t>
            </w:r>
            <w:proofErr w:type="spellStart"/>
            <w:r>
              <w:t>proizvod</w:t>
            </w:r>
            <w:proofErr w:type="spellEnd"/>
            <w:r>
              <w:t xml:space="preserve"> </w:t>
            </w:r>
            <w:proofErr w:type="spellStart"/>
            <w:r>
              <w:t>neće</w:t>
            </w:r>
            <w:proofErr w:type="spellEnd"/>
            <w:r>
              <w:t xml:space="preserve"> </w:t>
            </w:r>
            <w:proofErr w:type="spellStart"/>
            <w:r>
              <w:t>odmah</w:t>
            </w:r>
            <w:proofErr w:type="spellEnd"/>
            <w:r>
              <w:t xml:space="preserve"> </w:t>
            </w:r>
            <w:proofErr w:type="spellStart"/>
            <w:r>
              <w:t>pakovati</w:t>
            </w:r>
            <w:proofErr w:type="spellEnd"/>
            <w:r>
              <w:t xml:space="preserve">) </w:t>
            </w:r>
            <w:proofErr w:type="spellStart"/>
            <w:r>
              <w:t>ili</w:t>
            </w:r>
            <w:proofErr w:type="spellEnd"/>
            <w:r>
              <w:t xml:space="preserve"> </w:t>
            </w:r>
            <w:proofErr w:type="spellStart"/>
            <w:r>
              <w:t>pakovanje</w:t>
            </w:r>
            <w:proofErr w:type="spellEnd"/>
            <w:r>
              <w:t xml:space="preserve"> </w:t>
            </w:r>
            <w:proofErr w:type="spellStart"/>
            <w:r>
              <w:lastRenderedPageBreak/>
              <w:t>proizvoda</w:t>
            </w:r>
            <w:proofErr w:type="spellEnd"/>
            <w:r>
              <w:t>.</w:t>
            </w:r>
            <w:r w:rsidR="00C94840">
              <w:t xml:space="preserve"> </w:t>
            </w:r>
            <w:proofErr w:type="spellStart"/>
            <w:r>
              <w:t>Izlaganje</w:t>
            </w:r>
            <w:proofErr w:type="spellEnd"/>
            <w:r>
              <w:t xml:space="preserve"> u </w:t>
            </w:r>
            <w:proofErr w:type="spellStart"/>
            <w:r>
              <w:t>gajbice</w:t>
            </w:r>
            <w:proofErr w:type="spellEnd"/>
            <w:r>
              <w:t xml:space="preserve"> </w:t>
            </w:r>
            <w:proofErr w:type="spellStart"/>
            <w:r>
              <w:t>vrši</w:t>
            </w:r>
            <w:proofErr w:type="spellEnd"/>
            <w:r>
              <w:t xml:space="preserve"> </w:t>
            </w:r>
            <w:proofErr w:type="spellStart"/>
            <w:r>
              <w:t>na</w:t>
            </w:r>
            <w:proofErr w:type="spellEnd"/>
            <w:r>
              <w:t xml:space="preserve"> </w:t>
            </w:r>
            <w:proofErr w:type="spellStart"/>
            <w:r>
              <w:t>način</w:t>
            </w:r>
            <w:proofErr w:type="spellEnd"/>
            <w:r>
              <w:t xml:space="preserve"> da </w:t>
            </w:r>
            <w:proofErr w:type="spellStart"/>
            <w:r>
              <w:t>vadi</w:t>
            </w:r>
            <w:proofErr w:type="spellEnd"/>
            <w:r>
              <w:t xml:space="preserve"> </w:t>
            </w:r>
            <w:proofErr w:type="spellStart"/>
            <w:r>
              <w:t>proizvod</w:t>
            </w:r>
            <w:proofErr w:type="spellEnd"/>
            <w:r>
              <w:t xml:space="preserve"> </w:t>
            </w:r>
            <w:proofErr w:type="spellStart"/>
            <w:r>
              <w:t>iz</w:t>
            </w:r>
            <w:proofErr w:type="spellEnd"/>
            <w:r>
              <w:t xml:space="preserve"> </w:t>
            </w:r>
            <w:proofErr w:type="spellStart"/>
            <w:r>
              <w:t>korpe</w:t>
            </w:r>
            <w:proofErr w:type="spellEnd"/>
            <w:r>
              <w:t xml:space="preserve"> za </w:t>
            </w:r>
            <w:proofErr w:type="spellStart"/>
            <w:r>
              <w:t>sterilizaciju</w:t>
            </w:r>
            <w:proofErr w:type="spellEnd"/>
            <w:r>
              <w:t xml:space="preserve"> </w:t>
            </w:r>
            <w:proofErr w:type="spellStart"/>
            <w:r>
              <w:t>i</w:t>
            </w:r>
            <w:proofErr w:type="spellEnd"/>
            <w:r>
              <w:t xml:space="preserve"> </w:t>
            </w:r>
            <w:proofErr w:type="spellStart"/>
            <w:r>
              <w:t>stavlja</w:t>
            </w:r>
            <w:proofErr w:type="spellEnd"/>
            <w:r>
              <w:t xml:space="preserve"> ga u </w:t>
            </w:r>
            <w:proofErr w:type="spellStart"/>
            <w:r>
              <w:t>gajbice</w:t>
            </w:r>
            <w:proofErr w:type="spellEnd"/>
            <w:r>
              <w:t xml:space="preserve"> </w:t>
            </w:r>
            <w:proofErr w:type="spellStart"/>
            <w:r>
              <w:t>poklopcem</w:t>
            </w:r>
            <w:proofErr w:type="spellEnd"/>
            <w:r>
              <w:t xml:space="preserve"> </w:t>
            </w:r>
            <w:proofErr w:type="spellStart"/>
            <w:r>
              <w:t>na</w:t>
            </w:r>
            <w:proofErr w:type="spellEnd"/>
            <w:r>
              <w:t xml:space="preserve"> dole. </w:t>
            </w:r>
            <w:proofErr w:type="spellStart"/>
            <w:r>
              <w:t>Gajbice</w:t>
            </w:r>
            <w:proofErr w:type="spellEnd"/>
            <w:r>
              <w:t xml:space="preserve"> </w:t>
            </w:r>
            <w:proofErr w:type="spellStart"/>
            <w:r>
              <w:t>označava</w:t>
            </w:r>
            <w:proofErr w:type="spellEnd"/>
            <w:r>
              <w:t xml:space="preserve"> </w:t>
            </w:r>
            <w:proofErr w:type="spellStart"/>
            <w:r>
              <w:t>nazivom</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lotom</w:t>
            </w:r>
            <w:proofErr w:type="spellEnd"/>
            <w:r>
              <w:t xml:space="preserve"> </w:t>
            </w:r>
            <w:proofErr w:type="spellStart"/>
            <w:r>
              <w:t>i</w:t>
            </w:r>
            <w:proofErr w:type="spellEnd"/>
            <w:r>
              <w:t xml:space="preserve"> </w:t>
            </w:r>
            <w:proofErr w:type="spellStart"/>
            <w:r>
              <w:t>slaže</w:t>
            </w:r>
            <w:proofErr w:type="spellEnd"/>
            <w:r>
              <w:t xml:space="preserve"> </w:t>
            </w:r>
            <w:proofErr w:type="spellStart"/>
            <w:r>
              <w:t>ih</w:t>
            </w:r>
            <w:proofErr w:type="spellEnd"/>
            <w:r>
              <w:t xml:space="preserve"> u </w:t>
            </w:r>
            <w:proofErr w:type="spellStart"/>
            <w:r>
              <w:t>prostor</w:t>
            </w:r>
            <w:proofErr w:type="spellEnd"/>
            <w:r>
              <w:t xml:space="preserve"> </w:t>
            </w:r>
            <w:proofErr w:type="spellStart"/>
            <w:r>
              <w:t>predviđen</w:t>
            </w:r>
            <w:proofErr w:type="spellEnd"/>
            <w:r>
              <w:t xml:space="preserve"> za to u </w:t>
            </w:r>
            <w:proofErr w:type="spellStart"/>
            <w:r>
              <w:t>pakeraju</w:t>
            </w:r>
            <w:proofErr w:type="spellEnd"/>
            <w:r>
              <w:t>.</w:t>
            </w:r>
            <w:r w:rsidR="00C94840">
              <w:t xml:space="preserve"> </w:t>
            </w:r>
            <w:proofErr w:type="spellStart"/>
            <w:r>
              <w:t>Pakovanje</w:t>
            </w:r>
            <w:proofErr w:type="spellEnd"/>
            <w:r>
              <w:t xml:space="preserve"> </w:t>
            </w:r>
            <w:proofErr w:type="spellStart"/>
            <w:r>
              <w:t>proizvoda</w:t>
            </w:r>
            <w:proofErr w:type="spellEnd"/>
            <w:r>
              <w:t xml:space="preserve"> </w:t>
            </w:r>
            <w:proofErr w:type="spellStart"/>
            <w:r>
              <w:t>vrši</w:t>
            </w:r>
            <w:proofErr w:type="spellEnd"/>
            <w:r>
              <w:t xml:space="preserve"> </w:t>
            </w:r>
            <w:proofErr w:type="spellStart"/>
            <w:r>
              <w:t>na</w:t>
            </w:r>
            <w:proofErr w:type="spellEnd"/>
            <w:r>
              <w:t xml:space="preserve"> </w:t>
            </w:r>
            <w:proofErr w:type="spellStart"/>
            <w:r>
              <w:t>način</w:t>
            </w:r>
            <w:proofErr w:type="spellEnd"/>
            <w:r>
              <w:t xml:space="preserve"> da </w:t>
            </w:r>
            <w:proofErr w:type="spellStart"/>
            <w:r>
              <w:t>iz</w:t>
            </w:r>
            <w:proofErr w:type="spellEnd"/>
            <w:r>
              <w:t xml:space="preserve"> </w:t>
            </w:r>
            <w:proofErr w:type="spellStart"/>
            <w:r>
              <w:t>korpi</w:t>
            </w:r>
            <w:proofErr w:type="spellEnd"/>
            <w:r>
              <w:t xml:space="preserve"> za </w:t>
            </w:r>
            <w:proofErr w:type="spellStart"/>
            <w:r>
              <w:t>sterilizaciju</w:t>
            </w:r>
            <w:proofErr w:type="spellEnd"/>
            <w:r>
              <w:t xml:space="preserve"> </w:t>
            </w:r>
            <w:proofErr w:type="spellStart"/>
            <w:r>
              <w:t>vadi</w:t>
            </w:r>
            <w:proofErr w:type="spellEnd"/>
            <w:r>
              <w:t xml:space="preserve"> </w:t>
            </w:r>
            <w:proofErr w:type="spellStart"/>
            <w:r>
              <w:t>proizvode</w:t>
            </w:r>
            <w:proofErr w:type="spellEnd"/>
            <w:r>
              <w:t xml:space="preserve"> </w:t>
            </w:r>
            <w:proofErr w:type="spellStart"/>
            <w:r>
              <w:t>i</w:t>
            </w:r>
            <w:proofErr w:type="spellEnd"/>
            <w:r>
              <w:t xml:space="preserve"> </w:t>
            </w:r>
            <w:proofErr w:type="spellStart"/>
            <w:r>
              <w:t>ulaže</w:t>
            </w:r>
            <w:proofErr w:type="spellEnd"/>
            <w:r>
              <w:t xml:space="preserve"> </w:t>
            </w:r>
            <w:proofErr w:type="spellStart"/>
            <w:r>
              <w:t>ih</w:t>
            </w:r>
            <w:proofErr w:type="spellEnd"/>
            <w:r>
              <w:t xml:space="preserve"> u </w:t>
            </w:r>
            <w:proofErr w:type="spellStart"/>
            <w:r>
              <w:t>mašinu</w:t>
            </w:r>
            <w:proofErr w:type="spellEnd"/>
            <w:r>
              <w:t xml:space="preserve"> za </w:t>
            </w:r>
            <w:proofErr w:type="spellStart"/>
            <w:r>
              <w:t>sušenje</w:t>
            </w:r>
            <w:proofErr w:type="spellEnd"/>
            <w:r>
              <w:t xml:space="preserve"> i </w:t>
            </w:r>
            <w:proofErr w:type="spellStart"/>
            <w:r>
              <w:t>pakovanje</w:t>
            </w:r>
            <w:proofErr w:type="spellEnd"/>
            <w:r>
              <w:t xml:space="preserve">. </w:t>
            </w:r>
            <w:proofErr w:type="spellStart"/>
            <w:r>
              <w:t>Mašina</w:t>
            </w:r>
            <w:proofErr w:type="spellEnd"/>
            <w:r>
              <w:t xml:space="preserve"> je </w:t>
            </w:r>
            <w:proofErr w:type="spellStart"/>
            <w:r>
              <w:t>automatska</w:t>
            </w:r>
            <w:proofErr w:type="spellEnd"/>
            <w:r>
              <w:t xml:space="preserve"> </w:t>
            </w:r>
            <w:proofErr w:type="spellStart"/>
            <w:r>
              <w:t>i</w:t>
            </w:r>
            <w:proofErr w:type="spellEnd"/>
            <w:r>
              <w:t xml:space="preserve"> </w:t>
            </w:r>
            <w:proofErr w:type="spellStart"/>
            <w:r>
              <w:t>sistemom</w:t>
            </w:r>
            <w:proofErr w:type="spellEnd"/>
            <w:r>
              <w:t xml:space="preserve"> </w:t>
            </w:r>
            <w:proofErr w:type="spellStart"/>
            <w:r>
              <w:t>konvejera</w:t>
            </w:r>
            <w:proofErr w:type="spellEnd"/>
            <w:r>
              <w:t xml:space="preserve"> </w:t>
            </w:r>
            <w:proofErr w:type="spellStart"/>
            <w:r>
              <w:t>vodi</w:t>
            </w:r>
            <w:proofErr w:type="spellEnd"/>
            <w:r>
              <w:t xml:space="preserve"> </w:t>
            </w:r>
            <w:proofErr w:type="spellStart"/>
            <w:r>
              <w:t>proizvod</w:t>
            </w:r>
            <w:proofErr w:type="spellEnd"/>
            <w:r>
              <w:t xml:space="preserve"> </w:t>
            </w:r>
            <w:proofErr w:type="spellStart"/>
            <w:r>
              <w:t>od</w:t>
            </w:r>
            <w:proofErr w:type="spellEnd"/>
            <w:r>
              <w:t xml:space="preserve"> </w:t>
            </w:r>
            <w:proofErr w:type="spellStart"/>
            <w:r>
              <w:t>sušenja</w:t>
            </w:r>
            <w:proofErr w:type="spellEnd"/>
            <w:r>
              <w:t xml:space="preserve"> do </w:t>
            </w:r>
            <w:proofErr w:type="spellStart"/>
            <w:r>
              <w:t>pakovanja</w:t>
            </w:r>
            <w:proofErr w:type="spellEnd"/>
            <w:r>
              <w:t xml:space="preserve"> u </w:t>
            </w:r>
            <w:proofErr w:type="spellStart"/>
            <w:r>
              <w:t>transportne</w:t>
            </w:r>
            <w:proofErr w:type="spellEnd"/>
            <w:r>
              <w:t xml:space="preserve"> </w:t>
            </w:r>
            <w:proofErr w:type="spellStart"/>
            <w:r>
              <w:t>kutije</w:t>
            </w:r>
            <w:proofErr w:type="spellEnd"/>
            <w:r>
              <w:t xml:space="preserve">. </w:t>
            </w:r>
            <w:proofErr w:type="spellStart"/>
            <w:r>
              <w:t>Radnik</w:t>
            </w:r>
            <w:proofErr w:type="spellEnd"/>
            <w:r>
              <w:t xml:space="preserve"> </w:t>
            </w:r>
            <w:proofErr w:type="spellStart"/>
            <w:r>
              <w:t>preuzima</w:t>
            </w:r>
            <w:proofErr w:type="spellEnd"/>
            <w:r>
              <w:t xml:space="preserve"> </w:t>
            </w:r>
            <w:proofErr w:type="spellStart"/>
            <w:r>
              <w:t>upakovanu</w:t>
            </w:r>
            <w:proofErr w:type="spellEnd"/>
            <w:r>
              <w:t xml:space="preserve"> </w:t>
            </w:r>
            <w:proofErr w:type="spellStart"/>
            <w:r>
              <w:t>kutiju</w:t>
            </w:r>
            <w:proofErr w:type="spellEnd"/>
            <w:r>
              <w:t xml:space="preserve"> </w:t>
            </w:r>
            <w:proofErr w:type="spellStart"/>
            <w:r>
              <w:t>lepi</w:t>
            </w:r>
            <w:proofErr w:type="spellEnd"/>
            <w:r>
              <w:t xml:space="preserve"> </w:t>
            </w:r>
            <w:proofErr w:type="spellStart"/>
            <w:r>
              <w:t>na</w:t>
            </w:r>
            <w:proofErr w:type="spellEnd"/>
            <w:r>
              <w:t xml:space="preserve"> </w:t>
            </w:r>
            <w:proofErr w:type="spellStart"/>
            <w:r>
              <w:t>mašini</w:t>
            </w:r>
            <w:proofErr w:type="spellEnd"/>
            <w:r>
              <w:t xml:space="preserve"> za </w:t>
            </w:r>
            <w:proofErr w:type="spellStart"/>
            <w:r>
              <w:t>lepljenje</w:t>
            </w:r>
            <w:proofErr w:type="spellEnd"/>
            <w:r>
              <w:t xml:space="preserve"> </w:t>
            </w:r>
            <w:proofErr w:type="spellStart"/>
            <w:r>
              <w:t>kutija</w:t>
            </w:r>
            <w:proofErr w:type="spellEnd"/>
            <w:r>
              <w:t xml:space="preserve"> </w:t>
            </w:r>
            <w:proofErr w:type="spellStart"/>
            <w:r>
              <w:t>i</w:t>
            </w:r>
            <w:proofErr w:type="spellEnd"/>
            <w:r>
              <w:t xml:space="preserve"> </w:t>
            </w:r>
            <w:proofErr w:type="spellStart"/>
            <w:r>
              <w:t>slaže</w:t>
            </w:r>
            <w:proofErr w:type="spellEnd"/>
            <w:r>
              <w:t xml:space="preserve"> </w:t>
            </w:r>
            <w:proofErr w:type="spellStart"/>
            <w:r>
              <w:t>na</w:t>
            </w:r>
            <w:proofErr w:type="spellEnd"/>
            <w:r>
              <w:t xml:space="preserve"> </w:t>
            </w:r>
            <w:proofErr w:type="spellStart"/>
            <w:r>
              <w:t>paletu</w:t>
            </w:r>
            <w:proofErr w:type="spellEnd"/>
            <w:r>
              <w:t xml:space="preserve">. </w:t>
            </w:r>
            <w:proofErr w:type="spellStart"/>
            <w:r>
              <w:t>Paletu</w:t>
            </w:r>
            <w:proofErr w:type="spellEnd"/>
            <w:r>
              <w:t xml:space="preserve"> </w:t>
            </w:r>
            <w:proofErr w:type="spellStart"/>
            <w:r>
              <w:t>strečuje</w:t>
            </w:r>
            <w:proofErr w:type="spellEnd"/>
            <w:r>
              <w:t xml:space="preserve">, </w:t>
            </w:r>
            <w:proofErr w:type="spellStart"/>
            <w:r>
              <w:t>označava</w:t>
            </w:r>
            <w:proofErr w:type="spellEnd"/>
            <w:r>
              <w:t xml:space="preserve"> </w:t>
            </w:r>
            <w:proofErr w:type="spellStart"/>
            <w:r>
              <w:t>paletnom</w:t>
            </w:r>
            <w:proofErr w:type="spellEnd"/>
            <w:r>
              <w:t xml:space="preserve"> </w:t>
            </w:r>
            <w:proofErr w:type="spellStart"/>
            <w:r>
              <w:t>etiketom</w:t>
            </w:r>
            <w:proofErr w:type="spellEnd"/>
            <w:r>
              <w:t>.</w:t>
            </w:r>
          </w:p>
          <w:p w14:paraId="29AEC8DA" w14:textId="77777777" w:rsidR="00324130" w:rsidRDefault="00324130" w:rsidP="00B303A6">
            <w:r>
              <w:t xml:space="preserve">U </w:t>
            </w:r>
            <w:proofErr w:type="spellStart"/>
            <w:r>
              <w:t>slučaju</w:t>
            </w:r>
            <w:proofErr w:type="spellEnd"/>
            <w:r>
              <w:t xml:space="preserve"> </w:t>
            </w:r>
            <w:proofErr w:type="spellStart"/>
            <w:r>
              <w:t>pakovanja</w:t>
            </w:r>
            <w:proofErr w:type="spellEnd"/>
            <w:r>
              <w:t xml:space="preserve"> u </w:t>
            </w:r>
            <w:proofErr w:type="spellStart"/>
            <w:r>
              <w:t>shalf</w:t>
            </w:r>
            <w:proofErr w:type="spellEnd"/>
            <w:r>
              <w:t xml:space="preserve"> ready </w:t>
            </w:r>
            <w:proofErr w:type="spellStart"/>
            <w:r>
              <w:t>kutije</w:t>
            </w:r>
            <w:proofErr w:type="spellEnd"/>
            <w:r>
              <w:t xml:space="preserve">, </w:t>
            </w:r>
            <w:proofErr w:type="spellStart"/>
            <w:r>
              <w:t>postupak</w:t>
            </w:r>
            <w:proofErr w:type="spellEnd"/>
            <w:r>
              <w:t xml:space="preserve"> je </w:t>
            </w:r>
            <w:proofErr w:type="spellStart"/>
            <w:r>
              <w:t>isti</w:t>
            </w:r>
            <w:proofErr w:type="spellEnd"/>
            <w:r>
              <w:t xml:space="preserve"> </w:t>
            </w:r>
            <w:proofErr w:type="spellStart"/>
            <w:r>
              <w:t>sa</w:t>
            </w:r>
            <w:proofErr w:type="spellEnd"/>
            <w:r>
              <w:t xml:space="preserve"> </w:t>
            </w:r>
            <w:proofErr w:type="spellStart"/>
            <w:r>
              <w:t>razlikom</w:t>
            </w:r>
            <w:proofErr w:type="spellEnd"/>
            <w:r>
              <w:t xml:space="preserve"> da </w:t>
            </w:r>
            <w:proofErr w:type="spellStart"/>
            <w:r>
              <w:t>radnik</w:t>
            </w:r>
            <w:proofErr w:type="spellEnd"/>
            <w:r>
              <w:t xml:space="preserve"> </w:t>
            </w:r>
            <w:proofErr w:type="spellStart"/>
            <w:r>
              <w:t>ulaže</w:t>
            </w:r>
            <w:proofErr w:type="spellEnd"/>
            <w:r>
              <w:t xml:space="preserve"> </w:t>
            </w:r>
            <w:proofErr w:type="spellStart"/>
            <w:r>
              <w:t>proizvod</w:t>
            </w:r>
            <w:proofErr w:type="spellEnd"/>
            <w:r>
              <w:t xml:space="preserve"> </w:t>
            </w:r>
            <w:proofErr w:type="spellStart"/>
            <w:r>
              <w:t>nakon</w:t>
            </w:r>
            <w:proofErr w:type="spellEnd"/>
            <w:r>
              <w:t xml:space="preserve"> </w:t>
            </w:r>
            <w:proofErr w:type="spellStart"/>
            <w:r>
              <w:t>sušenja</w:t>
            </w:r>
            <w:proofErr w:type="spellEnd"/>
            <w:r>
              <w:t xml:space="preserve"> </w:t>
            </w:r>
            <w:proofErr w:type="spellStart"/>
            <w:r>
              <w:t>ručno</w:t>
            </w:r>
            <w:proofErr w:type="spellEnd"/>
            <w:r>
              <w:t xml:space="preserve"> u </w:t>
            </w:r>
            <w:proofErr w:type="spellStart"/>
            <w:r>
              <w:t>kutijice</w:t>
            </w:r>
            <w:proofErr w:type="spellEnd"/>
            <w:r>
              <w:t xml:space="preserve">, </w:t>
            </w:r>
            <w:proofErr w:type="spellStart"/>
            <w:r>
              <w:t>nakon</w:t>
            </w:r>
            <w:proofErr w:type="spellEnd"/>
            <w:r>
              <w:t xml:space="preserve"> </w:t>
            </w:r>
            <w:proofErr w:type="spellStart"/>
            <w:r>
              <w:t>čega</w:t>
            </w:r>
            <w:proofErr w:type="spellEnd"/>
            <w:r>
              <w:t xml:space="preserve"> </w:t>
            </w:r>
            <w:proofErr w:type="spellStart"/>
            <w:r>
              <w:t>ih</w:t>
            </w:r>
            <w:proofErr w:type="spellEnd"/>
            <w:r>
              <w:t xml:space="preserve"> </w:t>
            </w:r>
            <w:proofErr w:type="spellStart"/>
            <w:r>
              <w:t>slaže</w:t>
            </w:r>
            <w:proofErr w:type="spellEnd"/>
            <w:r>
              <w:t xml:space="preserve"> </w:t>
            </w:r>
            <w:proofErr w:type="spellStart"/>
            <w:r>
              <w:t>na</w:t>
            </w:r>
            <w:proofErr w:type="spellEnd"/>
            <w:r>
              <w:t xml:space="preserve"> </w:t>
            </w:r>
            <w:proofErr w:type="spellStart"/>
            <w:r>
              <w:t>paletu</w:t>
            </w:r>
            <w:proofErr w:type="spellEnd"/>
            <w:r>
              <w:t xml:space="preserve">, </w:t>
            </w:r>
            <w:proofErr w:type="spellStart"/>
            <w:r>
              <w:t>strečuje</w:t>
            </w:r>
            <w:proofErr w:type="spellEnd"/>
            <w:r>
              <w:t xml:space="preserve"> </w:t>
            </w:r>
            <w:proofErr w:type="spellStart"/>
            <w:r>
              <w:t>i</w:t>
            </w:r>
            <w:proofErr w:type="spellEnd"/>
            <w:r>
              <w:t xml:space="preserve"> </w:t>
            </w:r>
            <w:proofErr w:type="spellStart"/>
            <w:r>
              <w:t>označava</w:t>
            </w:r>
            <w:proofErr w:type="spellEnd"/>
            <w:r>
              <w:t xml:space="preserve"> </w:t>
            </w:r>
            <w:proofErr w:type="spellStart"/>
            <w:r>
              <w:t>transportnom</w:t>
            </w:r>
            <w:proofErr w:type="spellEnd"/>
            <w:r>
              <w:t xml:space="preserve"> </w:t>
            </w:r>
            <w:proofErr w:type="spellStart"/>
            <w:r>
              <w:t>etiketom</w:t>
            </w:r>
            <w:proofErr w:type="spellEnd"/>
            <w:r>
              <w:t>.</w:t>
            </w:r>
          </w:p>
          <w:p w14:paraId="315C2A30" w14:textId="77777777" w:rsidR="00324130" w:rsidRDefault="00324130" w:rsidP="00B303A6">
            <w:proofErr w:type="spellStart"/>
            <w:r>
              <w:t>Nakon</w:t>
            </w:r>
            <w:proofErr w:type="spellEnd"/>
            <w:r>
              <w:t xml:space="preserve"> </w:t>
            </w:r>
            <w:proofErr w:type="spellStart"/>
            <w:r>
              <w:t>završenog</w:t>
            </w:r>
            <w:proofErr w:type="spellEnd"/>
            <w:r>
              <w:t xml:space="preserve"> </w:t>
            </w:r>
            <w:proofErr w:type="spellStart"/>
            <w:r>
              <w:t>pakovanja</w:t>
            </w:r>
            <w:proofErr w:type="spellEnd"/>
            <w:r>
              <w:t xml:space="preserve">, </w:t>
            </w:r>
            <w:proofErr w:type="spellStart"/>
            <w:r>
              <w:t>poslovođa</w:t>
            </w:r>
            <w:proofErr w:type="spellEnd"/>
            <w:r>
              <w:t xml:space="preserve"> / CSB administrator </w:t>
            </w:r>
            <w:proofErr w:type="spellStart"/>
            <w:r>
              <w:t>štampa</w:t>
            </w:r>
            <w:proofErr w:type="spellEnd"/>
            <w:r>
              <w:t xml:space="preserve"> </w:t>
            </w:r>
            <w:proofErr w:type="spellStart"/>
            <w:r>
              <w:t>otpremnicu</w:t>
            </w:r>
            <w:proofErr w:type="spellEnd"/>
            <w:r>
              <w:t xml:space="preserve"> </w:t>
            </w:r>
            <w:proofErr w:type="spellStart"/>
            <w:r>
              <w:t>i</w:t>
            </w:r>
            <w:proofErr w:type="spellEnd"/>
            <w:r>
              <w:t xml:space="preserve"> </w:t>
            </w:r>
            <w:proofErr w:type="spellStart"/>
            <w:r>
              <w:t>predaje</w:t>
            </w:r>
            <w:proofErr w:type="spellEnd"/>
            <w:r>
              <w:t xml:space="preserve"> </w:t>
            </w:r>
            <w:proofErr w:type="spellStart"/>
            <w:r>
              <w:t>upakovane</w:t>
            </w:r>
            <w:proofErr w:type="spellEnd"/>
            <w:r>
              <w:t xml:space="preserve"> </w:t>
            </w:r>
            <w:proofErr w:type="spellStart"/>
            <w:r>
              <w:t>proizvode</w:t>
            </w:r>
            <w:proofErr w:type="spellEnd"/>
            <w:r>
              <w:t xml:space="preserve"> </w:t>
            </w:r>
            <w:proofErr w:type="spellStart"/>
            <w:r>
              <w:t>skladištu</w:t>
            </w:r>
            <w:proofErr w:type="spellEnd"/>
            <w:r>
              <w:t>.</w:t>
            </w:r>
          </w:p>
          <w:p w14:paraId="37CB48DB" w14:textId="77777777" w:rsidR="00324130" w:rsidRDefault="00324130" w:rsidP="00324130"/>
          <w:p w14:paraId="0CB6D619" w14:textId="77777777" w:rsidR="00324130" w:rsidRPr="00B303A6" w:rsidRDefault="00324130" w:rsidP="00FA2DB9">
            <w:pPr>
              <w:pStyle w:val="ListParagraph"/>
              <w:widowControl/>
              <w:numPr>
                <w:ilvl w:val="0"/>
                <w:numId w:val="67"/>
              </w:numPr>
              <w:spacing w:after="160" w:line="259" w:lineRule="auto"/>
              <w:contextualSpacing/>
              <w:rPr>
                <w:i/>
              </w:rPr>
            </w:pPr>
            <w:proofErr w:type="spellStart"/>
            <w:r w:rsidRPr="00B303A6">
              <w:rPr>
                <w:i/>
              </w:rPr>
              <w:t>Skladištenje</w:t>
            </w:r>
            <w:proofErr w:type="spellEnd"/>
          </w:p>
          <w:p w14:paraId="5D403D12" w14:textId="77777777" w:rsidR="00324130" w:rsidRDefault="00324130" w:rsidP="00B303A6">
            <w:proofErr w:type="spellStart"/>
            <w:r>
              <w:t>Radnik</w:t>
            </w:r>
            <w:proofErr w:type="spellEnd"/>
            <w:r>
              <w:t xml:space="preserve"> u </w:t>
            </w:r>
            <w:proofErr w:type="spellStart"/>
            <w:r>
              <w:t>skladištu</w:t>
            </w:r>
            <w:proofErr w:type="spellEnd"/>
            <w:r>
              <w:t xml:space="preserve">, </w:t>
            </w:r>
            <w:proofErr w:type="spellStart"/>
            <w:r>
              <w:t>nakon</w:t>
            </w:r>
            <w:proofErr w:type="spellEnd"/>
            <w:r>
              <w:t xml:space="preserve"> </w:t>
            </w:r>
            <w:proofErr w:type="spellStart"/>
            <w:r>
              <w:t>prijema</w:t>
            </w:r>
            <w:proofErr w:type="spellEnd"/>
            <w:r>
              <w:t xml:space="preserve"> </w:t>
            </w:r>
            <w:proofErr w:type="spellStart"/>
            <w:r>
              <w:t>upakovanih</w:t>
            </w:r>
            <w:proofErr w:type="spellEnd"/>
            <w:r>
              <w:t xml:space="preserve"> </w:t>
            </w:r>
            <w:proofErr w:type="spellStart"/>
            <w:r>
              <w:t>priizvoda</w:t>
            </w:r>
            <w:proofErr w:type="spellEnd"/>
            <w:r>
              <w:t xml:space="preserve"> </w:t>
            </w:r>
            <w:proofErr w:type="spellStart"/>
            <w:r>
              <w:t>iz</w:t>
            </w:r>
            <w:proofErr w:type="spellEnd"/>
            <w:r>
              <w:t xml:space="preserve"> </w:t>
            </w:r>
            <w:proofErr w:type="spellStart"/>
            <w:r>
              <w:t>odeljenja</w:t>
            </w:r>
            <w:proofErr w:type="spellEnd"/>
            <w:r>
              <w:t xml:space="preserve"> </w:t>
            </w:r>
            <w:proofErr w:type="spellStart"/>
            <w:r>
              <w:t>pakovanja</w:t>
            </w:r>
            <w:proofErr w:type="spellEnd"/>
            <w:r>
              <w:t xml:space="preserve"> </w:t>
            </w:r>
            <w:proofErr w:type="spellStart"/>
            <w:r>
              <w:t>i</w:t>
            </w:r>
            <w:proofErr w:type="spellEnd"/>
            <w:r>
              <w:t xml:space="preserve"> </w:t>
            </w:r>
            <w:proofErr w:type="spellStart"/>
            <w:r>
              <w:t>prijem</w:t>
            </w:r>
            <w:proofErr w:type="spellEnd"/>
            <w:r>
              <w:t xml:space="preserve"> </w:t>
            </w:r>
            <w:proofErr w:type="spellStart"/>
            <w:r>
              <w:t>propratne</w:t>
            </w:r>
            <w:proofErr w:type="spellEnd"/>
            <w:r>
              <w:t xml:space="preserve"> </w:t>
            </w:r>
            <w:proofErr w:type="spellStart"/>
            <w:r>
              <w:t>dokumentacije</w:t>
            </w:r>
            <w:proofErr w:type="spellEnd"/>
            <w:r>
              <w:t xml:space="preserve"> (interne </w:t>
            </w:r>
            <w:proofErr w:type="spellStart"/>
            <w:r>
              <w:t>otpremnice</w:t>
            </w:r>
            <w:proofErr w:type="spellEnd"/>
            <w:r>
              <w:t xml:space="preserve">), </w:t>
            </w:r>
            <w:proofErr w:type="spellStart"/>
            <w:r>
              <w:t>primljene</w:t>
            </w:r>
            <w:proofErr w:type="spellEnd"/>
            <w:r>
              <w:t xml:space="preserve"> </w:t>
            </w:r>
            <w:proofErr w:type="spellStart"/>
            <w:r>
              <w:t>proizvode</w:t>
            </w:r>
            <w:proofErr w:type="spellEnd"/>
            <w:r>
              <w:t xml:space="preserve"> </w:t>
            </w:r>
            <w:proofErr w:type="spellStart"/>
            <w:r>
              <w:t>skladišti</w:t>
            </w:r>
            <w:proofErr w:type="spellEnd"/>
            <w:r>
              <w:t xml:space="preserve"> u </w:t>
            </w:r>
            <w:proofErr w:type="spellStart"/>
            <w:r>
              <w:t>uslovima</w:t>
            </w:r>
            <w:proofErr w:type="spellEnd"/>
            <w:r>
              <w:t xml:space="preserve"> koji </w:t>
            </w:r>
            <w:proofErr w:type="spellStart"/>
            <w:r>
              <w:t>su</w:t>
            </w:r>
            <w:proofErr w:type="spellEnd"/>
            <w:r>
              <w:t xml:space="preserve"> </w:t>
            </w:r>
            <w:proofErr w:type="spellStart"/>
            <w:r>
              <w:t>deklarisani</w:t>
            </w:r>
            <w:proofErr w:type="spellEnd"/>
            <w:r>
              <w:t xml:space="preserve"> </w:t>
            </w:r>
            <w:proofErr w:type="spellStart"/>
            <w:r>
              <w:t>deklaracijom</w:t>
            </w:r>
            <w:proofErr w:type="spellEnd"/>
            <w:r>
              <w:t xml:space="preserve"> </w:t>
            </w:r>
            <w:proofErr w:type="spellStart"/>
            <w:r>
              <w:t>tog</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čuva</w:t>
            </w:r>
            <w:proofErr w:type="spellEnd"/>
            <w:r>
              <w:t xml:space="preserve"> u </w:t>
            </w:r>
            <w:proofErr w:type="spellStart"/>
            <w:r>
              <w:t>istim</w:t>
            </w:r>
            <w:proofErr w:type="spellEnd"/>
            <w:r>
              <w:t xml:space="preserve"> do </w:t>
            </w:r>
            <w:proofErr w:type="spellStart"/>
            <w:r>
              <w:t>izdavanja</w:t>
            </w:r>
            <w:proofErr w:type="spellEnd"/>
            <w:r>
              <w:t xml:space="preserve"> robe </w:t>
            </w:r>
            <w:proofErr w:type="spellStart"/>
            <w:r>
              <w:t>kupcu</w:t>
            </w:r>
            <w:proofErr w:type="spellEnd"/>
            <w:r>
              <w:t>.</w:t>
            </w:r>
          </w:p>
          <w:p w14:paraId="5BFEE259" w14:textId="77777777" w:rsidR="00324130" w:rsidRPr="003D76A9" w:rsidRDefault="00324130" w:rsidP="00B303A6">
            <w:pPr>
              <w:ind w:right="-31"/>
              <w:rPr>
                <w:rFonts w:cstheme="minorHAnsi"/>
                <w:sz w:val="24"/>
                <w:szCs w:val="24"/>
              </w:rPr>
            </w:pPr>
          </w:p>
          <w:p w14:paraId="2FE62E4D" w14:textId="77777777" w:rsidR="00D85594" w:rsidRPr="00E0032B" w:rsidRDefault="00D85594" w:rsidP="00D85594">
            <w:pPr>
              <w:jc w:val="center"/>
              <w:rPr>
                <w:b/>
                <w:i/>
              </w:rPr>
            </w:pPr>
            <w:r w:rsidRPr="00E0032B">
              <w:rPr>
                <w:b/>
                <w:i/>
              </w:rPr>
              <w:t>OPIS TEHNOLOŠKOG POSTUPKA PROIZVODNJE POLUTRAJNIH PROIZVODA</w:t>
            </w:r>
          </w:p>
          <w:p w14:paraId="0A7D24B0" w14:textId="77777777" w:rsidR="00D85594" w:rsidRDefault="00D85594" w:rsidP="00D85594">
            <w:pPr>
              <w:jc w:val="center"/>
            </w:pPr>
          </w:p>
          <w:p w14:paraId="7D06FDE2" w14:textId="019DAAFC" w:rsidR="00806975" w:rsidRDefault="00D85594" w:rsidP="00B303A6">
            <w:proofErr w:type="spellStart"/>
            <w:r>
              <w:t>Ovaj</w:t>
            </w:r>
            <w:proofErr w:type="spellEnd"/>
            <w:r>
              <w:t xml:space="preserve"> </w:t>
            </w:r>
            <w:proofErr w:type="spellStart"/>
            <w:r>
              <w:t>tehnološki</w:t>
            </w:r>
            <w:proofErr w:type="spellEnd"/>
            <w:r>
              <w:t xml:space="preserve"> </w:t>
            </w:r>
            <w:proofErr w:type="spellStart"/>
            <w:r>
              <w:t>postupak</w:t>
            </w:r>
            <w:proofErr w:type="spellEnd"/>
            <w:r>
              <w:t xml:space="preserve"> </w:t>
            </w:r>
            <w:proofErr w:type="spellStart"/>
            <w:r>
              <w:t>obuhvata</w:t>
            </w:r>
            <w:proofErr w:type="spellEnd"/>
            <w:r>
              <w:t xml:space="preserve"> </w:t>
            </w:r>
            <w:proofErr w:type="spellStart"/>
            <w:r>
              <w:t>proizvodnju</w:t>
            </w:r>
            <w:proofErr w:type="spellEnd"/>
            <w:r>
              <w:t xml:space="preserve">: </w:t>
            </w:r>
            <w:proofErr w:type="spellStart"/>
            <w:r>
              <w:t>f</w:t>
            </w:r>
            <w:r w:rsidRPr="00B303A6">
              <w:t>ino</w:t>
            </w:r>
            <w:proofErr w:type="spellEnd"/>
            <w:r w:rsidRPr="00B303A6">
              <w:t xml:space="preserve"> </w:t>
            </w:r>
            <w:proofErr w:type="spellStart"/>
            <w:r w:rsidRPr="00B303A6">
              <w:t>usitnjene</w:t>
            </w:r>
            <w:proofErr w:type="spellEnd"/>
            <w:r w:rsidRPr="00B303A6">
              <w:t xml:space="preserve"> </w:t>
            </w:r>
            <w:proofErr w:type="spellStart"/>
            <w:r w:rsidRPr="00B303A6">
              <w:t>barene</w:t>
            </w:r>
            <w:proofErr w:type="spellEnd"/>
            <w:r w:rsidRPr="00B303A6">
              <w:t xml:space="preserve"> </w:t>
            </w:r>
            <w:proofErr w:type="spellStart"/>
            <w:r w:rsidRPr="00B303A6">
              <w:t>kobasice</w:t>
            </w:r>
            <w:proofErr w:type="spellEnd"/>
            <w:r w:rsidRPr="00B303A6">
              <w:t xml:space="preserve">, </w:t>
            </w:r>
            <w:proofErr w:type="spellStart"/>
            <w:r>
              <w:t>g</w:t>
            </w:r>
            <w:r w:rsidRPr="00B303A6">
              <w:t>rubo</w:t>
            </w:r>
            <w:proofErr w:type="spellEnd"/>
            <w:r w:rsidRPr="00B303A6">
              <w:t xml:space="preserve"> </w:t>
            </w:r>
            <w:proofErr w:type="spellStart"/>
            <w:r w:rsidRPr="00B303A6">
              <w:t>usitnjene</w:t>
            </w:r>
            <w:proofErr w:type="spellEnd"/>
            <w:r w:rsidRPr="00B303A6">
              <w:t xml:space="preserve"> </w:t>
            </w:r>
            <w:proofErr w:type="spellStart"/>
            <w:r w:rsidRPr="00B303A6">
              <w:t>barene</w:t>
            </w:r>
            <w:proofErr w:type="spellEnd"/>
            <w:r w:rsidRPr="00B303A6">
              <w:t xml:space="preserve"> </w:t>
            </w:r>
            <w:proofErr w:type="spellStart"/>
            <w:r w:rsidRPr="00B303A6">
              <w:t>kobasice</w:t>
            </w:r>
            <w:proofErr w:type="spellEnd"/>
            <w:r w:rsidRPr="00B303A6">
              <w:t xml:space="preserve"> </w:t>
            </w:r>
            <w:proofErr w:type="spellStart"/>
            <w:r w:rsidRPr="00B303A6">
              <w:t>i</w:t>
            </w:r>
            <w:proofErr w:type="spellEnd"/>
            <w:r w:rsidRPr="00B303A6">
              <w:t xml:space="preserve"> </w:t>
            </w:r>
            <w:proofErr w:type="spellStart"/>
            <w:r w:rsidRPr="00B303A6">
              <w:t>kobasice</w:t>
            </w:r>
            <w:proofErr w:type="spellEnd"/>
            <w:r w:rsidRPr="00B303A6">
              <w:t xml:space="preserve"> </w:t>
            </w:r>
            <w:proofErr w:type="spellStart"/>
            <w:r w:rsidRPr="00B303A6">
              <w:t>sa</w:t>
            </w:r>
            <w:proofErr w:type="spellEnd"/>
            <w:r w:rsidRPr="00B303A6">
              <w:t xml:space="preserve"> </w:t>
            </w:r>
            <w:proofErr w:type="spellStart"/>
            <w:r w:rsidRPr="00B303A6">
              <w:t>komadima</w:t>
            </w:r>
            <w:proofErr w:type="spellEnd"/>
            <w:r w:rsidRPr="00B303A6">
              <w:t xml:space="preserve"> mesa, </w:t>
            </w:r>
            <w:proofErr w:type="spellStart"/>
            <w:r>
              <w:t>k</w:t>
            </w:r>
            <w:r w:rsidRPr="00B303A6">
              <w:t>onzerve</w:t>
            </w:r>
            <w:proofErr w:type="spellEnd"/>
            <w:r w:rsidRPr="00B303A6">
              <w:t xml:space="preserve"> od mesa u </w:t>
            </w:r>
            <w:proofErr w:type="spellStart"/>
            <w:r w:rsidRPr="00B303A6">
              <w:t>komadima</w:t>
            </w:r>
            <w:proofErr w:type="spellEnd"/>
            <w:r w:rsidRPr="00B303A6">
              <w:t xml:space="preserve">, </w:t>
            </w:r>
            <w:proofErr w:type="spellStart"/>
            <w:r>
              <w:t>d</w:t>
            </w:r>
            <w:r w:rsidRPr="00B303A6">
              <w:t>imljen</w:t>
            </w:r>
            <w:r>
              <w:t>e</w:t>
            </w:r>
            <w:proofErr w:type="spellEnd"/>
            <w:r w:rsidRPr="00B303A6">
              <w:t xml:space="preserve"> </w:t>
            </w:r>
            <w:proofErr w:type="spellStart"/>
            <w:r w:rsidRPr="00B303A6">
              <w:t>proizvod</w:t>
            </w:r>
            <w:r>
              <w:t>e</w:t>
            </w:r>
            <w:proofErr w:type="spellEnd"/>
            <w:r w:rsidRPr="00B303A6">
              <w:t xml:space="preserve"> </w:t>
            </w:r>
            <w:proofErr w:type="spellStart"/>
            <w:r w:rsidRPr="00B303A6">
              <w:t>i</w:t>
            </w:r>
            <w:proofErr w:type="spellEnd"/>
            <w:r w:rsidRPr="00B303A6">
              <w:t xml:space="preserve"> </w:t>
            </w:r>
            <w:proofErr w:type="spellStart"/>
            <w:r w:rsidRPr="00B303A6">
              <w:t>slanine</w:t>
            </w:r>
            <w:proofErr w:type="spellEnd"/>
            <w:r>
              <w:t>.</w:t>
            </w:r>
          </w:p>
          <w:p w14:paraId="18B5489C" w14:textId="7DAF51F3" w:rsidR="00D85594" w:rsidRDefault="00D85594" w:rsidP="00B303A6"/>
          <w:p w14:paraId="4DD83A0F" w14:textId="77777777" w:rsidR="00D85594" w:rsidRPr="00B303A6" w:rsidRDefault="00D85594" w:rsidP="00D85594">
            <w:pPr>
              <w:widowControl/>
              <w:autoSpaceDE w:val="0"/>
              <w:autoSpaceDN w:val="0"/>
              <w:adjustRightInd w:val="0"/>
              <w:jc w:val="both"/>
              <w:rPr>
                <w:rFonts w:cstheme="minorHAnsi"/>
                <w:lang w:val="it-IT"/>
              </w:rPr>
            </w:pPr>
            <w:r w:rsidRPr="00B303A6">
              <w:rPr>
                <w:rFonts w:cstheme="minorHAnsi"/>
                <w:lang w:val="it-IT"/>
              </w:rPr>
              <w:t>Proizvodnja polutrajnih proizvoda obuhvata sledeće procese:</w:t>
            </w:r>
          </w:p>
          <w:p w14:paraId="7B38357A" w14:textId="77777777" w:rsidR="00D85594" w:rsidRPr="00B303A6" w:rsidRDefault="00D85594" w:rsidP="00D85594">
            <w:pPr>
              <w:pStyle w:val="ListParagraph"/>
              <w:widowControl/>
              <w:numPr>
                <w:ilvl w:val="0"/>
                <w:numId w:val="24"/>
              </w:numPr>
              <w:autoSpaceDE w:val="0"/>
              <w:autoSpaceDN w:val="0"/>
              <w:adjustRightInd w:val="0"/>
              <w:jc w:val="both"/>
              <w:rPr>
                <w:rFonts w:cstheme="minorHAnsi"/>
                <w:lang w:val="it-IT"/>
              </w:rPr>
            </w:pPr>
            <w:r w:rsidRPr="00B303A6">
              <w:rPr>
                <w:rFonts w:cstheme="minorHAnsi"/>
                <w:lang w:val="it-IT"/>
              </w:rPr>
              <w:t>priprema sirovine</w:t>
            </w:r>
          </w:p>
          <w:p w14:paraId="366875F8" w14:textId="77777777" w:rsidR="00D85594" w:rsidRPr="00B303A6" w:rsidRDefault="00D85594" w:rsidP="00D85594">
            <w:pPr>
              <w:pStyle w:val="ListParagraph"/>
              <w:widowControl/>
              <w:numPr>
                <w:ilvl w:val="0"/>
                <w:numId w:val="24"/>
              </w:numPr>
              <w:autoSpaceDE w:val="0"/>
              <w:autoSpaceDN w:val="0"/>
              <w:adjustRightInd w:val="0"/>
              <w:jc w:val="both"/>
              <w:rPr>
                <w:rFonts w:cstheme="minorHAnsi"/>
                <w:lang w:val="it-IT"/>
              </w:rPr>
            </w:pPr>
            <w:r w:rsidRPr="00B303A6">
              <w:rPr>
                <w:rFonts w:cstheme="minorHAnsi"/>
                <w:lang w:val="it-IT"/>
              </w:rPr>
              <w:t>razmeravanje komponenti</w:t>
            </w:r>
          </w:p>
          <w:p w14:paraId="60826D41" w14:textId="77777777" w:rsidR="00D85594" w:rsidRPr="00B303A6" w:rsidRDefault="00D85594" w:rsidP="00D85594">
            <w:pPr>
              <w:pStyle w:val="ListParagraph"/>
              <w:widowControl/>
              <w:numPr>
                <w:ilvl w:val="0"/>
                <w:numId w:val="24"/>
              </w:numPr>
              <w:autoSpaceDE w:val="0"/>
              <w:autoSpaceDN w:val="0"/>
              <w:adjustRightInd w:val="0"/>
              <w:jc w:val="both"/>
              <w:rPr>
                <w:rFonts w:cstheme="minorHAnsi"/>
                <w:lang w:val="it-IT"/>
              </w:rPr>
            </w:pPr>
            <w:r w:rsidRPr="00B303A6">
              <w:rPr>
                <w:rFonts w:cstheme="minorHAnsi"/>
                <w:lang w:val="it-IT"/>
              </w:rPr>
              <w:t>obrada</w:t>
            </w:r>
          </w:p>
          <w:p w14:paraId="06A63F5E" w14:textId="77777777" w:rsidR="00D85594" w:rsidRPr="00B303A6" w:rsidRDefault="00D85594" w:rsidP="00D85594">
            <w:pPr>
              <w:pStyle w:val="ListParagraph"/>
              <w:widowControl/>
              <w:numPr>
                <w:ilvl w:val="0"/>
                <w:numId w:val="24"/>
              </w:numPr>
              <w:autoSpaceDE w:val="0"/>
              <w:autoSpaceDN w:val="0"/>
              <w:adjustRightInd w:val="0"/>
              <w:jc w:val="both"/>
              <w:rPr>
                <w:rFonts w:cstheme="minorHAnsi"/>
                <w:lang w:val="it-IT"/>
              </w:rPr>
            </w:pPr>
            <w:r w:rsidRPr="00B303A6">
              <w:rPr>
                <w:rFonts w:cstheme="minorHAnsi"/>
                <w:lang w:val="it-IT"/>
              </w:rPr>
              <w:t>punjenje i kačenje na štapove/slaganje na kolica</w:t>
            </w:r>
          </w:p>
          <w:p w14:paraId="32D9AA14" w14:textId="77777777" w:rsidR="00D85594" w:rsidRPr="00B303A6" w:rsidRDefault="00D85594" w:rsidP="00D85594">
            <w:pPr>
              <w:pStyle w:val="ListParagraph"/>
              <w:widowControl/>
              <w:numPr>
                <w:ilvl w:val="0"/>
                <w:numId w:val="24"/>
              </w:numPr>
              <w:autoSpaceDE w:val="0"/>
              <w:autoSpaceDN w:val="0"/>
              <w:adjustRightInd w:val="0"/>
              <w:jc w:val="both"/>
              <w:rPr>
                <w:rFonts w:cstheme="minorHAnsi"/>
                <w:lang w:val="it-IT"/>
              </w:rPr>
            </w:pPr>
            <w:r w:rsidRPr="00B303A6">
              <w:rPr>
                <w:rFonts w:cstheme="minorHAnsi"/>
                <w:lang w:val="it-IT"/>
              </w:rPr>
              <w:t>merenje mase</w:t>
            </w:r>
          </w:p>
          <w:p w14:paraId="635E8C31" w14:textId="77777777" w:rsidR="00D85594" w:rsidRPr="00B303A6" w:rsidRDefault="00D85594" w:rsidP="00D85594">
            <w:pPr>
              <w:pStyle w:val="ListParagraph"/>
              <w:widowControl/>
              <w:numPr>
                <w:ilvl w:val="0"/>
                <w:numId w:val="24"/>
              </w:numPr>
              <w:autoSpaceDE w:val="0"/>
              <w:autoSpaceDN w:val="0"/>
              <w:adjustRightInd w:val="0"/>
              <w:jc w:val="both"/>
              <w:rPr>
                <w:rFonts w:cstheme="minorHAnsi"/>
                <w:lang w:val="it-IT"/>
              </w:rPr>
            </w:pPr>
            <w:r w:rsidRPr="00B303A6">
              <w:rPr>
                <w:rFonts w:cstheme="minorHAnsi"/>
                <w:lang w:val="it-IT"/>
              </w:rPr>
              <w:t>toplotna obrada II (kuvanje, pečenje, dimljenje)</w:t>
            </w:r>
          </w:p>
          <w:p w14:paraId="3D352637" w14:textId="77777777" w:rsidR="00D85594" w:rsidRPr="00B303A6" w:rsidRDefault="00D85594" w:rsidP="00D85594">
            <w:pPr>
              <w:pStyle w:val="ListParagraph"/>
              <w:widowControl/>
              <w:numPr>
                <w:ilvl w:val="0"/>
                <w:numId w:val="24"/>
              </w:numPr>
              <w:autoSpaceDE w:val="0"/>
              <w:autoSpaceDN w:val="0"/>
              <w:adjustRightInd w:val="0"/>
              <w:jc w:val="both"/>
              <w:rPr>
                <w:rFonts w:cstheme="minorHAnsi"/>
                <w:lang w:val="it-IT"/>
              </w:rPr>
            </w:pPr>
            <w:r w:rsidRPr="00B303A6">
              <w:rPr>
                <w:rFonts w:cstheme="minorHAnsi"/>
                <w:lang w:val="it-IT"/>
              </w:rPr>
              <w:t>merenje mase</w:t>
            </w:r>
          </w:p>
          <w:p w14:paraId="3B07F3D5" w14:textId="77777777" w:rsidR="00D85594" w:rsidRPr="00B303A6" w:rsidRDefault="00D85594" w:rsidP="00D85594">
            <w:pPr>
              <w:pStyle w:val="ListParagraph"/>
              <w:widowControl/>
              <w:numPr>
                <w:ilvl w:val="0"/>
                <w:numId w:val="24"/>
              </w:numPr>
              <w:autoSpaceDE w:val="0"/>
              <w:autoSpaceDN w:val="0"/>
              <w:adjustRightInd w:val="0"/>
              <w:jc w:val="both"/>
              <w:rPr>
                <w:rFonts w:cstheme="minorHAnsi"/>
                <w:lang w:val="it-IT"/>
              </w:rPr>
            </w:pPr>
            <w:r w:rsidRPr="00B303A6">
              <w:rPr>
                <w:rFonts w:cstheme="minorHAnsi"/>
                <w:lang w:val="it-IT"/>
              </w:rPr>
              <w:t>hlađenje</w:t>
            </w:r>
          </w:p>
          <w:p w14:paraId="3B2202C7" w14:textId="77777777" w:rsidR="00D85594" w:rsidRPr="00B303A6" w:rsidRDefault="00D85594" w:rsidP="00D85594">
            <w:pPr>
              <w:pStyle w:val="ListParagraph"/>
              <w:widowControl/>
              <w:numPr>
                <w:ilvl w:val="0"/>
                <w:numId w:val="24"/>
              </w:numPr>
              <w:autoSpaceDE w:val="0"/>
              <w:autoSpaceDN w:val="0"/>
              <w:adjustRightInd w:val="0"/>
              <w:jc w:val="both"/>
              <w:rPr>
                <w:rFonts w:cstheme="minorHAnsi"/>
                <w:lang w:val="it-IT"/>
              </w:rPr>
            </w:pPr>
            <w:r w:rsidRPr="00B303A6">
              <w:rPr>
                <w:rFonts w:cstheme="minorHAnsi"/>
                <w:lang w:val="it-IT"/>
              </w:rPr>
              <w:t>priprema za pakovanje, pakovanje i merenje</w:t>
            </w:r>
          </w:p>
          <w:p w14:paraId="49E7D558" w14:textId="77777777" w:rsidR="00D85594" w:rsidRDefault="00D85594" w:rsidP="00B303A6"/>
          <w:p w14:paraId="0DA3D77F" w14:textId="618EE140" w:rsidR="00D85594" w:rsidRDefault="00D85594" w:rsidP="00B303A6"/>
          <w:p w14:paraId="39E0CFEC" w14:textId="77777777" w:rsidR="00D85594" w:rsidRDefault="00D85594" w:rsidP="00D85594">
            <w:pPr>
              <w:ind w:right="-31"/>
              <w:jc w:val="both"/>
              <w:rPr>
                <w:rFonts w:cstheme="minorHAnsi"/>
                <w:sz w:val="24"/>
                <w:szCs w:val="24"/>
              </w:rPr>
            </w:pPr>
            <w:proofErr w:type="spellStart"/>
            <w:r>
              <w:rPr>
                <w:rFonts w:cstheme="minorHAnsi"/>
                <w:sz w:val="24"/>
                <w:szCs w:val="24"/>
              </w:rPr>
              <w:t>Šematski</w:t>
            </w:r>
            <w:proofErr w:type="spellEnd"/>
            <w:r>
              <w:rPr>
                <w:rFonts w:cstheme="minorHAnsi"/>
                <w:sz w:val="24"/>
                <w:szCs w:val="24"/>
              </w:rPr>
              <w:t xml:space="preserve"> </w:t>
            </w:r>
            <w:proofErr w:type="spellStart"/>
            <w:r>
              <w:rPr>
                <w:rFonts w:cstheme="minorHAnsi"/>
                <w:sz w:val="24"/>
                <w:szCs w:val="24"/>
              </w:rPr>
              <w:t>prikaz</w:t>
            </w:r>
            <w:proofErr w:type="spellEnd"/>
            <w:r>
              <w:rPr>
                <w:rFonts w:cstheme="minorHAnsi"/>
                <w:sz w:val="24"/>
                <w:szCs w:val="24"/>
              </w:rPr>
              <w:t xml:space="preserve"> </w:t>
            </w:r>
            <w:proofErr w:type="spellStart"/>
            <w:r>
              <w:rPr>
                <w:rFonts w:cstheme="minorHAnsi"/>
                <w:sz w:val="24"/>
                <w:szCs w:val="24"/>
              </w:rPr>
              <w:t>tehnološkog</w:t>
            </w:r>
            <w:proofErr w:type="spellEnd"/>
            <w:r>
              <w:rPr>
                <w:rFonts w:cstheme="minorHAnsi"/>
                <w:sz w:val="24"/>
                <w:szCs w:val="24"/>
              </w:rPr>
              <w:t xml:space="preserve"> </w:t>
            </w:r>
            <w:proofErr w:type="spellStart"/>
            <w:r>
              <w:rPr>
                <w:rFonts w:cstheme="minorHAnsi"/>
                <w:sz w:val="24"/>
                <w:szCs w:val="24"/>
              </w:rPr>
              <w:t>postupka</w:t>
            </w:r>
            <w:proofErr w:type="spellEnd"/>
            <w:r>
              <w:rPr>
                <w:rFonts w:cstheme="minorHAnsi"/>
                <w:sz w:val="24"/>
                <w:szCs w:val="24"/>
              </w:rPr>
              <w:t xml:space="preserve"> </w:t>
            </w:r>
            <w:proofErr w:type="spellStart"/>
            <w:r>
              <w:rPr>
                <w:rFonts w:cstheme="minorHAnsi"/>
                <w:sz w:val="24"/>
                <w:szCs w:val="24"/>
              </w:rPr>
              <w:t>proizvodnje</w:t>
            </w:r>
            <w:proofErr w:type="spellEnd"/>
            <w:r>
              <w:rPr>
                <w:rFonts w:cstheme="minorHAnsi"/>
                <w:sz w:val="24"/>
                <w:szCs w:val="24"/>
              </w:rPr>
              <w:t xml:space="preserve"> </w:t>
            </w:r>
            <w:proofErr w:type="spellStart"/>
            <w:r>
              <w:rPr>
                <w:rFonts w:cstheme="minorHAnsi"/>
                <w:sz w:val="24"/>
                <w:szCs w:val="24"/>
              </w:rPr>
              <w:t>sterilisanih</w:t>
            </w:r>
            <w:proofErr w:type="spellEnd"/>
            <w:r>
              <w:rPr>
                <w:rFonts w:cstheme="minorHAnsi"/>
                <w:sz w:val="24"/>
                <w:szCs w:val="24"/>
              </w:rPr>
              <w:t xml:space="preserve"> </w:t>
            </w:r>
            <w:proofErr w:type="spellStart"/>
            <w:r>
              <w:rPr>
                <w:rFonts w:cstheme="minorHAnsi"/>
                <w:sz w:val="24"/>
                <w:szCs w:val="24"/>
              </w:rPr>
              <w:t>konzervi</w:t>
            </w:r>
            <w:proofErr w:type="spellEnd"/>
            <w:r>
              <w:rPr>
                <w:rFonts w:cstheme="minorHAnsi"/>
                <w:sz w:val="24"/>
                <w:szCs w:val="24"/>
              </w:rPr>
              <w:t xml:space="preserve"> </w:t>
            </w:r>
            <w:proofErr w:type="spellStart"/>
            <w:r>
              <w:rPr>
                <w:rFonts w:cstheme="minorHAnsi"/>
                <w:sz w:val="24"/>
                <w:szCs w:val="24"/>
              </w:rPr>
              <w:t>prikazan</w:t>
            </w:r>
            <w:proofErr w:type="spellEnd"/>
            <w:r>
              <w:rPr>
                <w:rFonts w:cstheme="minorHAnsi"/>
                <w:sz w:val="24"/>
                <w:szCs w:val="24"/>
              </w:rPr>
              <w:t xml:space="preserve"> je </w:t>
            </w:r>
            <w:proofErr w:type="spellStart"/>
            <w:r>
              <w:rPr>
                <w:rFonts w:cstheme="minorHAnsi"/>
                <w:sz w:val="24"/>
                <w:szCs w:val="24"/>
              </w:rPr>
              <w:t>na</w:t>
            </w:r>
            <w:proofErr w:type="spellEnd"/>
            <w:r>
              <w:rPr>
                <w:rFonts w:cstheme="minorHAnsi"/>
                <w:sz w:val="24"/>
                <w:szCs w:val="24"/>
              </w:rPr>
              <w:t xml:space="preserve"> </w:t>
            </w:r>
            <w:proofErr w:type="spellStart"/>
            <w:r>
              <w:rPr>
                <w:rFonts w:cstheme="minorHAnsi"/>
                <w:sz w:val="24"/>
                <w:szCs w:val="24"/>
              </w:rPr>
              <w:t>sledećoj</w:t>
            </w:r>
            <w:proofErr w:type="spellEnd"/>
            <w:r>
              <w:rPr>
                <w:rFonts w:cstheme="minorHAnsi"/>
                <w:sz w:val="24"/>
                <w:szCs w:val="24"/>
              </w:rPr>
              <w:t xml:space="preserve"> </w:t>
            </w:r>
            <w:proofErr w:type="spellStart"/>
            <w:r>
              <w:rPr>
                <w:rFonts w:cstheme="minorHAnsi"/>
                <w:sz w:val="24"/>
                <w:szCs w:val="24"/>
              </w:rPr>
              <w:t>slici</w:t>
            </w:r>
            <w:proofErr w:type="spellEnd"/>
            <w:r>
              <w:rPr>
                <w:rFonts w:cstheme="minorHAnsi"/>
                <w:sz w:val="24"/>
                <w:szCs w:val="24"/>
              </w:rPr>
              <w:t>.</w:t>
            </w:r>
          </w:p>
          <w:p w14:paraId="41644458" w14:textId="3E9EB39E" w:rsidR="00D85594" w:rsidRDefault="00D85594" w:rsidP="00B303A6"/>
          <w:p w14:paraId="695D9175" w14:textId="009576A4" w:rsidR="00D85594" w:rsidRDefault="00D85594" w:rsidP="00B303A6">
            <w:pPr>
              <w:jc w:val="center"/>
            </w:pPr>
            <w:r>
              <w:object w:dxaOrig="9684" w:dyaOrig="15229" w14:anchorId="22392383">
                <v:shape id="_x0000_i1026" type="#_x0000_t75" style="width:307pt;height:482.7pt" o:ole="">
                  <v:imagedata r:id="rId13" o:title=""/>
                </v:shape>
                <o:OLEObject Type="Embed" ProgID="Visio.Drawing.15" ShapeID="_x0000_i1026" DrawAspect="Content" ObjectID="_1711882482" r:id="rId14"/>
              </w:object>
            </w:r>
          </w:p>
          <w:p w14:paraId="00F52642" w14:textId="57C959B0" w:rsidR="00D85594" w:rsidRDefault="00D85594" w:rsidP="00B303A6">
            <w:pPr>
              <w:jc w:val="center"/>
            </w:pPr>
          </w:p>
          <w:p w14:paraId="5834EE97" w14:textId="549E0F9C" w:rsidR="00D85594" w:rsidRPr="00B303A6" w:rsidRDefault="00D85594" w:rsidP="00B303A6">
            <w:pPr>
              <w:pStyle w:val="ListParagraph"/>
              <w:numPr>
                <w:ilvl w:val="0"/>
                <w:numId w:val="37"/>
              </w:numPr>
              <w:rPr>
                <w:i/>
              </w:rPr>
            </w:pPr>
            <w:proofErr w:type="spellStart"/>
            <w:r w:rsidRPr="00B303A6">
              <w:rPr>
                <w:i/>
              </w:rPr>
              <w:lastRenderedPageBreak/>
              <w:t>Priprema</w:t>
            </w:r>
            <w:proofErr w:type="spellEnd"/>
            <w:r w:rsidRPr="00B303A6">
              <w:rPr>
                <w:i/>
              </w:rPr>
              <w:t xml:space="preserve"> </w:t>
            </w:r>
            <w:proofErr w:type="spellStart"/>
            <w:r w:rsidRPr="00B303A6">
              <w:rPr>
                <w:i/>
              </w:rPr>
              <w:t>sirovine</w:t>
            </w:r>
            <w:proofErr w:type="spellEnd"/>
          </w:p>
          <w:p w14:paraId="33125408" w14:textId="77777777" w:rsidR="00D85594" w:rsidRDefault="00D85594" w:rsidP="00D85594"/>
          <w:p w14:paraId="01B20D19" w14:textId="15212197" w:rsidR="00D85594" w:rsidRPr="00E0032B" w:rsidRDefault="00D85594" w:rsidP="00D85594">
            <w:proofErr w:type="spellStart"/>
            <w:r w:rsidRPr="00E0032B">
              <w:t>Priprema</w:t>
            </w:r>
            <w:proofErr w:type="spellEnd"/>
            <w:r w:rsidRPr="00E0032B">
              <w:t xml:space="preserve"> </w:t>
            </w:r>
            <w:proofErr w:type="spellStart"/>
            <w:r w:rsidRPr="00E0032B">
              <w:t>sirovine</w:t>
            </w:r>
            <w:proofErr w:type="spellEnd"/>
            <w:r w:rsidRPr="00E0032B">
              <w:t xml:space="preserve"> </w:t>
            </w:r>
            <w:proofErr w:type="spellStart"/>
            <w:r w:rsidRPr="00E0032B">
              <w:t>obuhvata</w:t>
            </w:r>
            <w:proofErr w:type="spellEnd"/>
            <w:r w:rsidRPr="00E0032B">
              <w:t>:</w:t>
            </w:r>
          </w:p>
          <w:p w14:paraId="26AD1D53" w14:textId="56C60F41" w:rsidR="00D85594" w:rsidRPr="00E0032B" w:rsidRDefault="00D85594" w:rsidP="00B303A6">
            <w:pPr>
              <w:pStyle w:val="ListParagraph"/>
              <w:numPr>
                <w:ilvl w:val="0"/>
                <w:numId w:val="38"/>
              </w:numPr>
            </w:pPr>
            <w:proofErr w:type="spellStart"/>
            <w:r w:rsidRPr="00E0032B">
              <w:t>Usitnjavanje</w:t>
            </w:r>
            <w:proofErr w:type="spellEnd"/>
            <w:r w:rsidRPr="00E0032B">
              <w:t xml:space="preserve"> </w:t>
            </w:r>
            <w:proofErr w:type="spellStart"/>
            <w:r w:rsidRPr="00E0032B">
              <w:t>sirovine</w:t>
            </w:r>
            <w:proofErr w:type="spellEnd"/>
            <w:r w:rsidRPr="00E0032B">
              <w:t xml:space="preserve"> </w:t>
            </w:r>
            <w:proofErr w:type="spellStart"/>
            <w:r w:rsidRPr="00E0032B">
              <w:t>na</w:t>
            </w:r>
            <w:proofErr w:type="spellEnd"/>
            <w:r w:rsidRPr="00E0032B">
              <w:t xml:space="preserve"> </w:t>
            </w:r>
            <w:proofErr w:type="spellStart"/>
            <w:r w:rsidRPr="00E0032B">
              <w:t>drobilici</w:t>
            </w:r>
            <w:proofErr w:type="spellEnd"/>
            <w:r w:rsidRPr="00E0032B">
              <w:t xml:space="preserve"> (</w:t>
            </w:r>
            <w:proofErr w:type="spellStart"/>
            <w:r w:rsidRPr="00302EAE">
              <w:t>grubo</w:t>
            </w:r>
            <w:proofErr w:type="spellEnd"/>
            <w:r w:rsidRPr="00302EAE">
              <w:t xml:space="preserve"> </w:t>
            </w:r>
            <w:proofErr w:type="spellStart"/>
            <w:r w:rsidRPr="00302EAE">
              <w:t>usitnjavanje</w:t>
            </w:r>
            <w:proofErr w:type="spellEnd"/>
            <w:r w:rsidRPr="00302EAE">
              <w:t xml:space="preserve"> </w:t>
            </w:r>
            <w:proofErr w:type="spellStart"/>
            <w:r w:rsidRPr="00302EAE">
              <w:t>sirovine</w:t>
            </w:r>
            <w:proofErr w:type="spellEnd"/>
            <w:r w:rsidRPr="00302EAE">
              <w:t xml:space="preserve"> </w:t>
            </w:r>
            <w:proofErr w:type="spellStart"/>
            <w:r w:rsidRPr="00302EAE">
              <w:t>na</w:t>
            </w:r>
            <w:proofErr w:type="spellEnd"/>
            <w:r w:rsidRPr="00302EAE">
              <w:t xml:space="preserve"> </w:t>
            </w:r>
            <w:proofErr w:type="spellStart"/>
            <w:r w:rsidRPr="00302EAE">
              <w:t>način</w:t>
            </w:r>
            <w:proofErr w:type="spellEnd"/>
            <w:r w:rsidRPr="00302EAE">
              <w:t xml:space="preserve"> da se </w:t>
            </w:r>
            <w:proofErr w:type="spellStart"/>
            <w:r w:rsidRPr="00302EAE">
              <w:t>zamrznuta</w:t>
            </w:r>
            <w:proofErr w:type="spellEnd"/>
            <w:r w:rsidRPr="00302EAE">
              <w:t xml:space="preserve"> </w:t>
            </w:r>
            <w:proofErr w:type="spellStart"/>
            <w:r w:rsidRPr="00302EAE">
              <w:t>ili</w:t>
            </w:r>
            <w:proofErr w:type="spellEnd"/>
            <w:r w:rsidRPr="00302EAE">
              <w:t xml:space="preserve"> </w:t>
            </w:r>
            <w:proofErr w:type="spellStart"/>
            <w:r w:rsidRPr="00302EAE">
              <w:t>prethodno</w:t>
            </w:r>
            <w:proofErr w:type="spellEnd"/>
            <w:r w:rsidRPr="00302EAE">
              <w:t xml:space="preserve"> </w:t>
            </w:r>
            <w:proofErr w:type="spellStart"/>
            <w:r w:rsidRPr="00302EAE">
              <w:t>defrostovana</w:t>
            </w:r>
            <w:proofErr w:type="spellEnd"/>
            <w:r w:rsidRPr="00302EAE">
              <w:t xml:space="preserve"> </w:t>
            </w:r>
            <w:proofErr w:type="spellStart"/>
            <w:r w:rsidRPr="00302EAE">
              <w:t>sirovina</w:t>
            </w:r>
            <w:proofErr w:type="spellEnd"/>
            <w:r w:rsidRPr="00302EAE">
              <w:t xml:space="preserve">  </w:t>
            </w:r>
            <w:proofErr w:type="spellStart"/>
            <w:r w:rsidRPr="00302EAE">
              <w:t>ubacuje</w:t>
            </w:r>
            <w:proofErr w:type="spellEnd"/>
            <w:r w:rsidRPr="00302EAE">
              <w:t xml:space="preserve"> u </w:t>
            </w:r>
            <w:proofErr w:type="spellStart"/>
            <w:r w:rsidRPr="00302EAE">
              <w:t>drobilicu</w:t>
            </w:r>
            <w:proofErr w:type="spellEnd"/>
            <w:r w:rsidRPr="00302EAE">
              <w:t xml:space="preserve">, </w:t>
            </w:r>
            <w:proofErr w:type="spellStart"/>
            <w:r w:rsidRPr="00302EAE">
              <w:t>drobi</w:t>
            </w:r>
            <w:proofErr w:type="spellEnd"/>
            <w:r w:rsidRPr="00302EAE">
              <w:t xml:space="preserve"> a </w:t>
            </w:r>
            <w:proofErr w:type="spellStart"/>
            <w:r w:rsidRPr="00302EAE">
              <w:t>zatim</w:t>
            </w:r>
            <w:proofErr w:type="spellEnd"/>
            <w:r w:rsidRPr="00302EAE">
              <w:t xml:space="preserve"> </w:t>
            </w:r>
            <w:proofErr w:type="spellStart"/>
            <w:r w:rsidRPr="00302EAE">
              <w:t>usitnjena</w:t>
            </w:r>
            <w:proofErr w:type="spellEnd"/>
            <w:r w:rsidRPr="00302EAE">
              <w:t xml:space="preserve"> </w:t>
            </w:r>
            <w:proofErr w:type="spellStart"/>
            <w:r w:rsidRPr="00302EAE">
              <w:t>sirovina</w:t>
            </w:r>
            <w:proofErr w:type="spellEnd"/>
            <w:r w:rsidRPr="00302EAE">
              <w:t xml:space="preserve"> </w:t>
            </w:r>
            <w:proofErr w:type="spellStart"/>
            <w:r w:rsidRPr="00302EAE">
              <w:t>prihvata</w:t>
            </w:r>
            <w:proofErr w:type="spellEnd"/>
            <w:r w:rsidRPr="00302EAE">
              <w:t xml:space="preserve"> u grand </w:t>
            </w:r>
            <w:proofErr w:type="spellStart"/>
            <w:r w:rsidRPr="00302EAE">
              <w:t>postavljen</w:t>
            </w:r>
            <w:proofErr w:type="spellEnd"/>
            <w:r w:rsidRPr="00302EAE">
              <w:t xml:space="preserve"> </w:t>
            </w:r>
            <w:proofErr w:type="spellStart"/>
            <w:r w:rsidRPr="00302EAE">
              <w:t>ispod</w:t>
            </w:r>
            <w:proofErr w:type="spellEnd"/>
            <w:r w:rsidRPr="00302EAE">
              <w:t xml:space="preserve"> </w:t>
            </w:r>
            <w:proofErr w:type="spellStart"/>
            <w:r w:rsidRPr="00302EAE">
              <w:t>drobilice</w:t>
            </w:r>
            <w:proofErr w:type="spellEnd"/>
            <w:r w:rsidRPr="00E0032B">
              <w:t>)</w:t>
            </w:r>
          </w:p>
          <w:p w14:paraId="5A4AB732" w14:textId="254985AE" w:rsidR="00D85594" w:rsidRPr="00E0032B" w:rsidRDefault="00D85594" w:rsidP="00B303A6">
            <w:pPr>
              <w:pStyle w:val="ListParagraph"/>
              <w:numPr>
                <w:ilvl w:val="0"/>
                <w:numId w:val="38"/>
              </w:numPr>
            </w:pPr>
            <w:proofErr w:type="spellStart"/>
            <w:r w:rsidRPr="00E0032B">
              <w:t>Usitnjavanje</w:t>
            </w:r>
            <w:proofErr w:type="spellEnd"/>
            <w:r w:rsidRPr="00E0032B">
              <w:t xml:space="preserve"> </w:t>
            </w:r>
            <w:proofErr w:type="spellStart"/>
            <w:r w:rsidRPr="00E0032B">
              <w:t>sirovine</w:t>
            </w:r>
            <w:proofErr w:type="spellEnd"/>
            <w:r w:rsidRPr="00E0032B">
              <w:t xml:space="preserve"> </w:t>
            </w:r>
            <w:proofErr w:type="spellStart"/>
            <w:r w:rsidRPr="00E0032B">
              <w:t>na</w:t>
            </w:r>
            <w:proofErr w:type="spellEnd"/>
            <w:r w:rsidRPr="00E0032B">
              <w:t xml:space="preserve"> </w:t>
            </w:r>
            <w:proofErr w:type="spellStart"/>
            <w:r w:rsidRPr="00E0032B">
              <w:t>wolfu</w:t>
            </w:r>
            <w:proofErr w:type="spellEnd"/>
            <w:r w:rsidRPr="00E0032B">
              <w:t xml:space="preserve"> (</w:t>
            </w:r>
            <w:proofErr w:type="spellStart"/>
            <w:r w:rsidRPr="00E0032B">
              <w:t>usitnjavanje</w:t>
            </w:r>
            <w:proofErr w:type="spellEnd"/>
            <w:r w:rsidRPr="00E0032B">
              <w:t xml:space="preserve"> </w:t>
            </w:r>
            <w:proofErr w:type="spellStart"/>
            <w:r w:rsidRPr="00E0032B">
              <w:t>na</w:t>
            </w:r>
            <w:proofErr w:type="spellEnd"/>
            <w:r w:rsidRPr="00E0032B">
              <w:t xml:space="preserve"> </w:t>
            </w:r>
            <w:proofErr w:type="spellStart"/>
            <w:r w:rsidRPr="00E0032B">
              <w:t>mašini</w:t>
            </w:r>
            <w:proofErr w:type="spellEnd"/>
            <w:r w:rsidRPr="00E0032B">
              <w:t xml:space="preserve"> za „</w:t>
            </w:r>
            <w:proofErr w:type="spellStart"/>
            <w:r w:rsidRPr="00E0032B">
              <w:t>finije</w:t>
            </w:r>
            <w:proofErr w:type="spellEnd"/>
            <w:r w:rsidRPr="00E0032B">
              <w:t xml:space="preserve">“ </w:t>
            </w:r>
            <w:proofErr w:type="spellStart"/>
            <w:r w:rsidRPr="00E0032B">
              <w:t>usitnjavanje</w:t>
            </w:r>
            <w:proofErr w:type="spellEnd"/>
            <w:r w:rsidRPr="00E0032B">
              <w:t xml:space="preserve"> mesa </w:t>
            </w:r>
            <w:proofErr w:type="spellStart"/>
            <w:r w:rsidRPr="00E0032B">
              <w:t>propuštanjem</w:t>
            </w:r>
            <w:proofErr w:type="spellEnd"/>
            <w:r w:rsidRPr="00E0032B">
              <w:t xml:space="preserve"> </w:t>
            </w:r>
            <w:proofErr w:type="spellStart"/>
            <w:r w:rsidRPr="00E0032B">
              <w:t>kroz</w:t>
            </w:r>
            <w:proofErr w:type="spellEnd"/>
            <w:r w:rsidRPr="00E0032B">
              <w:t xml:space="preserve"> </w:t>
            </w:r>
            <w:proofErr w:type="spellStart"/>
            <w:r w:rsidRPr="00E0032B">
              <w:t>šajbnu</w:t>
            </w:r>
            <w:proofErr w:type="spellEnd"/>
            <w:r w:rsidRPr="00E0032B">
              <w:t xml:space="preserve"> </w:t>
            </w:r>
            <w:proofErr w:type="spellStart"/>
            <w:r w:rsidRPr="00E0032B">
              <w:t>odgovarajuće</w:t>
            </w:r>
            <w:proofErr w:type="spellEnd"/>
            <w:r w:rsidRPr="00E0032B">
              <w:t xml:space="preserve"> </w:t>
            </w:r>
            <w:proofErr w:type="spellStart"/>
            <w:r w:rsidRPr="00E0032B">
              <w:t>dimenzije</w:t>
            </w:r>
            <w:proofErr w:type="spellEnd"/>
            <w:r w:rsidRPr="00E0032B">
              <w:t>)</w:t>
            </w:r>
          </w:p>
          <w:p w14:paraId="7F62D2ED" w14:textId="5ADE27F0" w:rsidR="00D85594" w:rsidRDefault="00D85594" w:rsidP="00B303A6">
            <w:pPr>
              <w:pStyle w:val="ListParagraph"/>
              <w:numPr>
                <w:ilvl w:val="0"/>
                <w:numId w:val="38"/>
              </w:numPr>
            </w:pPr>
            <w:proofErr w:type="spellStart"/>
            <w:r>
              <w:t>Salamurenje</w:t>
            </w:r>
            <w:proofErr w:type="spellEnd"/>
            <w:r>
              <w:t xml:space="preserve"> mesa (</w:t>
            </w:r>
            <w:proofErr w:type="spellStart"/>
            <w:r>
              <w:t>usoljavanje</w:t>
            </w:r>
            <w:proofErr w:type="spellEnd"/>
            <w:r>
              <w:t xml:space="preserve"> </w:t>
            </w:r>
            <w:proofErr w:type="spellStart"/>
            <w:r>
              <w:t>sirovine</w:t>
            </w:r>
            <w:proofErr w:type="spellEnd"/>
            <w:r>
              <w:t xml:space="preserve"> </w:t>
            </w:r>
            <w:proofErr w:type="spellStart"/>
            <w:r>
              <w:t>dodavanjem</w:t>
            </w:r>
            <w:proofErr w:type="spellEnd"/>
            <w:r>
              <w:t xml:space="preserve"> </w:t>
            </w:r>
            <w:proofErr w:type="spellStart"/>
            <w:r>
              <w:t>određene</w:t>
            </w:r>
            <w:proofErr w:type="spellEnd"/>
            <w:r>
              <w:t xml:space="preserve"> </w:t>
            </w:r>
            <w:proofErr w:type="spellStart"/>
            <w:r>
              <w:t>količine</w:t>
            </w:r>
            <w:proofErr w:type="spellEnd"/>
            <w:r>
              <w:t xml:space="preserve"> soli </w:t>
            </w:r>
            <w:proofErr w:type="spellStart"/>
            <w:r>
              <w:t>prema</w:t>
            </w:r>
            <w:proofErr w:type="spellEnd"/>
            <w:r>
              <w:t xml:space="preserve"> </w:t>
            </w:r>
            <w:proofErr w:type="spellStart"/>
            <w:r>
              <w:t>ček</w:t>
            </w:r>
            <w:proofErr w:type="spellEnd"/>
            <w:r>
              <w:t xml:space="preserve"> </w:t>
            </w:r>
            <w:proofErr w:type="spellStart"/>
            <w:r>
              <w:t>listi</w:t>
            </w:r>
            <w:proofErr w:type="spellEnd"/>
            <w:r>
              <w:t>)</w:t>
            </w:r>
          </w:p>
          <w:p w14:paraId="0D42BF2B" w14:textId="77777777" w:rsidR="00D85594" w:rsidRPr="00E0032B" w:rsidRDefault="00D85594" w:rsidP="00D85594"/>
          <w:p w14:paraId="54AC8BD8" w14:textId="20233C85" w:rsidR="00D85594" w:rsidRDefault="00D85594" w:rsidP="00B303A6">
            <w:pPr>
              <w:pStyle w:val="ListParagraph"/>
              <w:numPr>
                <w:ilvl w:val="0"/>
                <w:numId w:val="37"/>
              </w:numPr>
              <w:rPr>
                <w:i/>
              </w:rPr>
            </w:pPr>
            <w:proofErr w:type="spellStart"/>
            <w:r w:rsidRPr="00B303A6">
              <w:rPr>
                <w:i/>
              </w:rPr>
              <w:t>Razmeravanje</w:t>
            </w:r>
            <w:proofErr w:type="spellEnd"/>
            <w:r w:rsidRPr="00B303A6">
              <w:rPr>
                <w:i/>
              </w:rPr>
              <w:t xml:space="preserve"> </w:t>
            </w:r>
            <w:proofErr w:type="spellStart"/>
            <w:r w:rsidRPr="00B303A6">
              <w:rPr>
                <w:i/>
              </w:rPr>
              <w:t>komponenti</w:t>
            </w:r>
            <w:proofErr w:type="spellEnd"/>
          </w:p>
          <w:p w14:paraId="02D574C4" w14:textId="77777777" w:rsidR="008A752F" w:rsidRPr="008A752F" w:rsidRDefault="008A752F" w:rsidP="00B303A6">
            <w:pPr>
              <w:ind w:left="360"/>
            </w:pPr>
          </w:p>
          <w:p w14:paraId="7A7DB249" w14:textId="145B5FBA" w:rsidR="00D85594" w:rsidRDefault="00D85594" w:rsidP="00D85594">
            <w:proofErr w:type="spellStart"/>
            <w:r>
              <w:t>Posude</w:t>
            </w:r>
            <w:proofErr w:type="spellEnd"/>
            <w:r>
              <w:t xml:space="preserve"> u </w:t>
            </w:r>
            <w:proofErr w:type="spellStart"/>
            <w:r>
              <w:t>kojima</w:t>
            </w:r>
            <w:proofErr w:type="spellEnd"/>
            <w:r>
              <w:t xml:space="preserve"> se </w:t>
            </w:r>
            <w:proofErr w:type="spellStart"/>
            <w:r>
              <w:t>nalaze</w:t>
            </w:r>
            <w:proofErr w:type="spellEnd"/>
            <w:r>
              <w:t xml:space="preserve"> </w:t>
            </w:r>
            <w:proofErr w:type="spellStart"/>
            <w:r>
              <w:t>pojedinačne</w:t>
            </w:r>
            <w:proofErr w:type="spellEnd"/>
            <w:r>
              <w:t xml:space="preserve"> </w:t>
            </w:r>
            <w:proofErr w:type="spellStart"/>
            <w:r>
              <w:t>sirovine</w:t>
            </w:r>
            <w:proofErr w:type="spellEnd"/>
            <w:r>
              <w:t>/</w:t>
            </w:r>
            <w:proofErr w:type="spellStart"/>
            <w:r>
              <w:t>komponente</w:t>
            </w:r>
            <w:proofErr w:type="spellEnd"/>
            <w:r>
              <w:t xml:space="preserve"> </w:t>
            </w:r>
            <w:proofErr w:type="spellStart"/>
            <w:r>
              <w:t>koje</w:t>
            </w:r>
            <w:proofErr w:type="spellEnd"/>
            <w:r>
              <w:t xml:space="preserve"> </w:t>
            </w:r>
            <w:proofErr w:type="spellStart"/>
            <w:r>
              <w:t>su</w:t>
            </w:r>
            <w:proofErr w:type="spellEnd"/>
            <w:r>
              <w:t xml:space="preserve"> </w:t>
            </w:r>
            <w:proofErr w:type="spellStart"/>
            <w:r>
              <w:t>potrebne</w:t>
            </w:r>
            <w:proofErr w:type="spellEnd"/>
            <w:r>
              <w:t xml:space="preserve"> za </w:t>
            </w:r>
            <w:proofErr w:type="spellStart"/>
            <w:r>
              <w:t>proizvodnju</w:t>
            </w:r>
            <w:proofErr w:type="spellEnd"/>
            <w:r>
              <w:t xml:space="preserve"> se </w:t>
            </w:r>
            <w:proofErr w:type="spellStart"/>
            <w:r>
              <w:t>obeležavaju</w:t>
            </w:r>
            <w:proofErr w:type="spellEnd"/>
            <w:r>
              <w:t xml:space="preserve"> </w:t>
            </w:r>
            <w:proofErr w:type="spellStart"/>
            <w:r>
              <w:t>karticom</w:t>
            </w:r>
            <w:proofErr w:type="spellEnd"/>
            <w:r>
              <w:t xml:space="preserve"> </w:t>
            </w:r>
            <w:proofErr w:type="spellStart"/>
            <w:r>
              <w:t>na</w:t>
            </w:r>
            <w:proofErr w:type="spellEnd"/>
            <w:r>
              <w:t xml:space="preserve"> </w:t>
            </w:r>
            <w:proofErr w:type="spellStart"/>
            <w:r>
              <w:t>kojoj</w:t>
            </w:r>
            <w:proofErr w:type="spellEnd"/>
            <w:r>
              <w:t xml:space="preserve"> se </w:t>
            </w:r>
            <w:proofErr w:type="spellStart"/>
            <w:r>
              <w:t>nalazi</w:t>
            </w:r>
            <w:proofErr w:type="spellEnd"/>
            <w:r>
              <w:t xml:space="preserve"> </w:t>
            </w:r>
            <w:proofErr w:type="spellStart"/>
            <w:r>
              <w:t>naziv</w:t>
            </w:r>
            <w:proofErr w:type="spellEnd"/>
            <w:r>
              <w:t xml:space="preserve"> </w:t>
            </w:r>
            <w:proofErr w:type="spellStart"/>
            <w:r>
              <w:t>sirovine</w:t>
            </w:r>
            <w:proofErr w:type="spellEnd"/>
            <w:r>
              <w:t xml:space="preserve"> </w:t>
            </w:r>
            <w:proofErr w:type="spellStart"/>
            <w:r>
              <w:t>i</w:t>
            </w:r>
            <w:proofErr w:type="spellEnd"/>
            <w:r>
              <w:t xml:space="preserve"> lot. </w:t>
            </w:r>
          </w:p>
          <w:p w14:paraId="432D8C09" w14:textId="77777777" w:rsidR="00D85594" w:rsidRDefault="00D85594" w:rsidP="00D85594">
            <w:proofErr w:type="spellStart"/>
            <w:r>
              <w:t>Komponente</w:t>
            </w:r>
            <w:proofErr w:type="spellEnd"/>
            <w:r>
              <w:t xml:space="preserve"> se </w:t>
            </w:r>
            <w:proofErr w:type="spellStart"/>
            <w:r>
              <w:t>razmeravaju</w:t>
            </w:r>
            <w:proofErr w:type="spellEnd"/>
            <w:r>
              <w:t xml:space="preserve"> u </w:t>
            </w:r>
            <w:proofErr w:type="spellStart"/>
            <w:r>
              <w:t>posudama</w:t>
            </w:r>
            <w:proofErr w:type="spellEnd"/>
            <w:r>
              <w:t xml:space="preserve"> za </w:t>
            </w:r>
            <w:proofErr w:type="spellStart"/>
            <w:r>
              <w:t>razmeravanje</w:t>
            </w:r>
            <w:proofErr w:type="spellEnd"/>
            <w:r>
              <w:t xml:space="preserve"> </w:t>
            </w:r>
            <w:proofErr w:type="spellStart"/>
            <w:r>
              <w:t>na</w:t>
            </w:r>
            <w:proofErr w:type="spellEnd"/>
            <w:r>
              <w:t xml:space="preserve"> </w:t>
            </w:r>
            <w:proofErr w:type="spellStart"/>
            <w:r>
              <w:t>podnim</w:t>
            </w:r>
            <w:proofErr w:type="spellEnd"/>
            <w:r>
              <w:t xml:space="preserve"> </w:t>
            </w:r>
            <w:proofErr w:type="spellStart"/>
            <w:r>
              <w:t>vagama</w:t>
            </w:r>
            <w:proofErr w:type="spellEnd"/>
            <w:r>
              <w:t xml:space="preserve"> </w:t>
            </w:r>
            <w:proofErr w:type="spellStart"/>
            <w:r>
              <w:t>na</w:t>
            </w:r>
            <w:proofErr w:type="spellEnd"/>
            <w:r>
              <w:t xml:space="preserve"> </w:t>
            </w:r>
            <w:proofErr w:type="spellStart"/>
            <w:r>
              <w:t>način</w:t>
            </w:r>
            <w:proofErr w:type="spellEnd"/>
            <w:r>
              <w:t xml:space="preserve"> da se </w:t>
            </w:r>
            <w:proofErr w:type="spellStart"/>
            <w:r>
              <w:t>na</w:t>
            </w:r>
            <w:proofErr w:type="spellEnd"/>
            <w:r>
              <w:t xml:space="preserve"> </w:t>
            </w:r>
            <w:proofErr w:type="spellStart"/>
            <w:r>
              <w:t>vagu</w:t>
            </w:r>
            <w:proofErr w:type="spellEnd"/>
            <w:r>
              <w:t xml:space="preserve"> </w:t>
            </w:r>
            <w:proofErr w:type="spellStart"/>
            <w:r>
              <w:t>postavi</w:t>
            </w:r>
            <w:proofErr w:type="spellEnd"/>
            <w:r>
              <w:t xml:space="preserve"> </w:t>
            </w:r>
            <w:proofErr w:type="spellStart"/>
            <w:r>
              <w:t>posuda</w:t>
            </w:r>
            <w:proofErr w:type="spellEnd"/>
            <w:r>
              <w:t xml:space="preserve"> u </w:t>
            </w:r>
            <w:proofErr w:type="spellStart"/>
            <w:r>
              <w:t>kojoj</w:t>
            </w:r>
            <w:proofErr w:type="spellEnd"/>
            <w:r>
              <w:t xml:space="preserve"> </w:t>
            </w:r>
            <w:proofErr w:type="spellStart"/>
            <w:r>
              <w:t>će</w:t>
            </w:r>
            <w:proofErr w:type="spellEnd"/>
            <w:r>
              <w:t xml:space="preserve"> </w:t>
            </w:r>
            <w:proofErr w:type="spellStart"/>
            <w:r>
              <w:t>biti</w:t>
            </w:r>
            <w:proofErr w:type="spellEnd"/>
            <w:r>
              <w:t xml:space="preserve"> </w:t>
            </w:r>
            <w:proofErr w:type="spellStart"/>
            <w:r>
              <w:t>vršeno</w:t>
            </w:r>
            <w:proofErr w:type="spellEnd"/>
            <w:r>
              <w:t xml:space="preserve"> </w:t>
            </w:r>
            <w:proofErr w:type="spellStart"/>
            <w:r>
              <w:t>razmeravanje</w:t>
            </w:r>
            <w:proofErr w:type="spellEnd"/>
            <w:r>
              <w:t xml:space="preserve">, </w:t>
            </w:r>
            <w:proofErr w:type="spellStart"/>
            <w:r>
              <w:t>vaga</w:t>
            </w:r>
            <w:proofErr w:type="spellEnd"/>
            <w:r>
              <w:t xml:space="preserve"> se </w:t>
            </w:r>
            <w:proofErr w:type="spellStart"/>
            <w:r>
              <w:t>tarira</w:t>
            </w:r>
            <w:proofErr w:type="spellEnd"/>
            <w:r>
              <w:t xml:space="preserve">, a </w:t>
            </w:r>
            <w:proofErr w:type="spellStart"/>
            <w:r>
              <w:t>potom</w:t>
            </w:r>
            <w:proofErr w:type="spellEnd"/>
            <w:r>
              <w:t xml:space="preserve"> se u </w:t>
            </w:r>
            <w:proofErr w:type="spellStart"/>
            <w:r>
              <w:t>posudu</w:t>
            </w:r>
            <w:proofErr w:type="spellEnd"/>
            <w:r>
              <w:t xml:space="preserve"> </w:t>
            </w:r>
            <w:proofErr w:type="spellStart"/>
            <w:r>
              <w:t>dodaju</w:t>
            </w:r>
            <w:proofErr w:type="spellEnd"/>
            <w:r>
              <w:t xml:space="preserve"> </w:t>
            </w:r>
            <w:proofErr w:type="spellStart"/>
            <w:r>
              <w:t>komponenta</w:t>
            </w:r>
            <w:proofErr w:type="spellEnd"/>
            <w:r>
              <w:t xml:space="preserve"> </w:t>
            </w:r>
            <w:proofErr w:type="spellStart"/>
            <w:r>
              <w:t>prema</w:t>
            </w:r>
            <w:proofErr w:type="spellEnd"/>
            <w:r>
              <w:t xml:space="preserve"> </w:t>
            </w:r>
            <w:proofErr w:type="spellStart"/>
            <w:r>
              <w:t>ček</w:t>
            </w:r>
            <w:proofErr w:type="spellEnd"/>
            <w:r>
              <w:t xml:space="preserve"> </w:t>
            </w:r>
            <w:proofErr w:type="spellStart"/>
            <w:r>
              <w:t>listi</w:t>
            </w:r>
            <w:proofErr w:type="spellEnd"/>
            <w:r>
              <w:t xml:space="preserve"> </w:t>
            </w:r>
            <w:proofErr w:type="spellStart"/>
            <w:r>
              <w:t>proizvodnje</w:t>
            </w:r>
            <w:proofErr w:type="spellEnd"/>
            <w:r>
              <w:t xml:space="preserve"> u </w:t>
            </w:r>
            <w:proofErr w:type="spellStart"/>
            <w:r>
              <w:t>količini</w:t>
            </w:r>
            <w:proofErr w:type="spellEnd"/>
            <w:r>
              <w:t xml:space="preserve"> </w:t>
            </w:r>
            <w:proofErr w:type="spellStart"/>
            <w:r>
              <w:t>naznačenoj</w:t>
            </w:r>
            <w:proofErr w:type="spellEnd"/>
            <w:r>
              <w:t xml:space="preserve"> </w:t>
            </w:r>
            <w:proofErr w:type="spellStart"/>
            <w:r>
              <w:t>na</w:t>
            </w:r>
            <w:proofErr w:type="spellEnd"/>
            <w:r>
              <w:t xml:space="preserve"> </w:t>
            </w:r>
            <w:proofErr w:type="spellStart"/>
            <w:r>
              <w:t>ček</w:t>
            </w:r>
            <w:proofErr w:type="spellEnd"/>
            <w:r>
              <w:t xml:space="preserve"> </w:t>
            </w:r>
            <w:proofErr w:type="spellStart"/>
            <w:r>
              <w:t>listi</w:t>
            </w:r>
            <w:proofErr w:type="spellEnd"/>
            <w:r>
              <w:t xml:space="preserve"> </w:t>
            </w:r>
            <w:proofErr w:type="spellStart"/>
            <w:r>
              <w:t>proizvodnje</w:t>
            </w:r>
            <w:proofErr w:type="spellEnd"/>
            <w:r>
              <w:t>.</w:t>
            </w:r>
          </w:p>
          <w:p w14:paraId="4562164D" w14:textId="0075A51C" w:rsidR="00D85594" w:rsidRDefault="00D85594" w:rsidP="00D85594">
            <w:proofErr w:type="spellStart"/>
            <w:r>
              <w:t>Posude</w:t>
            </w:r>
            <w:proofErr w:type="spellEnd"/>
            <w:r>
              <w:t xml:space="preserve"> u </w:t>
            </w:r>
            <w:proofErr w:type="spellStart"/>
            <w:r>
              <w:t>kojima</w:t>
            </w:r>
            <w:proofErr w:type="spellEnd"/>
            <w:r>
              <w:t xml:space="preserve"> se </w:t>
            </w:r>
            <w:proofErr w:type="spellStart"/>
            <w:r>
              <w:t>komponente</w:t>
            </w:r>
            <w:proofErr w:type="spellEnd"/>
            <w:r>
              <w:t xml:space="preserve"> </w:t>
            </w:r>
            <w:proofErr w:type="spellStart"/>
            <w:r>
              <w:t>razmeravaju</w:t>
            </w:r>
            <w:proofErr w:type="spellEnd"/>
            <w:r>
              <w:t xml:space="preserve"> se </w:t>
            </w:r>
            <w:proofErr w:type="spellStart"/>
            <w:r>
              <w:t>obeležavaju</w:t>
            </w:r>
            <w:proofErr w:type="spellEnd"/>
            <w:r>
              <w:t xml:space="preserve"> </w:t>
            </w:r>
            <w:proofErr w:type="spellStart"/>
            <w:r>
              <w:t>karticom</w:t>
            </w:r>
            <w:proofErr w:type="spellEnd"/>
            <w:r>
              <w:t xml:space="preserve"> </w:t>
            </w:r>
            <w:proofErr w:type="spellStart"/>
            <w:r>
              <w:t>na</w:t>
            </w:r>
            <w:proofErr w:type="spellEnd"/>
            <w:r>
              <w:t xml:space="preserve"> </w:t>
            </w:r>
            <w:proofErr w:type="spellStart"/>
            <w:r>
              <w:t>kojoj</w:t>
            </w:r>
            <w:proofErr w:type="spellEnd"/>
            <w:r>
              <w:t xml:space="preserve"> se </w:t>
            </w:r>
            <w:proofErr w:type="spellStart"/>
            <w:r>
              <w:t>nalazi</w:t>
            </w:r>
            <w:proofErr w:type="spellEnd"/>
            <w:r>
              <w:t xml:space="preserve"> </w:t>
            </w:r>
            <w:proofErr w:type="spellStart"/>
            <w:r>
              <w:t>naziv</w:t>
            </w:r>
            <w:proofErr w:type="spellEnd"/>
            <w:r>
              <w:t xml:space="preserve"> </w:t>
            </w:r>
            <w:proofErr w:type="spellStart"/>
            <w:r>
              <w:t>proizvoda</w:t>
            </w:r>
            <w:proofErr w:type="spellEnd"/>
            <w:r>
              <w:t xml:space="preserve"> za koji se </w:t>
            </w:r>
            <w:proofErr w:type="spellStart"/>
            <w:r>
              <w:t>komponente</w:t>
            </w:r>
            <w:proofErr w:type="spellEnd"/>
            <w:r>
              <w:t xml:space="preserve"> </w:t>
            </w:r>
            <w:proofErr w:type="spellStart"/>
            <w:r>
              <w:t>pripremaju</w:t>
            </w:r>
            <w:proofErr w:type="spellEnd"/>
            <w:r>
              <w:t>.</w:t>
            </w:r>
          </w:p>
          <w:p w14:paraId="5EFE6A6D" w14:textId="77777777" w:rsidR="00D85594" w:rsidRPr="00E0032B" w:rsidRDefault="00D85594" w:rsidP="00D85594"/>
          <w:p w14:paraId="6145CB5C" w14:textId="494727E7" w:rsidR="00D85594" w:rsidRDefault="00D85594" w:rsidP="00B303A6">
            <w:pPr>
              <w:pStyle w:val="ListParagraph"/>
              <w:numPr>
                <w:ilvl w:val="0"/>
                <w:numId w:val="37"/>
              </w:numPr>
              <w:rPr>
                <w:i/>
              </w:rPr>
            </w:pPr>
            <w:proofErr w:type="spellStart"/>
            <w:r w:rsidRPr="00B303A6">
              <w:rPr>
                <w:i/>
              </w:rPr>
              <w:t>Obrada</w:t>
            </w:r>
            <w:proofErr w:type="spellEnd"/>
          </w:p>
          <w:p w14:paraId="49D2AF58" w14:textId="77777777" w:rsidR="008A752F" w:rsidRPr="008A752F" w:rsidRDefault="008A752F" w:rsidP="00B303A6">
            <w:pPr>
              <w:pStyle w:val="ListParagraph"/>
              <w:ind w:left="720"/>
            </w:pPr>
          </w:p>
          <w:p w14:paraId="4D977A9D" w14:textId="77777777" w:rsidR="00D85594" w:rsidRPr="00E0032B" w:rsidRDefault="00D85594" w:rsidP="00D85594">
            <w:proofErr w:type="spellStart"/>
            <w:r w:rsidRPr="00E0032B">
              <w:t>Obrada</w:t>
            </w:r>
            <w:proofErr w:type="spellEnd"/>
            <w:r w:rsidRPr="00E0032B">
              <w:t xml:space="preserve"> </w:t>
            </w:r>
            <w:proofErr w:type="spellStart"/>
            <w:r w:rsidRPr="00E0032B">
              <w:t>obuhvata</w:t>
            </w:r>
            <w:proofErr w:type="spellEnd"/>
            <w:r w:rsidRPr="00E0032B">
              <w:t>:</w:t>
            </w:r>
          </w:p>
          <w:p w14:paraId="239D98F2" w14:textId="31B74C06" w:rsidR="00D85594" w:rsidRPr="00E0032B" w:rsidRDefault="00D85594" w:rsidP="00B303A6">
            <w:pPr>
              <w:pStyle w:val="ListParagraph"/>
              <w:numPr>
                <w:ilvl w:val="0"/>
                <w:numId w:val="39"/>
              </w:numPr>
            </w:pPr>
            <w:proofErr w:type="spellStart"/>
            <w:r w:rsidRPr="00E0032B">
              <w:t>Obradu</w:t>
            </w:r>
            <w:proofErr w:type="spellEnd"/>
            <w:r w:rsidRPr="00E0032B">
              <w:t xml:space="preserve"> u </w:t>
            </w:r>
            <w:proofErr w:type="spellStart"/>
            <w:r w:rsidRPr="00E0032B">
              <w:t>kuteru</w:t>
            </w:r>
            <w:proofErr w:type="spellEnd"/>
            <w:r w:rsidR="008A752F">
              <w:t xml:space="preserve"> - </w:t>
            </w:r>
            <w:proofErr w:type="spellStart"/>
            <w:r w:rsidRPr="00E0032B">
              <w:t>Radnik</w:t>
            </w:r>
            <w:proofErr w:type="spellEnd"/>
            <w:r w:rsidRPr="00E0032B">
              <w:t xml:space="preserve"> </w:t>
            </w:r>
            <w:proofErr w:type="spellStart"/>
            <w:r w:rsidRPr="00E0032B">
              <w:t>na</w:t>
            </w:r>
            <w:proofErr w:type="spellEnd"/>
            <w:r w:rsidRPr="00E0032B">
              <w:t xml:space="preserve"> </w:t>
            </w:r>
            <w:proofErr w:type="spellStart"/>
            <w:r w:rsidRPr="00E0032B">
              <w:t>kuteru</w:t>
            </w:r>
            <w:proofErr w:type="spellEnd"/>
            <w:r w:rsidRPr="00E0032B">
              <w:t xml:space="preserve"> </w:t>
            </w:r>
            <w:proofErr w:type="spellStart"/>
            <w:r w:rsidRPr="00E0032B">
              <w:t>ubacuje</w:t>
            </w:r>
            <w:proofErr w:type="spellEnd"/>
            <w:r w:rsidRPr="00E0032B">
              <w:t xml:space="preserve"> </w:t>
            </w:r>
            <w:proofErr w:type="spellStart"/>
            <w:r w:rsidRPr="00E0032B">
              <w:t>sirovinu</w:t>
            </w:r>
            <w:proofErr w:type="spellEnd"/>
            <w:r w:rsidRPr="00E0032B">
              <w:t xml:space="preserve"> u </w:t>
            </w:r>
            <w:proofErr w:type="spellStart"/>
            <w:r w:rsidRPr="00E0032B">
              <w:t>kuter</w:t>
            </w:r>
            <w:proofErr w:type="spellEnd"/>
            <w:r w:rsidRPr="00E0032B">
              <w:t xml:space="preserve"> </w:t>
            </w:r>
            <w:proofErr w:type="spellStart"/>
            <w:r w:rsidRPr="00E0032B">
              <w:t>prema</w:t>
            </w:r>
            <w:proofErr w:type="spellEnd"/>
            <w:r w:rsidRPr="00E0032B">
              <w:t xml:space="preserve"> </w:t>
            </w:r>
            <w:proofErr w:type="spellStart"/>
            <w:r w:rsidRPr="00E0032B">
              <w:t>ček</w:t>
            </w:r>
            <w:proofErr w:type="spellEnd"/>
            <w:r w:rsidRPr="00E0032B">
              <w:t xml:space="preserve"> </w:t>
            </w:r>
            <w:proofErr w:type="spellStart"/>
            <w:r w:rsidRPr="00E0032B">
              <w:t>listi</w:t>
            </w:r>
            <w:proofErr w:type="spellEnd"/>
            <w:r w:rsidRPr="00E0032B">
              <w:t xml:space="preserve"> </w:t>
            </w:r>
            <w:proofErr w:type="spellStart"/>
            <w:r w:rsidRPr="00E0032B">
              <w:t>i</w:t>
            </w:r>
            <w:proofErr w:type="spellEnd"/>
            <w:r w:rsidRPr="00E0032B">
              <w:t xml:space="preserve"> </w:t>
            </w:r>
            <w:proofErr w:type="spellStart"/>
            <w:r w:rsidRPr="00E0032B">
              <w:t>vrši</w:t>
            </w:r>
            <w:proofErr w:type="spellEnd"/>
            <w:r w:rsidRPr="00E0032B">
              <w:t xml:space="preserve"> </w:t>
            </w:r>
            <w:proofErr w:type="spellStart"/>
            <w:r w:rsidRPr="00E0032B">
              <w:t>kuterisanje</w:t>
            </w:r>
            <w:proofErr w:type="spellEnd"/>
            <w:r w:rsidRPr="00E0032B">
              <w:t xml:space="preserve"> (</w:t>
            </w:r>
            <w:proofErr w:type="spellStart"/>
            <w:r w:rsidRPr="00E0032B">
              <w:t>usitnjavanje</w:t>
            </w:r>
            <w:proofErr w:type="spellEnd"/>
            <w:r w:rsidRPr="00E0032B">
              <w:t xml:space="preserve">) </w:t>
            </w:r>
            <w:proofErr w:type="spellStart"/>
            <w:r w:rsidRPr="00E0032B">
              <w:t>sirovine</w:t>
            </w:r>
            <w:proofErr w:type="spellEnd"/>
            <w:r w:rsidRPr="00E0032B">
              <w:t xml:space="preserve"> u </w:t>
            </w:r>
            <w:proofErr w:type="spellStart"/>
            <w:r w:rsidRPr="00E0032B">
              <w:t>vremenu</w:t>
            </w:r>
            <w:proofErr w:type="spellEnd"/>
            <w:r w:rsidRPr="00E0032B">
              <w:t xml:space="preserve"> </w:t>
            </w:r>
            <w:proofErr w:type="spellStart"/>
            <w:r w:rsidRPr="00E0032B">
              <w:t>i</w:t>
            </w:r>
            <w:proofErr w:type="spellEnd"/>
            <w:r w:rsidRPr="00E0032B">
              <w:t xml:space="preserve"> </w:t>
            </w:r>
            <w:proofErr w:type="spellStart"/>
            <w:r w:rsidRPr="00E0032B">
              <w:t>na</w:t>
            </w:r>
            <w:proofErr w:type="spellEnd"/>
            <w:r w:rsidRPr="00E0032B">
              <w:t xml:space="preserve"> </w:t>
            </w:r>
            <w:proofErr w:type="spellStart"/>
            <w:r w:rsidRPr="00E0032B">
              <w:t>broju</w:t>
            </w:r>
            <w:proofErr w:type="spellEnd"/>
            <w:r w:rsidRPr="00E0032B">
              <w:t xml:space="preserve"> </w:t>
            </w:r>
            <w:proofErr w:type="spellStart"/>
            <w:r w:rsidRPr="00E0032B">
              <w:t>obrtaja</w:t>
            </w:r>
            <w:proofErr w:type="spellEnd"/>
            <w:r w:rsidRPr="00E0032B">
              <w:t xml:space="preserve"> </w:t>
            </w:r>
            <w:proofErr w:type="spellStart"/>
            <w:r w:rsidRPr="00E0032B">
              <w:t>naznačenom</w:t>
            </w:r>
            <w:proofErr w:type="spellEnd"/>
            <w:r w:rsidRPr="00E0032B">
              <w:t xml:space="preserve"> </w:t>
            </w:r>
            <w:proofErr w:type="spellStart"/>
            <w:r w:rsidRPr="00E0032B">
              <w:t>na</w:t>
            </w:r>
            <w:proofErr w:type="spellEnd"/>
            <w:r w:rsidRPr="00E0032B">
              <w:t xml:space="preserve"> </w:t>
            </w:r>
            <w:proofErr w:type="spellStart"/>
            <w:r w:rsidRPr="00E0032B">
              <w:t>ček</w:t>
            </w:r>
            <w:proofErr w:type="spellEnd"/>
            <w:r w:rsidRPr="00E0032B">
              <w:t xml:space="preserve"> </w:t>
            </w:r>
            <w:proofErr w:type="spellStart"/>
            <w:r w:rsidRPr="00E0032B">
              <w:t>listi</w:t>
            </w:r>
            <w:proofErr w:type="spellEnd"/>
            <w:r w:rsidRPr="00E0032B">
              <w:t xml:space="preserve"> </w:t>
            </w:r>
            <w:proofErr w:type="spellStart"/>
            <w:r w:rsidRPr="00E0032B">
              <w:t>i</w:t>
            </w:r>
            <w:proofErr w:type="spellEnd"/>
            <w:r w:rsidRPr="00E0032B">
              <w:t xml:space="preserve"> </w:t>
            </w:r>
            <w:proofErr w:type="spellStart"/>
            <w:r w:rsidRPr="00E0032B">
              <w:t>tehnološkom</w:t>
            </w:r>
            <w:proofErr w:type="spellEnd"/>
            <w:r w:rsidRPr="00E0032B">
              <w:t xml:space="preserve"> </w:t>
            </w:r>
            <w:proofErr w:type="spellStart"/>
            <w:r w:rsidRPr="00E0032B">
              <w:t>postupku</w:t>
            </w:r>
            <w:proofErr w:type="spellEnd"/>
            <w:r w:rsidRPr="00E0032B">
              <w:t xml:space="preserve"> </w:t>
            </w:r>
            <w:proofErr w:type="spellStart"/>
            <w:r w:rsidRPr="00E0032B">
              <w:t>proizvodnje</w:t>
            </w:r>
            <w:proofErr w:type="spellEnd"/>
            <w:r w:rsidRPr="00E0032B">
              <w:t xml:space="preserve"> za </w:t>
            </w:r>
            <w:proofErr w:type="spellStart"/>
            <w:r w:rsidRPr="00E0032B">
              <w:t>konkretan</w:t>
            </w:r>
            <w:proofErr w:type="spellEnd"/>
            <w:r w:rsidRPr="00E0032B">
              <w:t xml:space="preserve"> </w:t>
            </w:r>
            <w:proofErr w:type="spellStart"/>
            <w:r w:rsidRPr="00E0032B">
              <w:t>proizvod</w:t>
            </w:r>
            <w:proofErr w:type="spellEnd"/>
            <w:r w:rsidRPr="00E0032B">
              <w:t xml:space="preserve">.  </w:t>
            </w:r>
          </w:p>
          <w:p w14:paraId="7D85E751" w14:textId="41C0E523" w:rsidR="00D85594" w:rsidRPr="00E0032B" w:rsidRDefault="00D85594" w:rsidP="00B303A6">
            <w:pPr>
              <w:pStyle w:val="ListParagraph"/>
              <w:numPr>
                <w:ilvl w:val="0"/>
                <w:numId w:val="39"/>
              </w:numPr>
            </w:pPr>
            <w:proofErr w:type="spellStart"/>
            <w:r w:rsidRPr="00E0032B">
              <w:t>Obrada</w:t>
            </w:r>
            <w:proofErr w:type="spellEnd"/>
            <w:r w:rsidRPr="00E0032B">
              <w:t xml:space="preserve"> u </w:t>
            </w:r>
            <w:proofErr w:type="spellStart"/>
            <w:r w:rsidRPr="00E0032B">
              <w:t>mikrokuteru</w:t>
            </w:r>
            <w:proofErr w:type="spellEnd"/>
            <w:r w:rsidR="008A752F">
              <w:t xml:space="preserve"> - </w:t>
            </w:r>
            <w:proofErr w:type="spellStart"/>
            <w:r>
              <w:t>Nakon</w:t>
            </w:r>
            <w:proofErr w:type="spellEnd"/>
            <w:r>
              <w:t xml:space="preserve"> </w:t>
            </w:r>
            <w:proofErr w:type="spellStart"/>
            <w:r w:rsidRPr="00E0032B">
              <w:t>prebacivanja</w:t>
            </w:r>
            <w:proofErr w:type="spellEnd"/>
            <w:r w:rsidRPr="00E0032B">
              <w:t xml:space="preserve"> mase </w:t>
            </w:r>
            <w:proofErr w:type="spellStart"/>
            <w:r w:rsidRPr="00E0032B">
              <w:t>sa</w:t>
            </w:r>
            <w:proofErr w:type="spellEnd"/>
            <w:r w:rsidRPr="00E0032B">
              <w:t xml:space="preserve"> </w:t>
            </w:r>
            <w:proofErr w:type="spellStart"/>
            <w:r w:rsidRPr="00E0032B">
              <w:t>kutera</w:t>
            </w:r>
            <w:proofErr w:type="spellEnd"/>
            <w:r w:rsidRPr="00E0032B">
              <w:t xml:space="preserve"> u </w:t>
            </w:r>
            <w:proofErr w:type="spellStart"/>
            <w:r w:rsidRPr="00E0032B">
              <w:t>mikrokuter</w:t>
            </w:r>
            <w:proofErr w:type="spellEnd"/>
            <w:r w:rsidRPr="00E0032B">
              <w:t xml:space="preserve">, </w:t>
            </w:r>
            <w:proofErr w:type="spellStart"/>
            <w:r w:rsidRPr="00E0032B">
              <w:t>radnik</w:t>
            </w:r>
            <w:proofErr w:type="spellEnd"/>
            <w:r w:rsidRPr="00E0032B">
              <w:t xml:space="preserve"> </w:t>
            </w:r>
            <w:proofErr w:type="spellStart"/>
            <w:r w:rsidRPr="00E0032B">
              <w:t>propušta</w:t>
            </w:r>
            <w:proofErr w:type="spellEnd"/>
            <w:r w:rsidRPr="00E0032B">
              <w:t xml:space="preserve"> </w:t>
            </w:r>
            <w:proofErr w:type="spellStart"/>
            <w:r w:rsidRPr="00E0032B">
              <w:t>masu</w:t>
            </w:r>
            <w:proofErr w:type="spellEnd"/>
            <w:r w:rsidRPr="00E0032B">
              <w:t xml:space="preserve"> </w:t>
            </w:r>
            <w:proofErr w:type="spellStart"/>
            <w:r w:rsidRPr="00E0032B">
              <w:t>kroz</w:t>
            </w:r>
            <w:proofErr w:type="spellEnd"/>
            <w:r w:rsidRPr="00E0032B">
              <w:t xml:space="preserve"> </w:t>
            </w:r>
            <w:proofErr w:type="spellStart"/>
            <w:r w:rsidRPr="00E0032B">
              <w:t>mikrokuter</w:t>
            </w:r>
            <w:proofErr w:type="spellEnd"/>
            <w:r w:rsidRPr="00E0032B">
              <w:t xml:space="preserve"> u </w:t>
            </w:r>
            <w:proofErr w:type="spellStart"/>
            <w:r w:rsidRPr="00E0032B">
              <w:t>kuter</w:t>
            </w:r>
            <w:proofErr w:type="spellEnd"/>
            <w:r w:rsidRPr="00E0032B">
              <w:t xml:space="preserve"> </w:t>
            </w:r>
            <w:proofErr w:type="spellStart"/>
            <w:r w:rsidRPr="00E0032B">
              <w:t>kolica</w:t>
            </w:r>
            <w:proofErr w:type="spellEnd"/>
            <w:r w:rsidRPr="00E0032B">
              <w:t xml:space="preserve"> (grand), </w:t>
            </w:r>
            <w:proofErr w:type="spellStart"/>
            <w:r w:rsidRPr="00E0032B">
              <w:t>pri</w:t>
            </w:r>
            <w:proofErr w:type="spellEnd"/>
            <w:r w:rsidRPr="00E0032B">
              <w:t xml:space="preserve"> </w:t>
            </w:r>
            <w:proofErr w:type="spellStart"/>
            <w:r w:rsidRPr="00E0032B">
              <w:t>čemu</w:t>
            </w:r>
            <w:proofErr w:type="spellEnd"/>
            <w:r w:rsidRPr="00E0032B">
              <w:t xml:space="preserve"> se </w:t>
            </w:r>
            <w:proofErr w:type="spellStart"/>
            <w:r w:rsidRPr="00E0032B">
              <w:t>vrši</w:t>
            </w:r>
            <w:proofErr w:type="spellEnd"/>
            <w:r w:rsidRPr="00E0032B">
              <w:t xml:space="preserve"> </w:t>
            </w:r>
            <w:proofErr w:type="spellStart"/>
            <w:r w:rsidRPr="00E0032B">
              <w:t>dodatno</w:t>
            </w:r>
            <w:proofErr w:type="spellEnd"/>
            <w:r w:rsidRPr="00E0032B">
              <w:t xml:space="preserve"> </w:t>
            </w:r>
            <w:proofErr w:type="spellStart"/>
            <w:r w:rsidRPr="00E0032B">
              <w:t>fino</w:t>
            </w:r>
            <w:proofErr w:type="spellEnd"/>
            <w:r w:rsidRPr="00E0032B">
              <w:t xml:space="preserve"> </w:t>
            </w:r>
            <w:proofErr w:type="spellStart"/>
            <w:r w:rsidRPr="00E0032B">
              <w:t>usi</w:t>
            </w:r>
            <w:r>
              <w:t>tnjavanje</w:t>
            </w:r>
            <w:proofErr w:type="spellEnd"/>
            <w:r>
              <w:t xml:space="preserve"> </w:t>
            </w:r>
            <w:proofErr w:type="spellStart"/>
            <w:r>
              <w:t>i</w:t>
            </w:r>
            <w:proofErr w:type="spellEnd"/>
            <w:r>
              <w:t xml:space="preserve"> </w:t>
            </w:r>
            <w:proofErr w:type="spellStart"/>
            <w:r>
              <w:t>homogenizacija</w:t>
            </w:r>
            <w:proofErr w:type="spellEnd"/>
            <w:r>
              <w:t xml:space="preserve"> mase</w:t>
            </w:r>
          </w:p>
          <w:p w14:paraId="7199030F" w14:textId="29921B7C" w:rsidR="00D85594" w:rsidRPr="00E0032B" w:rsidRDefault="00D85594" w:rsidP="00B303A6">
            <w:pPr>
              <w:pStyle w:val="ListParagraph"/>
              <w:numPr>
                <w:ilvl w:val="0"/>
                <w:numId w:val="39"/>
              </w:numPr>
            </w:pPr>
            <w:proofErr w:type="spellStart"/>
            <w:r w:rsidRPr="00E0032B">
              <w:t>Obrada</w:t>
            </w:r>
            <w:proofErr w:type="spellEnd"/>
            <w:r w:rsidRPr="00E0032B">
              <w:t xml:space="preserve"> u </w:t>
            </w:r>
            <w:proofErr w:type="spellStart"/>
            <w:r>
              <w:t>mešalici</w:t>
            </w:r>
            <w:proofErr w:type="spellEnd"/>
            <w:r w:rsidR="008A752F">
              <w:t xml:space="preserve"> - </w:t>
            </w:r>
            <w:proofErr w:type="spellStart"/>
            <w:r>
              <w:t>Radnik</w:t>
            </w:r>
            <w:proofErr w:type="spellEnd"/>
            <w:r>
              <w:t xml:space="preserve"> u </w:t>
            </w:r>
            <w:proofErr w:type="spellStart"/>
            <w:r>
              <w:t>mešalicu</w:t>
            </w:r>
            <w:proofErr w:type="spellEnd"/>
            <w:r>
              <w:t xml:space="preserve"> / </w:t>
            </w:r>
            <w:proofErr w:type="spellStart"/>
            <w:r>
              <w:t>tambler</w:t>
            </w:r>
            <w:proofErr w:type="spellEnd"/>
            <w:r>
              <w:t xml:space="preserve"> </w:t>
            </w:r>
            <w:proofErr w:type="spellStart"/>
            <w:r>
              <w:t>ubacuje</w:t>
            </w:r>
            <w:proofErr w:type="spellEnd"/>
            <w:r>
              <w:t xml:space="preserve"> </w:t>
            </w:r>
            <w:proofErr w:type="spellStart"/>
            <w:r>
              <w:t>odgovarajuću</w:t>
            </w:r>
            <w:proofErr w:type="spellEnd"/>
            <w:r>
              <w:t xml:space="preserve"> </w:t>
            </w:r>
            <w:proofErr w:type="spellStart"/>
            <w:r>
              <w:t>količinu</w:t>
            </w:r>
            <w:proofErr w:type="spellEnd"/>
            <w:r>
              <w:t xml:space="preserve"> </w:t>
            </w:r>
            <w:proofErr w:type="spellStart"/>
            <w:r>
              <w:t>sirovine</w:t>
            </w:r>
            <w:proofErr w:type="spellEnd"/>
            <w:r>
              <w:t xml:space="preserve">, </w:t>
            </w:r>
            <w:proofErr w:type="spellStart"/>
            <w:r>
              <w:t>začine</w:t>
            </w:r>
            <w:proofErr w:type="spellEnd"/>
            <w:r>
              <w:t xml:space="preserve"> </w:t>
            </w:r>
            <w:proofErr w:type="spellStart"/>
            <w:r>
              <w:t>i</w:t>
            </w:r>
            <w:proofErr w:type="spellEnd"/>
            <w:r>
              <w:t xml:space="preserve"> </w:t>
            </w:r>
            <w:proofErr w:type="spellStart"/>
            <w:r>
              <w:t>aditive</w:t>
            </w:r>
            <w:proofErr w:type="spellEnd"/>
            <w:r>
              <w:t xml:space="preserve">, </w:t>
            </w:r>
            <w:proofErr w:type="spellStart"/>
            <w:r>
              <w:t>prema</w:t>
            </w:r>
            <w:proofErr w:type="spellEnd"/>
            <w:r>
              <w:t xml:space="preserve"> </w:t>
            </w:r>
            <w:proofErr w:type="spellStart"/>
            <w:r>
              <w:t>ček</w:t>
            </w:r>
            <w:proofErr w:type="spellEnd"/>
            <w:r>
              <w:t xml:space="preserve"> </w:t>
            </w:r>
            <w:proofErr w:type="spellStart"/>
            <w:r>
              <w:t>listi</w:t>
            </w:r>
            <w:proofErr w:type="spellEnd"/>
            <w:r>
              <w:t xml:space="preserve">, </w:t>
            </w:r>
            <w:proofErr w:type="spellStart"/>
            <w:r>
              <w:t>uključuje</w:t>
            </w:r>
            <w:proofErr w:type="spellEnd"/>
            <w:r>
              <w:t xml:space="preserve"> </w:t>
            </w:r>
            <w:proofErr w:type="spellStart"/>
            <w:r>
              <w:t>mešalicu</w:t>
            </w:r>
            <w:proofErr w:type="spellEnd"/>
            <w:r>
              <w:t xml:space="preserve"> </w:t>
            </w:r>
            <w:proofErr w:type="spellStart"/>
            <w:r>
              <w:t>koja</w:t>
            </w:r>
            <w:proofErr w:type="spellEnd"/>
            <w:r>
              <w:t xml:space="preserve"> </w:t>
            </w:r>
            <w:proofErr w:type="spellStart"/>
            <w:r>
              <w:t>potom</w:t>
            </w:r>
            <w:proofErr w:type="spellEnd"/>
            <w:r>
              <w:t xml:space="preserve"> </w:t>
            </w:r>
            <w:proofErr w:type="spellStart"/>
            <w:r>
              <w:t>vrši</w:t>
            </w:r>
            <w:proofErr w:type="spellEnd"/>
            <w:r>
              <w:t xml:space="preserve"> </w:t>
            </w:r>
            <w:proofErr w:type="spellStart"/>
            <w:r>
              <w:t>mešanje</w:t>
            </w:r>
            <w:proofErr w:type="spellEnd"/>
            <w:r>
              <w:t xml:space="preserve"> </w:t>
            </w:r>
            <w:proofErr w:type="spellStart"/>
            <w:r>
              <w:t>dodatih</w:t>
            </w:r>
            <w:proofErr w:type="spellEnd"/>
            <w:r>
              <w:t xml:space="preserve"> </w:t>
            </w:r>
            <w:proofErr w:type="spellStart"/>
            <w:r>
              <w:t>komponenata</w:t>
            </w:r>
            <w:proofErr w:type="spellEnd"/>
            <w:r>
              <w:t xml:space="preserve">. Po </w:t>
            </w:r>
            <w:proofErr w:type="spellStart"/>
            <w:r>
              <w:t>završenom</w:t>
            </w:r>
            <w:proofErr w:type="spellEnd"/>
            <w:r>
              <w:t xml:space="preserve"> </w:t>
            </w:r>
            <w:proofErr w:type="spellStart"/>
            <w:r>
              <w:t>procesu</w:t>
            </w:r>
            <w:proofErr w:type="spellEnd"/>
            <w:r>
              <w:t xml:space="preserve"> </w:t>
            </w:r>
            <w:proofErr w:type="spellStart"/>
            <w:r>
              <w:t>mešanja</w:t>
            </w:r>
            <w:proofErr w:type="spellEnd"/>
            <w:r>
              <w:t xml:space="preserve">, </w:t>
            </w:r>
            <w:proofErr w:type="spellStart"/>
            <w:r>
              <w:t>radnik</w:t>
            </w:r>
            <w:proofErr w:type="spellEnd"/>
            <w:r>
              <w:t xml:space="preserve"> </w:t>
            </w:r>
            <w:proofErr w:type="spellStart"/>
            <w:r>
              <w:t>izmešanu</w:t>
            </w:r>
            <w:proofErr w:type="spellEnd"/>
            <w:r>
              <w:t xml:space="preserve"> </w:t>
            </w:r>
            <w:proofErr w:type="spellStart"/>
            <w:r>
              <w:t>masu</w:t>
            </w:r>
            <w:proofErr w:type="spellEnd"/>
            <w:r>
              <w:t xml:space="preserve"> </w:t>
            </w:r>
            <w:proofErr w:type="spellStart"/>
            <w:r>
              <w:t>prebacuje</w:t>
            </w:r>
            <w:proofErr w:type="spellEnd"/>
            <w:r>
              <w:t xml:space="preserve"> u </w:t>
            </w:r>
            <w:proofErr w:type="spellStart"/>
            <w:r>
              <w:t>posudu</w:t>
            </w:r>
            <w:proofErr w:type="spellEnd"/>
            <w:r>
              <w:t xml:space="preserve"> </w:t>
            </w:r>
            <w:proofErr w:type="spellStart"/>
            <w:r>
              <w:t>predviđenu</w:t>
            </w:r>
            <w:proofErr w:type="spellEnd"/>
            <w:r>
              <w:t xml:space="preserve"> za </w:t>
            </w:r>
            <w:proofErr w:type="spellStart"/>
            <w:r>
              <w:t>tu</w:t>
            </w:r>
            <w:proofErr w:type="spellEnd"/>
            <w:r>
              <w:t xml:space="preserve"> </w:t>
            </w:r>
            <w:proofErr w:type="spellStart"/>
            <w:r>
              <w:t>namenu</w:t>
            </w:r>
            <w:proofErr w:type="spellEnd"/>
            <w:r>
              <w:t>.</w:t>
            </w:r>
          </w:p>
          <w:p w14:paraId="161751C9" w14:textId="77777777" w:rsidR="00D85594" w:rsidRDefault="00D85594" w:rsidP="00D85594"/>
          <w:p w14:paraId="17A93EE6" w14:textId="77777777" w:rsidR="00D85594" w:rsidRDefault="00D85594" w:rsidP="00D85594"/>
          <w:p w14:paraId="35612F76" w14:textId="3E816E80" w:rsidR="00D85594" w:rsidRPr="00B303A6" w:rsidRDefault="00D85594" w:rsidP="00B303A6">
            <w:pPr>
              <w:pStyle w:val="ListParagraph"/>
              <w:numPr>
                <w:ilvl w:val="0"/>
                <w:numId w:val="37"/>
              </w:numPr>
              <w:rPr>
                <w:i/>
              </w:rPr>
            </w:pPr>
            <w:proofErr w:type="spellStart"/>
            <w:r w:rsidRPr="00B303A6">
              <w:rPr>
                <w:i/>
              </w:rPr>
              <w:t>Punjenje</w:t>
            </w:r>
            <w:proofErr w:type="spellEnd"/>
            <w:r w:rsidRPr="00B303A6">
              <w:rPr>
                <w:i/>
              </w:rPr>
              <w:t xml:space="preserve"> </w:t>
            </w:r>
            <w:proofErr w:type="spellStart"/>
            <w:r w:rsidRPr="00B303A6">
              <w:rPr>
                <w:i/>
              </w:rPr>
              <w:t>i</w:t>
            </w:r>
            <w:proofErr w:type="spellEnd"/>
            <w:r w:rsidRPr="00B303A6">
              <w:rPr>
                <w:i/>
              </w:rPr>
              <w:t xml:space="preserve"> </w:t>
            </w:r>
            <w:proofErr w:type="spellStart"/>
            <w:r w:rsidRPr="00B303A6">
              <w:rPr>
                <w:i/>
              </w:rPr>
              <w:t>kačenja</w:t>
            </w:r>
            <w:proofErr w:type="spellEnd"/>
            <w:r w:rsidRPr="00B303A6">
              <w:rPr>
                <w:i/>
              </w:rPr>
              <w:t xml:space="preserve"> </w:t>
            </w:r>
            <w:proofErr w:type="spellStart"/>
            <w:r w:rsidRPr="00B303A6">
              <w:rPr>
                <w:i/>
              </w:rPr>
              <w:t>na</w:t>
            </w:r>
            <w:proofErr w:type="spellEnd"/>
            <w:r w:rsidRPr="00B303A6">
              <w:rPr>
                <w:i/>
              </w:rPr>
              <w:t xml:space="preserve"> </w:t>
            </w:r>
            <w:proofErr w:type="spellStart"/>
            <w:r w:rsidRPr="00B303A6">
              <w:rPr>
                <w:i/>
              </w:rPr>
              <w:t>štapove</w:t>
            </w:r>
            <w:proofErr w:type="spellEnd"/>
            <w:r w:rsidRPr="00B303A6">
              <w:rPr>
                <w:i/>
              </w:rPr>
              <w:t xml:space="preserve"> / </w:t>
            </w:r>
            <w:proofErr w:type="spellStart"/>
            <w:r w:rsidRPr="00B303A6">
              <w:rPr>
                <w:i/>
              </w:rPr>
              <w:t>slaganje</w:t>
            </w:r>
            <w:proofErr w:type="spellEnd"/>
            <w:r w:rsidRPr="00B303A6">
              <w:rPr>
                <w:i/>
              </w:rPr>
              <w:t xml:space="preserve"> </w:t>
            </w:r>
            <w:proofErr w:type="spellStart"/>
            <w:r w:rsidRPr="00B303A6">
              <w:rPr>
                <w:i/>
              </w:rPr>
              <w:t>na</w:t>
            </w:r>
            <w:proofErr w:type="spellEnd"/>
            <w:r w:rsidRPr="00B303A6">
              <w:rPr>
                <w:i/>
              </w:rPr>
              <w:t xml:space="preserve"> </w:t>
            </w:r>
            <w:proofErr w:type="spellStart"/>
            <w:r w:rsidRPr="00B303A6">
              <w:rPr>
                <w:i/>
              </w:rPr>
              <w:t>kolica</w:t>
            </w:r>
            <w:proofErr w:type="spellEnd"/>
          </w:p>
          <w:p w14:paraId="148B4923" w14:textId="77777777" w:rsidR="008A752F" w:rsidRPr="00E0032B" w:rsidRDefault="008A752F" w:rsidP="00B303A6">
            <w:pPr>
              <w:ind w:left="360"/>
            </w:pPr>
          </w:p>
          <w:p w14:paraId="33CCEA54" w14:textId="33C7D4BF" w:rsidR="00D85594" w:rsidRDefault="00D85594" w:rsidP="00B303A6">
            <w:pPr>
              <w:pStyle w:val="ListParagraph"/>
              <w:numPr>
                <w:ilvl w:val="0"/>
                <w:numId w:val="40"/>
              </w:numPr>
            </w:pPr>
            <w:proofErr w:type="spellStart"/>
            <w:r>
              <w:t>Fino</w:t>
            </w:r>
            <w:proofErr w:type="spellEnd"/>
            <w:r>
              <w:t xml:space="preserve"> </w:t>
            </w:r>
            <w:proofErr w:type="spellStart"/>
            <w:r>
              <w:t>usitnjene</w:t>
            </w:r>
            <w:proofErr w:type="spellEnd"/>
            <w:r>
              <w:t xml:space="preserve"> </w:t>
            </w:r>
            <w:proofErr w:type="spellStart"/>
            <w:r>
              <w:t>barene</w:t>
            </w:r>
            <w:proofErr w:type="spellEnd"/>
            <w:r>
              <w:t xml:space="preserve"> </w:t>
            </w:r>
            <w:proofErr w:type="spellStart"/>
            <w:r>
              <w:t>kobasice</w:t>
            </w:r>
            <w:proofErr w:type="spellEnd"/>
            <w:r>
              <w:t xml:space="preserve">, </w:t>
            </w:r>
            <w:proofErr w:type="spellStart"/>
            <w:r>
              <w:t>grubo</w:t>
            </w:r>
            <w:proofErr w:type="spellEnd"/>
            <w:r>
              <w:t xml:space="preserve"> </w:t>
            </w:r>
            <w:proofErr w:type="spellStart"/>
            <w:r>
              <w:t>usitnjene</w:t>
            </w:r>
            <w:proofErr w:type="spellEnd"/>
            <w:r>
              <w:t xml:space="preserve"> </w:t>
            </w:r>
            <w:proofErr w:type="spellStart"/>
            <w:r>
              <w:t>barene</w:t>
            </w:r>
            <w:proofErr w:type="spellEnd"/>
            <w:r>
              <w:t xml:space="preserve"> </w:t>
            </w:r>
            <w:proofErr w:type="spellStart"/>
            <w:r>
              <w:t>kobasice</w:t>
            </w:r>
            <w:proofErr w:type="spellEnd"/>
            <w:r>
              <w:t xml:space="preserve"> </w:t>
            </w:r>
            <w:proofErr w:type="spellStart"/>
            <w:r>
              <w:t>i</w:t>
            </w:r>
            <w:proofErr w:type="spellEnd"/>
            <w:r>
              <w:t xml:space="preserve"> </w:t>
            </w:r>
            <w:proofErr w:type="spellStart"/>
            <w:r>
              <w:t>kobasice</w:t>
            </w:r>
            <w:proofErr w:type="spellEnd"/>
            <w:r>
              <w:t xml:space="preserve"> </w:t>
            </w:r>
            <w:proofErr w:type="spellStart"/>
            <w:r>
              <w:t>sa</w:t>
            </w:r>
            <w:proofErr w:type="spellEnd"/>
            <w:r>
              <w:t xml:space="preserve"> </w:t>
            </w:r>
            <w:proofErr w:type="spellStart"/>
            <w:r>
              <w:t>komadima</w:t>
            </w:r>
            <w:proofErr w:type="spellEnd"/>
            <w:r>
              <w:t xml:space="preserve"> mesa, </w:t>
            </w:r>
            <w:proofErr w:type="spellStart"/>
            <w:r>
              <w:t>konzerve</w:t>
            </w:r>
            <w:proofErr w:type="spellEnd"/>
            <w:r>
              <w:t xml:space="preserve"> od mesa u </w:t>
            </w:r>
            <w:proofErr w:type="spellStart"/>
            <w:r>
              <w:t>komadima</w:t>
            </w:r>
            <w:proofErr w:type="spellEnd"/>
            <w:r>
              <w:t xml:space="preserve"> (</w:t>
            </w:r>
            <w:proofErr w:type="spellStart"/>
            <w:r>
              <w:t>proizvodi</w:t>
            </w:r>
            <w:proofErr w:type="spellEnd"/>
            <w:r>
              <w:t xml:space="preserve"> u </w:t>
            </w:r>
            <w:proofErr w:type="spellStart"/>
            <w:r>
              <w:t>omotaču</w:t>
            </w:r>
            <w:proofErr w:type="spellEnd"/>
            <w:r>
              <w:t xml:space="preserve"> koji se </w:t>
            </w:r>
            <w:proofErr w:type="spellStart"/>
            <w:r>
              <w:t>kače</w:t>
            </w:r>
            <w:proofErr w:type="spellEnd"/>
            <w:r>
              <w:t>)</w:t>
            </w:r>
            <w:r w:rsidR="008A752F">
              <w:t xml:space="preserve"> - </w:t>
            </w:r>
            <w:proofErr w:type="spellStart"/>
            <w:r w:rsidRPr="005E50FD">
              <w:t>Radnik</w:t>
            </w:r>
            <w:proofErr w:type="spellEnd"/>
            <w:r w:rsidRPr="005E50FD">
              <w:t xml:space="preserve"> </w:t>
            </w:r>
            <w:proofErr w:type="spellStart"/>
            <w:r w:rsidRPr="005E50FD">
              <w:t>na</w:t>
            </w:r>
            <w:proofErr w:type="spellEnd"/>
            <w:r w:rsidRPr="005E50FD">
              <w:t xml:space="preserve"> </w:t>
            </w:r>
            <w:proofErr w:type="spellStart"/>
            <w:r w:rsidRPr="005E50FD">
              <w:t>punjenju</w:t>
            </w:r>
            <w:proofErr w:type="spellEnd"/>
            <w:r w:rsidRPr="005E50FD">
              <w:t xml:space="preserve"> </w:t>
            </w:r>
            <w:proofErr w:type="spellStart"/>
            <w:r w:rsidRPr="005E50FD">
              <w:t>nakon</w:t>
            </w:r>
            <w:proofErr w:type="spellEnd"/>
            <w:r w:rsidRPr="005E50FD">
              <w:t xml:space="preserve"> </w:t>
            </w:r>
            <w:proofErr w:type="spellStart"/>
            <w:r w:rsidRPr="005E50FD">
              <w:t>pri</w:t>
            </w:r>
            <w:r>
              <w:t>jema</w:t>
            </w:r>
            <w:proofErr w:type="spellEnd"/>
            <w:r>
              <w:t xml:space="preserve"> </w:t>
            </w:r>
            <w:proofErr w:type="spellStart"/>
            <w:r>
              <w:t>granda</w:t>
            </w:r>
            <w:proofErr w:type="spellEnd"/>
            <w:r>
              <w:t xml:space="preserve"> </w:t>
            </w:r>
            <w:proofErr w:type="spellStart"/>
            <w:r>
              <w:t>sa</w:t>
            </w:r>
            <w:proofErr w:type="spellEnd"/>
            <w:r>
              <w:t xml:space="preserve"> </w:t>
            </w:r>
            <w:proofErr w:type="spellStart"/>
            <w:r>
              <w:t>pripremljenom</w:t>
            </w:r>
            <w:proofErr w:type="spellEnd"/>
            <w:r>
              <w:t xml:space="preserve"> </w:t>
            </w:r>
            <w:proofErr w:type="spellStart"/>
            <w:r w:rsidRPr="005E50FD">
              <w:t>masom</w:t>
            </w:r>
            <w:proofErr w:type="spellEnd"/>
            <w:r w:rsidRPr="005E50FD">
              <w:t xml:space="preserve"> </w:t>
            </w:r>
            <w:r>
              <w:t xml:space="preserve">za </w:t>
            </w:r>
            <w:proofErr w:type="spellStart"/>
            <w:r>
              <w:t>punjenje</w:t>
            </w:r>
            <w:proofErr w:type="spellEnd"/>
            <w:r w:rsidRPr="005E50FD">
              <w:t xml:space="preserve">, </w:t>
            </w:r>
            <w:proofErr w:type="spellStart"/>
            <w:r>
              <w:t>l</w:t>
            </w:r>
            <w:r w:rsidRPr="00302EAE">
              <w:t>iftom</w:t>
            </w:r>
            <w:proofErr w:type="spellEnd"/>
            <w:r w:rsidRPr="00302EAE">
              <w:t xml:space="preserve"> </w:t>
            </w:r>
            <w:proofErr w:type="spellStart"/>
            <w:r w:rsidRPr="00302EAE">
              <w:t>punilice</w:t>
            </w:r>
            <w:proofErr w:type="spellEnd"/>
            <w:r w:rsidRPr="00302EAE">
              <w:t xml:space="preserve"> </w:t>
            </w:r>
            <w:proofErr w:type="spellStart"/>
            <w:r w:rsidRPr="00302EAE">
              <w:t>podiže</w:t>
            </w:r>
            <w:proofErr w:type="spellEnd"/>
            <w:r w:rsidRPr="00302EAE">
              <w:t xml:space="preserve"> </w:t>
            </w:r>
            <w:proofErr w:type="spellStart"/>
            <w:r w:rsidRPr="00302EAE">
              <w:t>isti</w:t>
            </w:r>
            <w:proofErr w:type="spellEnd"/>
            <w:r w:rsidRPr="00302EAE">
              <w:t xml:space="preserve"> </w:t>
            </w:r>
            <w:proofErr w:type="spellStart"/>
            <w:r w:rsidRPr="00302EAE">
              <w:t>i</w:t>
            </w:r>
            <w:proofErr w:type="spellEnd"/>
            <w:r w:rsidRPr="00302EAE">
              <w:t xml:space="preserve"> </w:t>
            </w:r>
            <w:proofErr w:type="spellStart"/>
            <w:r w:rsidRPr="00302EAE">
              <w:t>masu</w:t>
            </w:r>
            <w:proofErr w:type="spellEnd"/>
            <w:r w:rsidRPr="00302EAE">
              <w:t xml:space="preserve"> </w:t>
            </w:r>
            <w:proofErr w:type="spellStart"/>
            <w:r w:rsidRPr="00302EAE">
              <w:t>izručuje</w:t>
            </w:r>
            <w:proofErr w:type="spellEnd"/>
            <w:r w:rsidRPr="00302EAE">
              <w:t xml:space="preserve"> u </w:t>
            </w:r>
            <w:proofErr w:type="spellStart"/>
            <w:r w:rsidRPr="00302EAE">
              <w:t>levak</w:t>
            </w:r>
            <w:proofErr w:type="spellEnd"/>
            <w:r w:rsidRPr="00302EAE">
              <w:t xml:space="preserve"> </w:t>
            </w:r>
            <w:proofErr w:type="spellStart"/>
            <w:r w:rsidRPr="00302EAE">
              <w:t>punilice</w:t>
            </w:r>
            <w:proofErr w:type="spellEnd"/>
            <w:r w:rsidRPr="00302EAE">
              <w:t>.</w:t>
            </w:r>
            <w:r>
              <w:t xml:space="preserve"> </w:t>
            </w:r>
            <w:proofErr w:type="spellStart"/>
            <w:r w:rsidRPr="005E50FD">
              <w:t>Kada</w:t>
            </w:r>
            <w:proofErr w:type="spellEnd"/>
            <w:r w:rsidRPr="005E50FD">
              <w:t xml:space="preserve"> se </w:t>
            </w:r>
            <w:proofErr w:type="spellStart"/>
            <w:r w:rsidRPr="005E50FD">
              <w:t>levak</w:t>
            </w:r>
            <w:proofErr w:type="spellEnd"/>
            <w:r w:rsidRPr="005E50FD">
              <w:t xml:space="preserve"> </w:t>
            </w:r>
            <w:proofErr w:type="spellStart"/>
            <w:r w:rsidRPr="005E50FD">
              <w:t>napunio</w:t>
            </w:r>
            <w:proofErr w:type="spellEnd"/>
            <w:r w:rsidRPr="005E50FD">
              <w:t xml:space="preserve"> </w:t>
            </w:r>
            <w:proofErr w:type="spellStart"/>
            <w:r w:rsidRPr="005E50FD">
              <w:t>kreće</w:t>
            </w:r>
            <w:proofErr w:type="spellEnd"/>
            <w:r w:rsidRPr="005E50FD">
              <w:t xml:space="preserve"> </w:t>
            </w:r>
            <w:proofErr w:type="spellStart"/>
            <w:r>
              <w:t>punjenje</w:t>
            </w:r>
            <w:proofErr w:type="spellEnd"/>
            <w:r>
              <w:t xml:space="preserve"> mase u </w:t>
            </w:r>
            <w:proofErr w:type="spellStart"/>
            <w:r>
              <w:t>odgovarajuću</w:t>
            </w:r>
            <w:proofErr w:type="spellEnd"/>
            <w:r>
              <w:t xml:space="preserve"> </w:t>
            </w:r>
            <w:proofErr w:type="spellStart"/>
            <w:r>
              <w:t>ambalažu</w:t>
            </w:r>
            <w:proofErr w:type="spellEnd"/>
            <w:r>
              <w:t xml:space="preserve"> (</w:t>
            </w:r>
            <w:proofErr w:type="spellStart"/>
            <w:r>
              <w:t>omotače</w:t>
            </w:r>
            <w:proofErr w:type="spellEnd"/>
            <w:r>
              <w:t xml:space="preserve">), </w:t>
            </w:r>
            <w:proofErr w:type="spellStart"/>
            <w:r>
              <w:t>tako</w:t>
            </w:r>
            <w:proofErr w:type="spellEnd"/>
            <w:r>
              <w:t xml:space="preserve"> </w:t>
            </w:r>
            <w:proofErr w:type="spellStart"/>
            <w:r>
              <w:t>što</w:t>
            </w:r>
            <w:proofErr w:type="spellEnd"/>
            <w:r>
              <w:t xml:space="preserve"> </w:t>
            </w:r>
            <w:proofErr w:type="spellStart"/>
            <w:r>
              <w:t>bira</w:t>
            </w:r>
            <w:proofErr w:type="spellEnd"/>
            <w:r>
              <w:t xml:space="preserve"> </w:t>
            </w:r>
            <w:proofErr w:type="spellStart"/>
            <w:r>
              <w:t>odgovarajući</w:t>
            </w:r>
            <w:proofErr w:type="spellEnd"/>
            <w:r>
              <w:t xml:space="preserve"> program </w:t>
            </w:r>
            <w:proofErr w:type="spellStart"/>
            <w:r>
              <w:t>na</w:t>
            </w:r>
            <w:proofErr w:type="spellEnd"/>
            <w:r>
              <w:t xml:space="preserve"> </w:t>
            </w:r>
            <w:proofErr w:type="spellStart"/>
            <w:r>
              <w:t>punilici</w:t>
            </w:r>
            <w:proofErr w:type="spellEnd"/>
            <w:r>
              <w:t xml:space="preserve"> za </w:t>
            </w:r>
            <w:proofErr w:type="spellStart"/>
            <w:r>
              <w:t>proizvod</w:t>
            </w:r>
            <w:proofErr w:type="spellEnd"/>
            <w:r>
              <w:t xml:space="preserve"> koji se </w:t>
            </w:r>
            <w:proofErr w:type="spellStart"/>
            <w:r>
              <w:t>puni</w:t>
            </w:r>
            <w:proofErr w:type="spellEnd"/>
            <w:r>
              <w:t xml:space="preserve">. </w:t>
            </w:r>
            <w:proofErr w:type="spellStart"/>
            <w:r>
              <w:t>Punilica</w:t>
            </w:r>
            <w:proofErr w:type="spellEnd"/>
            <w:r>
              <w:t xml:space="preserve"> </w:t>
            </w:r>
            <w:proofErr w:type="spellStart"/>
            <w:r>
              <w:t>automatski</w:t>
            </w:r>
            <w:proofErr w:type="spellEnd"/>
            <w:r>
              <w:t xml:space="preserve"> </w:t>
            </w:r>
            <w:proofErr w:type="spellStart"/>
            <w:r>
              <w:t>dozira</w:t>
            </w:r>
            <w:proofErr w:type="spellEnd"/>
            <w:r>
              <w:t xml:space="preserve"> </w:t>
            </w:r>
            <w:proofErr w:type="spellStart"/>
            <w:r>
              <w:t>odgovarajuću</w:t>
            </w:r>
            <w:proofErr w:type="spellEnd"/>
            <w:r>
              <w:t xml:space="preserve"> (</w:t>
            </w:r>
            <w:proofErr w:type="spellStart"/>
            <w:r>
              <w:t>programiranu</w:t>
            </w:r>
            <w:proofErr w:type="spellEnd"/>
            <w:r>
              <w:t xml:space="preserve">) </w:t>
            </w:r>
            <w:proofErr w:type="spellStart"/>
            <w:r>
              <w:t>količinu</w:t>
            </w:r>
            <w:proofErr w:type="spellEnd"/>
            <w:r>
              <w:t xml:space="preserve"> </w:t>
            </w:r>
            <w:proofErr w:type="spellStart"/>
            <w:r>
              <w:t>proizvoda</w:t>
            </w:r>
            <w:proofErr w:type="spellEnd"/>
            <w:r>
              <w:t xml:space="preserve"> u </w:t>
            </w:r>
            <w:proofErr w:type="spellStart"/>
            <w:r>
              <w:t>omotač</w:t>
            </w:r>
            <w:proofErr w:type="spellEnd"/>
            <w:r>
              <w:t xml:space="preserve">, </w:t>
            </w:r>
            <w:proofErr w:type="spellStart"/>
            <w:r>
              <w:t>pri</w:t>
            </w:r>
            <w:proofErr w:type="spellEnd"/>
            <w:r>
              <w:t xml:space="preserve"> </w:t>
            </w:r>
            <w:proofErr w:type="spellStart"/>
            <w:r>
              <w:t>čemu</w:t>
            </w:r>
            <w:proofErr w:type="spellEnd"/>
            <w:r>
              <w:t xml:space="preserve"> </w:t>
            </w:r>
            <w:proofErr w:type="spellStart"/>
            <w:r>
              <w:t>klipsarica</w:t>
            </w:r>
            <w:proofErr w:type="spellEnd"/>
            <w:r>
              <w:t xml:space="preserve"> </w:t>
            </w:r>
            <w:proofErr w:type="spellStart"/>
            <w:r>
              <w:t>automatski</w:t>
            </w:r>
            <w:proofErr w:type="spellEnd"/>
            <w:r>
              <w:t xml:space="preserve"> </w:t>
            </w:r>
            <w:proofErr w:type="spellStart"/>
            <w:r>
              <w:t>zatvara</w:t>
            </w:r>
            <w:proofErr w:type="spellEnd"/>
            <w:r>
              <w:t xml:space="preserve"> </w:t>
            </w:r>
            <w:proofErr w:type="spellStart"/>
            <w:r>
              <w:t>proizvod</w:t>
            </w:r>
            <w:proofErr w:type="spellEnd"/>
            <w:r>
              <w:t xml:space="preserve"> </w:t>
            </w:r>
            <w:proofErr w:type="spellStart"/>
            <w:r>
              <w:t>sa</w:t>
            </w:r>
            <w:proofErr w:type="spellEnd"/>
            <w:r>
              <w:t xml:space="preserve"> </w:t>
            </w:r>
            <w:proofErr w:type="spellStart"/>
            <w:r>
              <w:t>obe</w:t>
            </w:r>
            <w:proofErr w:type="spellEnd"/>
            <w:r>
              <w:t xml:space="preserve"> </w:t>
            </w:r>
            <w:proofErr w:type="spellStart"/>
            <w:r>
              <w:t>strane</w:t>
            </w:r>
            <w:proofErr w:type="spellEnd"/>
            <w:r>
              <w:t xml:space="preserve">. </w:t>
            </w:r>
            <w:proofErr w:type="spellStart"/>
            <w:r>
              <w:t>Nakon</w:t>
            </w:r>
            <w:proofErr w:type="spellEnd"/>
            <w:r>
              <w:t xml:space="preserve"> </w:t>
            </w:r>
            <w:proofErr w:type="spellStart"/>
            <w:r>
              <w:t>punjenja</w:t>
            </w:r>
            <w:proofErr w:type="spellEnd"/>
            <w:r>
              <w:t xml:space="preserve"> </w:t>
            </w:r>
            <w:proofErr w:type="spellStart"/>
            <w:r>
              <w:t>proizvodi</w:t>
            </w:r>
            <w:proofErr w:type="spellEnd"/>
            <w:r>
              <w:t xml:space="preserve"> se </w:t>
            </w:r>
            <w:proofErr w:type="spellStart"/>
            <w:r>
              <w:t>signiraju</w:t>
            </w:r>
            <w:proofErr w:type="spellEnd"/>
            <w:r w:rsidR="008A752F">
              <w:t xml:space="preserve"> </w:t>
            </w:r>
            <w:r w:rsidRPr="00302EAE">
              <w:t xml:space="preserve">u </w:t>
            </w:r>
            <w:proofErr w:type="spellStart"/>
            <w:r w:rsidRPr="00302EAE">
              <w:t>poliamidnim</w:t>
            </w:r>
            <w:proofErr w:type="spellEnd"/>
            <w:r w:rsidRPr="00302EAE">
              <w:t>/</w:t>
            </w:r>
            <w:proofErr w:type="spellStart"/>
            <w:r w:rsidRPr="00302EAE">
              <w:t>nepropusnim</w:t>
            </w:r>
            <w:proofErr w:type="spellEnd"/>
            <w:r w:rsidRPr="00302EAE">
              <w:t xml:space="preserve"> </w:t>
            </w:r>
            <w:proofErr w:type="spellStart"/>
            <w:r w:rsidRPr="00302EAE">
              <w:t>omotačima</w:t>
            </w:r>
            <w:proofErr w:type="spellEnd"/>
            <w:r w:rsidR="008A752F">
              <w:t xml:space="preserve">, </w:t>
            </w:r>
            <w:r w:rsidRPr="00302EAE">
              <w:t xml:space="preserve">a </w:t>
            </w:r>
            <w:proofErr w:type="spellStart"/>
            <w:r w:rsidRPr="00302EAE">
              <w:t>proizvodi</w:t>
            </w:r>
            <w:proofErr w:type="spellEnd"/>
            <w:r w:rsidRPr="00302EAE">
              <w:t xml:space="preserve"> u </w:t>
            </w:r>
            <w:proofErr w:type="spellStart"/>
            <w:r w:rsidRPr="00302EAE">
              <w:t>propusnim</w:t>
            </w:r>
            <w:proofErr w:type="spellEnd"/>
            <w:r w:rsidRPr="00302EAE">
              <w:t xml:space="preserve"> </w:t>
            </w:r>
            <w:proofErr w:type="spellStart"/>
            <w:r w:rsidRPr="00302EAE">
              <w:t>omotačima</w:t>
            </w:r>
            <w:proofErr w:type="spellEnd"/>
            <w:r w:rsidRPr="00302EAE">
              <w:t xml:space="preserve"> (</w:t>
            </w:r>
            <w:proofErr w:type="spellStart"/>
            <w:r w:rsidRPr="00302EAE">
              <w:t>viršle</w:t>
            </w:r>
            <w:proofErr w:type="spellEnd"/>
            <w:r w:rsidRPr="00302EAE">
              <w:t xml:space="preserve"> </w:t>
            </w:r>
            <w:proofErr w:type="spellStart"/>
            <w:r w:rsidRPr="00302EAE">
              <w:t>i</w:t>
            </w:r>
            <w:proofErr w:type="spellEnd"/>
            <w:r w:rsidRPr="00302EAE">
              <w:t xml:space="preserve"> </w:t>
            </w:r>
            <w:proofErr w:type="spellStart"/>
            <w:r w:rsidRPr="00302EAE">
              <w:t>parovani</w:t>
            </w:r>
            <w:proofErr w:type="spellEnd"/>
            <w:r w:rsidRPr="00302EAE">
              <w:t xml:space="preserve"> </w:t>
            </w:r>
            <w:proofErr w:type="spellStart"/>
            <w:r w:rsidRPr="00302EAE">
              <w:t>proizvodi</w:t>
            </w:r>
            <w:proofErr w:type="spellEnd"/>
            <w:r w:rsidRPr="00302EAE">
              <w:t xml:space="preserve">) se ne </w:t>
            </w:r>
            <w:proofErr w:type="spellStart"/>
            <w:r w:rsidRPr="00302EAE">
              <w:t>signiraju</w:t>
            </w:r>
            <w:proofErr w:type="spellEnd"/>
            <w:r w:rsidRPr="00302EAE">
              <w:t xml:space="preserve"> </w:t>
            </w:r>
            <w:proofErr w:type="spellStart"/>
            <w:r w:rsidRPr="00302EAE">
              <w:t>na</w:t>
            </w:r>
            <w:proofErr w:type="spellEnd"/>
            <w:r w:rsidRPr="00302EAE">
              <w:t xml:space="preserve"> </w:t>
            </w:r>
            <w:proofErr w:type="spellStart"/>
            <w:r w:rsidRPr="00302EAE">
              <w:t>punjenju</w:t>
            </w:r>
            <w:proofErr w:type="spellEnd"/>
            <w:r>
              <w:t xml:space="preserve"> </w:t>
            </w:r>
            <w:proofErr w:type="spellStart"/>
            <w:r>
              <w:t>nego</w:t>
            </w:r>
            <w:proofErr w:type="spellEnd"/>
            <w:r>
              <w:t xml:space="preserve"> </w:t>
            </w:r>
            <w:proofErr w:type="spellStart"/>
            <w:r>
              <w:t>na</w:t>
            </w:r>
            <w:proofErr w:type="spellEnd"/>
            <w:r>
              <w:t xml:space="preserve"> </w:t>
            </w:r>
            <w:proofErr w:type="spellStart"/>
            <w:r>
              <w:t>pakovanju</w:t>
            </w:r>
            <w:proofErr w:type="spellEnd"/>
            <w:r>
              <w:t>)</w:t>
            </w:r>
            <w:r w:rsidR="008A752F">
              <w:t>,</w:t>
            </w:r>
            <w:r w:rsidRPr="005E50FD">
              <w:t xml:space="preserve"> </w:t>
            </w:r>
            <w:proofErr w:type="spellStart"/>
            <w:r w:rsidRPr="005E50FD">
              <w:t>pri</w:t>
            </w:r>
            <w:proofErr w:type="spellEnd"/>
            <w:r w:rsidRPr="005E50FD">
              <w:t xml:space="preserve"> </w:t>
            </w:r>
            <w:proofErr w:type="spellStart"/>
            <w:r w:rsidRPr="005E50FD">
              <w:t>čemu</w:t>
            </w:r>
            <w:proofErr w:type="spellEnd"/>
            <w:r w:rsidRPr="005E50FD">
              <w:t xml:space="preserve"> </w:t>
            </w:r>
            <w:proofErr w:type="spellStart"/>
            <w:r w:rsidRPr="005E50FD">
              <w:t>štampač</w:t>
            </w:r>
            <w:proofErr w:type="spellEnd"/>
            <w:r w:rsidRPr="005E50FD">
              <w:t xml:space="preserve"> </w:t>
            </w:r>
            <w:proofErr w:type="spellStart"/>
            <w:r w:rsidRPr="005E50FD">
              <w:t>štampa</w:t>
            </w:r>
            <w:proofErr w:type="spellEnd"/>
            <w:r w:rsidRPr="005E50FD">
              <w:t xml:space="preserve"> </w:t>
            </w:r>
            <w:proofErr w:type="spellStart"/>
            <w:r w:rsidRPr="005E50FD">
              <w:t>ide</w:t>
            </w:r>
            <w:r>
              <w:t>ntifikacione</w:t>
            </w:r>
            <w:proofErr w:type="spellEnd"/>
            <w:r>
              <w:t xml:space="preserve"> </w:t>
            </w:r>
            <w:proofErr w:type="spellStart"/>
            <w:r>
              <w:t>podatke</w:t>
            </w:r>
            <w:proofErr w:type="spellEnd"/>
            <w:r>
              <w:t xml:space="preserve"> </w:t>
            </w:r>
            <w:proofErr w:type="spellStart"/>
            <w:r>
              <w:t>na</w:t>
            </w:r>
            <w:proofErr w:type="spellEnd"/>
            <w:r>
              <w:t xml:space="preserve"> </w:t>
            </w:r>
            <w:proofErr w:type="spellStart"/>
            <w:r>
              <w:t>omotač</w:t>
            </w:r>
            <w:proofErr w:type="spellEnd"/>
            <w:r w:rsidRPr="005E50FD">
              <w:t xml:space="preserve"> (lot </w:t>
            </w:r>
            <w:proofErr w:type="spellStart"/>
            <w:r w:rsidRPr="005E50FD">
              <w:t>broj</w:t>
            </w:r>
            <w:proofErr w:type="spellEnd"/>
            <w:r w:rsidRPr="005E50FD">
              <w:t xml:space="preserve">). </w:t>
            </w:r>
            <w:proofErr w:type="spellStart"/>
            <w:r>
              <w:t>Radnik</w:t>
            </w:r>
            <w:proofErr w:type="spellEnd"/>
            <w:r>
              <w:t xml:space="preserve"> </w:t>
            </w:r>
            <w:proofErr w:type="spellStart"/>
            <w:r>
              <w:t>na</w:t>
            </w:r>
            <w:proofErr w:type="spellEnd"/>
            <w:r>
              <w:t xml:space="preserve"> </w:t>
            </w:r>
            <w:proofErr w:type="spellStart"/>
            <w:r>
              <w:t>punjenju</w:t>
            </w:r>
            <w:proofErr w:type="spellEnd"/>
            <w:r>
              <w:t xml:space="preserve"> </w:t>
            </w:r>
            <w:proofErr w:type="spellStart"/>
            <w:r>
              <w:t>preuzima</w:t>
            </w:r>
            <w:proofErr w:type="spellEnd"/>
            <w:r>
              <w:t xml:space="preserve"> </w:t>
            </w:r>
            <w:proofErr w:type="spellStart"/>
            <w:r>
              <w:t>napunjene</w:t>
            </w:r>
            <w:proofErr w:type="spellEnd"/>
            <w:r>
              <w:t xml:space="preserve"> </w:t>
            </w:r>
            <w:proofErr w:type="spellStart"/>
            <w:r>
              <w:t>proizvode</w:t>
            </w:r>
            <w:proofErr w:type="spellEnd"/>
            <w:r w:rsidRPr="005E50FD">
              <w:t xml:space="preserve"> </w:t>
            </w:r>
            <w:proofErr w:type="spellStart"/>
            <w:r w:rsidRPr="005E50FD">
              <w:t>i</w:t>
            </w:r>
            <w:proofErr w:type="spellEnd"/>
            <w:r w:rsidRPr="005E50FD">
              <w:t xml:space="preserve"> </w:t>
            </w:r>
            <w:proofErr w:type="spellStart"/>
            <w:r w:rsidRPr="005E50FD">
              <w:t>slaže</w:t>
            </w:r>
            <w:proofErr w:type="spellEnd"/>
            <w:r w:rsidRPr="005E50FD">
              <w:t xml:space="preserve"> </w:t>
            </w:r>
            <w:proofErr w:type="spellStart"/>
            <w:r w:rsidRPr="005E50FD">
              <w:t>ih</w:t>
            </w:r>
            <w:proofErr w:type="spellEnd"/>
            <w:r w:rsidRPr="005E50FD">
              <w:t xml:space="preserve"> </w:t>
            </w:r>
            <w:proofErr w:type="spellStart"/>
            <w:r>
              <w:t>na</w:t>
            </w:r>
            <w:proofErr w:type="spellEnd"/>
            <w:r>
              <w:t xml:space="preserve"> </w:t>
            </w:r>
            <w:proofErr w:type="spellStart"/>
            <w:r>
              <w:t>štapove</w:t>
            </w:r>
            <w:proofErr w:type="spellEnd"/>
            <w:r>
              <w:t xml:space="preserve">, a </w:t>
            </w:r>
            <w:proofErr w:type="spellStart"/>
            <w:r>
              <w:t>potom</w:t>
            </w:r>
            <w:proofErr w:type="spellEnd"/>
            <w:r>
              <w:t xml:space="preserve"> </w:t>
            </w:r>
            <w:proofErr w:type="spellStart"/>
            <w:r>
              <w:t>napunjene</w:t>
            </w:r>
            <w:proofErr w:type="spellEnd"/>
            <w:r>
              <w:t xml:space="preserve"> </w:t>
            </w:r>
            <w:proofErr w:type="spellStart"/>
            <w:r>
              <w:t>štapove</w:t>
            </w:r>
            <w:proofErr w:type="spellEnd"/>
            <w:r>
              <w:t xml:space="preserve"> </w:t>
            </w:r>
            <w:proofErr w:type="spellStart"/>
            <w:r w:rsidR="008A752F">
              <w:t>kači</w:t>
            </w:r>
            <w:proofErr w:type="spellEnd"/>
            <w:r>
              <w:t xml:space="preserve"> </w:t>
            </w:r>
            <w:proofErr w:type="spellStart"/>
            <w:r>
              <w:t>na</w:t>
            </w:r>
            <w:proofErr w:type="spellEnd"/>
            <w:r>
              <w:t xml:space="preserve"> </w:t>
            </w:r>
            <w:proofErr w:type="spellStart"/>
            <w:r>
              <w:t>kolica</w:t>
            </w:r>
            <w:proofErr w:type="spellEnd"/>
            <w:r>
              <w:t xml:space="preserve"> za </w:t>
            </w:r>
            <w:proofErr w:type="spellStart"/>
            <w:r>
              <w:t>termičku</w:t>
            </w:r>
            <w:proofErr w:type="spellEnd"/>
            <w:r>
              <w:t xml:space="preserve"> </w:t>
            </w:r>
            <w:proofErr w:type="spellStart"/>
            <w:r>
              <w:t>obradu</w:t>
            </w:r>
            <w:proofErr w:type="spellEnd"/>
            <w:r>
              <w:t xml:space="preserve">. </w:t>
            </w:r>
            <w:proofErr w:type="spellStart"/>
            <w:r>
              <w:t>Nakon</w:t>
            </w:r>
            <w:proofErr w:type="spellEnd"/>
            <w:r>
              <w:t xml:space="preserve"> </w:t>
            </w:r>
            <w:proofErr w:type="spellStart"/>
            <w:r>
              <w:t>z</w:t>
            </w:r>
            <w:r w:rsidR="008A752F">
              <w:t>a</w:t>
            </w:r>
            <w:r>
              <w:t>vršenog</w:t>
            </w:r>
            <w:proofErr w:type="spellEnd"/>
            <w:r>
              <w:t xml:space="preserve"> </w:t>
            </w:r>
            <w:proofErr w:type="spellStart"/>
            <w:r>
              <w:t>procesa</w:t>
            </w:r>
            <w:proofErr w:type="spellEnd"/>
            <w:r>
              <w:t xml:space="preserve"> </w:t>
            </w:r>
            <w:proofErr w:type="spellStart"/>
            <w:r>
              <w:t>kačenja</w:t>
            </w:r>
            <w:proofErr w:type="spellEnd"/>
            <w:r>
              <w:t xml:space="preserve"> </w:t>
            </w:r>
            <w:proofErr w:type="spellStart"/>
            <w:r>
              <w:t>proizvoda</w:t>
            </w:r>
            <w:proofErr w:type="spellEnd"/>
            <w:r>
              <w:t xml:space="preserve"> </w:t>
            </w:r>
            <w:proofErr w:type="spellStart"/>
            <w:r>
              <w:t>na</w:t>
            </w:r>
            <w:proofErr w:type="spellEnd"/>
            <w:r>
              <w:t xml:space="preserve"> </w:t>
            </w:r>
            <w:proofErr w:type="spellStart"/>
            <w:r>
              <w:t>kolica</w:t>
            </w:r>
            <w:proofErr w:type="spellEnd"/>
            <w:r>
              <w:t xml:space="preserve">, </w:t>
            </w:r>
            <w:proofErr w:type="spellStart"/>
            <w:r>
              <w:t>kada</w:t>
            </w:r>
            <w:proofErr w:type="spellEnd"/>
            <w:r>
              <w:t xml:space="preserve"> </w:t>
            </w:r>
            <w:proofErr w:type="spellStart"/>
            <w:r>
              <w:t>su</w:t>
            </w:r>
            <w:proofErr w:type="spellEnd"/>
            <w:r>
              <w:t xml:space="preserve"> </w:t>
            </w:r>
            <w:proofErr w:type="spellStart"/>
            <w:r>
              <w:t>kolica</w:t>
            </w:r>
            <w:proofErr w:type="spellEnd"/>
            <w:r>
              <w:t xml:space="preserve"> </w:t>
            </w:r>
            <w:proofErr w:type="spellStart"/>
            <w:r>
              <w:t>napunjena</w:t>
            </w:r>
            <w:proofErr w:type="spellEnd"/>
            <w:r>
              <w:t xml:space="preserve">, </w:t>
            </w:r>
            <w:proofErr w:type="spellStart"/>
            <w:r>
              <w:t>ista</w:t>
            </w:r>
            <w:proofErr w:type="spellEnd"/>
            <w:r>
              <w:t xml:space="preserve"> </w:t>
            </w:r>
            <w:proofErr w:type="spellStart"/>
            <w:r>
              <w:t>odmah</w:t>
            </w:r>
            <w:proofErr w:type="spellEnd"/>
            <w:r>
              <w:t xml:space="preserve"> </w:t>
            </w:r>
            <w:proofErr w:type="spellStart"/>
            <w:r>
              <w:t>gura</w:t>
            </w:r>
            <w:proofErr w:type="spellEnd"/>
            <w:r>
              <w:t xml:space="preserve"> do </w:t>
            </w:r>
            <w:proofErr w:type="spellStart"/>
            <w:r>
              <w:t>odeljenja</w:t>
            </w:r>
            <w:proofErr w:type="spellEnd"/>
            <w:r>
              <w:t xml:space="preserve"> za </w:t>
            </w:r>
            <w:proofErr w:type="spellStart"/>
            <w:r>
              <w:t>termičku</w:t>
            </w:r>
            <w:proofErr w:type="spellEnd"/>
            <w:r>
              <w:t xml:space="preserve"> </w:t>
            </w:r>
            <w:proofErr w:type="spellStart"/>
            <w:r>
              <w:t>obradu</w:t>
            </w:r>
            <w:proofErr w:type="spellEnd"/>
            <w:r>
              <w:t xml:space="preserve"> </w:t>
            </w:r>
            <w:proofErr w:type="spellStart"/>
            <w:r>
              <w:t>i</w:t>
            </w:r>
            <w:proofErr w:type="spellEnd"/>
            <w:r>
              <w:t xml:space="preserve"> </w:t>
            </w:r>
            <w:proofErr w:type="spellStart"/>
            <w:r>
              <w:t>predaje</w:t>
            </w:r>
            <w:proofErr w:type="spellEnd"/>
            <w:r>
              <w:t xml:space="preserve"> </w:t>
            </w:r>
            <w:proofErr w:type="spellStart"/>
            <w:r>
              <w:t>kolica</w:t>
            </w:r>
            <w:proofErr w:type="spellEnd"/>
            <w:r>
              <w:t xml:space="preserve"> </w:t>
            </w:r>
            <w:proofErr w:type="spellStart"/>
            <w:r>
              <w:t>radniku</w:t>
            </w:r>
            <w:proofErr w:type="spellEnd"/>
            <w:r>
              <w:t xml:space="preserve"> </w:t>
            </w:r>
            <w:proofErr w:type="spellStart"/>
            <w:r>
              <w:t>na</w:t>
            </w:r>
            <w:proofErr w:type="spellEnd"/>
            <w:r>
              <w:t xml:space="preserve"> </w:t>
            </w:r>
            <w:proofErr w:type="spellStart"/>
            <w:r>
              <w:t>termičkoj</w:t>
            </w:r>
            <w:proofErr w:type="spellEnd"/>
            <w:r>
              <w:t xml:space="preserve"> </w:t>
            </w:r>
            <w:proofErr w:type="spellStart"/>
            <w:r>
              <w:t>obradi</w:t>
            </w:r>
            <w:proofErr w:type="spellEnd"/>
            <w:r>
              <w:t>.</w:t>
            </w:r>
          </w:p>
          <w:p w14:paraId="4372EC2E" w14:textId="6F812482" w:rsidR="00D85594" w:rsidRDefault="00D85594" w:rsidP="00B303A6">
            <w:pPr>
              <w:pStyle w:val="ListParagraph"/>
              <w:numPr>
                <w:ilvl w:val="0"/>
                <w:numId w:val="40"/>
              </w:numPr>
            </w:pPr>
            <w:proofErr w:type="spellStart"/>
            <w:r>
              <w:t>Kalupirani</w:t>
            </w:r>
            <w:proofErr w:type="spellEnd"/>
            <w:r>
              <w:t xml:space="preserve"> </w:t>
            </w:r>
            <w:proofErr w:type="spellStart"/>
            <w:r>
              <w:t>proizvodi</w:t>
            </w:r>
            <w:proofErr w:type="spellEnd"/>
            <w:r w:rsidR="008A752F">
              <w:t xml:space="preserve"> - </w:t>
            </w:r>
            <w:proofErr w:type="spellStart"/>
            <w:r w:rsidRPr="007726B1">
              <w:t>Radnik</w:t>
            </w:r>
            <w:proofErr w:type="spellEnd"/>
            <w:r w:rsidRPr="007726B1">
              <w:t xml:space="preserve"> </w:t>
            </w:r>
            <w:proofErr w:type="spellStart"/>
            <w:r w:rsidRPr="007726B1">
              <w:t>na</w:t>
            </w:r>
            <w:proofErr w:type="spellEnd"/>
            <w:r w:rsidRPr="007726B1">
              <w:t xml:space="preserve"> </w:t>
            </w:r>
            <w:proofErr w:type="spellStart"/>
            <w:r w:rsidRPr="007726B1">
              <w:t>punjenju</w:t>
            </w:r>
            <w:proofErr w:type="spellEnd"/>
            <w:r w:rsidRPr="007726B1">
              <w:t xml:space="preserve"> </w:t>
            </w:r>
            <w:proofErr w:type="spellStart"/>
            <w:r w:rsidRPr="007726B1">
              <w:t>nakon</w:t>
            </w:r>
            <w:proofErr w:type="spellEnd"/>
            <w:r w:rsidRPr="007726B1">
              <w:t xml:space="preserve"> </w:t>
            </w:r>
            <w:proofErr w:type="spellStart"/>
            <w:r w:rsidRPr="007726B1">
              <w:t>prijema</w:t>
            </w:r>
            <w:proofErr w:type="spellEnd"/>
            <w:r w:rsidRPr="007726B1">
              <w:t xml:space="preserve"> </w:t>
            </w:r>
            <w:proofErr w:type="spellStart"/>
            <w:r w:rsidRPr="007726B1">
              <w:t>granda</w:t>
            </w:r>
            <w:proofErr w:type="spellEnd"/>
            <w:r w:rsidRPr="007726B1">
              <w:t xml:space="preserve"> </w:t>
            </w:r>
            <w:proofErr w:type="spellStart"/>
            <w:r w:rsidRPr="007726B1">
              <w:t>sa</w:t>
            </w:r>
            <w:proofErr w:type="spellEnd"/>
            <w:r w:rsidRPr="007726B1">
              <w:t xml:space="preserve"> </w:t>
            </w:r>
            <w:proofErr w:type="spellStart"/>
            <w:r w:rsidRPr="007726B1">
              <w:t>pripremljenom</w:t>
            </w:r>
            <w:proofErr w:type="spellEnd"/>
            <w:r w:rsidRPr="007726B1">
              <w:t xml:space="preserve"> </w:t>
            </w:r>
            <w:proofErr w:type="spellStart"/>
            <w:r w:rsidRPr="007726B1">
              <w:t>masom</w:t>
            </w:r>
            <w:proofErr w:type="spellEnd"/>
            <w:r w:rsidRPr="007726B1">
              <w:t xml:space="preserve"> za </w:t>
            </w:r>
            <w:proofErr w:type="spellStart"/>
            <w:r w:rsidRPr="007726B1">
              <w:t>punjenje</w:t>
            </w:r>
            <w:proofErr w:type="spellEnd"/>
            <w:r w:rsidRPr="007726B1">
              <w:t xml:space="preserve">, </w:t>
            </w:r>
            <w:proofErr w:type="spellStart"/>
            <w:r w:rsidRPr="00302EAE">
              <w:t>dozira</w:t>
            </w:r>
            <w:proofErr w:type="spellEnd"/>
            <w:r w:rsidRPr="00302EAE">
              <w:t xml:space="preserve"> </w:t>
            </w:r>
            <w:proofErr w:type="spellStart"/>
            <w:r w:rsidRPr="00302EAE">
              <w:t>masu</w:t>
            </w:r>
            <w:proofErr w:type="spellEnd"/>
            <w:r w:rsidRPr="00302EAE">
              <w:t xml:space="preserve"> u </w:t>
            </w:r>
            <w:proofErr w:type="spellStart"/>
            <w:r w:rsidRPr="00302EAE">
              <w:t>ambalažu</w:t>
            </w:r>
            <w:proofErr w:type="spellEnd"/>
            <w:r w:rsidRPr="00302EAE">
              <w:t xml:space="preserve"> (</w:t>
            </w:r>
            <w:proofErr w:type="spellStart"/>
            <w:r w:rsidRPr="00302EAE">
              <w:t>omotač</w:t>
            </w:r>
            <w:proofErr w:type="spellEnd"/>
            <w:r w:rsidRPr="00302EAE">
              <w:t xml:space="preserve">, </w:t>
            </w:r>
            <w:proofErr w:type="spellStart"/>
            <w:r w:rsidRPr="00302EAE">
              <w:t>kesa</w:t>
            </w:r>
            <w:proofErr w:type="spellEnd"/>
            <w:r w:rsidRPr="00302EAE">
              <w:t xml:space="preserve">), </w:t>
            </w:r>
            <w:proofErr w:type="spellStart"/>
            <w:r w:rsidRPr="00302EAE">
              <w:t>koja</w:t>
            </w:r>
            <w:proofErr w:type="spellEnd"/>
            <w:r w:rsidRPr="00302EAE">
              <w:t xml:space="preserve"> se </w:t>
            </w:r>
            <w:proofErr w:type="spellStart"/>
            <w:r w:rsidRPr="00302EAE">
              <w:t>signira</w:t>
            </w:r>
            <w:proofErr w:type="spellEnd"/>
            <w:r w:rsidRPr="00302EAE">
              <w:t xml:space="preserve"> </w:t>
            </w:r>
            <w:r w:rsidRPr="00302EAE">
              <w:lastRenderedPageBreak/>
              <w:t xml:space="preserve">(lot </w:t>
            </w:r>
            <w:proofErr w:type="spellStart"/>
            <w:r w:rsidRPr="00302EAE">
              <w:t>broj</w:t>
            </w:r>
            <w:proofErr w:type="spellEnd"/>
            <w:r w:rsidRPr="00302EAE">
              <w:t xml:space="preserve">), </w:t>
            </w:r>
            <w:proofErr w:type="spellStart"/>
            <w:r w:rsidRPr="00302EAE">
              <w:t>stavlja</w:t>
            </w:r>
            <w:proofErr w:type="spellEnd"/>
            <w:r w:rsidRPr="00302EAE">
              <w:t xml:space="preserve"> u </w:t>
            </w:r>
            <w:proofErr w:type="spellStart"/>
            <w:r w:rsidRPr="00302EAE">
              <w:t>odgovarajući</w:t>
            </w:r>
            <w:proofErr w:type="spellEnd"/>
            <w:r w:rsidRPr="00302EAE">
              <w:t xml:space="preserve"> </w:t>
            </w:r>
            <w:proofErr w:type="spellStart"/>
            <w:r w:rsidRPr="00302EAE">
              <w:t>kalup</w:t>
            </w:r>
            <w:proofErr w:type="spellEnd"/>
            <w:r w:rsidRPr="00302EAE">
              <w:t xml:space="preserve">, </w:t>
            </w:r>
            <w:proofErr w:type="spellStart"/>
            <w:r w:rsidRPr="00302EAE">
              <w:t>kalup</w:t>
            </w:r>
            <w:proofErr w:type="spellEnd"/>
            <w:r w:rsidRPr="00302EAE">
              <w:t xml:space="preserve"> se </w:t>
            </w:r>
            <w:proofErr w:type="spellStart"/>
            <w:r w:rsidRPr="00302EAE">
              <w:t>zatvara</w:t>
            </w:r>
            <w:proofErr w:type="spellEnd"/>
            <w:r w:rsidRPr="00302EAE">
              <w:t xml:space="preserve"> </w:t>
            </w:r>
            <w:proofErr w:type="spellStart"/>
            <w:r w:rsidRPr="00302EAE">
              <w:t>i</w:t>
            </w:r>
            <w:proofErr w:type="spellEnd"/>
            <w:r w:rsidRPr="00302EAE">
              <w:t xml:space="preserve"> </w:t>
            </w:r>
            <w:proofErr w:type="spellStart"/>
            <w:r w:rsidRPr="00302EAE">
              <w:t>slaže</w:t>
            </w:r>
            <w:proofErr w:type="spellEnd"/>
            <w:r w:rsidRPr="00302EAE">
              <w:t xml:space="preserve"> </w:t>
            </w:r>
            <w:proofErr w:type="spellStart"/>
            <w:r w:rsidRPr="00302EAE">
              <w:t>na</w:t>
            </w:r>
            <w:proofErr w:type="spellEnd"/>
            <w:r w:rsidRPr="00302EAE">
              <w:t xml:space="preserve"> </w:t>
            </w:r>
            <w:proofErr w:type="spellStart"/>
            <w:r w:rsidRPr="00302EAE">
              <w:t>kolica</w:t>
            </w:r>
            <w:proofErr w:type="spellEnd"/>
            <w:r w:rsidRPr="00302EAE">
              <w:t xml:space="preserve"> za </w:t>
            </w:r>
            <w:proofErr w:type="spellStart"/>
            <w:r w:rsidRPr="00302EAE">
              <w:t>tu</w:t>
            </w:r>
            <w:proofErr w:type="spellEnd"/>
            <w:r w:rsidRPr="00302EAE">
              <w:t xml:space="preserve"> </w:t>
            </w:r>
            <w:proofErr w:type="spellStart"/>
            <w:r w:rsidRPr="00302EAE">
              <w:t>namenu</w:t>
            </w:r>
            <w:proofErr w:type="spellEnd"/>
            <w:r w:rsidRPr="00302EAE">
              <w:t xml:space="preserve">. </w:t>
            </w:r>
            <w:proofErr w:type="spellStart"/>
            <w:r>
              <w:t>Nakon</w:t>
            </w:r>
            <w:proofErr w:type="spellEnd"/>
            <w:r>
              <w:t xml:space="preserve"> </w:t>
            </w:r>
            <w:proofErr w:type="spellStart"/>
            <w:r>
              <w:t>z</w:t>
            </w:r>
            <w:r w:rsidR="008A752F">
              <w:t>a</w:t>
            </w:r>
            <w:r>
              <w:t>vršenog</w:t>
            </w:r>
            <w:proofErr w:type="spellEnd"/>
            <w:r>
              <w:t xml:space="preserve"> </w:t>
            </w:r>
            <w:proofErr w:type="spellStart"/>
            <w:r>
              <w:t>procesa</w:t>
            </w:r>
            <w:proofErr w:type="spellEnd"/>
            <w:r>
              <w:t xml:space="preserve"> </w:t>
            </w:r>
            <w:proofErr w:type="spellStart"/>
            <w:r>
              <w:t>punjenja</w:t>
            </w:r>
            <w:proofErr w:type="spellEnd"/>
            <w:r>
              <w:t xml:space="preserve"> </w:t>
            </w:r>
            <w:proofErr w:type="spellStart"/>
            <w:r>
              <w:t>proizvoda</w:t>
            </w:r>
            <w:proofErr w:type="spellEnd"/>
            <w:r w:rsidRPr="007726B1">
              <w:t xml:space="preserve">, </w:t>
            </w:r>
            <w:proofErr w:type="spellStart"/>
            <w:r>
              <w:t>na</w:t>
            </w:r>
            <w:proofErr w:type="spellEnd"/>
            <w:r>
              <w:t xml:space="preserve"> </w:t>
            </w:r>
            <w:proofErr w:type="spellStart"/>
            <w:r>
              <w:t>kolica</w:t>
            </w:r>
            <w:proofErr w:type="spellEnd"/>
            <w:r>
              <w:t xml:space="preserve"> </w:t>
            </w:r>
            <w:proofErr w:type="spellStart"/>
            <w:r>
              <w:t>na</w:t>
            </w:r>
            <w:proofErr w:type="spellEnd"/>
            <w:r>
              <w:t xml:space="preserve"> </w:t>
            </w:r>
            <w:proofErr w:type="spellStart"/>
            <w:r>
              <w:t>kojima</w:t>
            </w:r>
            <w:proofErr w:type="spellEnd"/>
            <w:r>
              <w:t xml:space="preserve"> </w:t>
            </w:r>
            <w:proofErr w:type="spellStart"/>
            <w:r>
              <w:t>su</w:t>
            </w:r>
            <w:proofErr w:type="spellEnd"/>
            <w:r>
              <w:t xml:space="preserve"> </w:t>
            </w:r>
            <w:proofErr w:type="spellStart"/>
            <w:r>
              <w:t>složeni</w:t>
            </w:r>
            <w:proofErr w:type="spellEnd"/>
            <w:r>
              <w:t xml:space="preserve"> </w:t>
            </w:r>
            <w:proofErr w:type="spellStart"/>
            <w:r>
              <w:t>proizvod</w:t>
            </w:r>
            <w:r w:rsidR="008A752F">
              <w:t>i</w:t>
            </w:r>
            <w:proofErr w:type="spellEnd"/>
            <w:r w:rsidR="008A752F">
              <w:t>,</w:t>
            </w:r>
            <w:r>
              <w:t xml:space="preserve"> </w:t>
            </w:r>
            <w:proofErr w:type="spellStart"/>
            <w:r>
              <w:t>kači</w:t>
            </w:r>
            <w:proofErr w:type="spellEnd"/>
            <w:r>
              <w:t xml:space="preserve"> </w:t>
            </w:r>
            <w:proofErr w:type="spellStart"/>
            <w:r>
              <w:t>karticu</w:t>
            </w:r>
            <w:proofErr w:type="spellEnd"/>
            <w:r>
              <w:t xml:space="preserve"> </w:t>
            </w:r>
            <w:proofErr w:type="spellStart"/>
            <w:r>
              <w:t>sa</w:t>
            </w:r>
            <w:proofErr w:type="spellEnd"/>
            <w:r>
              <w:t xml:space="preserve"> </w:t>
            </w:r>
            <w:proofErr w:type="spellStart"/>
            <w:r>
              <w:t>nazivom</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lotom</w:t>
            </w:r>
            <w:proofErr w:type="spellEnd"/>
            <w:r>
              <w:t xml:space="preserve"> </w:t>
            </w:r>
            <w:proofErr w:type="spellStart"/>
            <w:r>
              <w:t>i</w:t>
            </w:r>
            <w:proofErr w:type="spellEnd"/>
            <w:r>
              <w:t xml:space="preserve"> </w:t>
            </w:r>
            <w:proofErr w:type="spellStart"/>
            <w:r w:rsidRPr="007726B1">
              <w:t>ista</w:t>
            </w:r>
            <w:proofErr w:type="spellEnd"/>
            <w:r w:rsidRPr="007726B1">
              <w:t xml:space="preserve"> </w:t>
            </w:r>
            <w:proofErr w:type="spellStart"/>
            <w:r w:rsidRPr="007726B1">
              <w:t>odmah</w:t>
            </w:r>
            <w:proofErr w:type="spellEnd"/>
            <w:r w:rsidRPr="007726B1">
              <w:t xml:space="preserve"> </w:t>
            </w:r>
            <w:proofErr w:type="spellStart"/>
            <w:r w:rsidRPr="007726B1">
              <w:t>gura</w:t>
            </w:r>
            <w:proofErr w:type="spellEnd"/>
            <w:r w:rsidRPr="007726B1">
              <w:t xml:space="preserve"> do </w:t>
            </w:r>
            <w:proofErr w:type="spellStart"/>
            <w:r w:rsidRPr="007726B1">
              <w:t>odeljenja</w:t>
            </w:r>
            <w:proofErr w:type="spellEnd"/>
            <w:r w:rsidRPr="007726B1">
              <w:t xml:space="preserve"> za </w:t>
            </w:r>
            <w:proofErr w:type="spellStart"/>
            <w:r>
              <w:t>termičku</w:t>
            </w:r>
            <w:proofErr w:type="spellEnd"/>
            <w:r>
              <w:t xml:space="preserve"> </w:t>
            </w:r>
            <w:proofErr w:type="spellStart"/>
            <w:r>
              <w:t>obradu</w:t>
            </w:r>
            <w:proofErr w:type="spellEnd"/>
            <w:r>
              <w:t xml:space="preserve"> </w:t>
            </w:r>
            <w:proofErr w:type="spellStart"/>
            <w:r>
              <w:t>i</w:t>
            </w:r>
            <w:proofErr w:type="spellEnd"/>
            <w:r>
              <w:t xml:space="preserve"> </w:t>
            </w:r>
            <w:proofErr w:type="spellStart"/>
            <w:r>
              <w:t>predaje</w:t>
            </w:r>
            <w:proofErr w:type="spellEnd"/>
            <w:r>
              <w:t xml:space="preserve"> </w:t>
            </w:r>
            <w:proofErr w:type="spellStart"/>
            <w:r>
              <w:t>ih</w:t>
            </w:r>
            <w:proofErr w:type="spellEnd"/>
            <w:r w:rsidRPr="007726B1">
              <w:t xml:space="preserve"> </w:t>
            </w:r>
            <w:proofErr w:type="spellStart"/>
            <w:r w:rsidRPr="007726B1">
              <w:t>radniku</w:t>
            </w:r>
            <w:proofErr w:type="spellEnd"/>
            <w:r w:rsidRPr="007726B1">
              <w:t xml:space="preserve"> </w:t>
            </w:r>
            <w:proofErr w:type="spellStart"/>
            <w:r w:rsidRPr="007726B1">
              <w:t>na</w:t>
            </w:r>
            <w:proofErr w:type="spellEnd"/>
            <w:r w:rsidRPr="007726B1">
              <w:t xml:space="preserve"> </w:t>
            </w:r>
            <w:proofErr w:type="spellStart"/>
            <w:r w:rsidRPr="007726B1">
              <w:t>termičkoj</w:t>
            </w:r>
            <w:proofErr w:type="spellEnd"/>
            <w:r w:rsidRPr="007726B1">
              <w:t xml:space="preserve"> </w:t>
            </w:r>
            <w:proofErr w:type="spellStart"/>
            <w:r w:rsidRPr="007726B1">
              <w:t>obradi</w:t>
            </w:r>
            <w:proofErr w:type="spellEnd"/>
            <w:r w:rsidRPr="007726B1">
              <w:t>.</w:t>
            </w:r>
          </w:p>
          <w:p w14:paraId="41E4FA4A" w14:textId="64B10384" w:rsidR="00D85594" w:rsidRDefault="00D85594" w:rsidP="00B303A6">
            <w:pPr>
              <w:pStyle w:val="ListParagraph"/>
              <w:numPr>
                <w:ilvl w:val="0"/>
                <w:numId w:val="40"/>
              </w:numPr>
            </w:pPr>
            <w:proofErr w:type="spellStart"/>
            <w:r>
              <w:t>Dimljeni</w:t>
            </w:r>
            <w:proofErr w:type="spellEnd"/>
            <w:r>
              <w:t xml:space="preserve"> </w:t>
            </w:r>
            <w:proofErr w:type="spellStart"/>
            <w:r>
              <w:t>proizvodi</w:t>
            </w:r>
            <w:proofErr w:type="spellEnd"/>
            <w:r>
              <w:t xml:space="preserve"> </w:t>
            </w:r>
            <w:proofErr w:type="spellStart"/>
            <w:r>
              <w:t>i</w:t>
            </w:r>
            <w:proofErr w:type="spellEnd"/>
            <w:r>
              <w:t xml:space="preserve"> </w:t>
            </w:r>
            <w:proofErr w:type="spellStart"/>
            <w:r>
              <w:t>slanine</w:t>
            </w:r>
            <w:proofErr w:type="spellEnd"/>
            <w:r w:rsidR="008A752F">
              <w:t xml:space="preserve"> - </w:t>
            </w:r>
            <w:proofErr w:type="spellStart"/>
            <w:r>
              <w:t>Nakon</w:t>
            </w:r>
            <w:proofErr w:type="spellEnd"/>
            <w:r>
              <w:t xml:space="preserve"> </w:t>
            </w:r>
            <w:proofErr w:type="spellStart"/>
            <w:r>
              <w:t>prijema</w:t>
            </w:r>
            <w:proofErr w:type="spellEnd"/>
            <w:r>
              <w:t xml:space="preserve"> </w:t>
            </w:r>
            <w:proofErr w:type="spellStart"/>
            <w:r>
              <w:t>granda</w:t>
            </w:r>
            <w:proofErr w:type="spellEnd"/>
            <w:r>
              <w:t xml:space="preserve"> </w:t>
            </w:r>
            <w:proofErr w:type="spellStart"/>
            <w:r>
              <w:t>sa</w:t>
            </w:r>
            <w:proofErr w:type="spellEnd"/>
            <w:r>
              <w:t xml:space="preserve"> </w:t>
            </w:r>
            <w:proofErr w:type="spellStart"/>
            <w:r>
              <w:t>pripremljenom</w:t>
            </w:r>
            <w:proofErr w:type="spellEnd"/>
            <w:r>
              <w:t xml:space="preserve"> </w:t>
            </w:r>
            <w:proofErr w:type="spellStart"/>
            <w:r>
              <w:t>sirovinom</w:t>
            </w:r>
            <w:proofErr w:type="spellEnd"/>
            <w:r>
              <w:t xml:space="preserve">, </w:t>
            </w:r>
            <w:proofErr w:type="spellStart"/>
            <w:r>
              <w:t>radnik</w:t>
            </w:r>
            <w:proofErr w:type="spellEnd"/>
            <w:r>
              <w:t xml:space="preserve"> </w:t>
            </w:r>
            <w:proofErr w:type="spellStart"/>
            <w:r>
              <w:t>svaki</w:t>
            </w:r>
            <w:proofErr w:type="spellEnd"/>
            <w:r>
              <w:t xml:space="preserve"> </w:t>
            </w:r>
            <w:proofErr w:type="spellStart"/>
            <w:r>
              <w:t>komad</w:t>
            </w:r>
            <w:proofErr w:type="spellEnd"/>
            <w:r>
              <w:t xml:space="preserve"> </w:t>
            </w:r>
            <w:proofErr w:type="spellStart"/>
            <w:r>
              <w:t>sirovine</w:t>
            </w:r>
            <w:proofErr w:type="spellEnd"/>
            <w:r>
              <w:t xml:space="preserve"> (</w:t>
            </w:r>
            <w:proofErr w:type="spellStart"/>
            <w:r>
              <w:t>slanine</w:t>
            </w:r>
            <w:proofErr w:type="spellEnd"/>
            <w:r>
              <w:t xml:space="preserve">, </w:t>
            </w:r>
            <w:proofErr w:type="spellStart"/>
            <w:r>
              <w:t>pečenice</w:t>
            </w:r>
            <w:proofErr w:type="spellEnd"/>
            <w:r>
              <w:t xml:space="preserve">…) </w:t>
            </w:r>
            <w:proofErr w:type="spellStart"/>
            <w:r>
              <w:t>šnira</w:t>
            </w:r>
            <w:proofErr w:type="spellEnd"/>
            <w:r>
              <w:t xml:space="preserve">, </w:t>
            </w:r>
            <w:proofErr w:type="spellStart"/>
            <w:r>
              <w:t>na</w:t>
            </w:r>
            <w:proofErr w:type="spellEnd"/>
            <w:r>
              <w:t xml:space="preserve"> </w:t>
            </w:r>
            <w:proofErr w:type="spellStart"/>
            <w:r>
              <w:t>način</w:t>
            </w:r>
            <w:proofErr w:type="spellEnd"/>
            <w:r>
              <w:t xml:space="preserve"> da </w:t>
            </w:r>
            <w:proofErr w:type="spellStart"/>
            <w:r>
              <w:t>pri</w:t>
            </w:r>
            <w:proofErr w:type="spellEnd"/>
            <w:r>
              <w:t xml:space="preserve"> </w:t>
            </w:r>
            <w:proofErr w:type="spellStart"/>
            <w:r>
              <w:t>vrhu</w:t>
            </w:r>
            <w:proofErr w:type="spellEnd"/>
            <w:r>
              <w:t xml:space="preserve"> </w:t>
            </w:r>
            <w:proofErr w:type="spellStart"/>
            <w:r>
              <w:t>proizvoda</w:t>
            </w:r>
            <w:proofErr w:type="spellEnd"/>
            <w:r>
              <w:t xml:space="preserve"> </w:t>
            </w:r>
            <w:proofErr w:type="spellStart"/>
            <w:r>
              <w:t>provlači</w:t>
            </w:r>
            <w:proofErr w:type="spellEnd"/>
            <w:r>
              <w:t xml:space="preserve"> </w:t>
            </w:r>
            <w:proofErr w:type="spellStart"/>
            <w:r>
              <w:t>odgovarajuću</w:t>
            </w:r>
            <w:proofErr w:type="spellEnd"/>
            <w:r>
              <w:t xml:space="preserve"> </w:t>
            </w:r>
            <w:proofErr w:type="spellStart"/>
            <w:r>
              <w:t>pertlu</w:t>
            </w:r>
            <w:proofErr w:type="spellEnd"/>
            <w:r>
              <w:t xml:space="preserve">, </w:t>
            </w:r>
            <w:proofErr w:type="spellStart"/>
            <w:r>
              <w:t>koju</w:t>
            </w:r>
            <w:proofErr w:type="spellEnd"/>
            <w:r>
              <w:t xml:space="preserve"> </w:t>
            </w:r>
            <w:proofErr w:type="spellStart"/>
            <w:r>
              <w:t>potom</w:t>
            </w:r>
            <w:proofErr w:type="spellEnd"/>
            <w:r>
              <w:t xml:space="preserve"> </w:t>
            </w:r>
            <w:proofErr w:type="spellStart"/>
            <w:r>
              <w:t>vezuje</w:t>
            </w:r>
            <w:proofErr w:type="spellEnd"/>
            <w:r>
              <w:t xml:space="preserve">, a </w:t>
            </w:r>
            <w:proofErr w:type="spellStart"/>
            <w:r>
              <w:t>ušniran</w:t>
            </w:r>
            <w:proofErr w:type="spellEnd"/>
            <w:r>
              <w:t xml:space="preserve"> </w:t>
            </w:r>
            <w:proofErr w:type="spellStart"/>
            <w:r>
              <w:t>proizvod</w:t>
            </w:r>
            <w:proofErr w:type="spellEnd"/>
            <w:r>
              <w:t xml:space="preserve"> </w:t>
            </w:r>
            <w:proofErr w:type="spellStart"/>
            <w:r>
              <w:t>kači</w:t>
            </w:r>
            <w:proofErr w:type="spellEnd"/>
            <w:r>
              <w:t xml:space="preserve"> </w:t>
            </w:r>
            <w:proofErr w:type="spellStart"/>
            <w:r>
              <w:t>na</w:t>
            </w:r>
            <w:proofErr w:type="spellEnd"/>
            <w:r>
              <w:t xml:space="preserve"> </w:t>
            </w:r>
            <w:proofErr w:type="spellStart"/>
            <w:r>
              <w:t>kolica</w:t>
            </w:r>
            <w:proofErr w:type="spellEnd"/>
            <w:r>
              <w:t xml:space="preserve"> za </w:t>
            </w:r>
            <w:proofErr w:type="spellStart"/>
            <w:r>
              <w:t>termičku</w:t>
            </w:r>
            <w:proofErr w:type="spellEnd"/>
            <w:r>
              <w:t xml:space="preserve"> </w:t>
            </w:r>
            <w:proofErr w:type="spellStart"/>
            <w:r>
              <w:t>obradu</w:t>
            </w:r>
            <w:proofErr w:type="spellEnd"/>
            <w:r>
              <w:t xml:space="preserve">. </w:t>
            </w:r>
          </w:p>
          <w:p w14:paraId="0862C99E" w14:textId="77777777" w:rsidR="00D85594" w:rsidRDefault="00D85594" w:rsidP="00B303A6">
            <w:pPr>
              <w:pStyle w:val="ListParagraph"/>
              <w:numPr>
                <w:ilvl w:val="0"/>
                <w:numId w:val="40"/>
              </w:numPr>
            </w:pPr>
            <w:proofErr w:type="spellStart"/>
            <w:r w:rsidRPr="00541107">
              <w:t>Nakon</w:t>
            </w:r>
            <w:proofErr w:type="spellEnd"/>
            <w:r w:rsidRPr="00541107">
              <w:t xml:space="preserve"> </w:t>
            </w:r>
            <w:proofErr w:type="spellStart"/>
            <w:r w:rsidRPr="00541107">
              <w:t>zvršenog</w:t>
            </w:r>
            <w:proofErr w:type="spellEnd"/>
            <w:r w:rsidRPr="00541107">
              <w:t xml:space="preserve"> </w:t>
            </w:r>
            <w:proofErr w:type="spellStart"/>
            <w:r>
              <w:t>procesa</w:t>
            </w:r>
            <w:proofErr w:type="spellEnd"/>
            <w:r>
              <w:t xml:space="preserve"> </w:t>
            </w:r>
            <w:proofErr w:type="spellStart"/>
            <w:r>
              <w:t>punjenja</w:t>
            </w:r>
            <w:proofErr w:type="spellEnd"/>
            <w:r>
              <w:t xml:space="preserve"> </w:t>
            </w:r>
            <w:proofErr w:type="spellStart"/>
            <w:r>
              <w:t>proizvoda</w:t>
            </w:r>
            <w:proofErr w:type="spellEnd"/>
            <w:r>
              <w:t xml:space="preserve">, </w:t>
            </w:r>
            <w:proofErr w:type="spellStart"/>
            <w:r>
              <w:t>kolica</w:t>
            </w:r>
            <w:proofErr w:type="spellEnd"/>
            <w:r w:rsidRPr="00541107">
              <w:t xml:space="preserve"> </w:t>
            </w:r>
            <w:proofErr w:type="spellStart"/>
            <w:r>
              <w:t>označava</w:t>
            </w:r>
            <w:proofErr w:type="spellEnd"/>
            <w:r>
              <w:t xml:space="preserve"> </w:t>
            </w:r>
            <w:proofErr w:type="spellStart"/>
            <w:r>
              <w:t>karticom</w:t>
            </w:r>
            <w:proofErr w:type="spellEnd"/>
            <w:r>
              <w:t xml:space="preserve"> </w:t>
            </w:r>
            <w:proofErr w:type="spellStart"/>
            <w:r>
              <w:t>sa</w:t>
            </w:r>
            <w:proofErr w:type="spellEnd"/>
            <w:r>
              <w:t xml:space="preserve"> </w:t>
            </w:r>
            <w:proofErr w:type="spellStart"/>
            <w:r>
              <w:t>nazivom</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lotom</w:t>
            </w:r>
            <w:proofErr w:type="spellEnd"/>
            <w:r>
              <w:t xml:space="preserve"> </w:t>
            </w:r>
            <w:proofErr w:type="spellStart"/>
            <w:r>
              <w:t>i</w:t>
            </w:r>
            <w:proofErr w:type="spellEnd"/>
            <w:r>
              <w:t xml:space="preserve"> </w:t>
            </w:r>
            <w:proofErr w:type="spellStart"/>
            <w:r w:rsidRPr="00541107">
              <w:t>odmah</w:t>
            </w:r>
            <w:proofErr w:type="spellEnd"/>
            <w:r w:rsidRPr="00541107">
              <w:t xml:space="preserve"> </w:t>
            </w:r>
            <w:proofErr w:type="spellStart"/>
            <w:r w:rsidRPr="00541107">
              <w:t>gura</w:t>
            </w:r>
            <w:proofErr w:type="spellEnd"/>
            <w:r w:rsidRPr="00541107">
              <w:t xml:space="preserve"> do </w:t>
            </w:r>
            <w:proofErr w:type="spellStart"/>
            <w:r w:rsidRPr="00541107">
              <w:t>odeljenja</w:t>
            </w:r>
            <w:proofErr w:type="spellEnd"/>
            <w:r w:rsidRPr="00541107">
              <w:t xml:space="preserve"> za </w:t>
            </w:r>
            <w:proofErr w:type="spellStart"/>
            <w:r w:rsidRPr="00541107">
              <w:t>termičku</w:t>
            </w:r>
            <w:proofErr w:type="spellEnd"/>
            <w:r w:rsidRPr="00541107">
              <w:t xml:space="preserve"> </w:t>
            </w:r>
            <w:proofErr w:type="spellStart"/>
            <w:r w:rsidRPr="00541107">
              <w:t>obradu</w:t>
            </w:r>
            <w:proofErr w:type="spellEnd"/>
            <w:r w:rsidRPr="00541107">
              <w:t xml:space="preserve"> </w:t>
            </w:r>
            <w:proofErr w:type="spellStart"/>
            <w:r w:rsidRPr="00541107">
              <w:t>i</w:t>
            </w:r>
            <w:proofErr w:type="spellEnd"/>
            <w:r w:rsidRPr="00541107">
              <w:t xml:space="preserve"> </w:t>
            </w:r>
            <w:proofErr w:type="spellStart"/>
            <w:r w:rsidRPr="00541107">
              <w:t>predaje</w:t>
            </w:r>
            <w:proofErr w:type="spellEnd"/>
            <w:r w:rsidRPr="00541107">
              <w:t xml:space="preserve"> </w:t>
            </w:r>
            <w:proofErr w:type="spellStart"/>
            <w:r w:rsidRPr="00541107">
              <w:t>ih</w:t>
            </w:r>
            <w:proofErr w:type="spellEnd"/>
            <w:r w:rsidRPr="00541107">
              <w:t xml:space="preserve"> </w:t>
            </w:r>
            <w:proofErr w:type="spellStart"/>
            <w:r w:rsidRPr="00541107">
              <w:t>radniku</w:t>
            </w:r>
            <w:proofErr w:type="spellEnd"/>
            <w:r w:rsidRPr="00541107">
              <w:t xml:space="preserve"> </w:t>
            </w:r>
            <w:proofErr w:type="spellStart"/>
            <w:r w:rsidRPr="00541107">
              <w:t>na</w:t>
            </w:r>
            <w:proofErr w:type="spellEnd"/>
            <w:r w:rsidRPr="00541107">
              <w:t xml:space="preserve"> </w:t>
            </w:r>
            <w:proofErr w:type="spellStart"/>
            <w:r w:rsidRPr="00541107">
              <w:t>termičkoj</w:t>
            </w:r>
            <w:proofErr w:type="spellEnd"/>
            <w:r w:rsidRPr="00541107">
              <w:t xml:space="preserve"> </w:t>
            </w:r>
            <w:proofErr w:type="spellStart"/>
            <w:r w:rsidRPr="00541107">
              <w:t>obradi</w:t>
            </w:r>
            <w:proofErr w:type="spellEnd"/>
            <w:r w:rsidRPr="00541107">
              <w:t>.</w:t>
            </w:r>
          </w:p>
          <w:p w14:paraId="50DD78FB" w14:textId="77777777" w:rsidR="00D85594" w:rsidRDefault="00D85594" w:rsidP="00D85594">
            <w:proofErr w:type="spellStart"/>
            <w:r w:rsidRPr="002F016F">
              <w:t>Napomena</w:t>
            </w:r>
            <w:proofErr w:type="spellEnd"/>
            <w:r w:rsidRPr="002F016F">
              <w:t xml:space="preserve">: </w:t>
            </w:r>
            <w:proofErr w:type="spellStart"/>
            <w:r w:rsidRPr="002F016F">
              <w:t>Prilikom</w:t>
            </w:r>
            <w:proofErr w:type="spellEnd"/>
            <w:r w:rsidRPr="002F016F">
              <w:t xml:space="preserve"> </w:t>
            </w:r>
            <w:proofErr w:type="spellStart"/>
            <w:r w:rsidRPr="002F016F">
              <w:t>punjenja</w:t>
            </w:r>
            <w:proofErr w:type="spellEnd"/>
            <w:r w:rsidRPr="002F016F">
              <w:t xml:space="preserve"> </w:t>
            </w:r>
            <w:proofErr w:type="spellStart"/>
            <w:r w:rsidRPr="002F016F">
              <w:t>proizvodi</w:t>
            </w:r>
            <w:proofErr w:type="spellEnd"/>
            <w:r w:rsidRPr="002F016F">
              <w:t xml:space="preserve"> se </w:t>
            </w:r>
            <w:proofErr w:type="spellStart"/>
            <w:r w:rsidRPr="002F016F">
              <w:t>propuštaju</w:t>
            </w:r>
            <w:proofErr w:type="spellEnd"/>
            <w:r w:rsidRPr="002F016F">
              <w:t xml:space="preserve"> </w:t>
            </w:r>
            <w:proofErr w:type="spellStart"/>
            <w:r w:rsidRPr="002F016F">
              <w:t>kroz</w:t>
            </w:r>
            <w:proofErr w:type="spellEnd"/>
            <w:r w:rsidRPr="002F016F">
              <w:t xml:space="preserve"> metal </w:t>
            </w:r>
            <w:proofErr w:type="spellStart"/>
            <w:r w:rsidRPr="002F016F">
              <w:t>detektor</w:t>
            </w:r>
            <w:proofErr w:type="spellEnd"/>
            <w:r w:rsidRPr="002F016F">
              <w:t xml:space="preserve">. </w:t>
            </w:r>
            <w:proofErr w:type="spellStart"/>
            <w:r w:rsidRPr="002F016F">
              <w:t>Ispravnost</w:t>
            </w:r>
            <w:proofErr w:type="spellEnd"/>
            <w:r w:rsidRPr="002F016F">
              <w:t xml:space="preserve"> metal </w:t>
            </w:r>
            <w:proofErr w:type="spellStart"/>
            <w:r w:rsidRPr="002F016F">
              <w:t>detektora</w:t>
            </w:r>
            <w:proofErr w:type="spellEnd"/>
            <w:r w:rsidRPr="002F016F">
              <w:t xml:space="preserve"> je  </w:t>
            </w:r>
            <w:proofErr w:type="spellStart"/>
            <w:r w:rsidRPr="002F016F">
              <w:t>identifikovana</w:t>
            </w:r>
            <w:proofErr w:type="spellEnd"/>
            <w:r w:rsidRPr="002F016F">
              <w:t xml:space="preserve"> </w:t>
            </w:r>
            <w:proofErr w:type="spellStart"/>
            <w:r w:rsidRPr="002F016F">
              <w:t>kao</w:t>
            </w:r>
            <w:proofErr w:type="spellEnd"/>
            <w:r w:rsidRPr="002F016F">
              <w:t xml:space="preserve"> CCP </w:t>
            </w:r>
            <w:proofErr w:type="spellStart"/>
            <w:r w:rsidRPr="002F016F">
              <w:t>tačka</w:t>
            </w:r>
            <w:proofErr w:type="spellEnd"/>
            <w:r w:rsidRPr="002F016F">
              <w:t xml:space="preserve"> za </w:t>
            </w:r>
            <w:proofErr w:type="spellStart"/>
            <w:r w:rsidRPr="002F016F">
              <w:t>koju</w:t>
            </w:r>
            <w:proofErr w:type="spellEnd"/>
            <w:r w:rsidRPr="002F016F">
              <w:t xml:space="preserve"> je </w:t>
            </w:r>
            <w:proofErr w:type="spellStart"/>
            <w:r w:rsidRPr="002F016F">
              <w:t>definisan</w:t>
            </w:r>
            <w:proofErr w:type="spellEnd"/>
            <w:r w:rsidRPr="002F016F">
              <w:t xml:space="preserve"> </w:t>
            </w:r>
            <w:proofErr w:type="spellStart"/>
            <w:r w:rsidRPr="002F016F">
              <w:t>sistem</w:t>
            </w:r>
            <w:proofErr w:type="spellEnd"/>
            <w:r w:rsidRPr="002F016F">
              <w:t xml:space="preserve"> </w:t>
            </w:r>
            <w:proofErr w:type="spellStart"/>
            <w:r w:rsidRPr="002F016F">
              <w:t>praćenja</w:t>
            </w:r>
            <w:proofErr w:type="spellEnd"/>
            <w:r w:rsidRPr="002F016F">
              <w:t xml:space="preserve"> </w:t>
            </w:r>
            <w:proofErr w:type="spellStart"/>
            <w:r w:rsidRPr="002F016F">
              <w:t>i</w:t>
            </w:r>
            <w:proofErr w:type="spellEnd"/>
            <w:r w:rsidRPr="002F016F">
              <w:t xml:space="preserve"> </w:t>
            </w:r>
            <w:proofErr w:type="spellStart"/>
            <w:r w:rsidRPr="002F016F">
              <w:t>kontrole</w:t>
            </w:r>
            <w:proofErr w:type="spellEnd"/>
            <w:r w:rsidRPr="002F016F">
              <w:t xml:space="preserve"> u HACCP </w:t>
            </w:r>
            <w:proofErr w:type="spellStart"/>
            <w:r w:rsidRPr="002F016F">
              <w:t>planovima</w:t>
            </w:r>
            <w:proofErr w:type="spellEnd"/>
            <w:r w:rsidRPr="002F016F">
              <w:t xml:space="preserve"> </w:t>
            </w:r>
          </w:p>
          <w:p w14:paraId="5B771311" w14:textId="77777777" w:rsidR="00D85594" w:rsidRDefault="00D85594" w:rsidP="00D85594"/>
          <w:p w14:paraId="022363DF" w14:textId="65940786" w:rsidR="00D85594" w:rsidRPr="00B303A6" w:rsidRDefault="00D85594" w:rsidP="00B303A6">
            <w:pPr>
              <w:pStyle w:val="ListParagraph"/>
              <w:numPr>
                <w:ilvl w:val="0"/>
                <w:numId w:val="37"/>
              </w:numPr>
              <w:rPr>
                <w:i/>
              </w:rPr>
            </w:pPr>
            <w:proofErr w:type="spellStart"/>
            <w:r w:rsidRPr="00B303A6">
              <w:rPr>
                <w:i/>
              </w:rPr>
              <w:t>Merenje</w:t>
            </w:r>
            <w:proofErr w:type="spellEnd"/>
            <w:r w:rsidRPr="00B303A6">
              <w:rPr>
                <w:i/>
              </w:rPr>
              <w:t xml:space="preserve"> mase</w:t>
            </w:r>
          </w:p>
          <w:p w14:paraId="528F7BFA" w14:textId="77777777" w:rsidR="008A752F" w:rsidRDefault="008A752F" w:rsidP="00B303A6">
            <w:pPr>
              <w:pStyle w:val="ListParagraph"/>
              <w:ind w:left="720"/>
            </w:pPr>
          </w:p>
          <w:p w14:paraId="22BB1CAF" w14:textId="77777777" w:rsidR="00D85594" w:rsidRDefault="00D85594" w:rsidP="00D85594">
            <w:proofErr w:type="spellStart"/>
            <w:r>
              <w:t>Radnik</w:t>
            </w:r>
            <w:proofErr w:type="spellEnd"/>
            <w:r>
              <w:t xml:space="preserve"> </w:t>
            </w:r>
            <w:proofErr w:type="spellStart"/>
            <w:r>
              <w:t>na</w:t>
            </w:r>
            <w:proofErr w:type="spellEnd"/>
            <w:r>
              <w:t xml:space="preserve"> </w:t>
            </w:r>
            <w:proofErr w:type="spellStart"/>
            <w:r>
              <w:t>termičkoj</w:t>
            </w:r>
            <w:proofErr w:type="spellEnd"/>
            <w:r>
              <w:t xml:space="preserve"> </w:t>
            </w:r>
            <w:proofErr w:type="spellStart"/>
            <w:r>
              <w:t>obradi</w:t>
            </w:r>
            <w:proofErr w:type="spellEnd"/>
            <w:r>
              <w:t xml:space="preserve"> </w:t>
            </w:r>
            <w:proofErr w:type="spellStart"/>
            <w:r>
              <w:t>dužan</w:t>
            </w:r>
            <w:proofErr w:type="spellEnd"/>
            <w:r>
              <w:t xml:space="preserve"> je da pre </w:t>
            </w:r>
            <w:proofErr w:type="spellStart"/>
            <w:r>
              <w:t>termičke</w:t>
            </w:r>
            <w:proofErr w:type="spellEnd"/>
            <w:r>
              <w:t xml:space="preserve"> </w:t>
            </w:r>
            <w:proofErr w:type="spellStart"/>
            <w:r>
              <w:t>obrade</w:t>
            </w:r>
            <w:proofErr w:type="spellEnd"/>
            <w:r>
              <w:t xml:space="preserve"> </w:t>
            </w:r>
            <w:proofErr w:type="spellStart"/>
            <w:r>
              <w:t>izvrši</w:t>
            </w:r>
            <w:proofErr w:type="spellEnd"/>
            <w:r>
              <w:t xml:space="preserve"> </w:t>
            </w:r>
            <w:proofErr w:type="spellStart"/>
            <w:r>
              <w:t>merenje</w:t>
            </w:r>
            <w:proofErr w:type="spellEnd"/>
            <w:r>
              <w:t xml:space="preserve"> </w:t>
            </w:r>
            <w:proofErr w:type="spellStart"/>
            <w:r>
              <w:t>svih</w:t>
            </w:r>
            <w:proofErr w:type="spellEnd"/>
            <w:r>
              <w:t xml:space="preserve"> </w:t>
            </w:r>
            <w:proofErr w:type="spellStart"/>
            <w:r>
              <w:t>proizvoda</w:t>
            </w:r>
            <w:proofErr w:type="spellEnd"/>
            <w:r>
              <w:t xml:space="preserve"> koji </w:t>
            </w:r>
            <w:proofErr w:type="spellStart"/>
            <w:r>
              <w:t>su</w:t>
            </w:r>
            <w:proofErr w:type="spellEnd"/>
            <w:r>
              <w:t xml:space="preserve"> </w:t>
            </w:r>
            <w:proofErr w:type="spellStart"/>
            <w:r>
              <w:t>predati</w:t>
            </w:r>
            <w:proofErr w:type="spellEnd"/>
            <w:r>
              <w:t xml:space="preserve"> </w:t>
            </w:r>
            <w:proofErr w:type="spellStart"/>
            <w:r>
              <w:t>na</w:t>
            </w:r>
            <w:proofErr w:type="spellEnd"/>
            <w:r>
              <w:t xml:space="preserve"> </w:t>
            </w:r>
            <w:proofErr w:type="spellStart"/>
            <w:r>
              <w:t>termičku</w:t>
            </w:r>
            <w:proofErr w:type="spellEnd"/>
            <w:r>
              <w:t xml:space="preserve"> </w:t>
            </w:r>
            <w:proofErr w:type="spellStart"/>
            <w:r>
              <w:t>obradu</w:t>
            </w:r>
            <w:proofErr w:type="spellEnd"/>
            <w:r>
              <w:t xml:space="preserve"> </w:t>
            </w:r>
            <w:proofErr w:type="spellStart"/>
            <w:r>
              <w:t>na</w:t>
            </w:r>
            <w:proofErr w:type="spellEnd"/>
            <w:r>
              <w:t xml:space="preserve"> </w:t>
            </w:r>
            <w:proofErr w:type="spellStart"/>
            <w:r>
              <w:t>način</w:t>
            </w:r>
            <w:proofErr w:type="spellEnd"/>
            <w:r>
              <w:t xml:space="preserve"> da </w:t>
            </w:r>
            <w:proofErr w:type="spellStart"/>
            <w:r>
              <w:t>kolica</w:t>
            </w:r>
            <w:proofErr w:type="spellEnd"/>
            <w:r>
              <w:t xml:space="preserve"> </w:t>
            </w:r>
            <w:proofErr w:type="spellStart"/>
            <w:r>
              <w:t>sa</w:t>
            </w:r>
            <w:proofErr w:type="spellEnd"/>
            <w:r>
              <w:t xml:space="preserve"> </w:t>
            </w:r>
            <w:proofErr w:type="spellStart"/>
            <w:r>
              <w:t>proizvodom</w:t>
            </w:r>
            <w:proofErr w:type="spellEnd"/>
            <w:r>
              <w:t xml:space="preserve"> </w:t>
            </w:r>
            <w:proofErr w:type="spellStart"/>
            <w:r>
              <w:t>postavlja</w:t>
            </w:r>
            <w:proofErr w:type="spellEnd"/>
            <w:r>
              <w:t xml:space="preserve"> </w:t>
            </w:r>
            <w:proofErr w:type="spellStart"/>
            <w:r>
              <w:t>na</w:t>
            </w:r>
            <w:proofErr w:type="spellEnd"/>
            <w:r>
              <w:t xml:space="preserve"> </w:t>
            </w:r>
            <w:proofErr w:type="spellStart"/>
            <w:r>
              <w:t>podnu</w:t>
            </w:r>
            <w:proofErr w:type="spellEnd"/>
            <w:r>
              <w:t xml:space="preserve"> </w:t>
            </w:r>
            <w:proofErr w:type="spellStart"/>
            <w:r>
              <w:t>vagu</w:t>
            </w:r>
            <w:proofErr w:type="spellEnd"/>
            <w:r>
              <w:t xml:space="preserve"> </w:t>
            </w:r>
            <w:proofErr w:type="spellStart"/>
            <w:r>
              <w:t>i</w:t>
            </w:r>
            <w:proofErr w:type="spellEnd"/>
            <w:r>
              <w:t xml:space="preserve"> meri </w:t>
            </w:r>
            <w:proofErr w:type="spellStart"/>
            <w:r>
              <w:t>masu</w:t>
            </w:r>
            <w:proofErr w:type="spellEnd"/>
            <w:r>
              <w:t xml:space="preserve">, </w:t>
            </w:r>
            <w:proofErr w:type="spellStart"/>
            <w:r>
              <w:t>pri</w:t>
            </w:r>
            <w:proofErr w:type="spellEnd"/>
            <w:r>
              <w:t xml:space="preserve"> </w:t>
            </w:r>
            <w:proofErr w:type="spellStart"/>
            <w:r>
              <w:t>čemu</w:t>
            </w:r>
            <w:proofErr w:type="spellEnd"/>
            <w:r>
              <w:t xml:space="preserve"> </w:t>
            </w:r>
            <w:proofErr w:type="spellStart"/>
            <w:r>
              <w:t>oduzima</w:t>
            </w:r>
            <w:proofErr w:type="spellEnd"/>
            <w:r>
              <w:t xml:space="preserve"> </w:t>
            </w:r>
            <w:proofErr w:type="spellStart"/>
            <w:r>
              <w:t>masu</w:t>
            </w:r>
            <w:proofErr w:type="spellEnd"/>
            <w:r>
              <w:t xml:space="preserve"> </w:t>
            </w:r>
            <w:proofErr w:type="spellStart"/>
            <w:r>
              <w:t>kolica</w:t>
            </w:r>
            <w:proofErr w:type="spellEnd"/>
            <w:r>
              <w:t>.</w:t>
            </w:r>
          </w:p>
          <w:p w14:paraId="7F4821AA" w14:textId="77777777" w:rsidR="00D85594" w:rsidRDefault="00D85594" w:rsidP="00D85594"/>
          <w:p w14:paraId="0D408187" w14:textId="703F8D60" w:rsidR="00D85594" w:rsidRPr="00B303A6" w:rsidRDefault="00D85594" w:rsidP="00B303A6">
            <w:pPr>
              <w:pStyle w:val="ListParagraph"/>
              <w:numPr>
                <w:ilvl w:val="0"/>
                <w:numId w:val="37"/>
              </w:numPr>
              <w:rPr>
                <w:i/>
              </w:rPr>
            </w:pPr>
            <w:proofErr w:type="spellStart"/>
            <w:r w:rsidRPr="00B303A6">
              <w:rPr>
                <w:i/>
              </w:rPr>
              <w:t>Toplotna</w:t>
            </w:r>
            <w:proofErr w:type="spellEnd"/>
            <w:r w:rsidRPr="00B303A6">
              <w:rPr>
                <w:i/>
              </w:rPr>
              <w:t xml:space="preserve"> </w:t>
            </w:r>
            <w:proofErr w:type="spellStart"/>
            <w:r w:rsidRPr="00B303A6">
              <w:rPr>
                <w:i/>
              </w:rPr>
              <w:t>obrada</w:t>
            </w:r>
            <w:proofErr w:type="spellEnd"/>
            <w:r w:rsidRPr="00B303A6">
              <w:rPr>
                <w:i/>
              </w:rPr>
              <w:t xml:space="preserve"> II (</w:t>
            </w:r>
            <w:proofErr w:type="spellStart"/>
            <w:r w:rsidRPr="00B303A6">
              <w:rPr>
                <w:i/>
              </w:rPr>
              <w:t>kuvanje</w:t>
            </w:r>
            <w:proofErr w:type="spellEnd"/>
            <w:r w:rsidRPr="00B303A6">
              <w:rPr>
                <w:i/>
              </w:rPr>
              <w:t xml:space="preserve">, </w:t>
            </w:r>
            <w:proofErr w:type="spellStart"/>
            <w:r w:rsidRPr="00B303A6">
              <w:rPr>
                <w:i/>
              </w:rPr>
              <w:t>pečenje</w:t>
            </w:r>
            <w:proofErr w:type="spellEnd"/>
            <w:r w:rsidRPr="00B303A6">
              <w:rPr>
                <w:i/>
              </w:rPr>
              <w:t xml:space="preserve">, </w:t>
            </w:r>
            <w:proofErr w:type="spellStart"/>
            <w:r w:rsidRPr="00B303A6">
              <w:rPr>
                <w:i/>
              </w:rPr>
              <w:t>dimljenje</w:t>
            </w:r>
            <w:proofErr w:type="spellEnd"/>
            <w:r w:rsidRPr="00B303A6">
              <w:rPr>
                <w:i/>
              </w:rPr>
              <w:t>)</w:t>
            </w:r>
          </w:p>
          <w:p w14:paraId="0E51B954" w14:textId="77777777" w:rsidR="008A752F" w:rsidRPr="00E0032B" w:rsidRDefault="008A752F" w:rsidP="00B303A6">
            <w:pPr>
              <w:pStyle w:val="ListParagraph"/>
              <w:ind w:left="720"/>
            </w:pPr>
          </w:p>
          <w:p w14:paraId="7EB5DACD" w14:textId="77777777" w:rsidR="00D85594" w:rsidRDefault="00D85594" w:rsidP="00D85594">
            <w:proofErr w:type="spellStart"/>
            <w:r>
              <w:t>Nakon</w:t>
            </w:r>
            <w:proofErr w:type="spellEnd"/>
            <w:r>
              <w:t xml:space="preserve"> </w:t>
            </w:r>
            <w:proofErr w:type="spellStart"/>
            <w:r>
              <w:t>prijema</w:t>
            </w:r>
            <w:proofErr w:type="spellEnd"/>
            <w:r>
              <w:t xml:space="preserve"> </w:t>
            </w:r>
            <w:proofErr w:type="spellStart"/>
            <w:r>
              <w:t>napunjenih</w:t>
            </w:r>
            <w:proofErr w:type="spellEnd"/>
            <w:r>
              <w:t xml:space="preserve"> </w:t>
            </w:r>
            <w:proofErr w:type="spellStart"/>
            <w:r>
              <w:t>proizvoda</w:t>
            </w:r>
            <w:proofErr w:type="spellEnd"/>
            <w:r>
              <w:t xml:space="preserve"> </w:t>
            </w:r>
            <w:proofErr w:type="spellStart"/>
            <w:r>
              <w:t>iz</w:t>
            </w:r>
            <w:proofErr w:type="spellEnd"/>
            <w:r>
              <w:t xml:space="preserve"> </w:t>
            </w:r>
            <w:proofErr w:type="spellStart"/>
            <w:r>
              <w:t>odeljenja</w:t>
            </w:r>
            <w:proofErr w:type="spellEnd"/>
            <w:r>
              <w:t xml:space="preserve"> </w:t>
            </w:r>
            <w:proofErr w:type="spellStart"/>
            <w:r>
              <w:t>punjenja</w:t>
            </w:r>
            <w:proofErr w:type="spellEnd"/>
            <w:r>
              <w:t xml:space="preserve">, </w:t>
            </w:r>
            <w:proofErr w:type="spellStart"/>
            <w:r>
              <w:t>radnik</w:t>
            </w:r>
            <w:proofErr w:type="spellEnd"/>
            <w:r>
              <w:t xml:space="preserve"> </w:t>
            </w:r>
            <w:proofErr w:type="spellStart"/>
            <w:r>
              <w:t>na</w:t>
            </w:r>
            <w:proofErr w:type="spellEnd"/>
            <w:r>
              <w:t xml:space="preserve"> </w:t>
            </w:r>
            <w:proofErr w:type="spellStart"/>
            <w:r>
              <w:t>termičkoj</w:t>
            </w:r>
            <w:proofErr w:type="spellEnd"/>
            <w:r>
              <w:t xml:space="preserve"> </w:t>
            </w:r>
            <w:proofErr w:type="spellStart"/>
            <w:r>
              <w:t>obradi</w:t>
            </w:r>
            <w:proofErr w:type="spellEnd"/>
            <w:r>
              <w:t xml:space="preserve"> </w:t>
            </w:r>
            <w:proofErr w:type="spellStart"/>
            <w:r>
              <w:t>proizvode</w:t>
            </w:r>
            <w:proofErr w:type="spellEnd"/>
            <w:r>
              <w:t xml:space="preserve"> </w:t>
            </w:r>
            <w:proofErr w:type="spellStart"/>
            <w:r>
              <w:t>na</w:t>
            </w:r>
            <w:proofErr w:type="spellEnd"/>
            <w:r>
              <w:t xml:space="preserve"> </w:t>
            </w:r>
            <w:proofErr w:type="spellStart"/>
            <w:r>
              <w:t>kolicima</w:t>
            </w:r>
            <w:proofErr w:type="spellEnd"/>
            <w:r>
              <w:t xml:space="preserve"> </w:t>
            </w:r>
            <w:proofErr w:type="spellStart"/>
            <w:r>
              <w:t>gura</w:t>
            </w:r>
            <w:proofErr w:type="spellEnd"/>
            <w:r>
              <w:t xml:space="preserve"> u </w:t>
            </w:r>
            <w:proofErr w:type="spellStart"/>
            <w:r>
              <w:t>odgovarajuću</w:t>
            </w:r>
            <w:proofErr w:type="spellEnd"/>
            <w:r>
              <w:t xml:space="preserve"> </w:t>
            </w:r>
            <w:proofErr w:type="spellStart"/>
            <w:r>
              <w:t>komoru</w:t>
            </w:r>
            <w:proofErr w:type="spellEnd"/>
            <w:r>
              <w:t xml:space="preserve"> za </w:t>
            </w:r>
            <w:proofErr w:type="spellStart"/>
            <w:r>
              <w:t>termičku</w:t>
            </w:r>
            <w:proofErr w:type="spellEnd"/>
            <w:r>
              <w:t xml:space="preserve"> </w:t>
            </w:r>
            <w:proofErr w:type="spellStart"/>
            <w:r>
              <w:t>obradu</w:t>
            </w:r>
            <w:proofErr w:type="spellEnd"/>
            <w:r>
              <w:t xml:space="preserve"> (</w:t>
            </w:r>
            <w:proofErr w:type="spellStart"/>
            <w:r>
              <w:t>kuvenje</w:t>
            </w:r>
            <w:proofErr w:type="spellEnd"/>
            <w:r>
              <w:t xml:space="preserve">, </w:t>
            </w:r>
            <w:proofErr w:type="spellStart"/>
            <w:r>
              <w:t>pečenje</w:t>
            </w:r>
            <w:proofErr w:type="spellEnd"/>
            <w:r>
              <w:t xml:space="preserve">, </w:t>
            </w:r>
            <w:proofErr w:type="spellStart"/>
            <w:r>
              <w:t>dimljenje</w:t>
            </w:r>
            <w:proofErr w:type="spellEnd"/>
            <w:r>
              <w:t xml:space="preserve">). </w:t>
            </w:r>
            <w:proofErr w:type="spellStart"/>
            <w:r>
              <w:t>Ubada</w:t>
            </w:r>
            <w:proofErr w:type="spellEnd"/>
            <w:r>
              <w:t xml:space="preserve"> </w:t>
            </w:r>
            <w:proofErr w:type="spellStart"/>
            <w:r>
              <w:t>termometar</w:t>
            </w:r>
            <w:proofErr w:type="spellEnd"/>
            <w:r>
              <w:t xml:space="preserve"> (</w:t>
            </w:r>
            <w:proofErr w:type="spellStart"/>
            <w:r>
              <w:t>sondu</w:t>
            </w:r>
            <w:proofErr w:type="spellEnd"/>
            <w:r>
              <w:t xml:space="preserve">) u </w:t>
            </w:r>
            <w:proofErr w:type="spellStart"/>
            <w:r>
              <w:t>jedan</w:t>
            </w:r>
            <w:proofErr w:type="spellEnd"/>
            <w:r>
              <w:t xml:space="preserve"> </w:t>
            </w:r>
            <w:proofErr w:type="spellStart"/>
            <w:r>
              <w:t>proizvod</w:t>
            </w:r>
            <w:proofErr w:type="spellEnd"/>
            <w:r>
              <w:t xml:space="preserve">. </w:t>
            </w:r>
            <w:proofErr w:type="spellStart"/>
            <w:r>
              <w:t>Zatvara</w:t>
            </w:r>
            <w:proofErr w:type="spellEnd"/>
            <w:r>
              <w:t xml:space="preserve"> </w:t>
            </w:r>
            <w:proofErr w:type="spellStart"/>
            <w:r>
              <w:t>vrata</w:t>
            </w:r>
            <w:proofErr w:type="spellEnd"/>
            <w:r>
              <w:t xml:space="preserve"> </w:t>
            </w:r>
            <w:proofErr w:type="spellStart"/>
            <w:r>
              <w:t>komore</w:t>
            </w:r>
            <w:proofErr w:type="spellEnd"/>
            <w:r>
              <w:t xml:space="preserve">. Bira </w:t>
            </w:r>
            <w:proofErr w:type="spellStart"/>
            <w:r>
              <w:t>odgovarajući</w:t>
            </w:r>
            <w:proofErr w:type="spellEnd"/>
            <w:r>
              <w:t xml:space="preserve"> program </w:t>
            </w:r>
            <w:proofErr w:type="spellStart"/>
            <w:r>
              <w:t>termičke</w:t>
            </w:r>
            <w:proofErr w:type="spellEnd"/>
            <w:r>
              <w:t xml:space="preserve"> </w:t>
            </w:r>
            <w:proofErr w:type="spellStart"/>
            <w:r>
              <w:t>obrade</w:t>
            </w:r>
            <w:proofErr w:type="spellEnd"/>
            <w:r>
              <w:t xml:space="preserve"> za </w:t>
            </w:r>
            <w:proofErr w:type="spellStart"/>
            <w:r>
              <w:t>proizvod</w:t>
            </w:r>
            <w:proofErr w:type="spellEnd"/>
            <w:r>
              <w:t xml:space="preserve"> koji je </w:t>
            </w:r>
            <w:proofErr w:type="spellStart"/>
            <w:r>
              <w:t>potrebno</w:t>
            </w:r>
            <w:proofErr w:type="spellEnd"/>
            <w:r>
              <w:t xml:space="preserve"> </w:t>
            </w:r>
            <w:proofErr w:type="spellStart"/>
            <w:r>
              <w:t>termički</w:t>
            </w:r>
            <w:proofErr w:type="spellEnd"/>
            <w:r>
              <w:t xml:space="preserve"> </w:t>
            </w:r>
            <w:proofErr w:type="spellStart"/>
            <w:r>
              <w:t>obraditi</w:t>
            </w:r>
            <w:proofErr w:type="spellEnd"/>
            <w:r>
              <w:t xml:space="preserve"> </w:t>
            </w:r>
            <w:proofErr w:type="spellStart"/>
            <w:r>
              <w:t>i</w:t>
            </w:r>
            <w:proofErr w:type="spellEnd"/>
            <w:r>
              <w:t xml:space="preserve"> </w:t>
            </w:r>
            <w:proofErr w:type="spellStart"/>
            <w:r>
              <w:t>startuje</w:t>
            </w:r>
            <w:proofErr w:type="spellEnd"/>
            <w:r>
              <w:t xml:space="preserve"> </w:t>
            </w:r>
            <w:proofErr w:type="spellStart"/>
            <w:r>
              <w:t>proces</w:t>
            </w:r>
            <w:proofErr w:type="spellEnd"/>
            <w:r>
              <w:t xml:space="preserve"> </w:t>
            </w:r>
            <w:proofErr w:type="spellStart"/>
            <w:r>
              <w:t>termičke</w:t>
            </w:r>
            <w:proofErr w:type="spellEnd"/>
            <w:r>
              <w:t xml:space="preserve"> </w:t>
            </w:r>
            <w:proofErr w:type="spellStart"/>
            <w:r>
              <w:t>obrade</w:t>
            </w:r>
            <w:proofErr w:type="spellEnd"/>
            <w:r>
              <w:t xml:space="preserve">.  </w:t>
            </w:r>
            <w:proofErr w:type="spellStart"/>
            <w:r>
              <w:t>Komora</w:t>
            </w:r>
            <w:proofErr w:type="spellEnd"/>
            <w:r>
              <w:t xml:space="preserve"> za </w:t>
            </w:r>
            <w:proofErr w:type="spellStart"/>
            <w:r>
              <w:t>termičku</w:t>
            </w:r>
            <w:proofErr w:type="spellEnd"/>
            <w:r>
              <w:t xml:space="preserve"> </w:t>
            </w:r>
            <w:proofErr w:type="spellStart"/>
            <w:r>
              <w:t>obradu</w:t>
            </w:r>
            <w:proofErr w:type="spellEnd"/>
            <w:r>
              <w:t xml:space="preserve"> </w:t>
            </w:r>
            <w:proofErr w:type="spellStart"/>
            <w:r>
              <w:t>vodi</w:t>
            </w:r>
            <w:proofErr w:type="spellEnd"/>
            <w:r>
              <w:t xml:space="preserve"> </w:t>
            </w:r>
            <w:proofErr w:type="spellStart"/>
            <w:r>
              <w:t>proces</w:t>
            </w:r>
            <w:proofErr w:type="spellEnd"/>
            <w:r>
              <w:t xml:space="preserve"> </w:t>
            </w:r>
            <w:proofErr w:type="spellStart"/>
            <w:r>
              <w:t>termičke</w:t>
            </w:r>
            <w:proofErr w:type="spellEnd"/>
            <w:r>
              <w:t xml:space="preserve"> </w:t>
            </w:r>
            <w:proofErr w:type="spellStart"/>
            <w:r>
              <w:t>obrade</w:t>
            </w:r>
            <w:proofErr w:type="spellEnd"/>
            <w:r>
              <w:t xml:space="preserve"> </w:t>
            </w:r>
            <w:proofErr w:type="spellStart"/>
            <w:r>
              <w:t>prema</w:t>
            </w:r>
            <w:proofErr w:type="spellEnd"/>
            <w:r>
              <w:t xml:space="preserve"> </w:t>
            </w:r>
            <w:proofErr w:type="spellStart"/>
            <w:r>
              <w:t>prethodno</w:t>
            </w:r>
            <w:proofErr w:type="spellEnd"/>
            <w:r>
              <w:t xml:space="preserve"> </w:t>
            </w:r>
            <w:proofErr w:type="spellStart"/>
            <w:r>
              <w:t>programiranom</w:t>
            </w:r>
            <w:proofErr w:type="spellEnd"/>
            <w:r>
              <w:t xml:space="preserve"> </w:t>
            </w:r>
            <w:proofErr w:type="spellStart"/>
            <w:r>
              <w:t>programu</w:t>
            </w:r>
            <w:proofErr w:type="spellEnd"/>
            <w:r>
              <w:t xml:space="preserve">. </w:t>
            </w:r>
            <w:proofErr w:type="spellStart"/>
            <w:r>
              <w:t>Kada</w:t>
            </w:r>
            <w:proofErr w:type="spellEnd"/>
            <w:r>
              <w:t xml:space="preserve"> je </w:t>
            </w:r>
            <w:proofErr w:type="spellStart"/>
            <w:r>
              <w:t>proces</w:t>
            </w:r>
            <w:proofErr w:type="spellEnd"/>
            <w:r>
              <w:t xml:space="preserve"> </w:t>
            </w:r>
            <w:proofErr w:type="spellStart"/>
            <w:r>
              <w:t>završen</w:t>
            </w:r>
            <w:proofErr w:type="spellEnd"/>
            <w:r>
              <w:t xml:space="preserve">, </w:t>
            </w:r>
            <w:proofErr w:type="spellStart"/>
            <w:r>
              <w:t>radnik</w:t>
            </w:r>
            <w:proofErr w:type="spellEnd"/>
            <w:r>
              <w:t xml:space="preserve"> </w:t>
            </w:r>
            <w:proofErr w:type="spellStart"/>
            <w:r>
              <w:t>na</w:t>
            </w:r>
            <w:proofErr w:type="spellEnd"/>
            <w:r>
              <w:t xml:space="preserve"> </w:t>
            </w:r>
            <w:proofErr w:type="spellStart"/>
            <w:r>
              <w:t>termičkoj</w:t>
            </w:r>
            <w:proofErr w:type="spellEnd"/>
            <w:r>
              <w:t xml:space="preserve"> </w:t>
            </w:r>
            <w:proofErr w:type="spellStart"/>
            <w:r>
              <w:t>obradi</w:t>
            </w:r>
            <w:proofErr w:type="spellEnd"/>
            <w:r>
              <w:t xml:space="preserve"> </w:t>
            </w:r>
            <w:proofErr w:type="spellStart"/>
            <w:r>
              <w:t>otvara</w:t>
            </w:r>
            <w:proofErr w:type="spellEnd"/>
            <w:r>
              <w:t xml:space="preserve"> </w:t>
            </w:r>
            <w:proofErr w:type="spellStart"/>
            <w:r>
              <w:t>vrata</w:t>
            </w:r>
            <w:proofErr w:type="spellEnd"/>
            <w:r>
              <w:t xml:space="preserve"> </w:t>
            </w:r>
            <w:proofErr w:type="spellStart"/>
            <w:r>
              <w:t>komore</w:t>
            </w:r>
            <w:proofErr w:type="spellEnd"/>
            <w:r>
              <w:t xml:space="preserve"> </w:t>
            </w:r>
            <w:proofErr w:type="spellStart"/>
            <w:r>
              <w:t>i</w:t>
            </w:r>
            <w:proofErr w:type="spellEnd"/>
            <w:r>
              <w:t xml:space="preserve"> </w:t>
            </w:r>
            <w:proofErr w:type="spellStart"/>
            <w:r>
              <w:t>vrši</w:t>
            </w:r>
            <w:proofErr w:type="spellEnd"/>
            <w:r>
              <w:t xml:space="preserve"> </w:t>
            </w:r>
            <w:proofErr w:type="spellStart"/>
            <w:r>
              <w:t>kontrolu</w:t>
            </w:r>
            <w:proofErr w:type="spellEnd"/>
            <w:r>
              <w:t xml:space="preserve"> temperature u </w:t>
            </w:r>
            <w:proofErr w:type="spellStart"/>
            <w:r>
              <w:t>centru</w:t>
            </w:r>
            <w:proofErr w:type="spellEnd"/>
            <w:r>
              <w:t xml:space="preserve"> </w:t>
            </w:r>
            <w:proofErr w:type="spellStart"/>
            <w:r>
              <w:t>proizvoda</w:t>
            </w:r>
            <w:proofErr w:type="spellEnd"/>
            <w:r>
              <w:t xml:space="preserve"> </w:t>
            </w:r>
            <w:proofErr w:type="spellStart"/>
            <w:r>
              <w:t>na</w:t>
            </w:r>
            <w:proofErr w:type="spellEnd"/>
            <w:r>
              <w:t xml:space="preserve"> </w:t>
            </w:r>
            <w:proofErr w:type="spellStart"/>
            <w:r>
              <w:t>način</w:t>
            </w:r>
            <w:proofErr w:type="spellEnd"/>
            <w:r>
              <w:t xml:space="preserve"> da </w:t>
            </w:r>
            <w:proofErr w:type="spellStart"/>
            <w:r>
              <w:t>ubada</w:t>
            </w:r>
            <w:proofErr w:type="spellEnd"/>
            <w:r>
              <w:t xml:space="preserve"> </w:t>
            </w:r>
            <w:proofErr w:type="spellStart"/>
            <w:r>
              <w:t>kontrolni</w:t>
            </w:r>
            <w:proofErr w:type="spellEnd"/>
            <w:r>
              <w:t xml:space="preserve"> </w:t>
            </w:r>
            <w:proofErr w:type="spellStart"/>
            <w:r>
              <w:t>termometar</w:t>
            </w:r>
            <w:proofErr w:type="spellEnd"/>
            <w:r>
              <w:t xml:space="preserve"> u </w:t>
            </w:r>
            <w:proofErr w:type="spellStart"/>
            <w:r>
              <w:t>jedan</w:t>
            </w:r>
            <w:proofErr w:type="spellEnd"/>
            <w:r>
              <w:t xml:space="preserve"> </w:t>
            </w:r>
            <w:proofErr w:type="spellStart"/>
            <w:r>
              <w:t>proizvod</w:t>
            </w:r>
            <w:proofErr w:type="spellEnd"/>
            <w:r>
              <w:t xml:space="preserve"> </w:t>
            </w:r>
            <w:proofErr w:type="spellStart"/>
            <w:r>
              <w:t>i</w:t>
            </w:r>
            <w:proofErr w:type="spellEnd"/>
            <w:r>
              <w:t xml:space="preserve"> </w:t>
            </w:r>
            <w:proofErr w:type="spellStart"/>
            <w:r>
              <w:t>očitava</w:t>
            </w:r>
            <w:proofErr w:type="spellEnd"/>
            <w:r>
              <w:t xml:space="preserve"> </w:t>
            </w:r>
            <w:proofErr w:type="spellStart"/>
            <w:r>
              <w:t>temperaturu</w:t>
            </w:r>
            <w:proofErr w:type="spellEnd"/>
            <w:r>
              <w:t xml:space="preserve"> u </w:t>
            </w:r>
            <w:proofErr w:type="spellStart"/>
            <w:r>
              <w:t>centru</w:t>
            </w:r>
            <w:proofErr w:type="spellEnd"/>
            <w:r>
              <w:t xml:space="preserve"> </w:t>
            </w:r>
            <w:proofErr w:type="spellStart"/>
            <w:r>
              <w:t>proizvoda</w:t>
            </w:r>
            <w:proofErr w:type="spellEnd"/>
            <w:r>
              <w:t xml:space="preserve">. </w:t>
            </w:r>
            <w:proofErr w:type="spellStart"/>
            <w:r>
              <w:t>Proces</w:t>
            </w:r>
            <w:proofErr w:type="spellEnd"/>
            <w:r>
              <w:t xml:space="preserve"> je </w:t>
            </w:r>
            <w:proofErr w:type="spellStart"/>
            <w:r>
              <w:t>završen</w:t>
            </w:r>
            <w:proofErr w:type="spellEnd"/>
            <w:r>
              <w:t xml:space="preserve"> </w:t>
            </w:r>
            <w:proofErr w:type="spellStart"/>
            <w:r>
              <w:t>kada</w:t>
            </w:r>
            <w:proofErr w:type="spellEnd"/>
            <w:r>
              <w:t xml:space="preserve"> je </w:t>
            </w:r>
            <w:proofErr w:type="spellStart"/>
            <w:r>
              <w:t>dostignuta</w:t>
            </w:r>
            <w:proofErr w:type="spellEnd"/>
            <w:r>
              <w:t xml:space="preserve"> </w:t>
            </w:r>
            <w:proofErr w:type="spellStart"/>
            <w:r>
              <w:t>propisana</w:t>
            </w:r>
            <w:proofErr w:type="spellEnd"/>
            <w:r>
              <w:t xml:space="preserve"> </w:t>
            </w:r>
            <w:proofErr w:type="spellStart"/>
            <w:r>
              <w:t>temperatura</w:t>
            </w:r>
            <w:proofErr w:type="spellEnd"/>
            <w:r>
              <w:t xml:space="preserve"> u </w:t>
            </w:r>
            <w:proofErr w:type="spellStart"/>
            <w:r>
              <w:t>centru</w:t>
            </w:r>
            <w:proofErr w:type="spellEnd"/>
            <w:r>
              <w:t xml:space="preserve"> </w:t>
            </w:r>
            <w:proofErr w:type="spellStart"/>
            <w:r>
              <w:t>proizvoda</w:t>
            </w:r>
            <w:proofErr w:type="spellEnd"/>
            <w:r>
              <w:t xml:space="preserve"> koji se </w:t>
            </w:r>
            <w:proofErr w:type="spellStart"/>
            <w:r>
              <w:t>termički</w:t>
            </w:r>
            <w:proofErr w:type="spellEnd"/>
            <w:r>
              <w:t xml:space="preserve"> </w:t>
            </w:r>
            <w:proofErr w:type="spellStart"/>
            <w:r>
              <w:t>obrađuje</w:t>
            </w:r>
            <w:proofErr w:type="spellEnd"/>
            <w:r>
              <w:t xml:space="preserve">. </w:t>
            </w:r>
          </w:p>
          <w:p w14:paraId="2197E49C" w14:textId="77777777" w:rsidR="00D85594" w:rsidRDefault="00D85594" w:rsidP="00D85594">
            <w:proofErr w:type="spellStart"/>
            <w:r>
              <w:t>Zbog</w:t>
            </w:r>
            <w:proofErr w:type="spellEnd"/>
            <w:r>
              <w:t xml:space="preserve"> </w:t>
            </w:r>
            <w:proofErr w:type="spellStart"/>
            <w:r>
              <w:t>mogućeg</w:t>
            </w:r>
            <w:proofErr w:type="spellEnd"/>
            <w:r>
              <w:t xml:space="preserve"> </w:t>
            </w:r>
            <w:proofErr w:type="spellStart"/>
            <w:r>
              <w:t>potencijalnog</w:t>
            </w:r>
            <w:proofErr w:type="spellEnd"/>
            <w:r>
              <w:t xml:space="preserve"> </w:t>
            </w:r>
            <w:proofErr w:type="spellStart"/>
            <w:r>
              <w:t>preživljavanja</w:t>
            </w:r>
            <w:proofErr w:type="spellEnd"/>
            <w:r>
              <w:t xml:space="preserve"> </w:t>
            </w:r>
            <w:proofErr w:type="spellStart"/>
            <w:r>
              <w:t>mikroorganizama</w:t>
            </w:r>
            <w:proofErr w:type="spellEnd"/>
            <w:r>
              <w:t xml:space="preserve"> </w:t>
            </w:r>
            <w:proofErr w:type="spellStart"/>
            <w:r>
              <w:t>toplotna</w:t>
            </w:r>
            <w:proofErr w:type="spellEnd"/>
            <w:r>
              <w:t xml:space="preserve"> </w:t>
            </w:r>
            <w:proofErr w:type="spellStart"/>
            <w:r>
              <w:t>obrada</w:t>
            </w:r>
            <w:proofErr w:type="spellEnd"/>
            <w:r>
              <w:t xml:space="preserve"> je </w:t>
            </w:r>
            <w:proofErr w:type="spellStart"/>
            <w:r>
              <w:t>identifikovana</w:t>
            </w:r>
            <w:proofErr w:type="spellEnd"/>
            <w:r>
              <w:t xml:space="preserve"> </w:t>
            </w:r>
            <w:proofErr w:type="spellStart"/>
            <w:r>
              <w:t>kao</w:t>
            </w:r>
            <w:proofErr w:type="spellEnd"/>
            <w:r>
              <w:t xml:space="preserve"> CCP </w:t>
            </w:r>
            <w:proofErr w:type="spellStart"/>
            <w:r>
              <w:t>tačka</w:t>
            </w:r>
            <w:proofErr w:type="spellEnd"/>
            <w:r>
              <w:t xml:space="preserve"> za </w:t>
            </w:r>
            <w:proofErr w:type="spellStart"/>
            <w:r>
              <w:t>koju</w:t>
            </w:r>
            <w:proofErr w:type="spellEnd"/>
            <w:r>
              <w:t xml:space="preserve"> je </w:t>
            </w:r>
            <w:proofErr w:type="spellStart"/>
            <w:r>
              <w:t>definisan</w:t>
            </w:r>
            <w:proofErr w:type="spellEnd"/>
            <w:r>
              <w:t xml:space="preserve"> </w:t>
            </w:r>
            <w:proofErr w:type="spellStart"/>
            <w:r>
              <w:t>sistem</w:t>
            </w:r>
            <w:proofErr w:type="spellEnd"/>
            <w:r>
              <w:t xml:space="preserve"> </w:t>
            </w:r>
            <w:proofErr w:type="spellStart"/>
            <w:r>
              <w:t>praćenja</w:t>
            </w:r>
            <w:proofErr w:type="spellEnd"/>
            <w:r>
              <w:t xml:space="preserve"> </w:t>
            </w:r>
            <w:proofErr w:type="spellStart"/>
            <w:r>
              <w:t>i</w:t>
            </w:r>
            <w:proofErr w:type="spellEnd"/>
            <w:r>
              <w:t xml:space="preserve"> </w:t>
            </w:r>
            <w:proofErr w:type="spellStart"/>
            <w:r>
              <w:t>kontrole</w:t>
            </w:r>
            <w:proofErr w:type="spellEnd"/>
            <w:r>
              <w:t xml:space="preserve"> u HACCP </w:t>
            </w:r>
            <w:proofErr w:type="spellStart"/>
            <w:r>
              <w:t>planovima</w:t>
            </w:r>
            <w:proofErr w:type="spellEnd"/>
            <w:r>
              <w:t>.</w:t>
            </w:r>
          </w:p>
          <w:p w14:paraId="5B29EB25" w14:textId="77777777" w:rsidR="00D85594" w:rsidRDefault="00D85594" w:rsidP="00D85594"/>
          <w:p w14:paraId="722EC64D" w14:textId="77777777" w:rsidR="00D85594" w:rsidRPr="00B303A6" w:rsidRDefault="00D85594" w:rsidP="00D85594">
            <w:pPr>
              <w:pStyle w:val="ListParagraph"/>
              <w:widowControl/>
              <w:numPr>
                <w:ilvl w:val="0"/>
                <w:numId w:val="36"/>
              </w:numPr>
              <w:spacing w:after="160" w:line="259" w:lineRule="auto"/>
              <w:contextualSpacing/>
              <w:rPr>
                <w:i/>
              </w:rPr>
            </w:pPr>
            <w:proofErr w:type="spellStart"/>
            <w:r w:rsidRPr="00B303A6">
              <w:rPr>
                <w:i/>
              </w:rPr>
              <w:t>Merenje</w:t>
            </w:r>
            <w:proofErr w:type="spellEnd"/>
            <w:r w:rsidRPr="00B303A6">
              <w:rPr>
                <w:i/>
              </w:rPr>
              <w:t xml:space="preserve"> mase</w:t>
            </w:r>
          </w:p>
          <w:p w14:paraId="077A6C57" w14:textId="77777777" w:rsidR="00D85594" w:rsidRDefault="00D85594" w:rsidP="00D85594">
            <w:proofErr w:type="spellStart"/>
            <w:r>
              <w:t>Nakon</w:t>
            </w:r>
            <w:proofErr w:type="spellEnd"/>
            <w:r>
              <w:t xml:space="preserve"> </w:t>
            </w:r>
            <w:proofErr w:type="spellStart"/>
            <w:r>
              <w:t>završene</w:t>
            </w:r>
            <w:proofErr w:type="spellEnd"/>
            <w:r>
              <w:t xml:space="preserve"> </w:t>
            </w:r>
            <w:proofErr w:type="spellStart"/>
            <w:r>
              <w:t>termičke</w:t>
            </w:r>
            <w:proofErr w:type="spellEnd"/>
            <w:r>
              <w:t xml:space="preserve"> </w:t>
            </w:r>
            <w:proofErr w:type="spellStart"/>
            <w:r>
              <w:t>obrade</w:t>
            </w:r>
            <w:proofErr w:type="spellEnd"/>
            <w:r>
              <w:t xml:space="preserve"> </w:t>
            </w:r>
            <w:proofErr w:type="spellStart"/>
            <w:r>
              <w:t>radnik</w:t>
            </w:r>
            <w:proofErr w:type="spellEnd"/>
            <w:r>
              <w:t xml:space="preserve"> </w:t>
            </w:r>
            <w:proofErr w:type="spellStart"/>
            <w:r>
              <w:t>samo</w:t>
            </w:r>
            <w:proofErr w:type="spellEnd"/>
            <w:r>
              <w:t xml:space="preserve"> za </w:t>
            </w:r>
            <w:proofErr w:type="spellStart"/>
            <w:r>
              <w:t>neke</w:t>
            </w:r>
            <w:proofErr w:type="spellEnd"/>
            <w:r>
              <w:t xml:space="preserve"> </w:t>
            </w:r>
            <w:proofErr w:type="spellStart"/>
            <w:r>
              <w:t>proizvode</w:t>
            </w:r>
            <w:proofErr w:type="spellEnd"/>
            <w:r>
              <w:t xml:space="preserve"> (</w:t>
            </w:r>
            <w:proofErr w:type="spellStart"/>
            <w:r>
              <w:t>suvi</w:t>
            </w:r>
            <w:proofErr w:type="spellEnd"/>
            <w:r>
              <w:t xml:space="preserve"> </w:t>
            </w:r>
            <w:proofErr w:type="spellStart"/>
            <w:r>
              <w:t>proizvodi</w:t>
            </w:r>
            <w:proofErr w:type="spellEnd"/>
            <w:r>
              <w:t xml:space="preserve"> </w:t>
            </w:r>
            <w:proofErr w:type="spellStart"/>
            <w:r>
              <w:t>i</w:t>
            </w:r>
            <w:proofErr w:type="spellEnd"/>
            <w:r>
              <w:t xml:space="preserve"> </w:t>
            </w:r>
            <w:proofErr w:type="spellStart"/>
            <w:r>
              <w:t>slanine</w:t>
            </w:r>
            <w:proofErr w:type="spellEnd"/>
            <w:r>
              <w:t xml:space="preserve"> </w:t>
            </w:r>
            <w:proofErr w:type="spellStart"/>
            <w:r>
              <w:t>i</w:t>
            </w:r>
            <w:proofErr w:type="spellEnd"/>
            <w:r>
              <w:t xml:space="preserve"> </w:t>
            </w:r>
            <w:proofErr w:type="spellStart"/>
            <w:r>
              <w:t>proizvodi</w:t>
            </w:r>
            <w:proofErr w:type="spellEnd"/>
            <w:r>
              <w:t xml:space="preserve"> u </w:t>
            </w:r>
            <w:proofErr w:type="spellStart"/>
            <w:r>
              <w:t>propusnim</w:t>
            </w:r>
            <w:proofErr w:type="spellEnd"/>
            <w:r>
              <w:t xml:space="preserve"> </w:t>
            </w:r>
            <w:proofErr w:type="spellStart"/>
            <w:r>
              <w:t>omotačima</w:t>
            </w:r>
            <w:proofErr w:type="spellEnd"/>
            <w:r>
              <w:t xml:space="preserve">) </w:t>
            </w:r>
            <w:proofErr w:type="spellStart"/>
            <w:r>
              <w:t>vrši</w:t>
            </w:r>
            <w:proofErr w:type="spellEnd"/>
            <w:r>
              <w:t xml:space="preserve"> </w:t>
            </w:r>
            <w:proofErr w:type="spellStart"/>
            <w:r>
              <w:t>ponovno</w:t>
            </w:r>
            <w:proofErr w:type="spellEnd"/>
            <w:r>
              <w:t xml:space="preserve"> </w:t>
            </w:r>
            <w:proofErr w:type="spellStart"/>
            <w:r>
              <w:t>merenje</w:t>
            </w:r>
            <w:proofErr w:type="spellEnd"/>
            <w:r>
              <w:t xml:space="preserve"> mase, </w:t>
            </w:r>
            <w:proofErr w:type="spellStart"/>
            <w:r>
              <w:t>na</w:t>
            </w:r>
            <w:proofErr w:type="spellEnd"/>
            <w:r>
              <w:t xml:space="preserve"> </w:t>
            </w:r>
            <w:proofErr w:type="spellStart"/>
            <w:r>
              <w:t>način</w:t>
            </w:r>
            <w:proofErr w:type="spellEnd"/>
            <w:r>
              <w:t xml:space="preserve"> da </w:t>
            </w:r>
            <w:proofErr w:type="spellStart"/>
            <w:r>
              <w:t>kolica</w:t>
            </w:r>
            <w:proofErr w:type="spellEnd"/>
            <w:r w:rsidRPr="00B618F9">
              <w:t xml:space="preserve"> </w:t>
            </w:r>
            <w:proofErr w:type="spellStart"/>
            <w:r w:rsidRPr="00B618F9">
              <w:t>sa</w:t>
            </w:r>
            <w:proofErr w:type="spellEnd"/>
            <w:r w:rsidRPr="00B618F9">
              <w:t xml:space="preserve"> </w:t>
            </w:r>
            <w:proofErr w:type="spellStart"/>
            <w:r w:rsidRPr="00B618F9">
              <w:t>proizvodom</w:t>
            </w:r>
            <w:proofErr w:type="spellEnd"/>
            <w:r w:rsidRPr="00B618F9">
              <w:t xml:space="preserve"> </w:t>
            </w:r>
            <w:proofErr w:type="spellStart"/>
            <w:r w:rsidRPr="00B618F9">
              <w:t>postavlja</w:t>
            </w:r>
            <w:proofErr w:type="spellEnd"/>
            <w:r w:rsidRPr="00B618F9">
              <w:t xml:space="preserve"> </w:t>
            </w:r>
            <w:proofErr w:type="spellStart"/>
            <w:r w:rsidRPr="00B618F9">
              <w:t>na</w:t>
            </w:r>
            <w:proofErr w:type="spellEnd"/>
            <w:r w:rsidRPr="00B618F9">
              <w:t xml:space="preserve"> </w:t>
            </w:r>
            <w:proofErr w:type="spellStart"/>
            <w:r w:rsidRPr="00B618F9">
              <w:t>podnu</w:t>
            </w:r>
            <w:proofErr w:type="spellEnd"/>
            <w:r w:rsidRPr="00B618F9">
              <w:t xml:space="preserve"> </w:t>
            </w:r>
            <w:proofErr w:type="spellStart"/>
            <w:r w:rsidRPr="00B618F9">
              <w:t>vagu</w:t>
            </w:r>
            <w:proofErr w:type="spellEnd"/>
            <w:r w:rsidRPr="00B618F9">
              <w:t xml:space="preserve"> </w:t>
            </w:r>
            <w:proofErr w:type="spellStart"/>
            <w:r w:rsidRPr="00B618F9">
              <w:t>i</w:t>
            </w:r>
            <w:proofErr w:type="spellEnd"/>
            <w:r w:rsidRPr="00B618F9">
              <w:t xml:space="preserve"> meri </w:t>
            </w:r>
            <w:proofErr w:type="spellStart"/>
            <w:r w:rsidRPr="00B618F9">
              <w:t>masu</w:t>
            </w:r>
            <w:proofErr w:type="spellEnd"/>
            <w:r w:rsidRPr="00B618F9">
              <w:t xml:space="preserve">, </w:t>
            </w:r>
            <w:proofErr w:type="spellStart"/>
            <w:r w:rsidRPr="00B618F9">
              <w:t>pri</w:t>
            </w:r>
            <w:proofErr w:type="spellEnd"/>
            <w:r w:rsidRPr="00B618F9">
              <w:t xml:space="preserve"> </w:t>
            </w:r>
            <w:proofErr w:type="spellStart"/>
            <w:r w:rsidRPr="00B618F9">
              <w:t>č</w:t>
            </w:r>
            <w:r>
              <w:t>emu</w:t>
            </w:r>
            <w:proofErr w:type="spellEnd"/>
            <w:r>
              <w:t xml:space="preserve"> </w:t>
            </w:r>
            <w:proofErr w:type="spellStart"/>
            <w:r>
              <w:t>oduzima</w:t>
            </w:r>
            <w:proofErr w:type="spellEnd"/>
            <w:r>
              <w:t xml:space="preserve"> </w:t>
            </w:r>
            <w:proofErr w:type="spellStart"/>
            <w:r>
              <w:t>masu</w:t>
            </w:r>
            <w:proofErr w:type="spellEnd"/>
            <w:r>
              <w:t xml:space="preserve"> </w:t>
            </w:r>
            <w:proofErr w:type="spellStart"/>
            <w:r>
              <w:t>kolica</w:t>
            </w:r>
            <w:proofErr w:type="spellEnd"/>
            <w:r w:rsidRPr="00B618F9">
              <w:t>.</w:t>
            </w:r>
            <w:r>
              <w:t xml:space="preserve"> Na </w:t>
            </w:r>
            <w:proofErr w:type="spellStart"/>
            <w:r>
              <w:t>ovaj</w:t>
            </w:r>
            <w:proofErr w:type="spellEnd"/>
            <w:r>
              <w:t xml:space="preserve"> </w:t>
            </w:r>
            <w:proofErr w:type="spellStart"/>
            <w:r>
              <w:t>način</w:t>
            </w:r>
            <w:proofErr w:type="spellEnd"/>
            <w:r>
              <w:t xml:space="preserve"> </w:t>
            </w:r>
            <w:proofErr w:type="spellStart"/>
            <w:r>
              <w:t>obezbeđuje</w:t>
            </w:r>
            <w:proofErr w:type="spellEnd"/>
            <w:r>
              <w:t xml:space="preserve"> se </w:t>
            </w:r>
            <w:proofErr w:type="spellStart"/>
            <w:r>
              <w:t>podatak</w:t>
            </w:r>
            <w:proofErr w:type="spellEnd"/>
            <w:r>
              <w:t xml:space="preserve"> o </w:t>
            </w:r>
            <w:proofErr w:type="spellStart"/>
            <w:r>
              <w:t>gubicima</w:t>
            </w:r>
            <w:proofErr w:type="spellEnd"/>
            <w:r>
              <w:t xml:space="preserve"> / </w:t>
            </w:r>
            <w:proofErr w:type="spellStart"/>
            <w:r>
              <w:t>kalu</w:t>
            </w:r>
            <w:proofErr w:type="spellEnd"/>
            <w:r>
              <w:t xml:space="preserve"> </w:t>
            </w:r>
            <w:proofErr w:type="spellStart"/>
            <w:r>
              <w:t>na</w:t>
            </w:r>
            <w:proofErr w:type="spellEnd"/>
            <w:r>
              <w:t xml:space="preserve"> </w:t>
            </w:r>
            <w:proofErr w:type="spellStart"/>
            <w:r>
              <w:t>termici</w:t>
            </w:r>
            <w:proofErr w:type="spellEnd"/>
            <w:r>
              <w:t>.</w:t>
            </w:r>
          </w:p>
          <w:p w14:paraId="7E9AFC86" w14:textId="77777777" w:rsidR="00D85594" w:rsidRDefault="00D85594" w:rsidP="00D85594"/>
          <w:p w14:paraId="1AD6A65B" w14:textId="77777777" w:rsidR="00D85594" w:rsidRPr="00B303A6" w:rsidRDefault="00D85594" w:rsidP="00D85594">
            <w:pPr>
              <w:pStyle w:val="ListParagraph"/>
              <w:widowControl/>
              <w:numPr>
                <w:ilvl w:val="0"/>
                <w:numId w:val="36"/>
              </w:numPr>
              <w:spacing w:after="160" w:line="259" w:lineRule="auto"/>
              <w:contextualSpacing/>
              <w:rPr>
                <w:i/>
              </w:rPr>
            </w:pPr>
            <w:proofErr w:type="spellStart"/>
            <w:r w:rsidRPr="00B303A6">
              <w:rPr>
                <w:i/>
              </w:rPr>
              <w:t>Hlađenje</w:t>
            </w:r>
            <w:proofErr w:type="spellEnd"/>
          </w:p>
          <w:p w14:paraId="37B8A655" w14:textId="77777777" w:rsidR="00D85594" w:rsidRDefault="00D85594" w:rsidP="00D85594">
            <w:proofErr w:type="spellStart"/>
            <w:r>
              <w:t>Nakon</w:t>
            </w:r>
            <w:proofErr w:type="spellEnd"/>
            <w:r>
              <w:t xml:space="preserve"> </w:t>
            </w:r>
            <w:proofErr w:type="spellStart"/>
            <w:r>
              <w:t>završenog</w:t>
            </w:r>
            <w:proofErr w:type="spellEnd"/>
            <w:r>
              <w:t xml:space="preserve"> </w:t>
            </w:r>
            <w:proofErr w:type="spellStart"/>
            <w:r>
              <w:t>procesa</w:t>
            </w:r>
            <w:proofErr w:type="spellEnd"/>
            <w:r>
              <w:t xml:space="preserve"> </w:t>
            </w:r>
            <w:proofErr w:type="spellStart"/>
            <w:r>
              <w:t>termičke</w:t>
            </w:r>
            <w:proofErr w:type="spellEnd"/>
            <w:r>
              <w:t xml:space="preserve"> </w:t>
            </w:r>
            <w:proofErr w:type="spellStart"/>
            <w:r>
              <w:t>obrade</w:t>
            </w:r>
            <w:proofErr w:type="spellEnd"/>
            <w:r>
              <w:t xml:space="preserve"> </w:t>
            </w:r>
            <w:proofErr w:type="spellStart"/>
            <w:r>
              <w:t>i</w:t>
            </w:r>
            <w:proofErr w:type="spellEnd"/>
            <w:r>
              <w:t xml:space="preserve"> </w:t>
            </w:r>
            <w:proofErr w:type="spellStart"/>
            <w:r>
              <w:t>merenja</w:t>
            </w:r>
            <w:proofErr w:type="spellEnd"/>
            <w:r>
              <w:t xml:space="preserve"> </w:t>
            </w:r>
            <w:proofErr w:type="spellStart"/>
            <w:r>
              <w:t>potrebno</w:t>
            </w:r>
            <w:proofErr w:type="spellEnd"/>
            <w:r>
              <w:t xml:space="preserve"> je da se </w:t>
            </w:r>
            <w:proofErr w:type="spellStart"/>
            <w:r>
              <w:t>proizvodi</w:t>
            </w:r>
            <w:proofErr w:type="spellEnd"/>
            <w:r>
              <w:t xml:space="preserve"> </w:t>
            </w:r>
            <w:proofErr w:type="spellStart"/>
            <w:r>
              <w:t>ohlade</w:t>
            </w:r>
            <w:proofErr w:type="spellEnd"/>
            <w:r>
              <w:t xml:space="preserve"> </w:t>
            </w:r>
            <w:proofErr w:type="spellStart"/>
            <w:r>
              <w:t>kako</w:t>
            </w:r>
            <w:proofErr w:type="spellEnd"/>
            <w:r>
              <w:t xml:space="preserve"> bi </w:t>
            </w:r>
            <w:proofErr w:type="spellStart"/>
            <w:r>
              <w:t>mogao</w:t>
            </w:r>
            <w:proofErr w:type="spellEnd"/>
            <w:r>
              <w:t xml:space="preserve"> da </w:t>
            </w:r>
            <w:proofErr w:type="spellStart"/>
            <w:r>
              <w:t>počne</w:t>
            </w:r>
            <w:proofErr w:type="spellEnd"/>
            <w:r>
              <w:t xml:space="preserve"> </w:t>
            </w:r>
            <w:proofErr w:type="spellStart"/>
            <w:r>
              <w:t>proces</w:t>
            </w:r>
            <w:proofErr w:type="spellEnd"/>
            <w:r>
              <w:t xml:space="preserve"> </w:t>
            </w:r>
            <w:proofErr w:type="spellStart"/>
            <w:r>
              <w:t>pakovanja</w:t>
            </w:r>
            <w:proofErr w:type="spellEnd"/>
            <w:r>
              <w:t xml:space="preserve">. </w:t>
            </w:r>
            <w:proofErr w:type="spellStart"/>
            <w:r>
              <w:t>Proizvodi</w:t>
            </w:r>
            <w:proofErr w:type="spellEnd"/>
            <w:r>
              <w:t xml:space="preserve"> se </w:t>
            </w:r>
            <w:proofErr w:type="spellStart"/>
            <w:r>
              <w:t>hlade</w:t>
            </w:r>
            <w:proofErr w:type="spellEnd"/>
            <w:r>
              <w:t>:</w:t>
            </w:r>
          </w:p>
          <w:p w14:paraId="41D1EA56" w14:textId="441FC0CB" w:rsidR="00D85594" w:rsidRDefault="00D85594" w:rsidP="00B303A6">
            <w:pPr>
              <w:pStyle w:val="ListParagraph"/>
              <w:numPr>
                <w:ilvl w:val="0"/>
                <w:numId w:val="41"/>
              </w:numPr>
            </w:pPr>
            <w:proofErr w:type="spellStart"/>
            <w:r>
              <w:t>Tuširanje</w:t>
            </w:r>
            <w:proofErr w:type="spellEnd"/>
            <w:r>
              <w:t xml:space="preserve"> </w:t>
            </w:r>
            <w:proofErr w:type="spellStart"/>
            <w:r>
              <w:t>tuševima</w:t>
            </w:r>
            <w:proofErr w:type="spellEnd"/>
            <w:r>
              <w:t xml:space="preserve"> (za </w:t>
            </w:r>
            <w:proofErr w:type="spellStart"/>
            <w:r>
              <w:t>sve</w:t>
            </w:r>
            <w:proofErr w:type="spellEnd"/>
            <w:r>
              <w:t xml:space="preserve"> </w:t>
            </w:r>
            <w:proofErr w:type="spellStart"/>
            <w:r>
              <w:t>proizvode</w:t>
            </w:r>
            <w:proofErr w:type="spellEnd"/>
            <w:r>
              <w:t xml:space="preserve"> u </w:t>
            </w:r>
            <w:proofErr w:type="spellStart"/>
            <w:r>
              <w:t>omotačima</w:t>
            </w:r>
            <w:proofErr w:type="spellEnd"/>
            <w:r>
              <w:t>)</w:t>
            </w:r>
          </w:p>
          <w:p w14:paraId="2D17CED1" w14:textId="0BDD6ECF" w:rsidR="00D85594" w:rsidRDefault="00D85594" w:rsidP="00B303A6">
            <w:pPr>
              <w:pStyle w:val="ListParagraph"/>
              <w:numPr>
                <w:ilvl w:val="0"/>
                <w:numId w:val="41"/>
              </w:numPr>
            </w:pPr>
            <w:proofErr w:type="spellStart"/>
            <w:r>
              <w:t>Dohlađivanje</w:t>
            </w:r>
            <w:proofErr w:type="spellEnd"/>
            <w:r>
              <w:t xml:space="preserve"> u </w:t>
            </w:r>
            <w:proofErr w:type="spellStart"/>
            <w:r>
              <w:t>komori</w:t>
            </w:r>
            <w:proofErr w:type="spellEnd"/>
            <w:r>
              <w:t xml:space="preserve"> za </w:t>
            </w:r>
            <w:proofErr w:type="spellStart"/>
            <w:r>
              <w:t>hlađenje</w:t>
            </w:r>
            <w:proofErr w:type="spellEnd"/>
            <w:r>
              <w:t xml:space="preserve"> do </w:t>
            </w:r>
            <w:proofErr w:type="spellStart"/>
            <w:r>
              <w:t>postizanja</w:t>
            </w:r>
            <w:proofErr w:type="spellEnd"/>
            <w:r>
              <w:t xml:space="preserve"> </w:t>
            </w:r>
            <w:proofErr w:type="spellStart"/>
            <w:r>
              <w:t>odgovarajuće</w:t>
            </w:r>
            <w:proofErr w:type="spellEnd"/>
            <w:r>
              <w:t xml:space="preserve"> temperature</w:t>
            </w:r>
          </w:p>
          <w:p w14:paraId="0565FF25" w14:textId="77777777" w:rsidR="00D85594" w:rsidRPr="00E0032B" w:rsidRDefault="00D85594" w:rsidP="00D85594"/>
          <w:p w14:paraId="34F9F267" w14:textId="77777777" w:rsidR="00D85594" w:rsidRPr="00B303A6" w:rsidRDefault="00D85594" w:rsidP="00D85594">
            <w:pPr>
              <w:pStyle w:val="ListParagraph"/>
              <w:widowControl/>
              <w:numPr>
                <w:ilvl w:val="0"/>
                <w:numId w:val="35"/>
              </w:numPr>
              <w:spacing w:after="160" w:line="259" w:lineRule="auto"/>
              <w:contextualSpacing/>
              <w:rPr>
                <w:i/>
              </w:rPr>
            </w:pPr>
            <w:proofErr w:type="spellStart"/>
            <w:r w:rsidRPr="00B303A6">
              <w:rPr>
                <w:i/>
              </w:rPr>
              <w:t>Priprema</w:t>
            </w:r>
            <w:proofErr w:type="spellEnd"/>
            <w:r w:rsidRPr="00B303A6">
              <w:rPr>
                <w:i/>
              </w:rPr>
              <w:t xml:space="preserve"> za </w:t>
            </w:r>
            <w:proofErr w:type="spellStart"/>
            <w:r w:rsidRPr="00B303A6">
              <w:rPr>
                <w:i/>
              </w:rPr>
              <w:t>pakovanje</w:t>
            </w:r>
            <w:proofErr w:type="spellEnd"/>
            <w:r w:rsidRPr="00B303A6">
              <w:rPr>
                <w:i/>
              </w:rPr>
              <w:t xml:space="preserve">, </w:t>
            </w:r>
            <w:proofErr w:type="spellStart"/>
            <w:r w:rsidRPr="00B303A6">
              <w:rPr>
                <w:i/>
              </w:rPr>
              <w:t>pakovanje</w:t>
            </w:r>
            <w:proofErr w:type="spellEnd"/>
            <w:r w:rsidRPr="00B303A6">
              <w:rPr>
                <w:i/>
              </w:rPr>
              <w:t xml:space="preserve"> </w:t>
            </w:r>
            <w:proofErr w:type="spellStart"/>
            <w:r w:rsidRPr="00B303A6">
              <w:rPr>
                <w:i/>
              </w:rPr>
              <w:t>i</w:t>
            </w:r>
            <w:proofErr w:type="spellEnd"/>
            <w:r w:rsidRPr="00B303A6">
              <w:rPr>
                <w:i/>
              </w:rPr>
              <w:t xml:space="preserve"> </w:t>
            </w:r>
            <w:proofErr w:type="spellStart"/>
            <w:r w:rsidRPr="00B303A6">
              <w:rPr>
                <w:i/>
              </w:rPr>
              <w:t>merenje</w:t>
            </w:r>
            <w:proofErr w:type="spellEnd"/>
          </w:p>
          <w:p w14:paraId="53A96D55" w14:textId="34B88DCC" w:rsidR="00D85594" w:rsidRDefault="00D85594" w:rsidP="00D85594">
            <w:proofErr w:type="spellStart"/>
            <w:r w:rsidRPr="00E0032B">
              <w:t>Radnik</w:t>
            </w:r>
            <w:proofErr w:type="spellEnd"/>
            <w:r w:rsidRPr="00E0032B">
              <w:t xml:space="preserve"> </w:t>
            </w:r>
            <w:proofErr w:type="spellStart"/>
            <w:r w:rsidRPr="00E0032B">
              <w:t>na</w:t>
            </w:r>
            <w:proofErr w:type="spellEnd"/>
            <w:r w:rsidRPr="00E0032B">
              <w:t xml:space="preserve"> </w:t>
            </w:r>
            <w:proofErr w:type="spellStart"/>
            <w:r w:rsidRPr="00E0032B">
              <w:t>pakovanju</w:t>
            </w:r>
            <w:proofErr w:type="spellEnd"/>
            <w:r w:rsidRPr="00E0032B">
              <w:t xml:space="preserve">, </w:t>
            </w:r>
            <w:proofErr w:type="spellStart"/>
            <w:r w:rsidRPr="00E0032B">
              <w:t>prema</w:t>
            </w:r>
            <w:proofErr w:type="spellEnd"/>
            <w:r w:rsidRPr="00E0032B">
              <w:t xml:space="preserve"> </w:t>
            </w:r>
            <w:proofErr w:type="spellStart"/>
            <w:r w:rsidRPr="00E0032B">
              <w:t>planu</w:t>
            </w:r>
            <w:proofErr w:type="spellEnd"/>
            <w:r w:rsidRPr="00E0032B">
              <w:t xml:space="preserve"> </w:t>
            </w:r>
            <w:proofErr w:type="spellStart"/>
            <w:r w:rsidRPr="00E0032B">
              <w:t>primljenom</w:t>
            </w:r>
            <w:proofErr w:type="spellEnd"/>
            <w:r w:rsidRPr="00E0032B">
              <w:t xml:space="preserve"> </w:t>
            </w:r>
            <w:proofErr w:type="spellStart"/>
            <w:r w:rsidRPr="00E0032B">
              <w:t>od</w:t>
            </w:r>
            <w:proofErr w:type="spellEnd"/>
            <w:r w:rsidRPr="00E0032B">
              <w:t xml:space="preserve"> </w:t>
            </w:r>
            <w:proofErr w:type="spellStart"/>
            <w:r w:rsidRPr="00E0032B">
              <w:t>st</w:t>
            </w:r>
            <w:r>
              <w:t>rane</w:t>
            </w:r>
            <w:proofErr w:type="spellEnd"/>
            <w:r>
              <w:t xml:space="preserve"> </w:t>
            </w:r>
            <w:proofErr w:type="spellStart"/>
            <w:r>
              <w:t>planera</w:t>
            </w:r>
            <w:proofErr w:type="spellEnd"/>
            <w:r>
              <w:t xml:space="preserve"> </w:t>
            </w:r>
            <w:proofErr w:type="spellStart"/>
            <w:r>
              <w:t>proizvodnje</w:t>
            </w:r>
            <w:proofErr w:type="spellEnd"/>
            <w:r>
              <w:t xml:space="preserve">, </w:t>
            </w:r>
            <w:proofErr w:type="spellStart"/>
            <w:r>
              <w:t>vrši</w:t>
            </w:r>
            <w:proofErr w:type="spellEnd"/>
            <w:r>
              <w:t xml:space="preserve"> </w:t>
            </w:r>
            <w:proofErr w:type="spellStart"/>
            <w:r>
              <w:t>pakovanje</w:t>
            </w:r>
            <w:proofErr w:type="spellEnd"/>
            <w:r>
              <w:t xml:space="preserve"> </w:t>
            </w:r>
            <w:proofErr w:type="spellStart"/>
            <w:r>
              <w:t>proizvoda</w:t>
            </w:r>
            <w:proofErr w:type="spellEnd"/>
            <w:r>
              <w:t>.</w:t>
            </w:r>
            <w:r w:rsidR="003D6BAD">
              <w:t xml:space="preserve"> </w:t>
            </w:r>
            <w:proofErr w:type="spellStart"/>
            <w:r>
              <w:t>Proces</w:t>
            </w:r>
            <w:proofErr w:type="spellEnd"/>
            <w:r>
              <w:t xml:space="preserve"> </w:t>
            </w:r>
            <w:proofErr w:type="spellStart"/>
            <w:r>
              <w:t>pakovanja</w:t>
            </w:r>
            <w:proofErr w:type="spellEnd"/>
            <w:r>
              <w:t xml:space="preserve"> </w:t>
            </w:r>
            <w:proofErr w:type="spellStart"/>
            <w:r>
              <w:t>obuhvata</w:t>
            </w:r>
            <w:proofErr w:type="spellEnd"/>
            <w:r>
              <w:t xml:space="preserve"> </w:t>
            </w:r>
            <w:proofErr w:type="spellStart"/>
            <w:r>
              <w:t>pripremne</w:t>
            </w:r>
            <w:proofErr w:type="spellEnd"/>
            <w:r>
              <w:t xml:space="preserve"> </w:t>
            </w:r>
            <w:proofErr w:type="spellStart"/>
            <w:r>
              <w:t>radnje</w:t>
            </w:r>
            <w:proofErr w:type="spellEnd"/>
            <w:r>
              <w:t xml:space="preserve"> za </w:t>
            </w:r>
            <w:proofErr w:type="spellStart"/>
            <w:r>
              <w:t>pakovanje</w:t>
            </w:r>
            <w:proofErr w:type="spellEnd"/>
            <w:r>
              <w:t xml:space="preserve">, </w:t>
            </w:r>
            <w:proofErr w:type="spellStart"/>
            <w:r>
              <w:lastRenderedPageBreak/>
              <w:t>pakovanje</w:t>
            </w:r>
            <w:proofErr w:type="spellEnd"/>
            <w:r>
              <w:t xml:space="preserve"> </w:t>
            </w:r>
            <w:proofErr w:type="spellStart"/>
            <w:r>
              <w:t>i</w:t>
            </w:r>
            <w:proofErr w:type="spellEnd"/>
            <w:r>
              <w:t xml:space="preserve"> </w:t>
            </w:r>
            <w:proofErr w:type="spellStart"/>
            <w:r>
              <w:t>merenje</w:t>
            </w:r>
            <w:proofErr w:type="spellEnd"/>
            <w:r>
              <w:t xml:space="preserve"> </w:t>
            </w:r>
            <w:proofErr w:type="spellStart"/>
            <w:r>
              <w:t>proizvoda</w:t>
            </w:r>
            <w:proofErr w:type="spellEnd"/>
            <w:r w:rsidR="003D6BAD">
              <w:t>.</w:t>
            </w:r>
          </w:p>
          <w:p w14:paraId="25D429E0" w14:textId="77777777" w:rsidR="00D85594" w:rsidRDefault="00D85594" w:rsidP="00B303A6">
            <w:pPr>
              <w:widowControl/>
              <w:spacing w:after="160" w:line="259" w:lineRule="auto"/>
              <w:contextualSpacing/>
            </w:pPr>
            <w:proofErr w:type="spellStart"/>
            <w:r>
              <w:t>Pripremne</w:t>
            </w:r>
            <w:proofErr w:type="spellEnd"/>
            <w:r>
              <w:t xml:space="preserve"> </w:t>
            </w:r>
            <w:proofErr w:type="spellStart"/>
            <w:r>
              <w:t>radnje</w:t>
            </w:r>
            <w:proofErr w:type="spellEnd"/>
            <w:r>
              <w:t xml:space="preserve"> za </w:t>
            </w:r>
            <w:proofErr w:type="spellStart"/>
            <w:r>
              <w:t>pakovanje</w:t>
            </w:r>
            <w:proofErr w:type="spellEnd"/>
            <w:r>
              <w:t>:</w:t>
            </w:r>
          </w:p>
          <w:p w14:paraId="5757419A" w14:textId="6C0C14B9" w:rsidR="00D85594" w:rsidRDefault="00D85594" w:rsidP="00B303A6">
            <w:pPr>
              <w:widowControl/>
              <w:spacing w:after="160" w:line="259" w:lineRule="auto"/>
              <w:contextualSpacing/>
            </w:pPr>
            <w:proofErr w:type="spellStart"/>
            <w:r>
              <w:t>Ljuštenje</w:t>
            </w:r>
            <w:proofErr w:type="spellEnd"/>
            <w:r>
              <w:t xml:space="preserve"> </w:t>
            </w:r>
            <w:proofErr w:type="spellStart"/>
            <w:r>
              <w:t>na</w:t>
            </w:r>
            <w:proofErr w:type="spellEnd"/>
            <w:r>
              <w:t xml:space="preserve"> </w:t>
            </w:r>
            <w:proofErr w:type="spellStart"/>
            <w:r>
              <w:t>ljuštilici</w:t>
            </w:r>
            <w:proofErr w:type="spellEnd"/>
            <w:r>
              <w:t xml:space="preserve"> (</w:t>
            </w:r>
            <w:proofErr w:type="spellStart"/>
            <w:r>
              <w:t>ulaganje</w:t>
            </w:r>
            <w:proofErr w:type="spellEnd"/>
            <w:r>
              <w:t xml:space="preserve"> </w:t>
            </w:r>
            <w:proofErr w:type="spellStart"/>
            <w:r>
              <w:t>viršli</w:t>
            </w:r>
            <w:proofErr w:type="spellEnd"/>
            <w:r>
              <w:t xml:space="preserve"> u </w:t>
            </w:r>
            <w:proofErr w:type="spellStart"/>
            <w:r>
              <w:t>uređaj</w:t>
            </w:r>
            <w:proofErr w:type="spellEnd"/>
            <w:r>
              <w:t xml:space="preserve"> za </w:t>
            </w:r>
            <w:proofErr w:type="spellStart"/>
            <w:r>
              <w:t>ljuštenje</w:t>
            </w:r>
            <w:proofErr w:type="spellEnd"/>
            <w:r>
              <w:t xml:space="preserve">, </w:t>
            </w:r>
            <w:proofErr w:type="spellStart"/>
            <w:r>
              <w:t>pri</w:t>
            </w:r>
            <w:proofErr w:type="spellEnd"/>
            <w:r>
              <w:t xml:space="preserve"> </w:t>
            </w:r>
            <w:proofErr w:type="spellStart"/>
            <w:r>
              <w:t>čemu</w:t>
            </w:r>
            <w:proofErr w:type="spellEnd"/>
            <w:r>
              <w:t xml:space="preserve"> </w:t>
            </w:r>
            <w:proofErr w:type="spellStart"/>
            <w:r>
              <w:t>uređaj</w:t>
            </w:r>
            <w:proofErr w:type="spellEnd"/>
            <w:r>
              <w:t xml:space="preserve"> </w:t>
            </w:r>
            <w:proofErr w:type="spellStart"/>
            <w:r>
              <w:t>vrši</w:t>
            </w:r>
            <w:proofErr w:type="spellEnd"/>
            <w:r>
              <w:t xml:space="preserve"> </w:t>
            </w:r>
            <w:proofErr w:type="spellStart"/>
            <w:r>
              <w:t>skidanje</w:t>
            </w:r>
            <w:proofErr w:type="spellEnd"/>
            <w:r>
              <w:t xml:space="preserve"> </w:t>
            </w:r>
            <w:proofErr w:type="spellStart"/>
            <w:r>
              <w:t>omotača</w:t>
            </w:r>
            <w:proofErr w:type="spellEnd"/>
            <w:r>
              <w:t xml:space="preserve"> </w:t>
            </w:r>
            <w:proofErr w:type="spellStart"/>
            <w:r>
              <w:t>sa</w:t>
            </w:r>
            <w:proofErr w:type="spellEnd"/>
            <w:r>
              <w:t xml:space="preserve"> </w:t>
            </w:r>
            <w:proofErr w:type="spellStart"/>
            <w:r>
              <w:t>viršle</w:t>
            </w:r>
            <w:proofErr w:type="spellEnd"/>
            <w:r>
              <w:t xml:space="preserve">, </w:t>
            </w:r>
            <w:proofErr w:type="spellStart"/>
            <w:r>
              <w:t>izbacuje</w:t>
            </w:r>
            <w:proofErr w:type="spellEnd"/>
            <w:r>
              <w:t xml:space="preserve"> </w:t>
            </w:r>
            <w:proofErr w:type="spellStart"/>
            <w:r>
              <w:t>oljušten</w:t>
            </w:r>
            <w:proofErr w:type="spellEnd"/>
            <w:r>
              <w:t xml:space="preserve"> </w:t>
            </w:r>
            <w:proofErr w:type="spellStart"/>
            <w:r>
              <w:t>proizvod</w:t>
            </w:r>
            <w:proofErr w:type="spellEnd"/>
            <w:r>
              <w:t xml:space="preserve"> </w:t>
            </w:r>
            <w:proofErr w:type="spellStart"/>
            <w:r>
              <w:t>na</w:t>
            </w:r>
            <w:proofErr w:type="spellEnd"/>
            <w:r>
              <w:t xml:space="preserve"> </w:t>
            </w:r>
            <w:proofErr w:type="spellStart"/>
            <w:r>
              <w:t>traku</w:t>
            </w:r>
            <w:proofErr w:type="spellEnd"/>
            <w:r>
              <w:t xml:space="preserve"> </w:t>
            </w:r>
            <w:proofErr w:type="spellStart"/>
            <w:r>
              <w:t>konvejera</w:t>
            </w:r>
            <w:proofErr w:type="spellEnd"/>
            <w:r>
              <w:t xml:space="preserve"> </w:t>
            </w:r>
            <w:proofErr w:type="spellStart"/>
            <w:r>
              <w:t>i</w:t>
            </w:r>
            <w:proofErr w:type="spellEnd"/>
            <w:r>
              <w:t xml:space="preserve"> </w:t>
            </w:r>
            <w:proofErr w:type="spellStart"/>
            <w:r>
              <w:t>dalje</w:t>
            </w:r>
            <w:proofErr w:type="spellEnd"/>
            <w:r>
              <w:t xml:space="preserve"> se </w:t>
            </w:r>
            <w:proofErr w:type="spellStart"/>
            <w:r>
              <w:t>oljušteni</w:t>
            </w:r>
            <w:proofErr w:type="spellEnd"/>
            <w:r>
              <w:t xml:space="preserve"> </w:t>
            </w:r>
            <w:proofErr w:type="spellStart"/>
            <w:r>
              <w:t>proizvod</w:t>
            </w:r>
            <w:proofErr w:type="spellEnd"/>
            <w:r>
              <w:t xml:space="preserve"> </w:t>
            </w:r>
            <w:proofErr w:type="spellStart"/>
            <w:r>
              <w:t>nosi</w:t>
            </w:r>
            <w:proofErr w:type="spellEnd"/>
            <w:r>
              <w:t xml:space="preserve"> </w:t>
            </w:r>
            <w:proofErr w:type="spellStart"/>
            <w:r>
              <w:t>konvejerom</w:t>
            </w:r>
            <w:proofErr w:type="spellEnd"/>
            <w:r>
              <w:t xml:space="preserve"> </w:t>
            </w:r>
            <w:proofErr w:type="spellStart"/>
            <w:r>
              <w:t>na</w:t>
            </w:r>
            <w:proofErr w:type="spellEnd"/>
            <w:r>
              <w:t xml:space="preserve"> </w:t>
            </w:r>
            <w:proofErr w:type="spellStart"/>
            <w:r>
              <w:t>pakovanje</w:t>
            </w:r>
            <w:proofErr w:type="spellEnd"/>
            <w:r>
              <w:t>)</w:t>
            </w:r>
          </w:p>
          <w:p w14:paraId="497C98DF" w14:textId="77777777" w:rsidR="00D85594" w:rsidRDefault="00D85594" w:rsidP="00B303A6">
            <w:pPr>
              <w:pStyle w:val="ListParagraph"/>
              <w:widowControl/>
              <w:numPr>
                <w:ilvl w:val="0"/>
                <w:numId w:val="42"/>
              </w:numPr>
              <w:spacing w:after="160" w:line="259" w:lineRule="auto"/>
              <w:contextualSpacing/>
            </w:pPr>
            <w:proofErr w:type="spellStart"/>
            <w:r>
              <w:t>Seckanje</w:t>
            </w:r>
            <w:proofErr w:type="spellEnd"/>
            <w:r>
              <w:t xml:space="preserve"> </w:t>
            </w:r>
            <w:proofErr w:type="spellStart"/>
            <w:r>
              <w:t>na</w:t>
            </w:r>
            <w:proofErr w:type="spellEnd"/>
            <w:r>
              <w:t xml:space="preserve"> </w:t>
            </w:r>
            <w:proofErr w:type="spellStart"/>
            <w:r>
              <w:t>seckalici</w:t>
            </w:r>
            <w:proofErr w:type="spellEnd"/>
            <w:r>
              <w:t xml:space="preserve"> (</w:t>
            </w:r>
            <w:proofErr w:type="spellStart"/>
            <w:r>
              <w:t>ulaganje</w:t>
            </w:r>
            <w:proofErr w:type="spellEnd"/>
            <w:r>
              <w:t xml:space="preserve"> </w:t>
            </w:r>
            <w:proofErr w:type="spellStart"/>
            <w:r>
              <w:t>parovanih</w:t>
            </w:r>
            <w:proofErr w:type="spellEnd"/>
            <w:r>
              <w:t xml:space="preserve"> </w:t>
            </w:r>
            <w:proofErr w:type="spellStart"/>
            <w:r>
              <w:t>proizvoda</w:t>
            </w:r>
            <w:proofErr w:type="spellEnd"/>
            <w:r>
              <w:t xml:space="preserve"> / </w:t>
            </w:r>
            <w:proofErr w:type="spellStart"/>
            <w:r>
              <w:t>kobasica</w:t>
            </w:r>
            <w:proofErr w:type="spellEnd"/>
            <w:r>
              <w:t xml:space="preserve"> u </w:t>
            </w:r>
            <w:proofErr w:type="spellStart"/>
            <w:r>
              <w:t>seckalicu</w:t>
            </w:r>
            <w:proofErr w:type="spellEnd"/>
            <w:r>
              <w:t xml:space="preserve"> </w:t>
            </w:r>
            <w:proofErr w:type="spellStart"/>
            <w:r>
              <w:t>koja</w:t>
            </w:r>
            <w:proofErr w:type="spellEnd"/>
            <w:r>
              <w:t xml:space="preserve"> </w:t>
            </w:r>
            <w:proofErr w:type="spellStart"/>
            <w:r>
              <w:t>vrši</w:t>
            </w:r>
            <w:proofErr w:type="spellEnd"/>
            <w:r>
              <w:t xml:space="preserve"> </w:t>
            </w:r>
            <w:proofErr w:type="spellStart"/>
            <w:r>
              <w:t>seckanje</w:t>
            </w:r>
            <w:proofErr w:type="spellEnd"/>
            <w:r>
              <w:t xml:space="preserve"> </w:t>
            </w:r>
            <w:proofErr w:type="spellStart"/>
            <w:r>
              <w:t>proizvoda</w:t>
            </w:r>
            <w:proofErr w:type="spellEnd"/>
            <w:r>
              <w:t xml:space="preserve"> </w:t>
            </w:r>
            <w:proofErr w:type="spellStart"/>
            <w:r>
              <w:t>iz</w:t>
            </w:r>
            <w:proofErr w:type="spellEnd"/>
            <w:r>
              <w:t xml:space="preserve"> </w:t>
            </w:r>
            <w:proofErr w:type="spellStart"/>
            <w:r>
              <w:t>lanca</w:t>
            </w:r>
            <w:proofErr w:type="spellEnd"/>
            <w:r>
              <w:t xml:space="preserve"> </w:t>
            </w:r>
            <w:proofErr w:type="spellStart"/>
            <w:r>
              <w:t>na</w:t>
            </w:r>
            <w:proofErr w:type="spellEnd"/>
            <w:r>
              <w:t xml:space="preserve"> </w:t>
            </w:r>
            <w:proofErr w:type="spellStart"/>
            <w:r>
              <w:t>pojedinačne</w:t>
            </w:r>
            <w:proofErr w:type="spellEnd"/>
            <w:r>
              <w:t xml:space="preserve"> </w:t>
            </w:r>
            <w:proofErr w:type="spellStart"/>
            <w:r>
              <w:t>proizvode</w:t>
            </w:r>
            <w:proofErr w:type="spellEnd"/>
            <w:r>
              <w:t>)</w:t>
            </w:r>
          </w:p>
          <w:p w14:paraId="4C017A61" w14:textId="77777777" w:rsidR="00D85594" w:rsidRDefault="00D85594" w:rsidP="00B303A6">
            <w:pPr>
              <w:pStyle w:val="ListParagraph"/>
              <w:widowControl/>
              <w:numPr>
                <w:ilvl w:val="0"/>
                <w:numId w:val="42"/>
              </w:numPr>
              <w:spacing w:after="160" w:line="259" w:lineRule="auto"/>
              <w:contextualSpacing/>
            </w:pPr>
            <w:proofErr w:type="spellStart"/>
            <w:r>
              <w:t>Narezivanje</w:t>
            </w:r>
            <w:proofErr w:type="spellEnd"/>
            <w:r>
              <w:t xml:space="preserve"> (</w:t>
            </w:r>
            <w:proofErr w:type="spellStart"/>
            <w:r>
              <w:t>skidanje</w:t>
            </w:r>
            <w:proofErr w:type="spellEnd"/>
            <w:r>
              <w:t xml:space="preserve"> </w:t>
            </w:r>
            <w:proofErr w:type="spellStart"/>
            <w:r>
              <w:t>omotača</w:t>
            </w:r>
            <w:proofErr w:type="spellEnd"/>
            <w:r>
              <w:t xml:space="preserve"> </w:t>
            </w:r>
            <w:proofErr w:type="spellStart"/>
            <w:r>
              <w:t>sa</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narezivanje</w:t>
            </w:r>
            <w:proofErr w:type="spellEnd"/>
            <w:r>
              <w:t xml:space="preserve"> </w:t>
            </w:r>
            <w:proofErr w:type="spellStart"/>
            <w:r>
              <w:t>na</w:t>
            </w:r>
            <w:proofErr w:type="spellEnd"/>
            <w:r>
              <w:t xml:space="preserve"> </w:t>
            </w:r>
            <w:proofErr w:type="spellStart"/>
            <w:r>
              <w:t>slajserici</w:t>
            </w:r>
            <w:proofErr w:type="spellEnd"/>
            <w:r>
              <w:t>)</w:t>
            </w:r>
          </w:p>
          <w:p w14:paraId="6FC0AD22" w14:textId="2A2593D1" w:rsidR="00D85594" w:rsidRDefault="00D85594" w:rsidP="00B303A6">
            <w:pPr>
              <w:widowControl/>
              <w:spacing w:after="160" w:line="259" w:lineRule="auto"/>
              <w:contextualSpacing/>
            </w:pPr>
            <w:proofErr w:type="spellStart"/>
            <w:r>
              <w:t>Pakovanje</w:t>
            </w:r>
            <w:proofErr w:type="spellEnd"/>
            <w:r>
              <w:t xml:space="preserve"> i </w:t>
            </w:r>
            <w:proofErr w:type="spellStart"/>
            <w:r>
              <w:t>merenje</w:t>
            </w:r>
            <w:proofErr w:type="spellEnd"/>
            <w:r w:rsidR="003D6BAD">
              <w:t>:</w:t>
            </w:r>
          </w:p>
          <w:p w14:paraId="4DBEDFA5" w14:textId="4BEBAE8D" w:rsidR="00D85594" w:rsidRDefault="00D85594" w:rsidP="00B303A6">
            <w:pPr>
              <w:pStyle w:val="ListParagraph"/>
              <w:widowControl/>
              <w:numPr>
                <w:ilvl w:val="0"/>
                <w:numId w:val="43"/>
              </w:numPr>
              <w:spacing w:after="160" w:line="259" w:lineRule="auto"/>
              <w:contextualSpacing/>
            </w:pPr>
            <w:proofErr w:type="spellStart"/>
            <w:r>
              <w:t>Pakovanje</w:t>
            </w:r>
            <w:proofErr w:type="spellEnd"/>
            <w:r>
              <w:t xml:space="preserve"> u </w:t>
            </w:r>
            <w:proofErr w:type="spellStart"/>
            <w:r>
              <w:t>zaštitnoj</w:t>
            </w:r>
            <w:proofErr w:type="spellEnd"/>
            <w:r>
              <w:t xml:space="preserve"> </w:t>
            </w:r>
            <w:proofErr w:type="spellStart"/>
            <w:r>
              <w:t>atmosferi</w:t>
            </w:r>
            <w:proofErr w:type="spellEnd"/>
            <w:r>
              <w:t xml:space="preserve"> (</w:t>
            </w:r>
            <w:proofErr w:type="spellStart"/>
            <w:r>
              <w:t>radnik</w:t>
            </w:r>
            <w:proofErr w:type="spellEnd"/>
            <w:r>
              <w:t xml:space="preserve"> </w:t>
            </w:r>
            <w:proofErr w:type="spellStart"/>
            <w:r>
              <w:t>na</w:t>
            </w:r>
            <w:proofErr w:type="spellEnd"/>
            <w:r>
              <w:t xml:space="preserve"> </w:t>
            </w:r>
            <w:proofErr w:type="spellStart"/>
            <w:r>
              <w:t>liniji</w:t>
            </w:r>
            <w:proofErr w:type="spellEnd"/>
            <w:r>
              <w:t xml:space="preserve"> za </w:t>
            </w:r>
            <w:proofErr w:type="spellStart"/>
            <w:r>
              <w:t>pakovanje</w:t>
            </w:r>
            <w:proofErr w:type="spellEnd"/>
            <w:r>
              <w:t xml:space="preserve"> u </w:t>
            </w:r>
            <w:proofErr w:type="spellStart"/>
            <w:r>
              <w:t>zaštitnoj</w:t>
            </w:r>
            <w:proofErr w:type="spellEnd"/>
            <w:r>
              <w:t xml:space="preserve"> </w:t>
            </w:r>
            <w:proofErr w:type="spellStart"/>
            <w:r>
              <w:t>atmosferi</w:t>
            </w:r>
            <w:proofErr w:type="spellEnd"/>
            <w:r>
              <w:t xml:space="preserve"> </w:t>
            </w:r>
            <w:proofErr w:type="spellStart"/>
            <w:r>
              <w:t>postavlja</w:t>
            </w:r>
            <w:proofErr w:type="spellEnd"/>
            <w:r>
              <w:t xml:space="preserve"> </w:t>
            </w:r>
            <w:proofErr w:type="spellStart"/>
            <w:r>
              <w:t>odgovarajuću</w:t>
            </w:r>
            <w:proofErr w:type="spellEnd"/>
            <w:r>
              <w:t xml:space="preserve"> </w:t>
            </w:r>
            <w:proofErr w:type="spellStart"/>
            <w:r>
              <w:t>ambalažu</w:t>
            </w:r>
            <w:proofErr w:type="spellEnd"/>
            <w:r>
              <w:t xml:space="preserve"> (film / </w:t>
            </w:r>
            <w:proofErr w:type="spellStart"/>
            <w:r>
              <w:t>foliju</w:t>
            </w:r>
            <w:proofErr w:type="spellEnd"/>
            <w:r>
              <w:t xml:space="preserve">) </w:t>
            </w:r>
            <w:proofErr w:type="spellStart"/>
            <w:r>
              <w:t>na</w:t>
            </w:r>
            <w:proofErr w:type="spellEnd"/>
            <w:r>
              <w:t xml:space="preserve"> </w:t>
            </w:r>
            <w:proofErr w:type="spellStart"/>
            <w:r>
              <w:t>mašinu</w:t>
            </w:r>
            <w:proofErr w:type="spellEnd"/>
            <w:r>
              <w:t xml:space="preserve">, </w:t>
            </w:r>
            <w:proofErr w:type="spellStart"/>
            <w:r>
              <w:t>ulaže</w:t>
            </w:r>
            <w:proofErr w:type="spellEnd"/>
            <w:r>
              <w:t xml:space="preserve"> </w:t>
            </w:r>
            <w:proofErr w:type="spellStart"/>
            <w:r>
              <w:t>proizvode</w:t>
            </w:r>
            <w:proofErr w:type="spellEnd"/>
            <w:r>
              <w:t xml:space="preserve"> </w:t>
            </w:r>
            <w:proofErr w:type="spellStart"/>
            <w:r>
              <w:t>na</w:t>
            </w:r>
            <w:proofErr w:type="spellEnd"/>
            <w:r>
              <w:t xml:space="preserve"> </w:t>
            </w:r>
            <w:proofErr w:type="spellStart"/>
            <w:r>
              <w:t>traku</w:t>
            </w:r>
            <w:proofErr w:type="spellEnd"/>
            <w:r>
              <w:t xml:space="preserve"> za </w:t>
            </w:r>
            <w:proofErr w:type="spellStart"/>
            <w:r>
              <w:t>pakovanje</w:t>
            </w:r>
            <w:proofErr w:type="spellEnd"/>
            <w:r>
              <w:t xml:space="preserve"> </w:t>
            </w:r>
            <w:proofErr w:type="spellStart"/>
            <w:r>
              <w:t>i</w:t>
            </w:r>
            <w:proofErr w:type="spellEnd"/>
            <w:r>
              <w:t xml:space="preserve"> </w:t>
            </w:r>
            <w:proofErr w:type="spellStart"/>
            <w:r>
              <w:t>startuje</w:t>
            </w:r>
            <w:proofErr w:type="spellEnd"/>
            <w:r>
              <w:t xml:space="preserve"> </w:t>
            </w:r>
            <w:proofErr w:type="spellStart"/>
            <w:r>
              <w:t>mašinu</w:t>
            </w:r>
            <w:proofErr w:type="spellEnd"/>
            <w:r>
              <w:t xml:space="preserve">. </w:t>
            </w:r>
            <w:proofErr w:type="spellStart"/>
            <w:r>
              <w:t>Mašina</w:t>
            </w:r>
            <w:proofErr w:type="spellEnd"/>
            <w:r>
              <w:t xml:space="preserve"> </w:t>
            </w:r>
            <w:proofErr w:type="spellStart"/>
            <w:r>
              <w:t>pakuje</w:t>
            </w:r>
            <w:proofErr w:type="spellEnd"/>
            <w:r>
              <w:t xml:space="preserve"> </w:t>
            </w:r>
            <w:proofErr w:type="spellStart"/>
            <w:r>
              <w:t>proizvod</w:t>
            </w:r>
            <w:proofErr w:type="spellEnd"/>
            <w:r>
              <w:t xml:space="preserve"> u film, </w:t>
            </w:r>
            <w:proofErr w:type="spellStart"/>
            <w:r>
              <w:t>pri</w:t>
            </w:r>
            <w:proofErr w:type="spellEnd"/>
            <w:r>
              <w:t xml:space="preserve"> </w:t>
            </w:r>
            <w:proofErr w:type="spellStart"/>
            <w:r>
              <w:t>čemu</w:t>
            </w:r>
            <w:proofErr w:type="spellEnd"/>
            <w:r>
              <w:t xml:space="preserve"> u </w:t>
            </w:r>
            <w:proofErr w:type="spellStart"/>
            <w:r>
              <w:t>pakovanje</w:t>
            </w:r>
            <w:proofErr w:type="spellEnd"/>
            <w:r>
              <w:t xml:space="preserve"> </w:t>
            </w:r>
            <w:proofErr w:type="spellStart"/>
            <w:r>
              <w:t>dozira</w:t>
            </w:r>
            <w:proofErr w:type="spellEnd"/>
            <w:r>
              <w:t xml:space="preserve"> </w:t>
            </w:r>
            <w:proofErr w:type="spellStart"/>
            <w:r>
              <w:t>odgovarajuću</w:t>
            </w:r>
            <w:proofErr w:type="spellEnd"/>
            <w:r>
              <w:t xml:space="preserve">, </w:t>
            </w:r>
            <w:proofErr w:type="spellStart"/>
            <w:r>
              <w:t>podešenu</w:t>
            </w:r>
            <w:proofErr w:type="spellEnd"/>
            <w:r>
              <w:t xml:space="preserve"> </w:t>
            </w:r>
            <w:proofErr w:type="spellStart"/>
            <w:r>
              <w:t>količinu</w:t>
            </w:r>
            <w:proofErr w:type="spellEnd"/>
            <w:r>
              <w:t xml:space="preserve"> </w:t>
            </w:r>
            <w:proofErr w:type="spellStart"/>
            <w:r>
              <w:t>mešavine</w:t>
            </w:r>
            <w:proofErr w:type="spellEnd"/>
            <w:r>
              <w:t xml:space="preserve"> </w:t>
            </w:r>
            <w:proofErr w:type="spellStart"/>
            <w:r>
              <w:t>gasova</w:t>
            </w:r>
            <w:proofErr w:type="spellEnd"/>
            <w:r>
              <w:t xml:space="preserve">. </w:t>
            </w:r>
            <w:proofErr w:type="spellStart"/>
            <w:r>
              <w:t>Mašina</w:t>
            </w:r>
            <w:proofErr w:type="spellEnd"/>
            <w:r>
              <w:t xml:space="preserve"> </w:t>
            </w:r>
            <w:proofErr w:type="spellStart"/>
            <w:r>
              <w:t>zatvara</w:t>
            </w:r>
            <w:proofErr w:type="spellEnd"/>
            <w:r>
              <w:t xml:space="preserve"> </w:t>
            </w:r>
            <w:proofErr w:type="spellStart"/>
            <w:r>
              <w:t>proizvod</w:t>
            </w:r>
            <w:proofErr w:type="spellEnd"/>
            <w:r>
              <w:t xml:space="preserve"> </w:t>
            </w:r>
            <w:proofErr w:type="spellStart"/>
            <w:r>
              <w:t>varenjem</w:t>
            </w:r>
            <w:proofErr w:type="spellEnd"/>
            <w:r>
              <w:t xml:space="preserve"> </w:t>
            </w:r>
            <w:proofErr w:type="spellStart"/>
            <w:r>
              <w:t>peglama</w:t>
            </w:r>
            <w:proofErr w:type="spellEnd"/>
            <w:r>
              <w:t xml:space="preserve">. </w:t>
            </w:r>
            <w:proofErr w:type="spellStart"/>
            <w:r>
              <w:t>Svaki</w:t>
            </w:r>
            <w:proofErr w:type="spellEnd"/>
            <w:r>
              <w:t xml:space="preserve"> </w:t>
            </w:r>
            <w:proofErr w:type="spellStart"/>
            <w:r>
              <w:t>komad</w:t>
            </w:r>
            <w:proofErr w:type="spellEnd"/>
            <w:r>
              <w:t xml:space="preserve"> </w:t>
            </w:r>
            <w:proofErr w:type="spellStart"/>
            <w:r>
              <w:t>prelazi</w:t>
            </w:r>
            <w:proofErr w:type="spellEnd"/>
            <w:r>
              <w:t xml:space="preserve"> </w:t>
            </w:r>
            <w:proofErr w:type="spellStart"/>
            <w:r>
              <w:t>preko</w:t>
            </w:r>
            <w:proofErr w:type="spellEnd"/>
            <w:r>
              <w:t xml:space="preserve"> </w:t>
            </w:r>
            <w:proofErr w:type="spellStart"/>
            <w:r>
              <w:t>vage</w:t>
            </w:r>
            <w:proofErr w:type="spellEnd"/>
            <w:r>
              <w:t xml:space="preserve"> </w:t>
            </w:r>
            <w:proofErr w:type="spellStart"/>
            <w:r>
              <w:t>pri</w:t>
            </w:r>
            <w:proofErr w:type="spellEnd"/>
            <w:r>
              <w:t xml:space="preserve"> </w:t>
            </w:r>
            <w:proofErr w:type="spellStart"/>
            <w:r>
              <w:t>čemu</w:t>
            </w:r>
            <w:proofErr w:type="spellEnd"/>
            <w:r>
              <w:t xml:space="preserve"> se </w:t>
            </w:r>
            <w:proofErr w:type="spellStart"/>
            <w:r>
              <w:t>štampa</w:t>
            </w:r>
            <w:proofErr w:type="spellEnd"/>
            <w:r>
              <w:t xml:space="preserve"> </w:t>
            </w:r>
            <w:proofErr w:type="spellStart"/>
            <w:r>
              <w:t>etiketa</w:t>
            </w:r>
            <w:proofErr w:type="spellEnd"/>
            <w:r>
              <w:t xml:space="preserve"> </w:t>
            </w:r>
            <w:proofErr w:type="spellStart"/>
            <w:r>
              <w:t>na</w:t>
            </w:r>
            <w:proofErr w:type="spellEnd"/>
            <w:r>
              <w:t xml:space="preserve"> </w:t>
            </w:r>
            <w:proofErr w:type="spellStart"/>
            <w:r>
              <w:t>kojoj</w:t>
            </w:r>
            <w:proofErr w:type="spellEnd"/>
            <w:r>
              <w:t xml:space="preserve"> se </w:t>
            </w:r>
            <w:proofErr w:type="spellStart"/>
            <w:r>
              <w:t>nalaz</w:t>
            </w:r>
            <w:r w:rsidR="003D6BAD">
              <w:t>E</w:t>
            </w:r>
            <w:proofErr w:type="spellEnd"/>
            <w:r>
              <w:t xml:space="preserve"> </w:t>
            </w:r>
            <w:proofErr w:type="spellStart"/>
            <w:r>
              <w:t>osnovni</w:t>
            </w:r>
            <w:proofErr w:type="spellEnd"/>
            <w:r>
              <w:t xml:space="preserve"> </w:t>
            </w:r>
            <w:proofErr w:type="spellStart"/>
            <w:r>
              <w:t>podaci</w:t>
            </w:r>
            <w:proofErr w:type="spellEnd"/>
            <w:r>
              <w:t xml:space="preserve"> o </w:t>
            </w:r>
            <w:proofErr w:type="spellStart"/>
            <w:r>
              <w:t>proizvodu</w:t>
            </w:r>
            <w:proofErr w:type="spellEnd"/>
            <w:r>
              <w:t xml:space="preserve"> (</w:t>
            </w:r>
            <w:proofErr w:type="spellStart"/>
            <w:r>
              <w:t>naziv</w:t>
            </w:r>
            <w:proofErr w:type="spellEnd"/>
            <w:r>
              <w:t>, bar-</w:t>
            </w:r>
            <w:proofErr w:type="spellStart"/>
            <w:r>
              <w:t>kod</w:t>
            </w:r>
            <w:proofErr w:type="spellEnd"/>
            <w:r>
              <w:t xml:space="preserve">, masa </w:t>
            </w:r>
            <w:proofErr w:type="spellStart"/>
            <w:r>
              <w:t>proizvoda</w:t>
            </w:r>
            <w:proofErr w:type="spellEnd"/>
            <w:r>
              <w:t xml:space="preserve">, lot </w:t>
            </w:r>
            <w:proofErr w:type="spellStart"/>
            <w:r>
              <w:t>i</w:t>
            </w:r>
            <w:proofErr w:type="spellEnd"/>
            <w:r>
              <w:t xml:space="preserve"> </w:t>
            </w:r>
            <w:proofErr w:type="spellStart"/>
            <w:r>
              <w:t>rok</w:t>
            </w:r>
            <w:proofErr w:type="spellEnd"/>
            <w:r>
              <w:t xml:space="preserve"> </w:t>
            </w:r>
            <w:proofErr w:type="spellStart"/>
            <w:r>
              <w:t>trajanja</w:t>
            </w:r>
            <w:proofErr w:type="spellEnd"/>
            <w:r>
              <w:t>).</w:t>
            </w:r>
          </w:p>
          <w:p w14:paraId="2E96A52B" w14:textId="77777777" w:rsidR="00D85594" w:rsidRDefault="00D85594" w:rsidP="00B303A6">
            <w:pPr>
              <w:pStyle w:val="ListParagraph"/>
              <w:widowControl/>
              <w:numPr>
                <w:ilvl w:val="0"/>
                <w:numId w:val="43"/>
              </w:numPr>
              <w:spacing w:after="160" w:line="259" w:lineRule="auto"/>
              <w:contextualSpacing/>
            </w:pPr>
            <w:proofErr w:type="spellStart"/>
            <w:r>
              <w:t>Pakovanje</w:t>
            </w:r>
            <w:proofErr w:type="spellEnd"/>
            <w:r>
              <w:t xml:space="preserve"> u </w:t>
            </w:r>
            <w:proofErr w:type="spellStart"/>
            <w:r>
              <w:t>vakuum</w:t>
            </w:r>
            <w:proofErr w:type="spellEnd"/>
            <w:r>
              <w:t xml:space="preserve"> (</w:t>
            </w:r>
            <w:proofErr w:type="spellStart"/>
            <w:r>
              <w:t>radnik</w:t>
            </w:r>
            <w:proofErr w:type="spellEnd"/>
            <w:r>
              <w:t xml:space="preserve"> </w:t>
            </w:r>
            <w:proofErr w:type="spellStart"/>
            <w:r>
              <w:t>na</w:t>
            </w:r>
            <w:proofErr w:type="spellEnd"/>
            <w:r>
              <w:t xml:space="preserve"> </w:t>
            </w:r>
            <w:proofErr w:type="spellStart"/>
            <w:r>
              <w:t>pakovanju</w:t>
            </w:r>
            <w:proofErr w:type="spellEnd"/>
            <w:r>
              <w:t xml:space="preserve"> </w:t>
            </w:r>
            <w:proofErr w:type="spellStart"/>
            <w:r>
              <w:t>proizvoda</w:t>
            </w:r>
            <w:proofErr w:type="spellEnd"/>
            <w:r>
              <w:t xml:space="preserve"> u </w:t>
            </w:r>
            <w:proofErr w:type="spellStart"/>
            <w:r>
              <w:t>vakuum</w:t>
            </w:r>
            <w:proofErr w:type="spellEnd"/>
            <w:r>
              <w:t xml:space="preserve"> </w:t>
            </w:r>
            <w:proofErr w:type="spellStart"/>
            <w:r>
              <w:t>stavlja</w:t>
            </w:r>
            <w:proofErr w:type="spellEnd"/>
            <w:r>
              <w:t xml:space="preserve"> </w:t>
            </w:r>
            <w:proofErr w:type="spellStart"/>
            <w:r>
              <w:t>proizvod</w:t>
            </w:r>
            <w:proofErr w:type="spellEnd"/>
            <w:r>
              <w:t xml:space="preserve"> u </w:t>
            </w:r>
            <w:proofErr w:type="spellStart"/>
            <w:r>
              <w:t>odgovarajuću</w:t>
            </w:r>
            <w:proofErr w:type="spellEnd"/>
            <w:r>
              <w:t xml:space="preserve"> </w:t>
            </w:r>
            <w:proofErr w:type="spellStart"/>
            <w:r>
              <w:t>kesu</w:t>
            </w:r>
            <w:proofErr w:type="spellEnd"/>
            <w:r>
              <w:t xml:space="preserve">, a </w:t>
            </w:r>
            <w:proofErr w:type="spellStart"/>
            <w:r>
              <w:t>potom</w:t>
            </w:r>
            <w:proofErr w:type="spellEnd"/>
            <w:r>
              <w:t xml:space="preserve"> </w:t>
            </w:r>
            <w:proofErr w:type="spellStart"/>
            <w:r>
              <w:t>postavlja</w:t>
            </w:r>
            <w:proofErr w:type="spellEnd"/>
            <w:r>
              <w:t xml:space="preserve"> </w:t>
            </w:r>
            <w:proofErr w:type="spellStart"/>
            <w:r>
              <w:t>na</w:t>
            </w:r>
            <w:proofErr w:type="spellEnd"/>
            <w:r>
              <w:t xml:space="preserve"> </w:t>
            </w:r>
            <w:proofErr w:type="spellStart"/>
            <w:r>
              <w:t>mašinu</w:t>
            </w:r>
            <w:proofErr w:type="spellEnd"/>
            <w:r>
              <w:t xml:space="preserve"> za </w:t>
            </w:r>
            <w:proofErr w:type="spellStart"/>
            <w:r>
              <w:t>pakovanje</w:t>
            </w:r>
            <w:proofErr w:type="spellEnd"/>
            <w:r>
              <w:t xml:space="preserve"> / </w:t>
            </w:r>
            <w:proofErr w:type="spellStart"/>
            <w:r>
              <w:t>zatvaranje</w:t>
            </w:r>
            <w:proofErr w:type="spellEnd"/>
            <w:r>
              <w:t xml:space="preserve"> u </w:t>
            </w:r>
            <w:proofErr w:type="spellStart"/>
            <w:r>
              <w:t>vakuum</w:t>
            </w:r>
            <w:proofErr w:type="spellEnd"/>
            <w:r>
              <w:t xml:space="preserve">. </w:t>
            </w:r>
            <w:proofErr w:type="spellStart"/>
            <w:r>
              <w:t>Mašina</w:t>
            </w:r>
            <w:proofErr w:type="spellEnd"/>
            <w:r>
              <w:t xml:space="preserve"> </w:t>
            </w:r>
            <w:proofErr w:type="spellStart"/>
            <w:r>
              <w:t>zatvara</w:t>
            </w:r>
            <w:proofErr w:type="spellEnd"/>
            <w:r>
              <w:t xml:space="preserve"> </w:t>
            </w:r>
            <w:proofErr w:type="spellStart"/>
            <w:r>
              <w:t>proizvod</w:t>
            </w:r>
            <w:proofErr w:type="spellEnd"/>
            <w:r>
              <w:t xml:space="preserve"> / </w:t>
            </w:r>
            <w:proofErr w:type="spellStart"/>
            <w:r>
              <w:t>vakuumira</w:t>
            </w:r>
            <w:proofErr w:type="spellEnd"/>
            <w:r>
              <w:t xml:space="preserve"> </w:t>
            </w:r>
            <w:proofErr w:type="spellStart"/>
            <w:r>
              <w:t>kesu</w:t>
            </w:r>
            <w:proofErr w:type="spellEnd"/>
            <w:r>
              <w:t xml:space="preserve">, </w:t>
            </w:r>
            <w:proofErr w:type="spellStart"/>
            <w:r>
              <w:t>pri</w:t>
            </w:r>
            <w:proofErr w:type="spellEnd"/>
            <w:r>
              <w:t xml:space="preserve"> </w:t>
            </w:r>
            <w:proofErr w:type="spellStart"/>
            <w:r>
              <w:t>čemu</w:t>
            </w:r>
            <w:proofErr w:type="spellEnd"/>
            <w:r>
              <w:t xml:space="preserve"> </w:t>
            </w:r>
            <w:proofErr w:type="spellStart"/>
            <w:r>
              <w:t>kesa</w:t>
            </w:r>
            <w:proofErr w:type="spellEnd"/>
            <w:r>
              <w:t xml:space="preserve"> </w:t>
            </w:r>
            <w:proofErr w:type="spellStart"/>
            <w:r>
              <w:t>treba</w:t>
            </w:r>
            <w:proofErr w:type="spellEnd"/>
            <w:r>
              <w:t xml:space="preserve"> </w:t>
            </w:r>
            <w:proofErr w:type="spellStart"/>
            <w:r>
              <w:t>pravilno</w:t>
            </w:r>
            <w:proofErr w:type="spellEnd"/>
            <w:r>
              <w:t xml:space="preserve"> </w:t>
            </w:r>
            <w:proofErr w:type="spellStart"/>
            <w:r>
              <w:t>i</w:t>
            </w:r>
            <w:proofErr w:type="spellEnd"/>
            <w:r>
              <w:t xml:space="preserve"> bez </w:t>
            </w:r>
            <w:proofErr w:type="spellStart"/>
            <w:r>
              <w:t>zaostalog</w:t>
            </w:r>
            <w:proofErr w:type="spellEnd"/>
            <w:r>
              <w:t xml:space="preserve"> </w:t>
            </w:r>
            <w:proofErr w:type="spellStart"/>
            <w:r>
              <w:t>vazduha</w:t>
            </w:r>
            <w:proofErr w:type="spellEnd"/>
            <w:r>
              <w:t xml:space="preserve"> da </w:t>
            </w:r>
            <w:proofErr w:type="spellStart"/>
            <w:r>
              <w:t>prijanja</w:t>
            </w:r>
            <w:proofErr w:type="spellEnd"/>
            <w:r>
              <w:t xml:space="preserve"> </w:t>
            </w:r>
            <w:proofErr w:type="spellStart"/>
            <w:r>
              <w:t>uz</w:t>
            </w:r>
            <w:proofErr w:type="spellEnd"/>
            <w:r>
              <w:t xml:space="preserve"> </w:t>
            </w:r>
            <w:proofErr w:type="spellStart"/>
            <w:r>
              <w:t>proizvod</w:t>
            </w:r>
            <w:proofErr w:type="spellEnd"/>
            <w:r>
              <w:t xml:space="preserve">. </w:t>
            </w:r>
            <w:proofErr w:type="spellStart"/>
            <w:r w:rsidRPr="002F12AB">
              <w:t>Svaki</w:t>
            </w:r>
            <w:proofErr w:type="spellEnd"/>
            <w:r w:rsidRPr="002F12AB">
              <w:t xml:space="preserve"> </w:t>
            </w:r>
            <w:proofErr w:type="spellStart"/>
            <w:r w:rsidRPr="002F12AB">
              <w:t>komad</w:t>
            </w:r>
            <w:proofErr w:type="spellEnd"/>
            <w:r w:rsidRPr="002F12AB">
              <w:t xml:space="preserve"> </w:t>
            </w:r>
            <w:proofErr w:type="spellStart"/>
            <w:r w:rsidRPr="002F12AB">
              <w:t>prelazi</w:t>
            </w:r>
            <w:proofErr w:type="spellEnd"/>
            <w:r w:rsidRPr="002F12AB">
              <w:t xml:space="preserve"> </w:t>
            </w:r>
            <w:proofErr w:type="spellStart"/>
            <w:r w:rsidRPr="002F12AB">
              <w:t>preko</w:t>
            </w:r>
            <w:proofErr w:type="spellEnd"/>
            <w:r w:rsidRPr="002F12AB">
              <w:t xml:space="preserve"> </w:t>
            </w:r>
            <w:proofErr w:type="spellStart"/>
            <w:r w:rsidRPr="002F12AB">
              <w:t>vage</w:t>
            </w:r>
            <w:proofErr w:type="spellEnd"/>
            <w:r w:rsidRPr="002F12AB">
              <w:t xml:space="preserve"> </w:t>
            </w:r>
            <w:proofErr w:type="spellStart"/>
            <w:r w:rsidRPr="002F12AB">
              <w:t>pri</w:t>
            </w:r>
            <w:proofErr w:type="spellEnd"/>
            <w:r w:rsidRPr="002F12AB">
              <w:t xml:space="preserve"> </w:t>
            </w:r>
            <w:proofErr w:type="spellStart"/>
            <w:r w:rsidRPr="002F12AB">
              <w:t>čemu</w:t>
            </w:r>
            <w:proofErr w:type="spellEnd"/>
            <w:r w:rsidRPr="002F12AB">
              <w:t xml:space="preserve"> se </w:t>
            </w:r>
            <w:proofErr w:type="spellStart"/>
            <w:r w:rsidRPr="002F12AB">
              <w:t>štampa</w:t>
            </w:r>
            <w:proofErr w:type="spellEnd"/>
            <w:r w:rsidRPr="002F12AB">
              <w:t xml:space="preserve"> </w:t>
            </w:r>
            <w:proofErr w:type="spellStart"/>
            <w:r w:rsidRPr="002F12AB">
              <w:t>etiketa</w:t>
            </w:r>
            <w:proofErr w:type="spellEnd"/>
            <w:r w:rsidRPr="002F12AB">
              <w:t xml:space="preserve"> </w:t>
            </w:r>
            <w:proofErr w:type="spellStart"/>
            <w:r w:rsidRPr="002F12AB">
              <w:t>na</w:t>
            </w:r>
            <w:proofErr w:type="spellEnd"/>
            <w:r w:rsidRPr="002F12AB">
              <w:t xml:space="preserve"> </w:t>
            </w:r>
            <w:proofErr w:type="spellStart"/>
            <w:r w:rsidRPr="002F12AB">
              <w:t>kojoj</w:t>
            </w:r>
            <w:proofErr w:type="spellEnd"/>
            <w:r w:rsidRPr="002F12AB">
              <w:t xml:space="preserve"> se </w:t>
            </w:r>
            <w:proofErr w:type="spellStart"/>
            <w:r w:rsidRPr="002F12AB">
              <w:t>nalazi</w:t>
            </w:r>
            <w:proofErr w:type="spellEnd"/>
            <w:r w:rsidRPr="002F12AB">
              <w:t xml:space="preserve"> </w:t>
            </w:r>
            <w:proofErr w:type="spellStart"/>
            <w:r w:rsidRPr="002F12AB">
              <w:t>osnovni</w:t>
            </w:r>
            <w:proofErr w:type="spellEnd"/>
            <w:r w:rsidRPr="002F12AB">
              <w:t xml:space="preserve"> </w:t>
            </w:r>
            <w:proofErr w:type="spellStart"/>
            <w:r w:rsidRPr="002F12AB">
              <w:t>podaci</w:t>
            </w:r>
            <w:proofErr w:type="spellEnd"/>
            <w:r w:rsidRPr="002F12AB">
              <w:t xml:space="preserve"> o </w:t>
            </w:r>
            <w:proofErr w:type="spellStart"/>
            <w:r w:rsidRPr="002F12AB">
              <w:t>proizvodu</w:t>
            </w:r>
            <w:proofErr w:type="spellEnd"/>
            <w:r w:rsidRPr="002F12AB">
              <w:t xml:space="preserve"> (</w:t>
            </w:r>
            <w:proofErr w:type="spellStart"/>
            <w:r w:rsidRPr="002F12AB">
              <w:t>naziv</w:t>
            </w:r>
            <w:proofErr w:type="spellEnd"/>
            <w:r w:rsidRPr="002F12AB">
              <w:t>, bar-</w:t>
            </w:r>
            <w:proofErr w:type="spellStart"/>
            <w:r w:rsidRPr="002F12AB">
              <w:t>kod</w:t>
            </w:r>
            <w:proofErr w:type="spellEnd"/>
            <w:r w:rsidRPr="002F12AB">
              <w:t>,</w:t>
            </w:r>
            <w:r>
              <w:t xml:space="preserve"> masa </w:t>
            </w:r>
            <w:proofErr w:type="spellStart"/>
            <w:r>
              <w:t>proizvoda</w:t>
            </w:r>
            <w:proofErr w:type="spellEnd"/>
            <w:r>
              <w:t xml:space="preserve">, lot </w:t>
            </w:r>
            <w:proofErr w:type="spellStart"/>
            <w:r>
              <w:t>i</w:t>
            </w:r>
            <w:proofErr w:type="spellEnd"/>
            <w:r>
              <w:t xml:space="preserve"> </w:t>
            </w:r>
            <w:proofErr w:type="spellStart"/>
            <w:r>
              <w:t>rok</w:t>
            </w:r>
            <w:proofErr w:type="spellEnd"/>
            <w:r>
              <w:t xml:space="preserve"> </w:t>
            </w:r>
            <w:proofErr w:type="spellStart"/>
            <w:r>
              <w:t>trajanja</w:t>
            </w:r>
            <w:proofErr w:type="spellEnd"/>
            <w:r>
              <w:t>).</w:t>
            </w:r>
          </w:p>
          <w:p w14:paraId="644B2F7F" w14:textId="77777777" w:rsidR="00D85594" w:rsidRDefault="00D85594" w:rsidP="00B303A6">
            <w:pPr>
              <w:pStyle w:val="ListParagraph"/>
              <w:widowControl/>
              <w:numPr>
                <w:ilvl w:val="0"/>
                <w:numId w:val="43"/>
              </w:numPr>
              <w:spacing w:after="160" w:line="259" w:lineRule="auto"/>
              <w:contextualSpacing/>
            </w:pPr>
            <w:proofErr w:type="spellStart"/>
            <w:r>
              <w:t>Pakovanje</w:t>
            </w:r>
            <w:proofErr w:type="spellEnd"/>
            <w:r>
              <w:t xml:space="preserve"> u </w:t>
            </w:r>
            <w:proofErr w:type="spellStart"/>
            <w:r>
              <w:t>transportne</w:t>
            </w:r>
            <w:proofErr w:type="spellEnd"/>
            <w:r>
              <w:t xml:space="preserve"> </w:t>
            </w:r>
            <w:proofErr w:type="spellStart"/>
            <w:r>
              <w:t>kutije</w:t>
            </w:r>
            <w:proofErr w:type="spellEnd"/>
            <w:r>
              <w:t xml:space="preserve"> (</w:t>
            </w:r>
            <w:proofErr w:type="spellStart"/>
            <w:r>
              <w:t>radnik</w:t>
            </w:r>
            <w:proofErr w:type="spellEnd"/>
            <w:r>
              <w:t xml:space="preserve"> </w:t>
            </w:r>
            <w:proofErr w:type="spellStart"/>
            <w:r>
              <w:t>slaže</w:t>
            </w:r>
            <w:proofErr w:type="spellEnd"/>
            <w:r>
              <w:t xml:space="preserve"> u </w:t>
            </w:r>
            <w:proofErr w:type="spellStart"/>
            <w:r>
              <w:t>transportne</w:t>
            </w:r>
            <w:proofErr w:type="spellEnd"/>
            <w:r>
              <w:t xml:space="preserve"> </w:t>
            </w:r>
            <w:proofErr w:type="spellStart"/>
            <w:r>
              <w:t>kutije</w:t>
            </w:r>
            <w:proofErr w:type="spellEnd"/>
            <w:r>
              <w:t xml:space="preserve"> </w:t>
            </w:r>
            <w:proofErr w:type="spellStart"/>
            <w:r>
              <w:t>odgovarajući</w:t>
            </w:r>
            <w:proofErr w:type="spellEnd"/>
            <w:r>
              <w:t xml:space="preserve"> </w:t>
            </w:r>
            <w:proofErr w:type="spellStart"/>
            <w:r>
              <w:t>broj</w:t>
            </w:r>
            <w:proofErr w:type="spellEnd"/>
            <w:r>
              <w:t xml:space="preserve"> </w:t>
            </w:r>
            <w:proofErr w:type="spellStart"/>
            <w:r>
              <w:t>komada</w:t>
            </w:r>
            <w:proofErr w:type="spellEnd"/>
            <w:r>
              <w:t xml:space="preserve"> </w:t>
            </w:r>
            <w:proofErr w:type="spellStart"/>
            <w:r>
              <w:t>prizvoda</w:t>
            </w:r>
            <w:proofErr w:type="spellEnd"/>
            <w:r>
              <w:t xml:space="preserve">. </w:t>
            </w:r>
            <w:proofErr w:type="spellStart"/>
            <w:r>
              <w:t>Štampa</w:t>
            </w:r>
            <w:proofErr w:type="spellEnd"/>
            <w:r>
              <w:t xml:space="preserve"> </w:t>
            </w:r>
            <w:proofErr w:type="spellStart"/>
            <w:r>
              <w:t>transportnu</w:t>
            </w:r>
            <w:proofErr w:type="spellEnd"/>
            <w:r>
              <w:t xml:space="preserve"> </w:t>
            </w:r>
            <w:proofErr w:type="spellStart"/>
            <w:r>
              <w:t>etiketu</w:t>
            </w:r>
            <w:proofErr w:type="spellEnd"/>
            <w:r>
              <w:t xml:space="preserve"> </w:t>
            </w:r>
            <w:proofErr w:type="spellStart"/>
            <w:r>
              <w:t>i</w:t>
            </w:r>
            <w:proofErr w:type="spellEnd"/>
            <w:r>
              <w:t xml:space="preserve"> </w:t>
            </w:r>
            <w:proofErr w:type="spellStart"/>
            <w:r>
              <w:t>lepi</w:t>
            </w:r>
            <w:proofErr w:type="spellEnd"/>
            <w:r>
              <w:t xml:space="preserve"> je </w:t>
            </w:r>
            <w:proofErr w:type="spellStart"/>
            <w:r>
              <w:t>na</w:t>
            </w:r>
            <w:proofErr w:type="spellEnd"/>
            <w:r>
              <w:t xml:space="preserve"> </w:t>
            </w:r>
            <w:proofErr w:type="spellStart"/>
            <w:r>
              <w:t>kutiju</w:t>
            </w:r>
            <w:proofErr w:type="spellEnd"/>
            <w:r>
              <w:t xml:space="preserve">. Na </w:t>
            </w:r>
            <w:proofErr w:type="spellStart"/>
            <w:r>
              <w:t>transportnoj</w:t>
            </w:r>
            <w:proofErr w:type="spellEnd"/>
            <w:r>
              <w:t xml:space="preserve"> </w:t>
            </w:r>
            <w:proofErr w:type="spellStart"/>
            <w:r>
              <w:t>etiketi</w:t>
            </w:r>
            <w:proofErr w:type="spellEnd"/>
            <w:r>
              <w:t xml:space="preserve"> </w:t>
            </w:r>
            <w:proofErr w:type="spellStart"/>
            <w:r>
              <w:t>nalaze</w:t>
            </w:r>
            <w:proofErr w:type="spellEnd"/>
            <w:r>
              <w:t xml:space="preserve"> se </w:t>
            </w:r>
            <w:proofErr w:type="spellStart"/>
            <w:r>
              <w:t>podaci</w:t>
            </w:r>
            <w:proofErr w:type="spellEnd"/>
            <w:r>
              <w:t xml:space="preserve"> o </w:t>
            </w:r>
            <w:proofErr w:type="spellStart"/>
            <w:r>
              <w:t>proizvodu</w:t>
            </w:r>
            <w:proofErr w:type="spellEnd"/>
            <w:r>
              <w:t xml:space="preserve">: </w:t>
            </w:r>
            <w:proofErr w:type="spellStart"/>
            <w:r>
              <w:t>naziv</w:t>
            </w:r>
            <w:proofErr w:type="spellEnd"/>
            <w:r>
              <w:t xml:space="preserve"> </w:t>
            </w:r>
            <w:proofErr w:type="spellStart"/>
            <w:r>
              <w:t>artikla</w:t>
            </w:r>
            <w:proofErr w:type="spellEnd"/>
            <w:r>
              <w:t>, bar-</w:t>
            </w:r>
            <w:proofErr w:type="spellStart"/>
            <w:r>
              <w:t>kod</w:t>
            </w:r>
            <w:proofErr w:type="spellEnd"/>
            <w:r>
              <w:t xml:space="preserve">, </w:t>
            </w:r>
            <w:proofErr w:type="spellStart"/>
            <w:r>
              <w:t>broj</w:t>
            </w:r>
            <w:proofErr w:type="spellEnd"/>
            <w:r>
              <w:t xml:space="preserve"> </w:t>
            </w:r>
            <w:proofErr w:type="spellStart"/>
            <w:r>
              <w:t>komada</w:t>
            </w:r>
            <w:proofErr w:type="spellEnd"/>
            <w:r>
              <w:t xml:space="preserve"> u </w:t>
            </w:r>
            <w:proofErr w:type="spellStart"/>
            <w:r>
              <w:t>kutiji</w:t>
            </w:r>
            <w:proofErr w:type="spellEnd"/>
            <w:r>
              <w:t xml:space="preserve"> / masa </w:t>
            </w:r>
            <w:proofErr w:type="spellStart"/>
            <w:r>
              <w:t>proizvoda</w:t>
            </w:r>
            <w:proofErr w:type="spellEnd"/>
            <w:r>
              <w:t xml:space="preserve"> u </w:t>
            </w:r>
            <w:proofErr w:type="spellStart"/>
            <w:r>
              <w:t>kutiji</w:t>
            </w:r>
            <w:proofErr w:type="spellEnd"/>
            <w:r>
              <w:t xml:space="preserve">, </w:t>
            </w:r>
            <w:proofErr w:type="spellStart"/>
            <w:r>
              <w:t>rok</w:t>
            </w:r>
            <w:proofErr w:type="spellEnd"/>
            <w:r>
              <w:t xml:space="preserve"> </w:t>
            </w:r>
            <w:proofErr w:type="spellStart"/>
            <w:r>
              <w:t>trajanja</w:t>
            </w:r>
            <w:proofErr w:type="spellEnd"/>
            <w:r>
              <w:t xml:space="preserve"> (u </w:t>
            </w:r>
            <w:proofErr w:type="spellStart"/>
            <w:r>
              <w:t>zavisnosti</w:t>
            </w:r>
            <w:proofErr w:type="spellEnd"/>
            <w:r>
              <w:t xml:space="preserve"> da li se </w:t>
            </w:r>
            <w:proofErr w:type="spellStart"/>
            <w:r>
              <w:t>proizvod</w:t>
            </w:r>
            <w:proofErr w:type="spellEnd"/>
            <w:r>
              <w:t xml:space="preserve"> </w:t>
            </w:r>
            <w:proofErr w:type="spellStart"/>
            <w:r>
              <w:t>prodaje</w:t>
            </w:r>
            <w:proofErr w:type="spellEnd"/>
            <w:r>
              <w:t xml:space="preserve"> </w:t>
            </w:r>
            <w:proofErr w:type="spellStart"/>
            <w:r>
              <w:t>kao</w:t>
            </w:r>
            <w:proofErr w:type="spellEnd"/>
            <w:r>
              <w:t xml:space="preserve"> </w:t>
            </w:r>
            <w:proofErr w:type="spellStart"/>
            <w:r>
              <w:t>komadni</w:t>
            </w:r>
            <w:proofErr w:type="spellEnd"/>
            <w:r>
              <w:t xml:space="preserve"> </w:t>
            </w:r>
            <w:proofErr w:type="spellStart"/>
            <w:r>
              <w:t>ili</w:t>
            </w:r>
            <w:proofErr w:type="spellEnd"/>
            <w:r>
              <w:t xml:space="preserve"> </w:t>
            </w:r>
            <w:proofErr w:type="spellStart"/>
            <w:r>
              <w:t>kao</w:t>
            </w:r>
            <w:proofErr w:type="spellEnd"/>
            <w:r>
              <w:t xml:space="preserve"> </w:t>
            </w:r>
            <w:proofErr w:type="spellStart"/>
            <w:r>
              <w:t>kilogramski</w:t>
            </w:r>
            <w:proofErr w:type="spellEnd"/>
            <w:r>
              <w:t>).</w:t>
            </w:r>
          </w:p>
          <w:p w14:paraId="336A02EA" w14:textId="496C2FB8" w:rsidR="00D85594" w:rsidRDefault="00D85594" w:rsidP="00B303A6">
            <w:pPr>
              <w:pStyle w:val="ListParagraph"/>
              <w:widowControl/>
              <w:numPr>
                <w:ilvl w:val="0"/>
                <w:numId w:val="43"/>
              </w:numPr>
              <w:spacing w:after="160" w:line="259" w:lineRule="auto"/>
              <w:contextualSpacing/>
            </w:pPr>
            <w:proofErr w:type="spellStart"/>
            <w:r>
              <w:t>Slaganje</w:t>
            </w:r>
            <w:proofErr w:type="spellEnd"/>
            <w:r>
              <w:t xml:space="preserve"> </w:t>
            </w:r>
            <w:proofErr w:type="spellStart"/>
            <w:r>
              <w:t>transportnih</w:t>
            </w:r>
            <w:proofErr w:type="spellEnd"/>
            <w:r>
              <w:t xml:space="preserve"> </w:t>
            </w:r>
            <w:proofErr w:type="spellStart"/>
            <w:r>
              <w:t>kutija</w:t>
            </w:r>
            <w:proofErr w:type="spellEnd"/>
            <w:r>
              <w:t xml:space="preserve"> </w:t>
            </w:r>
            <w:proofErr w:type="spellStart"/>
            <w:r>
              <w:t>na</w:t>
            </w:r>
            <w:proofErr w:type="spellEnd"/>
            <w:r>
              <w:t xml:space="preserve"> </w:t>
            </w:r>
            <w:proofErr w:type="spellStart"/>
            <w:r>
              <w:t>pal</w:t>
            </w:r>
            <w:r w:rsidR="003D6BAD">
              <w:t>e</w:t>
            </w:r>
            <w:r>
              <w:t>tu</w:t>
            </w:r>
            <w:proofErr w:type="spellEnd"/>
            <w:r>
              <w:t xml:space="preserve"> (</w:t>
            </w:r>
            <w:proofErr w:type="spellStart"/>
            <w:r>
              <w:t>radnik</w:t>
            </w:r>
            <w:proofErr w:type="spellEnd"/>
            <w:r>
              <w:t xml:space="preserve"> </w:t>
            </w:r>
            <w:proofErr w:type="spellStart"/>
            <w:r>
              <w:t>slaže</w:t>
            </w:r>
            <w:proofErr w:type="spellEnd"/>
            <w:r>
              <w:t xml:space="preserve"> </w:t>
            </w:r>
            <w:proofErr w:type="spellStart"/>
            <w:r>
              <w:t>transportne</w:t>
            </w:r>
            <w:proofErr w:type="spellEnd"/>
            <w:r>
              <w:t xml:space="preserve"> </w:t>
            </w:r>
            <w:proofErr w:type="spellStart"/>
            <w:r>
              <w:t>kutije</w:t>
            </w:r>
            <w:proofErr w:type="spellEnd"/>
            <w:r>
              <w:t xml:space="preserve"> </w:t>
            </w:r>
            <w:proofErr w:type="spellStart"/>
            <w:r>
              <w:t>na</w:t>
            </w:r>
            <w:proofErr w:type="spellEnd"/>
            <w:r>
              <w:t xml:space="preserve"> </w:t>
            </w:r>
            <w:proofErr w:type="spellStart"/>
            <w:r>
              <w:t>p</w:t>
            </w:r>
            <w:r w:rsidR="003D6BAD">
              <w:t>a</w:t>
            </w:r>
            <w:r>
              <w:t>l</w:t>
            </w:r>
            <w:r w:rsidR="003D6BAD">
              <w:t>e</w:t>
            </w:r>
            <w:r>
              <w:t>tu</w:t>
            </w:r>
            <w:proofErr w:type="spellEnd"/>
            <w:r>
              <w:t xml:space="preserve"> </w:t>
            </w:r>
            <w:proofErr w:type="spellStart"/>
            <w:r>
              <w:t>prema</w:t>
            </w:r>
            <w:proofErr w:type="spellEnd"/>
            <w:r>
              <w:t xml:space="preserve"> </w:t>
            </w:r>
            <w:proofErr w:type="spellStart"/>
            <w:r>
              <w:t>definisanoj</w:t>
            </w:r>
            <w:proofErr w:type="spellEnd"/>
            <w:r>
              <w:t xml:space="preserve"> </w:t>
            </w:r>
            <w:proofErr w:type="spellStart"/>
            <w:r>
              <w:t>paletizaciji</w:t>
            </w:r>
            <w:proofErr w:type="spellEnd"/>
            <w:r>
              <w:t xml:space="preserve"> za taj </w:t>
            </w:r>
            <w:proofErr w:type="spellStart"/>
            <w:r>
              <w:t>proizvod</w:t>
            </w:r>
            <w:proofErr w:type="spellEnd"/>
            <w:r>
              <w:t xml:space="preserve">. </w:t>
            </w:r>
            <w:proofErr w:type="spellStart"/>
            <w:r>
              <w:t>Paletu</w:t>
            </w:r>
            <w:proofErr w:type="spellEnd"/>
            <w:r>
              <w:t xml:space="preserve"> </w:t>
            </w:r>
            <w:proofErr w:type="spellStart"/>
            <w:r>
              <w:t>strečuje</w:t>
            </w:r>
            <w:proofErr w:type="spellEnd"/>
            <w:r>
              <w:t xml:space="preserve"> </w:t>
            </w:r>
            <w:proofErr w:type="spellStart"/>
            <w:r>
              <w:t>i</w:t>
            </w:r>
            <w:proofErr w:type="spellEnd"/>
            <w:r>
              <w:t xml:space="preserve"> </w:t>
            </w:r>
            <w:proofErr w:type="spellStart"/>
            <w:r>
              <w:t>označava</w:t>
            </w:r>
            <w:proofErr w:type="spellEnd"/>
            <w:r>
              <w:t xml:space="preserve"> </w:t>
            </w:r>
            <w:proofErr w:type="spellStart"/>
            <w:r>
              <w:t>paletnom</w:t>
            </w:r>
            <w:proofErr w:type="spellEnd"/>
            <w:r>
              <w:t xml:space="preserve"> </w:t>
            </w:r>
            <w:proofErr w:type="spellStart"/>
            <w:r>
              <w:t>etiketom</w:t>
            </w:r>
            <w:proofErr w:type="spellEnd"/>
            <w:r>
              <w:t>).</w:t>
            </w:r>
          </w:p>
          <w:p w14:paraId="04FE9471" w14:textId="77777777" w:rsidR="00D85594" w:rsidRDefault="00D85594" w:rsidP="00B303A6">
            <w:pPr>
              <w:pStyle w:val="ListParagraph"/>
              <w:numPr>
                <w:ilvl w:val="0"/>
                <w:numId w:val="43"/>
              </w:numPr>
            </w:pPr>
            <w:proofErr w:type="spellStart"/>
            <w:r>
              <w:t>Nakon</w:t>
            </w:r>
            <w:proofErr w:type="spellEnd"/>
            <w:r>
              <w:t xml:space="preserve"> </w:t>
            </w:r>
            <w:proofErr w:type="spellStart"/>
            <w:r>
              <w:t>završenog</w:t>
            </w:r>
            <w:proofErr w:type="spellEnd"/>
            <w:r>
              <w:t xml:space="preserve"> </w:t>
            </w:r>
            <w:proofErr w:type="spellStart"/>
            <w:r>
              <w:t>pakovanja</w:t>
            </w:r>
            <w:proofErr w:type="spellEnd"/>
            <w:r>
              <w:t xml:space="preserve"> </w:t>
            </w:r>
            <w:proofErr w:type="spellStart"/>
            <w:r>
              <w:t>proizvoda</w:t>
            </w:r>
            <w:proofErr w:type="spellEnd"/>
            <w:r>
              <w:t xml:space="preserve"> </w:t>
            </w:r>
            <w:proofErr w:type="spellStart"/>
            <w:r>
              <w:t>poslovođa</w:t>
            </w:r>
            <w:proofErr w:type="spellEnd"/>
            <w:r>
              <w:t xml:space="preserve"> </w:t>
            </w:r>
            <w:proofErr w:type="spellStart"/>
            <w:r>
              <w:t>odeljenja</w:t>
            </w:r>
            <w:proofErr w:type="spellEnd"/>
            <w:r>
              <w:t xml:space="preserve"> </w:t>
            </w:r>
            <w:proofErr w:type="spellStart"/>
            <w:r>
              <w:t>pakovanja</w:t>
            </w:r>
            <w:proofErr w:type="spellEnd"/>
            <w:r>
              <w:t xml:space="preserve"> </w:t>
            </w:r>
            <w:proofErr w:type="spellStart"/>
            <w:r>
              <w:t>štampa</w:t>
            </w:r>
            <w:proofErr w:type="spellEnd"/>
            <w:r>
              <w:t xml:space="preserve"> </w:t>
            </w:r>
            <w:proofErr w:type="spellStart"/>
            <w:r>
              <w:t>otpremnicu</w:t>
            </w:r>
            <w:proofErr w:type="spellEnd"/>
            <w:r>
              <w:t xml:space="preserve"> </w:t>
            </w:r>
            <w:proofErr w:type="spellStart"/>
            <w:r>
              <w:t>i</w:t>
            </w:r>
            <w:proofErr w:type="spellEnd"/>
            <w:r>
              <w:t xml:space="preserve"> </w:t>
            </w:r>
            <w:proofErr w:type="spellStart"/>
            <w:r>
              <w:t>zajedno</w:t>
            </w:r>
            <w:proofErr w:type="spellEnd"/>
            <w:r>
              <w:t xml:space="preserve"> </w:t>
            </w:r>
            <w:proofErr w:type="spellStart"/>
            <w:r>
              <w:t>sa</w:t>
            </w:r>
            <w:proofErr w:type="spellEnd"/>
            <w:r>
              <w:t xml:space="preserve"> </w:t>
            </w:r>
            <w:proofErr w:type="spellStart"/>
            <w:r>
              <w:t>proizvodom</w:t>
            </w:r>
            <w:proofErr w:type="spellEnd"/>
            <w:r>
              <w:t xml:space="preserve"> </w:t>
            </w:r>
            <w:proofErr w:type="spellStart"/>
            <w:r>
              <w:t>predaje</w:t>
            </w:r>
            <w:proofErr w:type="spellEnd"/>
            <w:r>
              <w:t xml:space="preserve"> </w:t>
            </w:r>
            <w:proofErr w:type="spellStart"/>
            <w:r>
              <w:t>distributeru</w:t>
            </w:r>
            <w:proofErr w:type="spellEnd"/>
            <w:r>
              <w:t xml:space="preserve"> </w:t>
            </w:r>
            <w:proofErr w:type="spellStart"/>
            <w:r>
              <w:t>čije</w:t>
            </w:r>
            <w:proofErr w:type="spellEnd"/>
            <w:r>
              <w:t xml:space="preserve"> </w:t>
            </w:r>
            <w:proofErr w:type="spellStart"/>
            <w:r>
              <w:t>skladište</w:t>
            </w:r>
            <w:proofErr w:type="spellEnd"/>
            <w:r>
              <w:t xml:space="preserve"> se </w:t>
            </w:r>
            <w:proofErr w:type="spellStart"/>
            <w:r>
              <w:t>nalazi</w:t>
            </w:r>
            <w:proofErr w:type="spellEnd"/>
            <w:r>
              <w:t xml:space="preserve"> u </w:t>
            </w:r>
            <w:proofErr w:type="spellStart"/>
            <w:r>
              <w:t>sastavu</w:t>
            </w:r>
            <w:proofErr w:type="spellEnd"/>
            <w:r>
              <w:t xml:space="preserve"> </w:t>
            </w:r>
            <w:proofErr w:type="spellStart"/>
            <w:r>
              <w:t>zgrade</w:t>
            </w:r>
            <w:proofErr w:type="spellEnd"/>
            <w:r>
              <w:t xml:space="preserve"> </w:t>
            </w:r>
            <w:proofErr w:type="spellStart"/>
            <w:r>
              <w:t>proizvodnje</w:t>
            </w:r>
            <w:proofErr w:type="spellEnd"/>
            <w:r>
              <w:t xml:space="preserve">. Distributer </w:t>
            </w:r>
            <w:proofErr w:type="spellStart"/>
            <w:r>
              <w:t>dalje</w:t>
            </w:r>
            <w:proofErr w:type="spellEnd"/>
            <w:r>
              <w:t xml:space="preserve"> </w:t>
            </w:r>
            <w:proofErr w:type="spellStart"/>
            <w:r>
              <w:t>skladišti</w:t>
            </w:r>
            <w:proofErr w:type="spellEnd"/>
            <w:r>
              <w:t xml:space="preserve"> </w:t>
            </w:r>
            <w:proofErr w:type="spellStart"/>
            <w:r>
              <w:t>proizvode</w:t>
            </w:r>
            <w:proofErr w:type="spellEnd"/>
            <w:r>
              <w:t xml:space="preserve"> u </w:t>
            </w:r>
            <w:proofErr w:type="spellStart"/>
            <w:r>
              <w:t>deklarisanim</w:t>
            </w:r>
            <w:proofErr w:type="spellEnd"/>
            <w:r>
              <w:t xml:space="preserve"> </w:t>
            </w:r>
            <w:proofErr w:type="spellStart"/>
            <w:r>
              <w:t>uslovima</w:t>
            </w:r>
            <w:proofErr w:type="spellEnd"/>
            <w:r>
              <w:t xml:space="preserve"> do </w:t>
            </w:r>
            <w:proofErr w:type="spellStart"/>
            <w:r>
              <w:t>prodaje</w:t>
            </w:r>
            <w:proofErr w:type="spellEnd"/>
            <w:r>
              <w:t xml:space="preserve"> </w:t>
            </w:r>
            <w:proofErr w:type="spellStart"/>
            <w:r>
              <w:t>proizvoda</w:t>
            </w:r>
            <w:proofErr w:type="spellEnd"/>
            <w:r>
              <w:t xml:space="preserve"> </w:t>
            </w:r>
            <w:proofErr w:type="spellStart"/>
            <w:r>
              <w:t>kupcima</w:t>
            </w:r>
            <w:proofErr w:type="spellEnd"/>
            <w:r>
              <w:t>.</w:t>
            </w:r>
          </w:p>
          <w:p w14:paraId="6282A49D" w14:textId="77777777" w:rsidR="00D85594" w:rsidRDefault="00D85594" w:rsidP="00B303A6">
            <w:pPr>
              <w:rPr>
                <w:rFonts w:cstheme="minorHAnsi"/>
                <w:sz w:val="24"/>
                <w:szCs w:val="24"/>
              </w:rPr>
            </w:pPr>
          </w:p>
          <w:p w14:paraId="48659244" w14:textId="77777777" w:rsidR="00437318" w:rsidRPr="00980012" w:rsidRDefault="00437318" w:rsidP="00437318">
            <w:pPr>
              <w:jc w:val="center"/>
              <w:rPr>
                <w:b/>
                <w:i/>
              </w:rPr>
            </w:pPr>
            <w:r w:rsidRPr="00980012">
              <w:rPr>
                <w:b/>
                <w:i/>
              </w:rPr>
              <w:t xml:space="preserve">OPIS TEHNOLOŠKOG POSTUPKA PROIZVODNJE </w:t>
            </w:r>
            <w:r>
              <w:rPr>
                <w:b/>
                <w:i/>
              </w:rPr>
              <w:t>FERMENTISANIH KOBASICA</w:t>
            </w:r>
          </w:p>
          <w:p w14:paraId="0613D031" w14:textId="7BA915BD" w:rsidR="00806975" w:rsidRDefault="00806975" w:rsidP="00B303A6">
            <w:pPr>
              <w:ind w:right="-31"/>
              <w:jc w:val="both"/>
              <w:rPr>
                <w:rFonts w:cstheme="minorHAnsi"/>
                <w:sz w:val="24"/>
                <w:szCs w:val="24"/>
                <w:lang w:val="it-IT"/>
              </w:rPr>
            </w:pPr>
          </w:p>
          <w:p w14:paraId="0AFD6C8F" w14:textId="77777777" w:rsidR="00BD5934" w:rsidRDefault="00BD5934" w:rsidP="00BD5934">
            <w:pPr>
              <w:ind w:right="-31"/>
              <w:jc w:val="both"/>
              <w:rPr>
                <w:rFonts w:cstheme="minorHAnsi"/>
                <w:sz w:val="24"/>
                <w:szCs w:val="24"/>
              </w:rPr>
            </w:pPr>
          </w:p>
          <w:p w14:paraId="68AA84C0" w14:textId="7C996D1D" w:rsidR="00BD5934" w:rsidRDefault="00BD5934" w:rsidP="00BD5934">
            <w:pPr>
              <w:ind w:right="-31"/>
              <w:jc w:val="both"/>
              <w:rPr>
                <w:rFonts w:cstheme="minorHAnsi"/>
                <w:sz w:val="24"/>
                <w:szCs w:val="24"/>
              </w:rPr>
            </w:pPr>
            <w:proofErr w:type="spellStart"/>
            <w:r>
              <w:rPr>
                <w:rFonts w:cstheme="minorHAnsi"/>
                <w:sz w:val="24"/>
                <w:szCs w:val="24"/>
              </w:rPr>
              <w:t>Šematski</w:t>
            </w:r>
            <w:proofErr w:type="spellEnd"/>
            <w:r>
              <w:rPr>
                <w:rFonts w:cstheme="minorHAnsi"/>
                <w:sz w:val="24"/>
                <w:szCs w:val="24"/>
              </w:rPr>
              <w:t xml:space="preserve"> </w:t>
            </w:r>
            <w:proofErr w:type="spellStart"/>
            <w:r>
              <w:rPr>
                <w:rFonts w:cstheme="minorHAnsi"/>
                <w:sz w:val="24"/>
                <w:szCs w:val="24"/>
              </w:rPr>
              <w:t>prikaz</w:t>
            </w:r>
            <w:proofErr w:type="spellEnd"/>
            <w:r>
              <w:rPr>
                <w:rFonts w:cstheme="minorHAnsi"/>
                <w:sz w:val="24"/>
                <w:szCs w:val="24"/>
              </w:rPr>
              <w:t xml:space="preserve"> </w:t>
            </w:r>
            <w:proofErr w:type="spellStart"/>
            <w:r>
              <w:rPr>
                <w:rFonts w:cstheme="minorHAnsi"/>
                <w:sz w:val="24"/>
                <w:szCs w:val="24"/>
              </w:rPr>
              <w:t>tehnološkog</w:t>
            </w:r>
            <w:proofErr w:type="spellEnd"/>
            <w:r>
              <w:rPr>
                <w:rFonts w:cstheme="minorHAnsi"/>
                <w:sz w:val="24"/>
                <w:szCs w:val="24"/>
              </w:rPr>
              <w:t xml:space="preserve"> </w:t>
            </w:r>
            <w:proofErr w:type="spellStart"/>
            <w:r>
              <w:rPr>
                <w:rFonts w:cstheme="minorHAnsi"/>
                <w:sz w:val="24"/>
                <w:szCs w:val="24"/>
              </w:rPr>
              <w:t>postupka</w:t>
            </w:r>
            <w:proofErr w:type="spellEnd"/>
            <w:r>
              <w:rPr>
                <w:rFonts w:cstheme="minorHAnsi"/>
                <w:sz w:val="24"/>
                <w:szCs w:val="24"/>
              </w:rPr>
              <w:t xml:space="preserve"> </w:t>
            </w:r>
            <w:proofErr w:type="spellStart"/>
            <w:r>
              <w:rPr>
                <w:rFonts w:cstheme="minorHAnsi"/>
                <w:sz w:val="24"/>
                <w:szCs w:val="24"/>
              </w:rPr>
              <w:t>proizvodnje</w:t>
            </w:r>
            <w:proofErr w:type="spellEnd"/>
            <w:r>
              <w:rPr>
                <w:rFonts w:cstheme="minorHAnsi"/>
                <w:sz w:val="24"/>
                <w:szCs w:val="24"/>
              </w:rPr>
              <w:t xml:space="preserve"> </w:t>
            </w:r>
            <w:proofErr w:type="spellStart"/>
            <w:r>
              <w:rPr>
                <w:rFonts w:cstheme="minorHAnsi"/>
                <w:sz w:val="24"/>
                <w:szCs w:val="24"/>
              </w:rPr>
              <w:t>fermentisanih</w:t>
            </w:r>
            <w:proofErr w:type="spellEnd"/>
            <w:r>
              <w:rPr>
                <w:rFonts w:cstheme="minorHAnsi"/>
                <w:sz w:val="24"/>
                <w:szCs w:val="24"/>
              </w:rPr>
              <w:t xml:space="preserve"> </w:t>
            </w:r>
            <w:proofErr w:type="spellStart"/>
            <w:r>
              <w:rPr>
                <w:rFonts w:cstheme="minorHAnsi"/>
                <w:sz w:val="24"/>
                <w:szCs w:val="24"/>
              </w:rPr>
              <w:t>kobasica</w:t>
            </w:r>
            <w:proofErr w:type="spellEnd"/>
            <w:r>
              <w:rPr>
                <w:rFonts w:cstheme="minorHAnsi"/>
                <w:sz w:val="24"/>
                <w:szCs w:val="24"/>
              </w:rPr>
              <w:t xml:space="preserve"> </w:t>
            </w:r>
            <w:proofErr w:type="spellStart"/>
            <w:r>
              <w:rPr>
                <w:rFonts w:cstheme="minorHAnsi"/>
                <w:sz w:val="24"/>
                <w:szCs w:val="24"/>
              </w:rPr>
              <w:t>prikazan</w:t>
            </w:r>
            <w:proofErr w:type="spellEnd"/>
            <w:r>
              <w:rPr>
                <w:rFonts w:cstheme="minorHAnsi"/>
                <w:sz w:val="24"/>
                <w:szCs w:val="24"/>
              </w:rPr>
              <w:t xml:space="preserve"> je </w:t>
            </w:r>
            <w:proofErr w:type="spellStart"/>
            <w:r>
              <w:rPr>
                <w:rFonts w:cstheme="minorHAnsi"/>
                <w:sz w:val="24"/>
                <w:szCs w:val="24"/>
              </w:rPr>
              <w:t>na</w:t>
            </w:r>
            <w:proofErr w:type="spellEnd"/>
            <w:r>
              <w:rPr>
                <w:rFonts w:cstheme="minorHAnsi"/>
                <w:sz w:val="24"/>
                <w:szCs w:val="24"/>
              </w:rPr>
              <w:t xml:space="preserve"> </w:t>
            </w:r>
            <w:proofErr w:type="spellStart"/>
            <w:r>
              <w:rPr>
                <w:rFonts w:cstheme="minorHAnsi"/>
                <w:sz w:val="24"/>
                <w:szCs w:val="24"/>
              </w:rPr>
              <w:t>sledećoj</w:t>
            </w:r>
            <w:proofErr w:type="spellEnd"/>
            <w:r>
              <w:rPr>
                <w:rFonts w:cstheme="minorHAnsi"/>
                <w:sz w:val="24"/>
                <w:szCs w:val="24"/>
              </w:rPr>
              <w:t xml:space="preserve"> </w:t>
            </w:r>
            <w:proofErr w:type="spellStart"/>
            <w:r>
              <w:rPr>
                <w:rFonts w:cstheme="minorHAnsi"/>
                <w:sz w:val="24"/>
                <w:szCs w:val="24"/>
              </w:rPr>
              <w:t>slici</w:t>
            </w:r>
            <w:proofErr w:type="spellEnd"/>
            <w:r w:rsidR="00FA2DB9">
              <w:rPr>
                <w:rFonts w:cstheme="minorHAnsi"/>
                <w:sz w:val="24"/>
                <w:szCs w:val="24"/>
              </w:rPr>
              <w:t>:</w:t>
            </w:r>
          </w:p>
          <w:p w14:paraId="20B3E81A" w14:textId="70B3A20C" w:rsidR="00437318" w:rsidRDefault="00437318" w:rsidP="00B303A6">
            <w:pPr>
              <w:ind w:right="-31"/>
              <w:jc w:val="both"/>
              <w:rPr>
                <w:rFonts w:cstheme="minorHAnsi"/>
                <w:sz w:val="24"/>
                <w:szCs w:val="24"/>
                <w:lang w:val="it-IT"/>
              </w:rPr>
            </w:pPr>
          </w:p>
          <w:p w14:paraId="365CA091" w14:textId="77777777" w:rsidR="00BD5934" w:rsidRDefault="00BD5934" w:rsidP="00B303A6">
            <w:pPr>
              <w:ind w:right="-31"/>
              <w:jc w:val="both"/>
              <w:rPr>
                <w:rFonts w:cstheme="minorHAnsi"/>
                <w:sz w:val="24"/>
                <w:szCs w:val="24"/>
                <w:lang w:val="it-IT"/>
              </w:rPr>
            </w:pPr>
          </w:p>
          <w:p w14:paraId="7FE2FD4C" w14:textId="20ABB7A8" w:rsidR="00437318" w:rsidRDefault="00437318" w:rsidP="00B303A6">
            <w:pPr>
              <w:ind w:right="-31"/>
              <w:jc w:val="center"/>
            </w:pPr>
            <w:r w:rsidRPr="00980012">
              <w:object w:dxaOrig="9255" w:dyaOrig="17295" w14:anchorId="28774B3E">
                <v:shape id="_x0000_i1027" type="#_x0000_t75" style="width:255.75pt;height:480.95pt" o:ole="">
                  <v:imagedata r:id="rId15" o:title=""/>
                </v:shape>
                <o:OLEObject Type="Embed" ProgID="Visio.Drawing.15" ShapeID="_x0000_i1027" DrawAspect="Content" ObjectID="_1711882483" r:id="rId16"/>
              </w:object>
            </w:r>
          </w:p>
          <w:p w14:paraId="76B16505" w14:textId="0E7D6B7A" w:rsidR="00BD5934" w:rsidRDefault="00BD5934" w:rsidP="00B303A6">
            <w:pPr>
              <w:ind w:right="-31"/>
              <w:jc w:val="center"/>
            </w:pPr>
          </w:p>
          <w:p w14:paraId="035229C5" w14:textId="37D1D348" w:rsidR="00BD5934" w:rsidRDefault="00BD5934" w:rsidP="00B303A6">
            <w:pPr>
              <w:pStyle w:val="ListParagraph"/>
              <w:numPr>
                <w:ilvl w:val="0"/>
                <w:numId w:val="44"/>
              </w:numPr>
              <w:rPr>
                <w:i/>
              </w:rPr>
            </w:pPr>
            <w:proofErr w:type="spellStart"/>
            <w:r w:rsidRPr="00B303A6">
              <w:rPr>
                <w:i/>
              </w:rPr>
              <w:lastRenderedPageBreak/>
              <w:t>Priprema</w:t>
            </w:r>
            <w:proofErr w:type="spellEnd"/>
            <w:r w:rsidRPr="00B303A6">
              <w:rPr>
                <w:i/>
              </w:rPr>
              <w:t xml:space="preserve"> </w:t>
            </w:r>
            <w:proofErr w:type="spellStart"/>
            <w:r w:rsidRPr="00B303A6">
              <w:rPr>
                <w:i/>
              </w:rPr>
              <w:t>sirovine</w:t>
            </w:r>
            <w:proofErr w:type="spellEnd"/>
          </w:p>
          <w:p w14:paraId="07A3423C" w14:textId="77777777" w:rsidR="00491AF8" w:rsidRPr="00B303A6" w:rsidRDefault="00491AF8" w:rsidP="00B303A6">
            <w:pPr>
              <w:pStyle w:val="ListParagraph"/>
              <w:ind w:left="720"/>
              <w:rPr>
                <w:i/>
              </w:rPr>
            </w:pPr>
          </w:p>
          <w:p w14:paraId="0219138E" w14:textId="77777777" w:rsidR="00BD5934" w:rsidRDefault="00BD5934" w:rsidP="00BD5934">
            <w:proofErr w:type="spellStart"/>
            <w:r>
              <w:t>Priprema</w:t>
            </w:r>
            <w:proofErr w:type="spellEnd"/>
            <w:r>
              <w:t xml:space="preserve"> </w:t>
            </w:r>
            <w:proofErr w:type="spellStart"/>
            <w:r>
              <w:t>sirovine</w:t>
            </w:r>
            <w:proofErr w:type="spellEnd"/>
            <w:r>
              <w:t xml:space="preserve"> </w:t>
            </w:r>
            <w:proofErr w:type="spellStart"/>
            <w:r>
              <w:t>obuhvata</w:t>
            </w:r>
            <w:proofErr w:type="spellEnd"/>
            <w:r>
              <w:t>:</w:t>
            </w:r>
          </w:p>
          <w:p w14:paraId="170FEFC7" w14:textId="6A1C4D99" w:rsidR="00BD5934" w:rsidRDefault="00BD5934" w:rsidP="00B303A6">
            <w:pPr>
              <w:pStyle w:val="ListParagraph"/>
              <w:numPr>
                <w:ilvl w:val="0"/>
                <w:numId w:val="45"/>
              </w:numPr>
            </w:pPr>
            <w:proofErr w:type="spellStart"/>
            <w:r>
              <w:t>Usitnjavanje</w:t>
            </w:r>
            <w:proofErr w:type="spellEnd"/>
            <w:r>
              <w:t xml:space="preserve"> </w:t>
            </w:r>
            <w:proofErr w:type="spellStart"/>
            <w:r>
              <w:t>sirovine</w:t>
            </w:r>
            <w:proofErr w:type="spellEnd"/>
            <w:r>
              <w:t xml:space="preserve"> </w:t>
            </w:r>
            <w:proofErr w:type="spellStart"/>
            <w:r>
              <w:t>na</w:t>
            </w:r>
            <w:proofErr w:type="spellEnd"/>
            <w:r>
              <w:t xml:space="preserve"> </w:t>
            </w:r>
            <w:proofErr w:type="spellStart"/>
            <w:r>
              <w:t>drobilici</w:t>
            </w:r>
            <w:proofErr w:type="spellEnd"/>
            <w:r>
              <w:t xml:space="preserve"> - </w:t>
            </w:r>
            <w:proofErr w:type="spellStart"/>
            <w:r>
              <w:t>grubo</w:t>
            </w:r>
            <w:proofErr w:type="spellEnd"/>
            <w:r>
              <w:t xml:space="preserve"> </w:t>
            </w:r>
            <w:proofErr w:type="spellStart"/>
            <w:r>
              <w:t>usitnjavanje</w:t>
            </w:r>
            <w:proofErr w:type="spellEnd"/>
            <w:r>
              <w:t xml:space="preserve"> </w:t>
            </w:r>
            <w:proofErr w:type="spellStart"/>
            <w:r>
              <w:t>sirovine</w:t>
            </w:r>
            <w:proofErr w:type="spellEnd"/>
            <w:r>
              <w:t xml:space="preserve"> </w:t>
            </w:r>
            <w:proofErr w:type="spellStart"/>
            <w:r>
              <w:t>na</w:t>
            </w:r>
            <w:proofErr w:type="spellEnd"/>
            <w:r>
              <w:t xml:space="preserve"> </w:t>
            </w:r>
            <w:proofErr w:type="spellStart"/>
            <w:r>
              <w:t>način</w:t>
            </w:r>
            <w:proofErr w:type="spellEnd"/>
            <w:r>
              <w:t xml:space="preserve"> da se </w:t>
            </w:r>
            <w:proofErr w:type="spellStart"/>
            <w:r>
              <w:t>zamrznuta</w:t>
            </w:r>
            <w:proofErr w:type="spellEnd"/>
            <w:r>
              <w:t xml:space="preserve"> </w:t>
            </w:r>
            <w:proofErr w:type="spellStart"/>
            <w:r>
              <w:t>ili</w:t>
            </w:r>
            <w:proofErr w:type="spellEnd"/>
            <w:r>
              <w:t xml:space="preserve"> </w:t>
            </w:r>
            <w:proofErr w:type="spellStart"/>
            <w:r>
              <w:t>prethodno</w:t>
            </w:r>
            <w:proofErr w:type="spellEnd"/>
            <w:r>
              <w:t xml:space="preserve"> </w:t>
            </w:r>
            <w:proofErr w:type="spellStart"/>
            <w:r>
              <w:t>defrostovana</w:t>
            </w:r>
            <w:proofErr w:type="spellEnd"/>
            <w:r>
              <w:t xml:space="preserve"> </w:t>
            </w:r>
            <w:proofErr w:type="spellStart"/>
            <w:r>
              <w:t>sirovina</w:t>
            </w:r>
            <w:proofErr w:type="spellEnd"/>
            <w:r>
              <w:t xml:space="preserve">  </w:t>
            </w:r>
            <w:proofErr w:type="spellStart"/>
            <w:r>
              <w:t>ubacuje</w:t>
            </w:r>
            <w:proofErr w:type="spellEnd"/>
            <w:r>
              <w:t xml:space="preserve"> u </w:t>
            </w:r>
            <w:proofErr w:type="spellStart"/>
            <w:r>
              <w:t>drobilicu</w:t>
            </w:r>
            <w:proofErr w:type="spellEnd"/>
            <w:r>
              <w:t xml:space="preserve">, </w:t>
            </w:r>
            <w:proofErr w:type="spellStart"/>
            <w:r>
              <w:t>drobi</w:t>
            </w:r>
            <w:proofErr w:type="spellEnd"/>
            <w:r w:rsidR="00491AF8">
              <w:t>,</w:t>
            </w:r>
            <w:r>
              <w:t xml:space="preserve"> a </w:t>
            </w:r>
            <w:proofErr w:type="spellStart"/>
            <w:r>
              <w:t>zatim</w:t>
            </w:r>
            <w:proofErr w:type="spellEnd"/>
            <w:r>
              <w:t xml:space="preserve"> </w:t>
            </w:r>
            <w:proofErr w:type="spellStart"/>
            <w:r>
              <w:t>usitnjena</w:t>
            </w:r>
            <w:proofErr w:type="spellEnd"/>
            <w:r>
              <w:t xml:space="preserve"> </w:t>
            </w:r>
            <w:proofErr w:type="spellStart"/>
            <w:r>
              <w:t>sirovina</w:t>
            </w:r>
            <w:proofErr w:type="spellEnd"/>
            <w:r>
              <w:t xml:space="preserve"> </w:t>
            </w:r>
            <w:proofErr w:type="spellStart"/>
            <w:r>
              <w:t>prihvata</w:t>
            </w:r>
            <w:proofErr w:type="spellEnd"/>
            <w:r>
              <w:t xml:space="preserve"> u grand </w:t>
            </w:r>
            <w:proofErr w:type="spellStart"/>
            <w:r>
              <w:t>postavljen</w:t>
            </w:r>
            <w:proofErr w:type="spellEnd"/>
            <w:r>
              <w:t xml:space="preserve"> </w:t>
            </w:r>
            <w:proofErr w:type="spellStart"/>
            <w:r>
              <w:t>ispod</w:t>
            </w:r>
            <w:proofErr w:type="spellEnd"/>
            <w:r>
              <w:t xml:space="preserve"> </w:t>
            </w:r>
            <w:proofErr w:type="spellStart"/>
            <w:r>
              <w:t>drobilice</w:t>
            </w:r>
            <w:proofErr w:type="spellEnd"/>
          </w:p>
          <w:p w14:paraId="596E70D1" w14:textId="3D166FB6" w:rsidR="00BD5934" w:rsidRDefault="00BD5934" w:rsidP="00B303A6">
            <w:pPr>
              <w:pStyle w:val="ListParagraph"/>
              <w:numPr>
                <w:ilvl w:val="0"/>
                <w:numId w:val="45"/>
              </w:numPr>
            </w:pPr>
            <w:proofErr w:type="spellStart"/>
            <w:r>
              <w:t>Usitnjavanje</w:t>
            </w:r>
            <w:proofErr w:type="spellEnd"/>
            <w:r>
              <w:t xml:space="preserve"> </w:t>
            </w:r>
            <w:proofErr w:type="spellStart"/>
            <w:r>
              <w:t>sirovine</w:t>
            </w:r>
            <w:proofErr w:type="spellEnd"/>
            <w:r>
              <w:t xml:space="preserve"> </w:t>
            </w:r>
            <w:proofErr w:type="spellStart"/>
            <w:r>
              <w:t>na</w:t>
            </w:r>
            <w:proofErr w:type="spellEnd"/>
            <w:r>
              <w:t xml:space="preserve"> </w:t>
            </w:r>
            <w:proofErr w:type="spellStart"/>
            <w:r>
              <w:t>wolfu</w:t>
            </w:r>
            <w:proofErr w:type="spellEnd"/>
            <w:r>
              <w:t xml:space="preserve">  - </w:t>
            </w:r>
            <w:proofErr w:type="spellStart"/>
            <w:r>
              <w:t>usitnjavanje</w:t>
            </w:r>
            <w:proofErr w:type="spellEnd"/>
            <w:r>
              <w:t xml:space="preserve"> </w:t>
            </w:r>
            <w:proofErr w:type="spellStart"/>
            <w:r>
              <w:t>na</w:t>
            </w:r>
            <w:proofErr w:type="spellEnd"/>
            <w:r>
              <w:t xml:space="preserve"> </w:t>
            </w:r>
            <w:proofErr w:type="spellStart"/>
            <w:r>
              <w:t>mašini</w:t>
            </w:r>
            <w:proofErr w:type="spellEnd"/>
            <w:r>
              <w:t xml:space="preserve"> za „</w:t>
            </w:r>
            <w:proofErr w:type="spellStart"/>
            <w:r>
              <w:t>finije</w:t>
            </w:r>
            <w:proofErr w:type="spellEnd"/>
            <w:r>
              <w:t xml:space="preserve">“ </w:t>
            </w:r>
            <w:proofErr w:type="spellStart"/>
            <w:r>
              <w:t>usitnjavanje</w:t>
            </w:r>
            <w:proofErr w:type="spellEnd"/>
            <w:r>
              <w:t xml:space="preserve"> mesa </w:t>
            </w:r>
            <w:proofErr w:type="spellStart"/>
            <w:r>
              <w:t>propuštanjem</w:t>
            </w:r>
            <w:proofErr w:type="spellEnd"/>
            <w:r>
              <w:t xml:space="preserve"> </w:t>
            </w:r>
            <w:proofErr w:type="spellStart"/>
            <w:r>
              <w:t>kroz</w:t>
            </w:r>
            <w:proofErr w:type="spellEnd"/>
            <w:r>
              <w:t xml:space="preserve"> </w:t>
            </w:r>
            <w:proofErr w:type="spellStart"/>
            <w:r>
              <w:t>šajbnu</w:t>
            </w:r>
            <w:proofErr w:type="spellEnd"/>
            <w:r>
              <w:t xml:space="preserve"> </w:t>
            </w:r>
            <w:proofErr w:type="spellStart"/>
            <w:r>
              <w:t>odgovarajuće</w:t>
            </w:r>
            <w:proofErr w:type="spellEnd"/>
            <w:r>
              <w:t xml:space="preserve"> </w:t>
            </w:r>
            <w:proofErr w:type="spellStart"/>
            <w:r>
              <w:t>dimenzije</w:t>
            </w:r>
            <w:proofErr w:type="spellEnd"/>
          </w:p>
          <w:p w14:paraId="7CEAD7BC" w14:textId="77777777" w:rsidR="00BD5934" w:rsidRDefault="00BD5934" w:rsidP="00BD5934"/>
          <w:p w14:paraId="58633ECE" w14:textId="77777777" w:rsidR="00BD5934" w:rsidRDefault="00BD5934" w:rsidP="00BD5934"/>
          <w:p w14:paraId="726D5A3F" w14:textId="78E36A15" w:rsidR="00BD5934" w:rsidRDefault="00BD5934" w:rsidP="00B303A6">
            <w:pPr>
              <w:pStyle w:val="ListParagraph"/>
              <w:numPr>
                <w:ilvl w:val="0"/>
                <w:numId w:val="44"/>
              </w:numPr>
              <w:rPr>
                <w:i/>
              </w:rPr>
            </w:pPr>
            <w:proofErr w:type="spellStart"/>
            <w:r w:rsidRPr="00B303A6">
              <w:rPr>
                <w:i/>
              </w:rPr>
              <w:t>Razmeravanje</w:t>
            </w:r>
            <w:proofErr w:type="spellEnd"/>
            <w:r w:rsidRPr="00B303A6">
              <w:rPr>
                <w:i/>
              </w:rPr>
              <w:t xml:space="preserve"> </w:t>
            </w:r>
            <w:proofErr w:type="spellStart"/>
            <w:r w:rsidRPr="00B303A6">
              <w:rPr>
                <w:i/>
              </w:rPr>
              <w:t>komponenti</w:t>
            </w:r>
            <w:proofErr w:type="spellEnd"/>
          </w:p>
          <w:p w14:paraId="4769AD73" w14:textId="77777777" w:rsidR="00491AF8" w:rsidRPr="00B303A6" w:rsidRDefault="00491AF8" w:rsidP="00B303A6">
            <w:pPr>
              <w:pStyle w:val="ListParagraph"/>
              <w:ind w:left="720"/>
              <w:rPr>
                <w:i/>
              </w:rPr>
            </w:pPr>
          </w:p>
          <w:p w14:paraId="682C14ED" w14:textId="20E16EC1" w:rsidR="00BD5934" w:rsidRDefault="00BD5934" w:rsidP="00BD5934">
            <w:proofErr w:type="spellStart"/>
            <w:r>
              <w:t>Posude</w:t>
            </w:r>
            <w:proofErr w:type="spellEnd"/>
            <w:r>
              <w:t xml:space="preserve"> u </w:t>
            </w:r>
            <w:proofErr w:type="spellStart"/>
            <w:r>
              <w:t>kojima</w:t>
            </w:r>
            <w:proofErr w:type="spellEnd"/>
            <w:r>
              <w:t xml:space="preserve"> se </w:t>
            </w:r>
            <w:proofErr w:type="spellStart"/>
            <w:r>
              <w:t>nalaze</w:t>
            </w:r>
            <w:proofErr w:type="spellEnd"/>
            <w:r>
              <w:t xml:space="preserve"> </w:t>
            </w:r>
            <w:proofErr w:type="spellStart"/>
            <w:r>
              <w:t>pojedinačne</w:t>
            </w:r>
            <w:proofErr w:type="spellEnd"/>
            <w:r>
              <w:t xml:space="preserve"> </w:t>
            </w:r>
            <w:proofErr w:type="spellStart"/>
            <w:r>
              <w:t>sirovine</w:t>
            </w:r>
            <w:proofErr w:type="spellEnd"/>
            <w:r>
              <w:t>/</w:t>
            </w:r>
            <w:proofErr w:type="spellStart"/>
            <w:r>
              <w:t>komponente</w:t>
            </w:r>
            <w:proofErr w:type="spellEnd"/>
            <w:r>
              <w:t xml:space="preserve"> </w:t>
            </w:r>
            <w:proofErr w:type="spellStart"/>
            <w:r>
              <w:t>koje</w:t>
            </w:r>
            <w:proofErr w:type="spellEnd"/>
            <w:r>
              <w:t xml:space="preserve"> </w:t>
            </w:r>
            <w:proofErr w:type="spellStart"/>
            <w:r>
              <w:t>su</w:t>
            </w:r>
            <w:proofErr w:type="spellEnd"/>
            <w:r>
              <w:t xml:space="preserve"> </w:t>
            </w:r>
            <w:proofErr w:type="spellStart"/>
            <w:r>
              <w:t>potrebne</w:t>
            </w:r>
            <w:proofErr w:type="spellEnd"/>
            <w:r>
              <w:t xml:space="preserve"> za </w:t>
            </w:r>
            <w:proofErr w:type="spellStart"/>
            <w:r>
              <w:t>proizvodnju</w:t>
            </w:r>
            <w:proofErr w:type="spellEnd"/>
            <w:r>
              <w:t xml:space="preserve"> se </w:t>
            </w:r>
            <w:proofErr w:type="spellStart"/>
            <w:r>
              <w:t>obeležavaju</w:t>
            </w:r>
            <w:proofErr w:type="spellEnd"/>
            <w:r>
              <w:t xml:space="preserve"> </w:t>
            </w:r>
            <w:proofErr w:type="spellStart"/>
            <w:r>
              <w:t>karticom</w:t>
            </w:r>
            <w:proofErr w:type="spellEnd"/>
            <w:r>
              <w:t xml:space="preserve"> </w:t>
            </w:r>
            <w:proofErr w:type="spellStart"/>
            <w:r>
              <w:t>na</w:t>
            </w:r>
            <w:proofErr w:type="spellEnd"/>
            <w:r>
              <w:t xml:space="preserve"> </w:t>
            </w:r>
            <w:proofErr w:type="spellStart"/>
            <w:r>
              <w:t>kojoj</w:t>
            </w:r>
            <w:proofErr w:type="spellEnd"/>
            <w:r>
              <w:t xml:space="preserve"> se </w:t>
            </w:r>
            <w:proofErr w:type="spellStart"/>
            <w:r>
              <w:t>nalazi</w:t>
            </w:r>
            <w:proofErr w:type="spellEnd"/>
            <w:r>
              <w:t xml:space="preserve"> </w:t>
            </w:r>
            <w:proofErr w:type="spellStart"/>
            <w:r>
              <w:t>naziv</w:t>
            </w:r>
            <w:proofErr w:type="spellEnd"/>
            <w:r>
              <w:t xml:space="preserve"> </w:t>
            </w:r>
            <w:proofErr w:type="spellStart"/>
            <w:r>
              <w:t>sirovine</w:t>
            </w:r>
            <w:proofErr w:type="spellEnd"/>
            <w:r>
              <w:t xml:space="preserve"> </w:t>
            </w:r>
            <w:proofErr w:type="spellStart"/>
            <w:r>
              <w:t>i</w:t>
            </w:r>
            <w:proofErr w:type="spellEnd"/>
            <w:r>
              <w:t xml:space="preserve"> lot. </w:t>
            </w:r>
          </w:p>
          <w:p w14:paraId="7E2BB39E" w14:textId="03629B10" w:rsidR="00BD5934" w:rsidRDefault="00BD5934" w:rsidP="00BD5934">
            <w:proofErr w:type="spellStart"/>
            <w:r>
              <w:t>Komponente</w:t>
            </w:r>
            <w:proofErr w:type="spellEnd"/>
            <w:r>
              <w:t xml:space="preserve"> se </w:t>
            </w:r>
            <w:proofErr w:type="spellStart"/>
            <w:r>
              <w:t>razmeravaju</w:t>
            </w:r>
            <w:proofErr w:type="spellEnd"/>
            <w:r>
              <w:t xml:space="preserve"> u </w:t>
            </w:r>
            <w:proofErr w:type="spellStart"/>
            <w:r>
              <w:t>posudama</w:t>
            </w:r>
            <w:proofErr w:type="spellEnd"/>
            <w:r>
              <w:t xml:space="preserve"> za </w:t>
            </w:r>
            <w:proofErr w:type="spellStart"/>
            <w:r>
              <w:t>razmeravanje</w:t>
            </w:r>
            <w:proofErr w:type="spellEnd"/>
            <w:r>
              <w:t xml:space="preserve"> (</w:t>
            </w:r>
            <w:proofErr w:type="spellStart"/>
            <w:r>
              <w:t>kuter</w:t>
            </w:r>
            <w:proofErr w:type="spellEnd"/>
            <w:r>
              <w:t xml:space="preserve"> </w:t>
            </w:r>
            <w:proofErr w:type="spellStart"/>
            <w:r>
              <w:t>kolica</w:t>
            </w:r>
            <w:proofErr w:type="spellEnd"/>
            <w:r>
              <w:t xml:space="preserve">/grand) </w:t>
            </w:r>
            <w:proofErr w:type="spellStart"/>
            <w:r>
              <w:t>na</w:t>
            </w:r>
            <w:proofErr w:type="spellEnd"/>
            <w:r>
              <w:t xml:space="preserve"> </w:t>
            </w:r>
            <w:proofErr w:type="spellStart"/>
            <w:r>
              <w:t>podnim</w:t>
            </w:r>
            <w:proofErr w:type="spellEnd"/>
            <w:r>
              <w:t xml:space="preserve"> </w:t>
            </w:r>
            <w:proofErr w:type="spellStart"/>
            <w:r>
              <w:t>vagama</w:t>
            </w:r>
            <w:proofErr w:type="spellEnd"/>
            <w:r w:rsidR="00491AF8">
              <w:t>,</w:t>
            </w:r>
            <w:r>
              <w:t xml:space="preserve"> </w:t>
            </w:r>
            <w:proofErr w:type="spellStart"/>
            <w:r>
              <w:t>na</w:t>
            </w:r>
            <w:proofErr w:type="spellEnd"/>
            <w:r>
              <w:t xml:space="preserve"> </w:t>
            </w:r>
            <w:proofErr w:type="spellStart"/>
            <w:r>
              <w:t>način</w:t>
            </w:r>
            <w:proofErr w:type="spellEnd"/>
            <w:r>
              <w:t xml:space="preserve"> da se </w:t>
            </w:r>
            <w:proofErr w:type="spellStart"/>
            <w:r>
              <w:t>na</w:t>
            </w:r>
            <w:proofErr w:type="spellEnd"/>
            <w:r>
              <w:t xml:space="preserve"> </w:t>
            </w:r>
            <w:proofErr w:type="spellStart"/>
            <w:r>
              <w:t>vagu</w:t>
            </w:r>
            <w:proofErr w:type="spellEnd"/>
            <w:r>
              <w:t xml:space="preserve"> </w:t>
            </w:r>
            <w:proofErr w:type="spellStart"/>
            <w:r>
              <w:t>postavi</w:t>
            </w:r>
            <w:proofErr w:type="spellEnd"/>
            <w:r>
              <w:t xml:space="preserve"> </w:t>
            </w:r>
            <w:proofErr w:type="spellStart"/>
            <w:r>
              <w:t>prazan</w:t>
            </w:r>
            <w:proofErr w:type="spellEnd"/>
            <w:r>
              <w:t xml:space="preserve"> grand, </w:t>
            </w:r>
            <w:proofErr w:type="spellStart"/>
            <w:r>
              <w:t>vaga</w:t>
            </w:r>
            <w:proofErr w:type="spellEnd"/>
            <w:r>
              <w:t xml:space="preserve"> se </w:t>
            </w:r>
            <w:proofErr w:type="spellStart"/>
            <w:r>
              <w:t>tarira</w:t>
            </w:r>
            <w:proofErr w:type="spellEnd"/>
            <w:r>
              <w:t xml:space="preserve">, a </w:t>
            </w:r>
            <w:proofErr w:type="spellStart"/>
            <w:r>
              <w:t>potom</w:t>
            </w:r>
            <w:proofErr w:type="spellEnd"/>
            <w:r>
              <w:t xml:space="preserve"> se u grand </w:t>
            </w:r>
            <w:proofErr w:type="spellStart"/>
            <w:r>
              <w:t>dodaju</w:t>
            </w:r>
            <w:proofErr w:type="spellEnd"/>
            <w:r>
              <w:t xml:space="preserve"> </w:t>
            </w:r>
            <w:proofErr w:type="spellStart"/>
            <w:r>
              <w:t>komponente</w:t>
            </w:r>
            <w:proofErr w:type="spellEnd"/>
            <w:r>
              <w:t xml:space="preserve"> </w:t>
            </w:r>
            <w:proofErr w:type="spellStart"/>
            <w:r>
              <w:t>prema</w:t>
            </w:r>
            <w:proofErr w:type="spellEnd"/>
            <w:r>
              <w:t xml:space="preserve"> </w:t>
            </w:r>
            <w:proofErr w:type="spellStart"/>
            <w:r>
              <w:t>ček</w:t>
            </w:r>
            <w:proofErr w:type="spellEnd"/>
            <w:r>
              <w:t xml:space="preserve"> </w:t>
            </w:r>
            <w:proofErr w:type="spellStart"/>
            <w:r>
              <w:t>listi</w:t>
            </w:r>
            <w:proofErr w:type="spellEnd"/>
            <w:r>
              <w:t xml:space="preserve"> </w:t>
            </w:r>
            <w:proofErr w:type="spellStart"/>
            <w:r>
              <w:t>proizvodnje</w:t>
            </w:r>
            <w:proofErr w:type="spellEnd"/>
            <w:r>
              <w:t xml:space="preserve"> u </w:t>
            </w:r>
            <w:proofErr w:type="spellStart"/>
            <w:r>
              <w:t>količini</w:t>
            </w:r>
            <w:proofErr w:type="spellEnd"/>
            <w:r>
              <w:t xml:space="preserve"> </w:t>
            </w:r>
            <w:proofErr w:type="spellStart"/>
            <w:r>
              <w:t>naznačenoj</w:t>
            </w:r>
            <w:proofErr w:type="spellEnd"/>
            <w:r>
              <w:t xml:space="preserve"> </w:t>
            </w:r>
            <w:proofErr w:type="spellStart"/>
            <w:r>
              <w:t>na</w:t>
            </w:r>
            <w:proofErr w:type="spellEnd"/>
            <w:r>
              <w:t xml:space="preserve"> </w:t>
            </w:r>
            <w:proofErr w:type="spellStart"/>
            <w:r>
              <w:t>ček</w:t>
            </w:r>
            <w:proofErr w:type="spellEnd"/>
            <w:r>
              <w:t xml:space="preserve"> </w:t>
            </w:r>
            <w:proofErr w:type="spellStart"/>
            <w:r>
              <w:t>listi</w:t>
            </w:r>
            <w:proofErr w:type="spellEnd"/>
            <w:r>
              <w:t xml:space="preserve"> </w:t>
            </w:r>
            <w:proofErr w:type="spellStart"/>
            <w:r>
              <w:t>proizvodnje</w:t>
            </w:r>
            <w:proofErr w:type="spellEnd"/>
            <w:r>
              <w:t>.</w:t>
            </w:r>
          </w:p>
          <w:p w14:paraId="6D96A756" w14:textId="77777777" w:rsidR="00BD5934" w:rsidRDefault="00BD5934" w:rsidP="00BD5934">
            <w:r>
              <w:t xml:space="preserve">Grand </w:t>
            </w:r>
            <w:proofErr w:type="spellStart"/>
            <w:r>
              <w:t>sa</w:t>
            </w:r>
            <w:proofErr w:type="spellEnd"/>
            <w:r>
              <w:t xml:space="preserve"> </w:t>
            </w:r>
            <w:proofErr w:type="spellStart"/>
            <w:r>
              <w:t>razmerenom</w:t>
            </w:r>
            <w:proofErr w:type="spellEnd"/>
            <w:r>
              <w:t xml:space="preserve"> </w:t>
            </w:r>
            <w:proofErr w:type="spellStart"/>
            <w:r>
              <w:t>sirovinom</w:t>
            </w:r>
            <w:proofErr w:type="spellEnd"/>
            <w:r>
              <w:t xml:space="preserve"> se </w:t>
            </w:r>
            <w:proofErr w:type="spellStart"/>
            <w:r>
              <w:t>obeležava</w:t>
            </w:r>
            <w:proofErr w:type="spellEnd"/>
            <w:r>
              <w:t xml:space="preserve"> </w:t>
            </w:r>
            <w:proofErr w:type="spellStart"/>
            <w:r>
              <w:t>sa</w:t>
            </w:r>
            <w:proofErr w:type="spellEnd"/>
            <w:r>
              <w:t xml:space="preserve"> </w:t>
            </w:r>
            <w:proofErr w:type="spellStart"/>
            <w:r>
              <w:t>karticom</w:t>
            </w:r>
            <w:proofErr w:type="spellEnd"/>
            <w:r>
              <w:t xml:space="preserve"> </w:t>
            </w:r>
            <w:proofErr w:type="spellStart"/>
            <w:r>
              <w:t>na</w:t>
            </w:r>
            <w:proofErr w:type="spellEnd"/>
            <w:r>
              <w:t xml:space="preserve"> </w:t>
            </w:r>
            <w:proofErr w:type="spellStart"/>
            <w:r>
              <w:t>kojoj</w:t>
            </w:r>
            <w:proofErr w:type="spellEnd"/>
            <w:r>
              <w:t xml:space="preserve"> se </w:t>
            </w:r>
            <w:proofErr w:type="spellStart"/>
            <w:r>
              <w:t>navodi</w:t>
            </w:r>
            <w:proofErr w:type="spellEnd"/>
            <w:r>
              <w:t xml:space="preserve"> </w:t>
            </w:r>
            <w:proofErr w:type="spellStart"/>
            <w:r>
              <w:t>naziv</w:t>
            </w:r>
            <w:proofErr w:type="spellEnd"/>
            <w:r>
              <w:t xml:space="preserve"> </w:t>
            </w:r>
            <w:proofErr w:type="spellStart"/>
            <w:r>
              <w:t>proizvoda</w:t>
            </w:r>
            <w:proofErr w:type="spellEnd"/>
            <w:r>
              <w:t xml:space="preserve"> za koji se </w:t>
            </w:r>
            <w:proofErr w:type="spellStart"/>
            <w:r>
              <w:t>komponente</w:t>
            </w:r>
            <w:proofErr w:type="spellEnd"/>
            <w:r>
              <w:t xml:space="preserve"> </w:t>
            </w:r>
            <w:proofErr w:type="spellStart"/>
            <w:r>
              <w:t>pripremaju</w:t>
            </w:r>
            <w:proofErr w:type="spellEnd"/>
            <w:r>
              <w:t>.</w:t>
            </w:r>
          </w:p>
          <w:p w14:paraId="479E80A8" w14:textId="77777777" w:rsidR="00BD5934" w:rsidRDefault="00BD5934" w:rsidP="00BD5934"/>
          <w:p w14:paraId="26BA94F5" w14:textId="6759DFE2" w:rsidR="00BD5934" w:rsidRDefault="00BD5934" w:rsidP="00B303A6">
            <w:pPr>
              <w:pStyle w:val="ListParagraph"/>
              <w:numPr>
                <w:ilvl w:val="0"/>
                <w:numId w:val="44"/>
              </w:numPr>
              <w:rPr>
                <w:i/>
              </w:rPr>
            </w:pPr>
            <w:proofErr w:type="spellStart"/>
            <w:r w:rsidRPr="00B303A6">
              <w:rPr>
                <w:i/>
              </w:rPr>
              <w:t>Obrada</w:t>
            </w:r>
            <w:proofErr w:type="spellEnd"/>
            <w:r w:rsidRPr="00B303A6">
              <w:rPr>
                <w:i/>
              </w:rPr>
              <w:t xml:space="preserve"> u </w:t>
            </w:r>
            <w:proofErr w:type="spellStart"/>
            <w:r w:rsidRPr="00B303A6">
              <w:rPr>
                <w:i/>
              </w:rPr>
              <w:t>kuteru</w:t>
            </w:r>
            <w:proofErr w:type="spellEnd"/>
          </w:p>
          <w:p w14:paraId="7DEED503" w14:textId="77777777" w:rsidR="00491AF8" w:rsidRPr="00B303A6" w:rsidRDefault="00491AF8" w:rsidP="00B303A6">
            <w:pPr>
              <w:pStyle w:val="ListParagraph"/>
              <w:ind w:left="720"/>
              <w:rPr>
                <w:i/>
              </w:rPr>
            </w:pPr>
          </w:p>
          <w:p w14:paraId="5EF1525E" w14:textId="4E6ED437" w:rsidR="00BD5934" w:rsidRDefault="00BD5934" w:rsidP="00BD5934">
            <w:proofErr w:type="spellStart"/>
            <w:r>
              <w:t>Radnik</w:t>
            </w:r>
            <w:proofErr w:type="spellEnd"/>
            <w:r>
              <w:t xml:space="preserve"> </w:t>
            </w:r>
            <w:proofErr w:type="spellStart"/>
            <w:r>
              <w:t>na</w:t>
            </w:r>
            <w:proofErr w:type="spellEnd"/>
            <w:r>
              <w:t xml:space="preserve"> </w:t>
            </w:r>
            <w:proofErr w:type="spellStart"/>
            <w:r>
              <w:t>kuteru</w:t>
            </w:r>
            <w:proofErr w:type="spellEnd"/>
            <w:r>
              <w:t xml:space="preserve"> </w:t>
            </w:r>
            <w:proofErr w:type="spellStart"/>
            <w:r>
              <w:t>ubacuje</w:t>
            </w:r>
            <w:proofErr w:type="spellEnd"/>
            <w:r>
              <w:t xml:space="preserve"> </w:t>
            </w:r>
            <w:proofErr w:type="spellStart"/>
            <w:r>
              <w:t>pripremljenu</w:t>
            </w:r>
            <w:proofErr w:type="spellEnd"/>
            <w:r>
              <w:t xml:space="preserve"> </w:t>
            </w:r>
            <w:proofErr w:type="spellStart"/>
            <w:r>
              <w:t>i</w:t>
            </w:r>
            <w:proofErr w:type="spellEnd"/>
            <w:r>
              <w:t xml:space="preserve"> </w:t>
            </w:r>
            <w:proofErr w:type="spellStart"/>
            <w:r>
              <w:t>razmerenu</w:t>
            </w:r>
            <w:proofErr w:type="spellEnd"/>
            <w:r>
              <w:t xml:space="preserve"> </w:t>
            </w:r>
            <w:proofErr w:type="spellStart"/>
            <w:r>
              <w:t>sirovinu</w:t>
            </w:r>
            <w:proofErr w:type="spellEnd"/>
            <w:r>
              <w:t xml:space="preserve"> u </w:t>
            </w:r>
            <w:proofErr w:type="spellStart"/>
            <w:r>
              <w:t>kuter</w:t>
            </w:r>
            <w:proofErr w:type="spellEnd"/>
            <w:r>
              <w:t xml:space="preserve">, </w:t>
            </w:r>
            <w:proofErr w:type="spellStart"/>
            <w:r>
              <w:t>prema</w:t>
            </w:r>
            <w:proofErr w:type="spellEnd"/>
            <w:r>
              <w:t xml:space="preserve"> </w:t>
            </w:r>
            <w:proofErr w:type="spellStart"/>
            <w:r>
              <w:t>ček</w:t>
            </w:r>
            <w:proofErr w:type="spellEnd"/>
            <w:r>
              <w:t xml:space="preserve"> </w:t>
            </w:r>
            <w:proofErr w:type="spellStart"/>
            <w:r>
              <w:t>listi</w:t>
            </w:r>
            <w:proofErr w:type="spellEnd"/>
            <w:r>
              <w:t xml:space="preserve"> </w:t>
            </w:r>
            <w:proofErr w:type="spellStart"/>
            <w:r>
              <w:t>proizvodnje</w:t>
            </w:r>
            <w:proofErr w:type="spellEnd"/>
            <w:r>
              <w:t xml:space="preserve"> za </w:t>
            </w:r>
            <w:proofErr w:type="spellStart"/>
            <w:r>
              <w:t>konkretan</w:t>
            </w:r>
            <w:proofErr w:type="spellEnd"/>
            <w:r>
              <w:t xml:space="preserve"> </w:t>
            </w:r>
            <w:proofErr w:type="spellStart"/>
            <w:r>
              <w:t>proizvod</w:t>
            </w:r>
            <w:proofErr w:type="spellEnd"/>
            <w:r w:rsidR="00491AF8">
              <w:t>,</w:t>
            </w:r>
            <w:r>
              <w:t xml:space="preserve"> </w:t>
            </w:r>
            <w:proofErr w:type="spellStart"/>
            <w:r>
              <w:t>dodaje</w:t>
            </w:r>
            <w:proofErr w:type="spellEnd"/>
            <w:r>
              <w:t xml:space="preserve"> </w:t>
            </w:r>
            <w:proofErr w:type="spellStart"/>
            <w:r>
              <w:t>i</w:t>
            </w:r>
            <w:proofErr w:type="spellEnd"/>
            <w:r>
              <w:t xml:space="preserve"> </w:t>
            </w:r>
            <w:proofErr w:type="spellStart"/>
            <w:r>
              <w:t>začine</w:t>
            </w:r>
            <w:proofErr w:type="spellEnd"/>
            <w:r>
              <w:t xml:space="preserve"> </w:t>
            </w:r>
            <w:proofErr w:type="spellStart"/>
            <w:r>
              <w:t>i</w:t>
            </w:r>
            <w:proofErr w:type="spellEnd"/>
            <w:r>
              <w:t xml:space="preserve"> </w:t>
            </w:r>
            <w:proofErr w:type="spellStart"/>
            <w:r>
              <w:t>aditive</w:t>
            </w:r>
            <w:proofErr w:type="spellEnd"/>
            <w:r>
              <w:t xml:space="preserve">, a </w:t>
            </w:r>
            <w:proofErr w:type="spellStart"/>
            <w:r>
              <w:t>zatim</w:t>
            </w:r>
            <w:proofErr w:type="spellEnd"/>
            <w:r>
              <w:t xml:space="preserve"> </w:t>
            </w:r>
            <w:proofErr w:type="spellStart"/>
            <w:r>
              <w:t>vrši</w:t>
            </w:r>
            <w:proofErr w:type="spellEnd"/>
            <w:r>
              <w:t xml:space="preserve"> </w:t>
            </w:r>
            <w:proofErr w:type="spellStart"/>
            <w:r>
              <w:t>kuterisanje</w:t>
            </w:r>
            <w:proofErr w:type="spellEnd"/>
            <w:r>
              <w:t xml:space="preserve"> (</w:t>
            </w:r>
            <w:proofErr w:type="spellStart"/>
            <w:r>
              <w:t>usitnjavanje</w:t>
            </w:r>
            <w:proofErr w:type="spellEnd"/>
            <w:r>
              <w:t xml:space="preserve">) </w:t>
            </w:r>
            <w:proofErr w:type="spellStart"/>
            <w:r>
              <w:t>sirovine</w:t>
            </w:r>
            <w:proofErr w:type="spellEnd"/>
            <w:r>
              <w:t xml:space="preserve">. </w:t>
            </w:r>
            <w:proofErr w:type="spellStart"/>
            <w:r>
              <w:t>Kuterisanje</w:t>
            </w:r>
            <w:proofErr w:type="spellEnd"/>
            <w:r>
              <w:t xml:space="preserve"> </w:t>
            </w:r>
            <w:proofErr w:type="spellStart"/>
            <w:r>
              <w:t>vrši</w:t>
            </w:r>
            <w:proofErr w:type="spellEnd"/>
            <w:r>
              <w:t xml:space="preserve"> do </w:t>
            </w:r>
            <w:proofErr w:type="spellStart"/>
            <w:r>
              <w:t>postizanja</w:t>
            </w:r>
            <w:proofErr w:type="spellEnd"/>
            <w:r>
              <w:t xml:space="preserve"> </w:t>
            </w:r>
            <w:proofErr w:type="spellStart"/>
            <w:r>
              <w:t>odgovarajuće</w:t>
            </w:r>
            <w:proofErr w:type="spellEnd"/>
            <w:r>
              <w:t xml:space="preserve"> </w:t>
            </w:r>
            <w:proofErr w:type="spellStart"/>
            <w:r>
              <w:t>granulacije</w:t>
            </w:r>
            <w:proofErr w:type="spellEnd"/>
            <w:r>
              <w:t xml:space="preserve"> </w:t>
            </w:r>
            <w:proofErr w:type="spellStart"/>
            <w:r>
              <w:t>poštujući</w:t>
            </w:r>
            <w:proofErr w:type="spellEnd"/>
            <w:r>
              <w:t xml:space="preserve"> </w:t>
            </w:r>
            <w:proofErr w:type="spellStart"/>
            <w:r>
              <w:t>zadate</w:t>
            </w:r>
            <w:proofErr w:type="spellEnd"/>
            <w:r>
              <w:t xml:space="preserve"> </w:t>
            </w:r>
            <w:proofErr w:type="spellStart"/>
            <w:r>
              <w:t>parametre</w:t>
            </w:r>
            <w:proofErr w:type="spellEnd"/>
            <w:r>
              <w:t xml:space="preserve"> (</w:t>
            </w:r>
            <w:proofErr w:type="spellStart"/>
            <w:r>
              <w:t>preciznije</w:t>
            </w:r>
            <w:proofErr w:type="spellEnd"/>
            <w:r>
              <w:t xml:space="preserve"> </w:t>
            </w:r>
            <w:proofErr w:type="spellStart"/>
            <w:r>
              <w:t>informacije</w:t>
            </w:r>
            <w:proofErr w:type="spellEnd"/>
            <w:r>
              <w:t xml:space="preserve"> </w:t>
            </w:r>
            <w:proofErr w:type="spellStart"/>
            <w:r>
              <w:t>navedene</w:t>
            </w:r>
            <w:proofErr w:type="spellEnd"/>
            <w:r>
              <w:t xml:space="preserve"> </w:t>
            </w:r>
            <w:proofErr w:type="spellStart"/>
            <w:r>
              <w:t>su</w:t>
            </w:r>
            <w:proofErr w:type="spellEnd"/>
            <w:r>
              <w:t xml:space="preserve"> u </w:t>
            </w:r>
            <w:proofErr w:type="spellStart"/>
            <w:r>
              <w:t>ček</w:t>
            </w:r>
            <w:proofErr w:type="spellEnd"/>
            <w:r>
              <w:t xml:space="preserve"> </w:t>
            </w:r>
            <w:proofErr w:type="spellStart"/>
            <w:r>
              <w:t>listi</w:t>
            </w:r>
            <w:proofErr w:type="spellEnd"/>
            <w:r>
              <w:t xml:space="preserve"> </w:t>
            </w:r>
            <w:proofErr w:type="spellStart"/>
            <w:r>
              <w:t>proizvodnje</w:t>
            </w:r>
            <w:proofErr w:type="spellEnd"/>
            <w:r>
              <w:t xml:space="preserve"> </w:t>
            </w:r>
            <w:proofErr w:type="spellStart"/>
            <w:r>
              <w:t>i</w:t>
            </w:r>
            <w:proofErr w:type="spellEnd"/>
            <w:r>
              <w:t xml:space="preserve"> </w:t>
            </w:r>
            <w:proofErr w:type="spellStart"/>
            <w:r>
              <w:t>tehnološkom</w:t>
            </w:r>
            <w:proofErr w:type="spellEnd"/>
            <w:r>
              <w:t xml:space="preserve"> </w:t>
            </w:r>
            <w:proofErr w:type="spellStart"/>
            <w:r>
              <w:t>postupku</w:t>
            </w:r>
            <w:proofErr w:type="spellEnd"/>
            <w:r>
              <w:t xml:space="preserve"> </w:t>
            </w:r>
            <w:proofErr w:type="spellStart"/>
            <w:r>
              <w:t>proizvodnje</w:t>
            </w:r>
            <w:proofErr w:type="spellEnd"/>
            <w:r>
              <w:t xml:space="preserve"> za </w:t>
            </w:r>
            <w:proofErr w:type="spellStart"/>
            <w:r>
              <w:t>konkretan</w:t>
            </w:r>
            <w:proofErr w:type="spellEnd"/>
            <w:r>
              <w:t xml:space="preserve"> </w:t>
            </w:r>
            <w:proofErr w:type="spellStart"/>
            <w:r>
              <w:t>proizvod</w:t>
            </w:r>
            <w:proofErr w:type="spellEnd"/>
            <w:r>
              <w:t>).</w:t>
            </w:r>
          </w:p>
          <w:p w14:paraId="6AF1D868" w14:textId="77777777" w:rsidR="00BD5934" w:rsidRDefault="00BD5934" w:rsidP="00BD5934"/>
          <w:p w14:paraId="5B07FC13" w14:textId="186EB2C9" w:rsidR="00BD5934" w:rsidRDefault="00BD5934" w:rsidP="00B303A6">
            <w:pPr>
              <w:pStyle w:val="ListParagraph"/>
              <w:numPr>
                <w:ilvl w:val="0"/>
                <w:numId w:val="44"/>
              </w:numPr>
              <w:rPr>
                <w:i/>
              </w:rPr>
            </w:pPr>
            <w:proofErr w:type="spellStart"/>
            <w:r w:rsidRPr="00B303A6">
              <w:rPr>
                <w:i/>
              </w:rPr>
              <w:t>Punjenje</w:t>
            </w:r>
            <w:proofErr w:type="spellEnd"/>
            <w:r w:rsidRPr="00B303A6">
              <w:rPr>
                <w:i/>
              </w:rPr>
              <w:t xml:space="preserve">, </w:t>
            </w:r>
            <w:proofErr w:type="spellStart"/>
            <w:r w:rsidRPr="00B303A6">
              <w:rPr>
                <w:i/>
              </w:rPr>
              <w:t>kačenje</w:t>
            </w:r>
            <w:proofErr w:type="spellEnd"/>
            <w:r w:rsidRPr="00B303A6">
              <w:rPr>
                <w:i/>
              </w:rPr>
              <w:t xml:space="preserve"> </w:t>
            </w:r>
            <w:proofErr w:type="spellStart"/>
            <w:r w:rsidRPr="00B303A6">
              <w:rPr>
                <w:i/>
              </w:rPr>
              <w:t>na</w:t>
            </w:r>
            <w:proofErr w:type="spellEnd"/>
            <w:r w:rsidRPr="00B303A6">
              <w:rPr>
                <w:i/>
              </w:rPr>
              <w:t xml:space="preserve"> </w:t>
            </w:r>
            <w:proofErr w:type="spellStart"/>
            <w:r w:rsidRPr="00B303A6">
              <w:rPr>
                <w:i/>
              </w:rPr>
              <w:t>štapove</w:t>
            </w:r>
            <w:proofErr w:type="spellEnd"/>
            <w:r w:rsidRPr="00B303A6">
              <w:rPr>
                <w:i/>
              </w:rPr>
              <w:t xml:space="preserve"> </w:t>
            </w:r>
            <w:proofErr w:type="spellStart"/>
            <w:r w:rsidRPr="00B303A6">
              <w:rPr>
                <w:i/>
              </w:rPr>
              <w:t>i</w:t>
            </w:r>
            <w:proofErr w:type="spellEnd"/>
            <w:r w:rsidRPr="00B303A6">
              <w:rPr>
                <w:i/>
              </w:rPr>
              <w:t xml:space="preserve"> </w:t>
            </w:r>
            <w:proofErr w:type="spellStart"/>
            <w:r w:rsidRPr="00B303A6">
              <w:rPr>
                <w:i/>
              </w:rPr>
              <w:t>kolica</w:t>
            </w:r>
            <w:proofErr w:type="spellEnd"/>
          </w:p>
          <w:p w14:paraId="69CD98F7" w14:textId="77777777" w:rsidR="00491AF8" w:rsidRPr="00B303A6" w:rsidRDefault="00491AF8" w:rsidP="00B303A6">
            <w:pPr>
              <w:pStyle w:val="ListParagraph"/>
              <w:ind w:left="720"/>
              <w:rPr>
                <w:i/>
              </w:rPr>
            </w:pPr>
          </w:p>
          <w:p w14:paraId="5C5E4D20" w14:textId="2B5B3E0B" w:rsidR="00BD5934" w:rsidRDefault="00BD5934" w:rsidP="00BD5934">
            <w:proofErr w:type="spellStart"/>
            <w:r>
              <w:t>Masu</w:t>
            </w:r>
            <w:proofErr w:type="spellEnd"/>
            <w:r>
              <w:t xml:space="preserve"> </w:t>
            </w:r>
            <w:proofErr w:type="spellStart"/>
            <w:r>
              <w:t>obrađenu</w:t>
            </w:r>
            <w:proofErr w:type="spellEnd"/>
            <w:r>
              <w:t xml:space="preserve"> </w:t>
            </w:r>
            <w:proofErr w:type="spellStart"/>
            <w:r>
              <w:t>na</w:t>
            </w:r>
            <w:proofErr w:type="spellEnd"/>
            <w:r>
              <w:t xml:space="preserve"> </w:t>
            </w:r>
            <w:proofErr w:type="spellStart"/>
            <w:r>
              <w:t>kuteru</w:t>
            </w:r>
            <w:proofErr w:type="spellEnd"/>
            <w:r>
              <w:t xml:space="preserve"> </w:t>
            </w:r>
            <w:proofErr w:type="spellStart"/>
            <w:r w:rsidR="00491AF8">
              <w:t>r</w:t>
            </w:r>
            <w:r>
              <w:t>adnik</w:t>
            </w:r>
            <w:proofErr w:type="spellEnd"/>
            <w:r>
              <w:t xml:space="preserve"> </w:t>
            </w:r>
            <w:proofErr w:type="spellStart"/>
            <w:r>
              <w:t>na</w:t>
            </w:r>
            <w:proofErr w:type="spellEnd"/>
            <w:r>
              <w:t xml:space="preserve"> </w:t>
            </w:r>
            <w:proofErr w:type="spellStart"/>
            <w:r>
              <w:t>punjenju</w:t>
            </w:r>
            <w:proofErr w:type="spellEnd"/>
            <w:r>
              <w:t xml:space="preserve"> u </w:t>
            </w:r>
            <w:proofErr w:type="spellStart"/>
            <w:r>
              <w:t>grandu</w:t>
            </w:r>
            <w:proofErr w:type="spellEnd"/>
            <w:r>
              <w:t xml:space="preserve"> </w:t>
            </w:r>
            <w:proofErr w:type="spellStart"/>
            <w:r>
              <w:t>doprema</w:t>
            </w:r>
            <w:proofErr w:type="spellEnd"/>
            <w:r>
              <w:t xml:space="preserve"> do </w:t>
            </w:r>
            <w:proofErr w:type="spellStart"/>
            <w:r>
              <w:t>punilice</w:t>
            </w:r>
            <w:proofErr w:type="spellEnd"/>
            <w:r>
              <w:t xml:space="preserve">, </w:t>
            </w:r>
            <w:proofErr w:type="spellStart"/>
            <w:r>
              <w:t>liftom</w:t>
            </w:r>
            <w:proofErr w:type="spellEnd"/>
            <w:r>
              <w:t xml:space="preserve"> </w:t>
            </w:r>
            <w:proofErr w:type="spellStart"/>
            <w:r>
              <w:t>punilice</w:t>
            </w:r>
            <w:proofErr w:type="spellEnd"/>
            <w:r>
              <w:t xml:space="preserve"> </w:t>
            </w:r>
            <w:proofErr w:type="spellStart"/>
            <w:r>
              <w:t>podiže</w:t>
            </w:r>
            <w:proofErr w:type="spellEnd"/>
            <w:r>
              <w:t xml:space="preserve"> </w:t>
            </w:r>
            <w:proofErr w:type="spellStart"/>
            <w:r>
              <w:t>isti</w:t>
            </w:r>
            <w:proofErr w:type="spellEnd"/>
            <w:r>
              <w:t xml:space="preserve"> </w:t>
            </w:r>
            <w:proofErr w:type="spellStart"/>
            <w:r>
              <w:t>i</w:t>
            </w:r>
            <w:proofErr w:type="spellEnd"/>
            <w:r>
              <w:t xml:space="preserve"> </w:t>
            </w:r>
            <w:proofErr w:type="spellStart"/>
            <w:r>
              <w:t>masu</w:t>
            </w:r>
            <w:proofErr w:type="spellEnd"/>
            <w:r>
              <w:t xml:space="preserve"> </w:t>
            </w:r>
            <w:proofErr w:type="spellStart"/>
            <w:r>
              <w:t>izručuje</w:t>
            </w:r>
            <w:proofErr w:type="spellEnd"/>
            <w:r>
              <w:t xml:space="preserve"> u </w:t>
            </w:r>
            <w:proofErr w:type="spellStart"/>
            <w:r>
              <w:t>levak</w:t>
            </w:r>
            <w:proofErr w:type="spellEnd"/>
            <w:r>
              <w:t xml:space="preserve"> </w:t>
            </w:r>
            <w:proofErr w:type="spellStart"/>
            <w:r>
              <w:t>punilice</w:t>
            </w:r>
            <w:proofErr w:type="spellEnd"/>
            <w:r>
              <w:t xml:space="preserve">. </w:t>
            </w:r>
            <w:proofErr w:type="spellStart"/>
            <w:r>
              <w:t>Kada</w:t>
            </w:r>
            <w:proofErr w:type="spellEnd"/>
            <w:r>
              <w:t xml:space="preserve"> se </w:t>
            </w:r>
            <w:proofErr w:type="spellStart"/>
            <w:r>
              <w:t>levak</w:t>
            </w:r>
            <w:proofErr w:type="spellEnd"/>
            <w:r>
              <w:t xml:space="preserve"> </w:t>
            </w:r>
            <w:proofErr w:type="spellStart"/>
            <w:r>
              <w:t>napunio</w:t>
            </w:r>
            <w:proofErr w:type="spellEnd"/>
            <w:r>
              <w:t xml:space="preserve"> </w:t>
            </w:r>
            <w:proofErr w:type="spellStart"/>
            <w:r>
              <w:t>kreće</w:t>
            </w:r>
            <w:proofErr w:type="spellEnd"/>
            <w:r>
              <w:t xml:space="preserve"> </w:t>
            </w:r>
            <w:proofErr w:type="spellStart"/>
            <w:r>
              <w:t>punjenje</w:t>
            </w:r>
            <w:proofErr w:type="spellEnd"/>
            <w:r>
              <w:t xml:space="preserve"> mase u </w:t>
            </w:r>
            <w:proofErr w:type="spellStart"/>
            <w:r>
              <w:t>odgovarajuću</w:t>
            </w:r>
            <w:proofErr w:type="spellEnd"/>
            <w:r>
              <w:t xml:space="preserve"> </w:t>
            </w:r>
            <w:proofErr w:type="spellStart"/>
            <w:r>
              <w:t>ambalažu</w:t>
            </w:r>
            <w:proofErr w:type="spellEnd"/>
            <w:r>
              <w:t xml:space="preserve"> (</w:t>
            </w:r>
            <w:proofErr w:type="spellStart"/>
            <w:r>
              <w:t>omotače</w:t>
            </w:r>
            <w:proofErr w:type="spellEnd"/>
            <w:r>
              <w:t xml:space="preserve">), </w:t>
            </w:r>
            <w:proofErr w:type="spellStart"/>
            <w:r>
              <w:t>tako</w:t>
            </w:r>
            <w:proofErr w:type="spellEnd"/>
            <w:r>
              <w:t xml:space="preserve"> </w:t>
            </w:r>
            <w:proofErr w:type="spellStart"/>
            <w:r>
              <w:t>što</w:t>
            </w:r>
            <w:proofErr w:type="spellEnd"/>
            <w:r>
              <w:t xml:space="preserve"> </w:t>
            </w:r>
            <w:proofErr w:type="spellStart"/>
            <w:r>
              <w:t>bira</w:t>
            </w:r>
            <w:proofErr w:type="spellEnd"/>
            <w:r>
              <w:t xml:space="preserve"> </w:t>
            </w:r>
            <w:proofErr w:type="spellStart"/>
            <w:r>
              <w:t>odgovarajući</w:t>
            </w:r>
            <w:proofErr w:type="spellEnd"/>
            <w:r>
              <w:t xml:space="preserve"> program </w:t>
            </w:r>
            <w:proofErr w:type="spellStart"/>
            <w:r>
              <w:t>na</w:t>
            </w:r>
            <w:proofErr w:type="spellEnd"/>
            <w:r>
              <w:t xml:space="preserve"> </w:t>
            </w:r>
            <w:proofErr w:type="spellStart"/>
            <w:r>
              <w:t>punilici</w:t>
            </w:r>
            <w:proofErr w:type="spellEnd"/>
            <w:r>
              <w:t xml:space="preserve"> za </w:t>
            </w:r>
            <w:proofErr w:type="spellStart"/>
            <w:r>
              <w:t>proizvod</w:t>
            </w:r>
            <w:proofErr w:type="spellEnd"/>
            <w:r>
              <w:t xml:space="preserve"> koji se </w:t>
            </w:r>
            <w:proofErr w:type="spellStart"/>
            <w:r>
              <w:t>puni</w:t>
            </w:r>
            <w:proofErr w:type="spellEnd"/>
            <w:r>
              <w:t xml:space="preserve">. U </w:t>
            </w:r>
            <w:proofErr w:type="spellStart"/>
            <w:r>
              <w:t>zavisnosti</w:t>
            </w:r>
            <w:proofErr w:type="spellEnd"/>
            <w:r>
              <w:t xml:space="preserve"> </w:t>
            </w:r>
            <w:proofErr w:type="spellStart"/>
            <w:r>
              <w:t>od</w:t>
            </w:r>
            <w:proofErr w:type="spellEnd"/>
            <w:r>
              <w:t xml:space="preserve"> </w:t>
            </w:r>
            <w:proofErr w:type="spellStart"/>
            <w:r>
              <w:t>vrste</w:t>
            </w:r>
            <w:proofErr w:type="spellEnd"/>
            <w:r>
              <w:t xml:space="preserve"> </w:t>
            </w:r>
            <w:proofErr w:type="spellStart"/>
            <w:r>
              <w:t>proizvoda</w:t>
            </w:r>
            <w:proofErr w:type="spellEnd"/>
            <w:r>
              <w:t xml:space="preserve"> koji se </w:t>
            </w:r>
            <w:proofErr w:type="spellStart"/>
            <w:r>
              <w:t>puni</w:t>
            </w:r>
            <w:proofErr w:type="spellEnd"/>
            <w:r>
              <w:t xml:space="preserve">, </w:t>
            </w:r>
            <w:proofErr w:type="spellStart"/>
            <w:r>
              <w:t>vrši</w:t>
            </w:r>
            <w:proofErr w:type="spellEnd"/>
            <w:r>
              <w:t xml:space="preserve"> se </w:t>
            </w:r>
            <w:proofErr w:type="spellStart"/>
            <w:r>
              <w:t>zatvaranje</w:t>
            </w:r>
            <w:proofErr w:type="spellEnd"/>
            <w:r>
              <w:t xml:space="preserve"> </w:t>
            </w:r>
            <w:proofErr w:type="spellStart"/>
            <w:r>
              <w:t>uvrtanjem</w:t>
            </w:r>
            <w:proofErr w:type="spellEnd"/>
            <w:r>
              <w:t xml:space="preserve"> (</w:t>
            </w:r>
            <w:proofErr w:type="spellStart"/>
            <w:r>
              <w:t>parovanje</w:t>
            </w:r>
            <w:proofErr w:type="spellEnd"/>
            <w:r>
              <w:t xml:space="preserve">) </w:t>
            </w:r>
            <w:proofErr w:type="spellStart"/>
            <w:r>
              <w:t>odnosno</w:t>
            </w:r>
            <w:proofErr w:type="spellEnd"/>
            <w:r>
              <w:t xml:space="preserve"> </w:t>
            </w:r>
            <w:proofErr w:type="spellStart"/>
            <w:r>
              <w:t>zatvaranje</w:t>
            </w:r>
            <w:proofErr w:type="spellEnd"/>
            <w:r>
              <w:t xml:space="preserve"> </w:t>
            </w:r>
            <w:proofErr w:type="spellStart"/>
            <w:r>
              <w:t>klipsom</w:t>
            </w:r>
            <w:proofErr w:type="spellEnd"/>
            <w:r>
              <w:t xml:space="preserve"> (</w:t>
            </w:r>
            <w:proofErr w:type="spellStart"/>
            <w:r>
              <w:t>klipsanje</w:t>
            </w:r>
            <w:proofErr w:type="spellEnd"/>
            <w:r>
              <w:t xml:space="preserve">). </w:t>
            </w:r>
          </w:p>
          <w:p w14:paraId="28C1B7DE" w14:textId="3C4DBB9A" w:rsidR="00BD5934" w:rsidRDefault="00BD5934" w:rsidP="00BD5934">
            <w:proofErr w:type="spellStart"/>
            <w:r>
              <w:t>Prilikom</w:t>
            </w:r>
            <w:proofErr w:type="spellEnd"/>
            <w:r>
              <w:t xml:space="preserve"> </w:t>
            </w:r>
            <w:proofErr w:type="spellStart"/>
            <w:r>
              <w:t>punjenja</w:t>
            </w:r>
            <w:proofErr w:type="spellEnd"/>
            <w:r>
              <w:t xml:space="preserve"> </w:t>
            </w:r>
            <w:proofErr w:type="spellStart"/>
            <w:r>
              <w:t>proizvodi</w:t>
            </w:r>
            <w:proofErr w:type="spellEnd"/>
            <w:r>
              <w:t xml:space="preserve"> se </w:t>
            </w:r>
            <w:proofErr w:type="spellStart"/>
            <w:r>
              <w:t>propuštaju</w:t>
            </w:r>
            <w:proofErr w:type="spellEnd"/>
            <w:r>
              <w:t xml:space="preserve"> </w:t>
            </w:r>
            <w:proofErr w:type="spellStart"/>
            <w:r>
              <w:t>kroz</w:t>
            </w:r>
            <w:proofErr w:type="spellEnd"/>
            <w:r>
              <w:t xml:space="preserve"> metal </w:t>
            </w:r>
            <w:proofErr w:type="spellStart"/>
            <w:r>
              <w:t>detektor</w:t>
            </w:r>
            <w:proofErr w:type="spellEnd"/>
            <w:r>
              <w:t xml:space="preserve">. </w:t>
            </w:r>
            <w:proofErr w:type="spellStart"/>
            <w:r>
              <w:t>Ispravnost</w:t>
            </w:r>
            <w:proofErr w:type="spellEnd"/>
            <w:r>
              <w:t xml:space="preserve"> metal </w:t>
            </w:r>
            <w:proofErr w:type="spellStart"/>
            <w:r>
              <w:t>detektora</w:t>
            </w:r>
            <w:proofErr w:type="spellEnd"/>
            <w:r>
              <w:t xml:space="preserve"> </w:t>
            </w:r>
            <w:r w:rsidR="00491AF8">
              <w:t xml:space="preserve">je </w:t>
            </w:r>
            <w:proofErr w:type="spellStart"/>
            <w:r w:rsidR="00491AF8">
              <w:t>identifikovana</w:t>
            </w:r>
            <w:proofErr w:type="spellEnd"/>
            <w:r>
              <w:t xml:space="preserve"> </w:t>
            </w:r>
            <w:proofErr w:type="spellStart"/>
            <w:r>
              <w:t>kao</w:t>
            </w:r>
            <w:proofErr w:type="spellEnd"/>
            <w:r>
              <w:t xml:space="preserve"> CCP </w:t>
            </w:r>
            <w:proofErr w:type="spellStart"/>
            <w:r>
              <w:t>tačka</w:t>
            </w:r>
            <w:proofErr w:type="spellEnd"/>
            <w:r>
              <w:t xml:space="preserve"> za </w:t>
            </w:r>
            <w:proofErr w:type="spellStart"/>
            <w:r>
              <w:t>koju</w:t>
            </w:r>
            <w:proofErr w:type="spellEnd"/>
            <w:r>
              <w:t xml:space="preserve"> je </w:t>
            </w:r>
            <w:proofErr w:type="spellStart"/>
            <w:r>
              <w:t>definisan</w:t>
            </w:r>
            <w:proofErr w:type="spellEnd"/>
            <w:r>
              <w:t xml:space="preserve"> </w:t>
            </w:r>
            <w:proofErr w:type="spellStart"/>
            <w:r>
              <w:t>sistem</w:t>
            </w:r>
            <w:proofErr w:type="spellEnd"/>
            <w:r>
              <w:t xml:space="preserve"> </w:t>
            </w:r>
            <w:proofErr w:type="spellStart"/>
            <w:r>
              <w:t>praćenja</w:t>
            </w:r>
            <w:proofErr w:type="spellEnd"/>
            <w:r>
              <w:t xml:space="preserve"> </w:t>
            </w:r>
            <w:proofErr w:type="spellStart"/>
            <w:r>
              <w:t>i</w:t>
            </w:r>
            <w:proofErr w:type="spellEnd"/>
            <w:r>
              <w:t xml:space="preserve"> </w:t>
            </w:r>
            <w:proofErr w:type="spellStart"/>
            <w:r>
              <w:t>kontrole</w:t>
            </w:r>
            <w:proofErr w:type="spellEnd"/>
            <w:r>
              <w:t xml:space="preserve"> u HACCP </w:t>
            </w:r>
            <w:proofErr w:type="spellStart"/>
            <w:r>
              <w:t>planovima</w:t>
            </w:r>
            <w:proofErr w:type="spellEnd"/>
            <w:r>
              <w:t>.</w:t>
            </w:r>
          </w:p>
          <w:p w14:paraId="2AB78110" w14:textId="77777777" w:rsidR="00BD5934" w:rsidRDefault="00BD5934" w:rsidP="00BD5934">
            <w:proofErr w:type="spellStart"/>
            <w:r>
              <w:t>Radnik</w:t>
            </w:r>
            <w:proofErr w:type="spellEnd"/>
            <w:r>
              <w:t xml:space="preserve"> </w:t>
            </w:r>
            <w:proofErr w:type="spellStart"/>
            <w:r>
              <w:t>na</w:t>
            </w:r>
            <w:proofErr w:type="spellEnd"/>
            <w:r>
              <w:t xml:space="preserve"> </w:t>
            </w:r>
            <w:proofErr w:type="spellStart"/>
            <w:r>
              <w:t>punjenju</w:t>
            </w:r>
            <w:proofErr w:type="spellEnd"/>
            <w:r>
              <w:t xml:space="preserve"> </w:t>
            </w:r>
            <w:proofErr w:type="spellStart"/>
            <w:r>
              <w:t>napunjene</w:t>
            </w:r>
            <w:proofErr w:type="spellEnd"/>
            <w:r>
              <w:t xml:space="preserve"> </w:t>
            </w:r>
            <w:proofErr w:type="spellStart"/>
            <w:r>
              <w:t>proizvode</w:t>
            </w:r>
            <w:proofErr w:type="spellEnd"/>
            <w:r>
              <w:t xml:space="preserve"> </w:t>
            </w:r>
            <w:proofErr w:type="spellStart"/>
            <w:r>
              <w:t>slaže</w:t>
            </w:r>
            <w:proofErr w:type="spellEnd"/>
            <w:r>
              <w:t xml:space="preserve"> </w:t>
            </w:r>
            <w:proofErr w:type="spellStart"/>
            <w:r>
              <w:t>na</w:t>
            </w:r>
            <w:proofErr w:type="spellEnd"/>
            <w:r>
              <w:t xml:space="preserve"> </w:t>
            </w:r>
            <w:proofErr w:type="spellStart"/>
            <w:r>
              <w:t>štapove</w:t>
            </w:r>
            <w:proofErr w:type="spellEnd"/>
            <w:r>
              <w:t xml:space="preserve">, a </w:t>
            </w:r>
            <w:proofErr w:type="spellStart"/>
            <w:r>
              <w:t>potom</w:t>
            </w:r>
            <w:proofErr w:type="spellEnd"/>
            <w:r>
              <w:t xml:space="preserve"> </w:t>
            </w:r>
            <w:proofErr w:type="spellStart"/>
            <w:r>
              <w:t>napunjene</w:t>
            </w:r>
            <w:proofErr w:type="spellEnd"/>
            <w:r>
              <w:t xml:space="preserve"> </w:t>
            </w:r>
            <w:proofErr w:type="spellStart"/>
            <w:r>
              <w:t>štapove</w:t>
            </w:r>
            <w:proofErr w:type="spellEnd"/>
            <w:r>
              <w:t xml:space="preserve"> </w:t>
            </w:r>
            <w:proofErr w:type="spellStart"/>
            <w:r>
              <w:t>sa</w:t>
            </w:r>
            <w:proofErr w:type="spellEnd"/>
            <w:r>
              <w:t xml:space="preserve"> </w:t>
            </w:r>
            <w:proofErr w:type="spellStart"/>
            <w:r>
              <w:t>poizvodom</w:t>
            </w:r>
            <w:proofErr w:type="spellEnd"/>
            <w:r>
              <w:t xml:space="preserve"> </w:t>
            </w:r>
            <w:proofErr w:type="spellStart"/>
            <w:r>
              <w:t>kači</w:t>
            </w:r>
            <w:proofErr w:type="spellEnd"/>
            <w:r>
              <w:t xml:space="preserve"> </w:t>
            </w:r>
            <w:proofErr w:type="spellStart"/>
            <w:r>
              <w:t>na</w:t>
            </w:r>
            <w:proofErr w:type="spellEnd"/>
            <w:r>
              <w:t xml:space="preserve"> </w:t>
            </w:r>
            <w:proofErr w:type="spellStart"/>
            <w:r>
              <w:t>kolica</w:t>
            </w:r>
            <w:proofErr w:type="spellEnd"/>
            <w:r>
              <w:t xml:space="preserve">. </w:t>
            </w:r>
            <w:proofErr w:type="spellStart"/>
            <w:r>
              <w:t>Nakon</w:t>
            </w:r>
            <w:proofErr w:type="spellEnd"/>
            <w:r>
              <w:t xml:space="preserve"> </w:t>
            </w:r>
            <w:proofErr w:type="spellStart"/>
            <w:r>
              <w:t>zvršenog</w:t>
            </w:r>
            <w:proofErr w:type="spellEnd"/>
            <w:r>
              <w:t xml:space="preserve"> </w:t>
            </w:r>
            <w:proofErr w:type="spellStart"/>
            <w:r>
              <w:t>procesa</w:t>
            </w:r>
            <w:proofErr w:type="spellEnd"/>
            <w:r>
              <w:t xml:space="preserve"> </w:t>
            </w:r>
            <w:proofErr w:type="spellStart"/>
            <w:r>
              <w:t>kačenja</w:t>
            </w:r>
            <w:proofErr w:type="spellEnd"/>
            <w:r>
              <w:t xml:space="preserve"> </w:t>
            </w:r>
            <w:proofErr w:type="spellStart"/>
            <w:r>
              <w:t>proizvoda</w:t>
            </w:r>
            <w:proofErr w:type="spellEnd"/>
            <w:r>
              <w:t xml:space="preserve"> </w:t>
            </w:r>
            <w:proofErr w:type="spellStart"/>
            <w:r>
              <w:t>na</w:t>
            </w:r>
            <w:proofErr w:type="spellEnd"/>
            <w:r>
              <w:t xml:space="preserve"> </w:t>
            </w:r>
            <w:proofErr w:type="spellStart"/>
            <w:r>
              <w:t>kolica</w:t>
            </w:r>
            <w:proofErr w:type="spellEnd"/>
            <w:r>
              <w:t xml:space="preserve">, </w:t>
            </w:r>
            <w:proofErr w:type="spellStart"/>
            <w:r>
              <w:t>kada</w:t>
            </w:r>
            <w:proofErr w:type="spellEnd"/>
            <w:r>
              <w:t xml:space="preserve"> </w:t>
            </w:r>
            <w:proofErr w:type="spellStart"/>
            <w:r>
              <w:t>su</w:t>
            </w:r>
            <w:proofErr w:type="spellEnd"/>
            <w:r>
              <w:t xml:space="preserve"> </w:t>
            </w:r>
            <w:proofErr w:type="spellStart"/>
            <w:r>
              <w:t>kolica</w:t>
            </w:r>
            <w:proofErr w:type="spellEnd"/>
            <w:r>
              <w:t xml:space="preserve"> </w:t>
            </w:r>
            <w:proofErr w:type="spellStart"/>
            <w:r>
              <w:t>napunjena</w:t>
            </w:r>
            <w:proofErr w:type="spellEnd"/>
            <w:r>
              <w:t xml:space="preserve">, </w:t>
            </w:r>
            <w:proofErr w:type="spellStart"/>
            <w:r>
              <w:t>ista</w:t>
            </w:r>
            <w:proofErr w:type="spellEnd"/>
            <w:r>
              <w:t xml:space="preserve"> </w:t>
            </w:r>
            <w:proofErr w:type="spellStart"/>
            <w:r>
              <w:t>obeležava</w:t>
            </w:r>
            <w:proofErr w:type="spellEnd"/>
            <w:r>
              <w:t xml:space="preserve"> (</w:t>
            </w:r>
            <w:proofErr w:type="spellStart"/>
            <w:r>
              <w:t>naziv</w:t>
            </w:r>
            <w:proofErr w:type="spellEnd"/>
            <w:r>
              <w:t xml:space="preserve"> </w:t>
            </w:r>
            <w:proofErr w:type="spellStart"/>
            <w:r>
              <w:t>proizvoda</w:t>
            </w:r>
            <w:proofErr w:type="spellEnd"/>
            <w:r>
              <w:t xml:space="preserve"> </w:t>
            </w:r>
            <w:proofErr w:type="spellStart"/>
            <w:r>
              <w:t>i</w:t>
            </w:r>
            <w:proofErr w:type="spellEnd"/>
            <w:r>
              <w:t xml:space="preserve"> datum </w:t>
            </w:r>
            <w:proofErr w:type="spellStart"/>
            <w:r>
              <w:t>punjenja</w:t>
            </w:r>
            <w:proofErr w:type="spellEnd"/>
            <w:r>
              <w:t xml:space="preserve">), </w:t>
            </w:r>
            <w:proofErr w:type="spellStart"/>
            <w:r>
              <w:t>i</w:t>
            </w:r>
            <w:proofErr w:type="spellEnd"/>
            <w:r>
              <w:t xml:space="preserve"> </w:t>
            </w:r>
            <w:proofErr w:type="spellStart"/>
            <w:r>
              <w:t>gura</w:t>
            </w:r>
            <w:proofErr w:type="spellEnd"/>
            <w:r>
              <w:t xml:space="preserve"> </w:t>
            </w:r>
            <w:proofErr w:type="spellStart"/>
            <w:r>
              <w:t>na</w:t>
            </w:r>
            <w:proofErr w:type="spellEnd"/>
            <w:r>
              <w:t xml:space="preserve"> </w:t>
            </w:r>
            <w:proofErr w:type="spellStart"/>
            <w:r>
              <w:t>merenje</w:t>
            </w:r>
            <w:proofErr w:type="spellEnd"/>
            <w:r>
              <w:t>.</w:t>
            </w:r>
          </w:p>
          <w:p w14:paraId="5CDF0C3E" w14:textId="77777777" w:rsidR="00BD5934" w:rsidRDefault="00BD5934" w:rsidP="00BD5934"/>
          <w:p w14:paraId="73E580A9" w14:textId="44B33DF5" w:rsidR="00BD5934" w:rsidRDefault="00BD5934" w:rsidP="00B303A6">
            <w:pPr>
              <w:pStyle w:val="ListParagraph"/>
              <w:numPr>
                <w:ilvl w:val="0"/>
                <w:numId w:val="44"/>
              </w:numPr>
              <w:rPr>
                <w:i/>
              </w:rPr>
            </w:pPr>
            <w:proofErr w:type="spellStart"/>
            <w:r w:rsidRPr="00B303A6">
              <w:rPr>
                <w:i/>
              </w:rPr>
              <w:t>Merenje</w:t>
            </w:r>
            <w:proofErr w:type="spellEnd"/>
            <w:r w:rsidRPr="00B303A6">
              <w:rPr>
                <w:i/>
              </w:rPr>
              <w:t xml:space="preserve"> mase</w:t>
            </w:r>
          </w:p>
          <w:p w14:paraId="2B5CBA98" w14:textId="77777777" w:rsidR="00491AF8" w:rsidRPr="00B303A6" w:rsidRDefault="00491AF8" w:rsidP="00B303A6">
            <w:pPr>
              <w:pStyle w:val="ListParagraph"/>
              <w:ind w:left="720"/>
              <w:rPr>
                <w:i/>
              </w:rPr>
            </w:pPr>
          </w:p>
          <w:p w14:paraId="4685C0F1" w14:textId="1F6F23DA" w:rsidR="00BD5934" w:rsidRDefault="00BD5934" w:rsidP="00BD5934">
            <w:proofErr w:type="spellStart"/>
            <w:r>
              <w:t>Pušničar</w:t>
            </w:r>
            <w:proofErr w:type="spellEnd"/>
            <w:r>
              <w:t xml:space="preserve"> je </w:t>
            </w:r>
            <w:proofErr w:type="spellStart"/>
            <w:r>
              <w:t>dužan</w:t>
            </w:r>
            <w:proofErr w:type="spellEnd"/>
            <w:r>
              <w:t xml:space="preserve"> da </w:t>
            </w:r>
            <w:proofErr w:type="spellStart"/>
            <w:r>
              <w:t>izvrši</w:t>
            </w:r>
            <w:proofErr w:type="spellEnd"/>
            <w:r>
              <w:t xml:space="preserve"> </w:t>
            </w:r>
            <w:proofErr w:type="spellStart"/>
            <w:r>
              <w:t>merenje</w:t>
            </w:r>
            <w:proofErr w:type="spellEnd"/>
            <w:r>
              <w:t xml:space="preserve"> </w:t>
            </w:r>
            <w:proofErr w:type="spellStart"/>
            <w:r>
              <w:t>svih</w:t>
            </w:r>
            <w:proofErr w:type="spellEnd"/>
            <w:r>
              <w:t xml:space="preserve"> </w:t>
            </w:r>
            <w:proofErr w:type="spellStart"/>
            <w:r>
              <w:t>proizvoda</w:t>
            </w:r>
            <w:proofErr w:type="spellEnd"/>
            <w:r>
              <w:t xml:space="preserve"> koji </w:t>
            </w:r>
            <w:proofErr w:type="spellStart"/>
            <w:r>
              <w:t>su</w:t>
            </w:r>
            <w:proofErr w:type="spellEnd"/>
            <w:r>
              <w:t xml:space="preserve"> </w:t>
            </w:r>
            <w:proofErr w:type="spellStart"/>
            <w:r>
              <w:t>napunjeni</w:t>
            </w:r>
            <w:proofErr w:type="spellEnd"/>
            <w:r>
              <w:t xml:space="preserve"> </w:t>
            </w:r>
            <w:proofErr w:type="spellStart"/>
            <w:r>
              <w:t>na</w:t>
            </w:r>
            <w:proofErr w:type="spellEnd"/>
            <w:r>
              <w:t xml:space="preserve"> </w:t>
            </w:r>
            <w:proofErr w:type="spellStart"/>
            <w:r>
              <w:t>način</w:t>
            </w:r>
            <w:proofErr w:type="spellEnd"/>
            <w:r>
              <w:t xml:space="preserve"> da </w:t>
            </w:r>
            <w:proofErr w:type="spellStart"/>
            <w:r>
              <w:t>kolica</w:t>
            </w:r>
            <w:proofErr w:type="spellEnd"/>
            <w:r>
              <w:t xml:space="preserve"> </w:t>
            </w:r>
            <w:proofErr w:type="spellStart"/>
            <w:r>
              <w:t>sa</w:t>
            </w:r>
            <w:proofErr w:type="spellEnd"/>
            <w:r>
              <w:t xml:space="preserve"> </w:t>
            </w:r>
            <w:proofErr w:type="spellStart"/>
            <w:r>
              <w:t>proizvodom</w:t>
            </w:r>
            <w:proofErr w:type="spellEnd"/>
            <w:r>
              <w:t xml:space="preserve"> </w:t>
            </w:r>
            <w:proofErr w:type="spellStart"/>
            <w:r>
              <w:t>postavlja</w:t>
            </w:r>
            <w:proofErr w:type="spellEnd"/>
            <w:r>
              <w:t xml:space="preserve"> </w:t>
            </w:r>
            <w:proofErr w:type="spellStart"/>
            <w:r>
              <w:t>na</w:t>
            </w:r>
            <w:proofErr w:type="spellEnd"/>
            <w:r>
              <w:t xml:space="preserve"> </w:t>
            </w:r>
            <w:proofErr w:type="spellStart"/>
            <w:r>
              <w:t>podnu</w:t>
            </w:r>
            <w:proofErr w:type="spellEnd"/>
            <w:r>
              <w:t xml:space="preserve"> </w:t>
            </w:r>
            <w:proofErr w:type="spellStart"/>
            <w:r>
              <w:t>vagu</w:t>
            </w:r>
            <w:proofErr w:type="spellEnd"/>
            <w:r>
              <w:t xml:space="preserve"> </w:t>
            </w:r>
            <w:proofErr w:type="spellStart"/>
            <w:r>
              <w:t>i</w:t>
            </w:r>
            <w:proofErr w:type="spellEnd"/>
            <w:r>
              <w:t xml:space="preserve"> meri </w:t>
            </w:r>
            <w:proofErr w:type="spellStart"/>
            <w:r>
              <w:t>masu</w:t>
            </w:r>
            <w:proofErr w:type="spellEnd"/>
            <w:r>
              <w:t xml:space="preserve">, </w:t>
            </w:r>
            <w:proofErr w:type="spellStart"/>
            <w:r>
              <w:t>pri</w:t>
            </w:r>
            <w:proofErr w:type="spellEnd"/>
            <w:r>
              <w:t xml:space="preserve"> </w:t>
            </w:r>
            <w:proofErr w:type="spellStart"/>
            <w:r>
              <w:t>čemu</w:t>
            </w:r>
            <w:proofErr w:type="spellEnd"/>
            <w:r>
              <w:t xml:space="preserve"> </w:t>
            </w:r>
            <w:proofErr w:type="spellStart"/>
            <w:r>
              <w:t>oduzima</w:t>
            </w:r>
            <w:proofErr w:type="spellEnd"/>
            <w:r>
              <w:t xml:space="preserve"> </w:t>
            </w:r>
            <w:proofErr w:type="spellStart"/>
            <w:r>
              <w:t>masu</w:t>
            </w:r>
            <w:proofErr w:type="spellEnd"/>
            <w:r>
              <w:t xml:space="preserve"> </w:t>
            </w:r>
            <w:proofErr w:type="spellStart"/>
            <w:r>
              <w:t>kolica</w:t>
            </w:r>
            <w:proofErr w:type="spellEnd"/>
            <w:r>
              <w:t xml:space="preserve"> </w:t>
            </w:r>
            <w:proofErr w:type="spellStart"/>
            <w:r>
              <w:t>i</w:t>
            </w:r>
            <w:proofErr w:type="spellEnd"/>
            <w:r>
              <w:t xml:space="preserve"> </w:t>
            </w:r>
            <w:proofErr w:type="spellStart"/>
            <w:r>
              <w:t>štapova</w:t>
            </w:r>
            <w:proofErr w:type="spellEnd"/>
            <w:r>
              <w:t>.</w:t>
            </w:r>
          </w:p>
          <w:p w14:paraId="05BF1261" w14:textId="77777777" w:rsidR="00491AF8" w:rsidRDefault="00491AF8" w:rsidP="00BD5934"/>
          <w:p w14:paraId="1447A69C" w14:textId="76210EB9" w:rsidR="00BD5934" w:rsidRDefault="00BD5934" w:rsidP="00B303A6">
            <w:pPr>
              <w:pStyle w:val="ListParagraph"/>
              <w:numPr>
                <w:ilvl w:val="0"/>
                <w:numId w:val="44"/>
              </w:numPr>
              <w:rPr>
                <w:i/>
              </w:rPr>
            </w:pPr>
            <w:proofErr w:type="spellStart"/>
            <w:r w:rsidRPr="00B303A6">
              <w:rPr>
                <w:i/>
              </w:rPr>
              <w:t>Ceđenje</w:t>
            </w:r>
            <w:proofErr w:type="spellEnd"/>
          </w:p>
          <w:p w14:paraId="6D3EC73D" w14:textId="77777777" w:rsidR="00491AF8" w:rsidRPr="00B303A6" w:rsidRDefault="00491AF8" w:rsidP="00B303A6">
            <w:pPr>
              <w:pStyle w:val="ListParagraph"/>
              <w:ind w:left="720"/>
              <w:rPr>
                <w:i/>
              </w:rPr>
            </w:pPr>
          </w:p>
          <w:p w14:paraId="1BCF65F9" w14:textId="77777777" w:rsidR="00BD5934" w:rsidRDefault="00BD5934" w:rsidP="00BD5934">
            <w:proofErr w:type="spellStart"/>
            <w:r>
              <w:t>Nakon</w:t>
            </w:r>
            <w:proofErr w:type="spellEnd"/>
            <w:r>
              <w:t xml:space="preserve"> </w:t>
            </w:r>
            <w:proofErr w:type="spellStart"/>
            <w:r>
              <w:t>merenja</w:t>
            </w:r>
            <w:proofErr w:type="spellEnd"/>
            <w:r>
              <w:t xml:space="preserve"> </w:t>
            </w:r>
            <w:proofErr w:type="spellStart"/>
            <w:r>
              <w:t>proizvod</w:t>
            </w:r>
            <w:proofErr w:type="spellEnd"/>
            <w:r>
              <w:t xml:space="preserve"> se </w:t>
            </w:r>
            <w:proofErr w:type="spellStart"/>
            <w:r>
              <w:t>na</w:t>
            </w:r>
            <w:proofErr w:type="spellEnd"/>
            <w:r>
              <w:t xml:space="preserve"> </w:t>
            </w:r>
            <w:proofErr w:type="spellStart"/>
            <w:r>
              <w:t>kolicima</w:t>
            </w:r>
            <w:proofErr w:type="spellEnd"/>
            <w:r>
              <w:t xml:space="preserve"> </w:t>
            </w:r>
            <w:proofErr w:type="spellStart"/>
            <w:r>
              <w:t>ostavlja</w:t>
            </w:r>
            <w:proofErr w:type="spellEnd"/>
            <w:r>
              <w:t xml:space="preserve"> </w:t>
            </w:r>
            <w:proofErr w:type="spellStart"/>
            <w:r>
              <w:t>kako</w:t>
            </w:r>
            <w:proofErr w:type="spellEnd"/>
            <w:r>
              <w:t xml:space="preserve"> bi se pre </w:t>
            </w:r>
            <w:proofErr w:type="spellStart"/>
            <w:r>
              <w:t>dimljenja</w:t>
            </w:r>
            <w:proofErr w:type="spellEnd"/>
            <w:r>
              <w:t xml:space="preserve"> </w:t>
            </w:r>
            <w:proofErr w:type="spellStart"/>
            <w:r>
              <w:t>i</w:t>
            </w:r>
            <w:proofErr w:type="spellEnd"/>
            <w:r>
              <w:t xml:space="preserve"> </w:t>
            </w:r>
            <w:proofErr w:type="spellStart"/>
            <w:r>
              <w:t>fermentacije</w:t>
            </w:r>
            <w:proofErr w:type="spellEnd"/>
            <w:r>
              <w:t xml:space="preserve"> </w:t>
            </w:r>
            <w:proofErr w:type="spellStart"/>
            <w:r>
              <w:t>ocedio</w:t>
            </w:r>
            <w:proofErr w:type="spellEnd"/>
            <w:r>
              <w:t>.</w:t>
            </w:r>
          </w:p>
          <w:p w14:paraId="7E87B6E1" w14:textId="77777777" w:rsidR="00BD5934" w:rsidRDefault="00BD5934" w:rsidP="00BD5934"/>
          <w:p w14:paraId="377FC322" w14:textId="25B31DE3" w:rsidR="00BD5934" w:rsidRPr="00B303A6" w:rsidRDefault="00BD5934" w:rsidP="00B303A6">
            <w:pPr>
              <w:pStyle w:val="ListParagraph"/>
              <w:numPr>
                <w:ilvl w:val="0"/>
                <w:numId w:val="44"/>
              </w:numPr>
              <w:rPr>
                <w:i/>
              </w:rPr>
            </w:pPr>
            <w:proofErr w:type="spellStart"/>
            <w:r w:rsidRPr="00B303A6">
              <w:rPr>
                <w:i/>
              </w:rPr>
              <w:t>Dimljenje</w:t>
            </w:r>
            <w:proofErr w:type="spellEnd"/>
            <w:r w:rsidRPr="00B303A6">
              <w:rPr>
                <w:i/>
              </w:rPr>
              <w:t xml:space="preserve"> </w:t>
            </w:r>
            <w:proofErr w:type="spellStart"/>
            <w:r w:rsidRPr="00B303A6">
              <w:rPr>
                <w:i/>
              </w:rPr>
              <w:t>i</w:t>
            </w:r>
            <w:proofErr w:type="spellEnd"/>
            <w:r w:rsidRPr="00B303A6">
              <w:rPr>
                <w:i/>
              </w:rPr>
              <w:t xml:space="preserve"> </w:t>
            </w:r>
            <w:proofErr w:type="spellStart"/>
            <w:r w:rsidRPr="00B303A6">
              <w:rPr>
                <w:i/>
              </w:rPr>
              <w:t>fermentacija</w:t>
            </w:r>
            <w:proofErr w:type="spellEnd"/>
          </w:p>
          <w:p w14:paraId="3B39CC14" w14:textId="77777777" w:rsidR="00491AF8" w:rsidRDefault="00491AF8" w:rsidP="00BD5934"/>
          <w:p w14:paraId="3B6DD0AF" w14:textId="451E6C9E" w:rsidR="00BD5934" w:rsidRDefault="00BD5934" w:rsidP="00BD5934">
            <w:proofErr w:type="spellStart"/>
            <w:r>
              <w:t>Dimljenje</w:t>
            </w:r>
            <w:proofErr w:type="spellEnd"/>
            <w:r>
              <w:t xml:space="preserve"> </w:t>
            </w:r>
            <w:proofErr w:type="spellStart"/>
            <w:r>
              <w:t>i</w:t>
            </w:r>
            <w:proofErr w:type="spellEnd"/>
            <w:r>
              <w:t xml:space="preserve"> </w:t>
            </w:r>
            <w:proofErr w:type="spellStart"/>
            <w:r>
              <w:t>fermentacija</w:t>
            </w:r>
            <w:proofErr w:type="spellEnd"/>
            <w:r>
              <w:t xml:space="preserve"> se </w:t>
            </w:r>
            <w:proofErr w:type="spellStart"/>
            <w:r>
              <w:t>obavlja</w:t>
            </w:r>
            <w:r w:rsidR="00491AF8">
              <w:t>ju</w:t>
            </w:r>
            <w:proofErr w:type="spellEnd"/>
            <w:r>
              <w:t xml:space="preserve"> u </w:t>
            </w:r>
            <w:proofErr w:type="spellStart"/>
            <w:r>
              <w:t>pušnicama</w:t>
            </w:r>
            <w:proofErr w:type="spellEnd"/>
            <w:r>
              <w:t xml:space="preserve">, po </w:t>
            </w:r>
            <w:proofErr w:type="spellStart"/>
            <w:r>
              <w:t>režimima</w:t>
            </w:r>
            <w:proofErr w:type="spellEnd"/>
            <w:r>
              <w:t xml:space="preserve"> </w:t>
            </w:r>
            <w:proofErr w:type="spellStart"/>
            <w:r>
              <w:t>definisanim</w:t>
            </w:r>
            <w:proofErr w:type="spellEnd"/>
            <w:r>
              <w:t xml:space="preserve"> u </w:t>
            </w:r>
            <w:proofErr w:type="spellStart"/>
            <w:r>
              <w:t>tehnolškom</w:t>
            </w:r>
            <w:proofErr w:type="spellEnd"/>
            <w:r>
              <w:t xml:space="preserve"> </w:t>
            </w:r>
            <w:proofErr w:type="spellStart"/>
            <w:r>
              <w:t>postupku</w:t>
            </w:r>
            <w:proofErr w:type="spellEnd"/>
            <w:r>
              <w:t xml:space="preserve"> </w:t>
            </w:r>
            <w:proofErr w:type="spellStart"/>
            <w:r>
              <w:t>proizvodnje</w:t>
            </w:r>
            <w:proofErr w:type="spellEnd"/>
            <w:r>
              <w:t xml:space="preserve"> za </w:t>
            </w:r>
            <w:proofErr w:type="spellStart"/>
            <w:r>
              <w:t>konkretan</w:t>
            </w:r>
            <w:proofErr w:type="spellEnd"/>
            <w:r>
              <w:t xml:space="preserve"> </w:t>
            </w:r>
            <w:proofErr w:type="spellStart"/>
            <w:r>
              <w:t>proizvod</w:t>
            </w:r>
            <w:proofErr w:type="spellEnd"/>
            <w:r>
              <w:t xml:space="preserve">. </w:t>
            </w:r>
            <w:proofErr w:type="spellStart"/>
            <w:r>
              <w:t>Parametri</w:t>
            </w:r>
            <w:proofErr w:type="spellEnd"/>
            <w:r>
              <w:t xml:space="preserve"> </w:t>
            </w:r>
            <w:proofErr w:type="spellStart"/>
            <w:r>
              <w:t>procesa</w:t>
            </w:r>
            <w:proofErr w:type="spellEnd"/>
            <w:r>
              <w:t xml:space="preserve"> </w:t>
            </w:r>
            <w:proofErr w:type="spellStart"/>
            <w:r>
              <w:t>dimljenja</w:t>
            </w:r>
            <w:proofErr w:type="spellEnd"/>
            <w:r>
              <w:t xml:space="preserve"> </w:t>
            </w:r>
            <w:proofErr w:type="spellStart"/>
            <w:r>
              <w:t>i</w:t>
            </w:r>
            <w:proofErr w:type="spellEnd"/>
            <w:r>
              <w:t xml:space="preserve"> </w:t>
            </w:r>
            <w:proofErr w:type="spellStart"/>
            <w:r>
              <w:t>fermentacije</w:t>
            </w:r>
            <w:proofErr w:type="spellEnd"/>
            <w:r>
              <w:t xml:space="preserve"> se prate </w:t>
            </w:r>
            <w:proofErr w:type="spellStart"/>
            <w:r>
              <w:t>konstantno</w:t>
            </w:r>
            <w:proofErr w:type="spellEnd"/>
            <w:r>
              <w:t xml:space="preserve"> u </w:t>
            </w:r>
            <w:proofErr w:type="spellStart"/>
            <w:r>
              <w:t>toku</w:t>
            </w:r>
            <w:proofErr w:type="spellEnd"/>
            <w:r>
              <w:t xml:space="preserve"> </w:t>
            </w:r>
            <w:proofErr w:type="spellStart"/>
            <w:r>
              <w:t>procesa</w:t>
            </w:r>
            <w:proofErr w:type="spellEnd"/>
            <w:r>
              <w:t xml:space="preserve"> o </w:t>
            </w:r>
            <w:proofErr w:type="spellStart"/>
            <w:r>
              <w:t>čemu</w:t>
            </w:r>
            <w:proofErr w:type="spellEnd"/>
            <w:r>
              <w:t xml:space="preserve"> </w:t>
            </w:r>
            <w:proofErr w:type="spellStart"/>
            <w:r>
              <w:t>postoji</w:t>
            </w:r>
            <w:proofErr w:type="spellEnd"/>
            <w:r>
              <w:t xml:space="preserve"> </w:t>
            </w:r>
            <w:proofErr w:type="spellStart"/>
            <w:r>
              <w:t>odgovarajuća</w:t>
            </w:r>
            <w:proofErr w:type="spellEnd"/>
            <w:r>
              <w:t xml:space="preserve"> </w:t>
            </w:r>
            <w:proofErr w:type="spellStart"/>
            <w:r>
              <w:t>evidencija</w:t>
            </w:r>
            <w:proofErr w:type="spellEnd"/>
            <w:r>
              <w:t>.</w:t>
            </w:r>
          </w:p>
          <w:p w14:paraId="7EEBA189" w14:textId="77777777" w:rsidR="00BD5934" w:rsidRDefault="00BD5934" w:rsidP="00BD5934"/>
          <w:p w14:paraId="30A10E6A" w14:textId="6B6D4222" w:rsidR="00BD5934" w:rsidRPr="00B303A6" w:rsidRDefault="00BD5934" w:rsidP="00B303A6">
            <w:pPr>
              <w:pStyle w:val="ListParagraph"/>
              <w:numPr>
                <w:ilvl w:val="0"/>
                <w:numId w:val="44"/>
              </w:numPr>
              <w:rPr>
                <w:i/>
              </w:rPr>
            </w:pPr>
            <w:proofErr w:type="spellStart"/>
            <w:r w:rsidRPr="00B303A6">
              <w:rPr>
                <w:i/>
              </w:rPr>
              <w:t>Toplotna</w:t>
            </w:r>
            <w:proofErr w:type="spellEnd"/>
            <w:r w:rsidRPr="00B303A6">
              <w:rPr>
                <w:i/>
              </w:rPr>
              <w:t xml:space="preserve"> </w:t>
            </w:r>
            <w:proofErr w:type="spellStart"/>
            <w:r w:rsidRPr="00B303A6">
              <w:rPr>
                <w:i/>
              </w:rPr>
              <w:t>obrada</w:t>
            </w:r>
            <w:proofErr w:type="spellEnd"/>
            <w:r w:rsidRPr="00B303A6">
              <w:rPr>
                <w:i/>
              </w:rPr>
              <w:t xml:space="preserve"> </w:t>
            </w:r>
            <w:proofErr w:type="spellStart"/>
            <w:r w:rsidRPr="00B303A6">
              <w:rPr>
                <w:i/>
              </w:rPr>
              <w:t>i</w:t>
            </w:r>
            <w:proofErr w:type="spellEnd"/>
            <w:r w:rsidRPr="00B303A6">
              <w:rPr>
                <w:i/>
              </w:rPr>
              <w:t xml:space="preserve"> </w:t>
            </w:r>
            <w:proofErr w:type="spellStart"/>
            <w:r w:rsidRPr="00B303A6">
              <w:rPr>
                <w:i/>
              </w:rPr>
              <w:t>kvašenje</w:t>
            </w:r>
            <w:proofErr w:type="spellEnd"/>
          </w:p>
          <w:p w14:paraId="34C2B065" w14:textId="77777777" w:rsidR="00491AF8" w:rsidRDefault="00491AF8" w:rsidP="00BD5934"/>
          <w:p w14:paraId="2DB2C5E9" w14:textId="71704B13" w:rsidR="00BD5934" w:rsidRDefault="00BD5934" w:rsidP="00BD5934">
            <w:proofErr w:type="spellStart"/>
            <w:r>
              <w:t>Nakon</w:t>
            </w:r>
            <w:proofErr w:type="spellEnd"/>
            <w:r>
              <w:t xml:space="preserve"> </w:t>
            </w:r>
            <w:proofErr w:type="spellStart"/>
            <w:r>
              <w:t>dimljenja</w:t>
            </w:r>
            <w:proofErr w:type="spellEnd"/>
            <w:r>
              <w:t xml:space="preserve"> </w:t>
            </w:r>
            <w:proofErr w:type="spellStart"/>
            <w:r>
              <w:t>i</w:t>
            </w:r>
            <w:proofErr w:type="spellEnd"/>
            <w:r>
              <w:t xml:space="preserve"> </w:t>
            </w:r>
            <w:proofErr w:type="spellStart"/>
            <w:r>
              <w:t>fermentacije</w:t>
            </w:r>
            <w:proofErr w:type="spellEnd"/>
            <w:r>
              <w:t xml:space="preserve"> za </w:t>
            </w:r>
            <w:proofErr w:type="spellStart"/>
            <w:r>
              <w:t>određene</w:t>
            </w:r>
            <w:proofErr w:type="spellEnd"/>
            <w:r>
              <w:t xml:space="preserve"> </w:t>
            </w:r>
            <w:proofErr w:type="spellStart"/>
            <w:r>
              <w:t>proizvode</w:t>
            </w:r>
            <w:proofErr w:type="spellEnd"/>
            <w:r>
              <w:t xml:space="preserve"> se </w:t>
            </w:r>
            <w:proofErr w:type="spellStart"/>
            <w:r>
              <w:t>vrši</w:t>
            </w:r>
            <w:proofErr w:type="spellEnd"/>
            <w:r>
              <w:t xml:space="preserve"> </w:t>
            </w:r>
            <w:proofErr w:type="spellStart"/>
            <w:r>
              <w:t>toplotna</w:t>
            </w:r>
            <w:proofErr w:type="spellEnd"/>
            <w:r>
              <w:t xml:space="preserve"> </w:t>
            </w:r>
            <w:proofErr w:type="spellStart"/>
            <w:r>
              <w:t>obrada</w:t>
            </w:r>
            <w:proofErr w:type="spellEnd"/>
            <w:r>
              <w:t xml:space="preserve"> </w:t>
            </w:r>
            <w:proofErr w:type="spellStart"/>
            <w:r>
              <w:t>i</w:t>
            </w:r>
            <w:proofErr w:type="spellEnd"/>
            <w:r>
              <w:t xml:space="preserve"> </w:t>
            </w:r>
            <w:proofErr w:type="spellStart"/>
            <w:r>
              <w:t>kvašenje</w:t>
            </w:r>
            <w:proofErr w:type="spellEnd"/>
            <w:r>
              <w:t xml:space="preserve">, po </w:t>
            </w:r>
            <w:proofErr w:type="spellStart"/>
            <w:r>
              <w:t>r</w:t>
            </w:r>
            <w:r w:rsidR="00491AF8">
              <w:t>e</w:t>
            </w:r>
            <w:r>
              <w:t>žimu</w:t>
            </w:r>
            <w:proofErr w:type="spellEnd"/>
            <w:r>
              <w:t xml:space="preserve"> </w:t>
            </w:r>
            <w:proofErr w:type="spellStart"/>
            <w:r>
              <w:t>definisanom</w:t>
            </w:r>
            <w:proofErr w:type="spellEnd"/>
            <w:r>
              <w:t xml:space="preserve"> u </w:t>
            </w:r>
            <w:proofErr w:type="spellStart"/>
            <w:r>
              <w:t>tehn</w:t>
            </w:r>
            <w:r w:rsidR="00491AF8">
              <w:t>o</w:t>
            </w:r>
            <w:r>
              <w:t>lškom</w:t>
            </w:r>
            <w:proofErr w:type="spellEnd"/>
            <w:r>
              <w:t xml:space="preserve"> </w:t>
            </w:r>
            <w:proofErr w:type="spellStart"/>
            <w:r>
              <w:t>postupku</w:t>
            </w:r>
            <w:proofErr w:type="spellEnd"/>
            <w:r>
              <w:t xml:space="preserve"> </w:t>
            </w:r>
            <w:proofErr w:type="spellStart"/>
            <w:r>
              <w:t>proizvodnje</w:t>
            </w:r>
            <w:proofErr w:type="spellEnd"/>
            <w:r>
              <w:t>.</w:t>
            </w:r>
          </w:p>
          <w:p w14:paraId="3E5F4779" w14:textId="77777777" w:rsidR="00BD5934" w:rsidRDefault="00BD5934" w:rsidP="00BD5934"/>
          <w:p w14:paraId="6845BFE7" w14:textId="42A5E499" w:rsidR="00BD5934" w:rsidRPr="00B303A6" w:rsidRDefault="00BD5934" w:rsidP="00B303A6">
            <w:pPr>
              <w:pStyle w:val="ListParagraph"/>
              <w:numPr>
                <w:ilvl w:val="0"/>
                <w:numId w:val="44"/>
              </w:numPr>
              <w:rPr>
                <w:i/>
              </w:rPr>
            </w:pPr>
            <w:proofErr w:type="spellStart"/>
            <w:r w:rsidRPr="00B303A6">
              <w:rPr>
                <w:i/>
              </w:rPr>
              <w:t>Merenje</w:t>
            </w:r>
            <w:proofErr w:type="spellEnd"/>
            <w:r w:rsidRPr="00B303A6">
              <w:rPr>
                <w:i/>
              </w:rPr>
              <w:t xml:space="preserve"> mase</w:t>
            </w:r>
          </w:p>
          <w:p w14:paraId="22E09069" w14:textId="77777777" w:rsidR="00491AF8" w:rsidRDefault="00491AF8" w:rsidP="00BD5934"/>
          <w:p w14:paraId="56DFDDAE" w14:textId="1FB94D8B" w:rsidR="00BD5934" w:rsidRDefault="00BD5934" w:rsidP="00BD5934">
            <w:r>
              <w:t xml:space="preserve">Po </w:t>
            </w:r>
            <w:proofErr w:type="spellStart"/>
            <w:r>
              <w:t>završetku</w:t>
            </w:r>
            <w:proofErr w:type="spellEnd"/>
            <w:r>
              <w:t xml:space="preserve"> </w:t>
            </w:r>
            <w:proofErr w:type="spellStart"/>
            <w:r>
              <w:t>dimljenja</w:t>
            </w:r>
            <w:proofErr w:type="spellEnd"/>
            <w:r>
              <w:t xml:space="preserve"> </w:t>
            </w:r>
            <w:proofErr w:type="spellStart"/>
            <w:r>
              <w:t>i</w:t>
            </w:r>
            <w:proofErr w:type="spellEnd"/>
            <w:r>
              <w:t xml:space="preserve"> </w:t>
            </w:r>
            <w:proofErr w:type="spellStart"/>
            <w:r>
              <w:t>fermentacije</w:t>
            </w:r>
            <w:proofErr w:type="spellEnd"/>
            <w:r>
              <w:t xml:space="preserve"> u </w:t>
            </w:r>
            <w:proofErr w:type="spellStart"/>
            <w:r>
              <w:t>pušnicama</w:t>
            </w:r>
            <w:proofErr w:type="spellEnd"/>
            <w:r>
              <w:t xml:space="preserve"> </w:t>
            </w:r>
            <w:proofErr w:type="spellStart"/>
            <w:r>
              <w:t>pušničar</w:t>
            </w:r>
            <w:proofErr w:type="spellEnd"/>
            <w:r>
              <w:t xml:space="preserve"> </w:t>
            </w:r>
            <w:proofErr w:type="spellStart"/>
            <w:r>
              <w:t>vadi</w:t>
            </w:r>
            <w:proofErr w:type="spellEnd"/>
            <w:r>
              <w:t xml:space="preserve"> </w:t>
            </w:r>
            <w:proofErr w:type="spellStart"/>
            <w:r>
              <w:t>kolica</w:t>
            </w:r>
            <w:proofErr w:type="spellEnd"/>
            <w:r>
              <w:t xml:space="preserve"> </w:t>
            </w:r>
            <w:proofErr w:type="spellStart"/>
            <w:r>
              <w:t>iz</w:t>
            </w:r>
            <w:proofErr w:type="spellEnd"/>
            <w:r>
              <w:t xml:space="preserve"> </w:t>
            </w:r>
            <w:proofErr w:type="spellStart"/>
            <w:r>
              <w:t>pušnice</w:t>
            </w:r>
            <w:proofErr w:type="spellEnd"/>
            <w:r>
              <w:t xml:space="preserve"> </w:t>
            </w:r>
            <w:proofErr w:type="spellStart"/>
            <w:r>
              <w:t>i</w:t>
            </w:r>
            <w:proofErr w:type="spellEnd"/>
            <w:r>
              <w:t xml:space="preserve"> meri </w:t>
            </w:r>
            <w:proofErr w:type="spellStart"/>
            <w:r>
              <w:t>ih</w:t>
            </w:r>
            <w:proofErr w:type="spellEnd"/>
            <w:r>
              <w:t xml:space="preserve"> </w:t>
            </w:r>
            <w:proofErr w:type="spellStart"/>
            <w:r>
              <w:t>na</w:t>
            </w:r>
            <w:proofErr w:type="spellEnd"/>
            <w:r>
              <w:t xml:space="preserve"> </w:t>
            </w:r>
            <w:proofErr w:type="spellStart"/>
            <w:r>
              <w:t>podnoj</w:t>
            </w:r>
            <w:proofErr w:type="spellEnd"/>
            <w:r>
              <w:t xml:space="preserve"> </w:t>
            </w:r>
            <w:proofErr w:type="spellStart"/>
            <w:r>
              <w:t>vagi</w:t>
            </w:r>
            <w:proofErr w:type="spellEnd"/>
            <w:r>
              <w:t xml:space="preserve"> </w:t>
            </w:r>
            <w:proofErr w:type="spellStart"/>
            <w:r>
              <w:t>pri</w:t>
            </w:r>
            <w:proofErr w:type="spellEnd"/>
            <w:r>
              <w:t xml:space="preserve"> </w:t>
            </w:r>
            <w:proofErr w:type="spellStart"/>
            <w:r>
              <w:t>čemu</w:t>
            </w:r>
            <w:proofErr w:type="spellEnd"/>
            <w:r>
              <w:t xml:space="preserve"> </w:t>
            </w:r>
            <w:proofErr w:type="spellStart"/>
            <w:r>
              <w:t>oduzima</w:t>
            </w:r>
            <w:proofErr w:type="spellEnd"/>
            <w:r>
              <w:t xml:space="preserve"> </w:t>
            </w:r>
            <w:proofErr w:type="spellStart"/>
            <w:r>
              <w:t>masu</w:t>
            </w:r>
            <w:proofErr w:type="spellEnd"/>
            <w:r>
              <w:t xml:space="preserve"> </w:t>
            </w:r>
            <w:proofErr w:type="spellStart"/>
            <w:r>
              <w:t>kolica</w:t>
            </w:r>
            <w:proofErr w:type="spellEnd"/>
            <w:r>
              <w:t xml:space="preserve"> </w:t>
            </w:r>
            <w:proofErr w:type="spellStart"/>
            <w:r>
              <w:t>i</w:t>
            </w:r>
            <w:proofErr w:type="spellEnd"/>
            <w:r>
              <w:t xml:space="preserve"> </w:t>
            </w:r>
            <w:proofErr w:type="spellStart"/>
            <w:r>
              <w:t>štapova</w:t>
            </w:r>
            <w:proofErr w:type="spellEnd"/>
            <w:r>
              <w:t xml:space="preserve">. Na </w:t>
            </w:r>
            <w:proofErr w:type="spellStart"/>
            <w:r>
              <w:t>ovaj</w:t>
            </w:r>
            <w:proofErr w:type="spellEnd"/>
            <w:r>
              <w:t xml:space="preserve"> </w:t>
            </w:r>
            <w:proofErr w:type="spellStart"/>
            <w:r>
              <w:t>način</w:t>
            </w:r>
            <w:proofErr w:type="spellEnd"/>
            <w:r>
              <w:t xml:space="preserve"> </w:t>
            </w:r>
            <w:proofErr w:type="spellStart"/>
            <w:r>
              <w:t>obezbeđuje</w:t>
            </w:r>
            <w:proofErr w:type="spellEnd"/>
            <w:r>
              <w:t xml:space="preserve"> se </w:t>
            </w:r>
            <w:proofErr w:type="spellStart"/>
            <w:r>
              <w:t>podatak</w:t>
            </w:r>
            <w:proofErr w:type="spellEnd"/>
            <w:r>
              <w:t xml:space="preserve"> o </w:t>
            </w:r>
            <w:proofErr w:type="spellStart"/>
            <w:r>
              <w:t>gubicima</w:t>
            </w:r>
            <w:proofErr w:type="spellEnd"/>
            <w:r>
              <w:t xml:space="preserve"> / </w:t>
            </w:r>
            <w:proofErr w:type="spellStart"/>
            <w:r>
              <w:t>kalu</w:t>
            </w:r>
            <w:proofErr w:type="spellEnd"/>
            <w:r>
              <w:t xml:space="preserve"> </w:t>
            </w:r>
            <w:proofErr w:type="spellStart"/>
            <w:r>
              <w:t>dimljenja</w:t>
            </w:r>
            <w:proofErr w:type="spellEnd"/>
            <w:r>
              <w:t xml:space="preserve"> </w:t>
            </w:r>
            <w:proofErr w:type="spellStart"/>
            <w:r>
              <w:t>i</w:t>
            </w:r>
            <w:proofErr w:type="spellEnd"/>
            <w:r>
              <w:t xml:space="preserve"> </w:t>
            </w:r>
            <w:proofErr w:type="spellStart"/>
            <w:r>
              <w:t>fermentacije</w:t>
            </w:r>
            <w:proofErr w:type="spellEnd"/>
            <w:r>
              <w:t xml:space="preserve">. </w:t>
            </w:r>
            <w:proofErr w:type="spellStart"/>
            <w:r>
              <w:t>Izmerena</w:t>
            </w:r>
            <w:proofErr w:type="spellEnd"/>
            <w:r>
              <w:t xml:space="preserve"> </w:t>
            </w:r>
            <w:proofErr w:type="spellStart"/>
            <w:r>
              <w:t>kolica</w:t>
            </w:r>
            <w:proofErr w:type="spellEnd"/>
            <w:r>
              <w:t xml:space="preserve"> </w:t>
            </w:r>
            <w:proofErr w:type="spellStart"/>
            <w:r>
              <w:t>zatim</w:t>
            </w:r>
            <w:proofErr w:type="spellEnd"/>
            <w:r>
              <w:t xml:space="preserve"> </w:t>
            </w:r>
            <w:proofErr w:type="spellStart"/>
            <w:r>
              <w:t>transportuje</w:t>
            </w:r>
            <w:proofErr w:type="spellEnd"/>
            <w:r>
              <w:t xml:space="preserve"> u </w:t>
            </w:r>
            <w:proofErr w:type="spellStart"/>
            <w:r>
              <w:t>komoru</w:t>
            </w:r>
            <w:proofErr w:type="spellEnd"/>
            <w:r>
              <w:t xml:space="preserve"> </w:t>
            </w:r>
            <w:proofErr w:type="spellStart"/>
            <w:r>
              <w:t>na</w:t>
            </w:r>
            <w:proofErr w:type="spellEnd"/>
            <w:r>
              <w:t xml:space="preserve"> </w:t>
            </w:r>
            <w:proofErr w:type="spellStart"/>
            <w:r>
              <w:t>sušenje</w:t>
            </w:r>
            <w:proofErr w:type="spellEnd"/>
            <w:r>
              <w:t xml:space="preserve">.   </w:t>
            </w:r>
          </w:p>
          <w:p w14:paraId="6548311A" w14:textId="77777777" w:rsidR="00BD5934" w:rsidRDefault="00BD5934" w:rsidP="00BD5934"/>
          <w:p w14:paraId="1D90AAEF" w14:textId="3FDAFF03" w:rsidR="00BD5934" w:rsidRPr="00B303A6" w:rsidRDefault="00BD5934" w:rsidP="00B303A6">
            <w:pPr>
              <w:pStyle w:val="ListParagraph"/>
              <w:numPr>
                <w:ilvl w:val="0"/>
                <w:numId w:val="44"/>
              </w:numPr>
              <w:rPr>
                <w:i/>
              </w:rPr>
            </w:pPr>
            <w:proofErr w:type="spellStart"/>
            <w:r w:rsidRPr="00B303A6">
              <w:rPr>
                <w:i/>
              </w:rPr>
              <w:t>Sušenje</w:t>
            </w:r>
            <w:proofErr w:type="spellEnd"/>
          </w:p>
          <w:p w14:paraId="7627A569" w14:textId="77777777" w:rsidR="00491AF8" w:rsidRDefault="00491AF8" w:rsidP="00BD5934"/>
          <w:p w14:paraId="51FA494C" w14:textId="1BA72448" w:rsidR="00BD5934" w:rsidRDefault="00BD5934" w:rsidP="00BD5934">
            <w:proofErr w:type="spellStart"/>
            <w:r>
              <w:t>Sušenje</w:t>
            </w:r>
            <w:proofErr w:type="spellEnd"/>
            <w:r>
              <w:t xml:space="preserve"> se </w:t>
            </w:r>
            <w:proofErr w:type="spellStart"/>
            <w:r>
              <w:t>obavlja</w:t>
            </w:r>
            <w:proofErr w:type="spellEnd"/>
            <w:r>
              <w:t xml:space="preserve"> u </w:t>
            </w:r>
            <w:proofErr w:type="spellStart"/>
            <w:r>
              <w:t>komorama</w:t>
            </w:r>
            <w:proofErr w:type="spellEnd"/>
            <w:r>
              <w:t xml:space="preserve"> za </w:t>
            </w:r>
            <w:proofErr w:type="spellStart"/>
            <w:r>
              <w:t>sušenje</w:t>
            </w:r>
            <w:proofErr w:type="spellEnd"/>
            <w:r>
              <w:t xml:space="preserve"> po </w:t>
            </w:r>
            <w:proofErr w:type="spellStart"/>
            <w:r>
              <w:t>režimima</w:t>
            </w:r>
            <w:proofErr w:type="spellEnd"/>
            <w:r>
              <w:t xml:space="preserve"> </w:t>
            </w:r>
            <w:proofErr w:type="spellStart"/>
            <w:r>
              <w:t>definisanim</w:t>
            </w:r>
            <w:proofErr w:type="spellEnd"/>
            <w:r>
              <w:t xml:space="preserve"> u </w:t>
            </w:r>
            <w:proofErr w:type="spellStart"/>
            <w:r>
              <w:t>tehnolškom</w:t>
            </w:r>
            <w:proofErr w:type="spellEnd"/>
            <w:r>
              <w:t xml:space="preserve"> </w:t>
            </w:r>
            <w:proofErr w:type="spellStart"/>
            <w:r>
              <w:t>postupku</w:t>
            </w:r>
            <w:proofErr w:type="spellEnd"/>
            <w:r>
              <w:t xml:space="preserve"> </w:t>
            </w:r>
            <w:proofErr w:type="spellStart"/>
            <w:r>
              <w:t>proizvodnje</w:t>
            </w:r>
            <w:proofErr w:type="spellEnd"/>
            <w:r>
              <w:t xml:space="preserve"> za </w:t>
            </w:r>
            <w:proofErr w:type="spellStart"/>
            <w:r>
              <w:t>konkretan</w:t>
            </w:r>
            <w:proofErr w:type="spellEnd"/>
            <w:r>
              <w:t xml:space="preserve"> </w:t>
            </w:r>
            <w:proofErr w:type="spellStart"/>
            <w:r>
              <w:t>proizvod</w:t>
            </w:r>
            <w:proofErr w:type="spellEnd"/>
            <w:r>
              <w:t xml:space="preserve">. </w:t>
            </w:r>
            <w:proofErr w:type="spellStart"/>
            <w:r>
              <w:t>Parametri</w:t>
            </w:r>
            <w:proofErr w:type="spellEnd"/>
            <w:r>
              <w:t xml:space="preserve"> </w:t>
            </w:r>
            <w:proofErr w:type="spellStart"/>
            <w:r>
              <w:t>procesa</w:t>
            </w:r>
            <w:proofErr w:type="spellEnd"/>
            <w:r>
              <w:t xml:space="preserve"> </w:t>
            </w:r>
            <w:proofErr w:type="spellStart"/>
            <w:r>
              <w:t>sušenja</w:t>
            </w:r>
            <w:proofErr w:type="spellEnd"/>
            <w:r>
              <w:t xml:space="preserve"> se prate </w:t>
            </w:r>
            <w:proofErr w:type="spellStart"/>
            <w:r>
              <w:t>konstantno</w:t>
            </w:r>
            <w:proofErr w:type="spellEnd"/>
            <w:r>
              <w:t xml:space="preserve"> u </w:t>
            </w:r>
            <w:proofErr w:type="spellStart"/>
            <w:r>
              <w:t>toku</w:t>
            </w:r>
            <w:proofErr w:type="spellEnd"/>
            <w:r>
              <w:t xml:space="preserve"> </w:t>
            </w:r>
            <w:proofErr w:type="spellStart"/>
            <w:r>
              <w:t>procesa</w:t>
            </w:r>
            <w:proofErr w:type="spellEnd"/>
            <w:r>
              <w:t xml:space="preserve"> o </w:t>
            </w:r>
            <w:proofErr w:type="spellStart"/>
            <w:r>
              <w:t>čemu</w:t>
            </w:r>
            <w:proofErr w:type="spellEnd"/>
            <w:r>
              <w:t xml:space="preserve"> </w:t>
            </w:r>
            <w:proofErr w:type="spellStart"/>
            <w:r>
              <w:t>postoji</w:t>
            </w:r>
            <w:proofErr w:type="spellEnd"/>
            <w:r>
              <w:t xml:space="preserve"> </w:t>
            </w:r>
            <w:proofErr w:type="spellStart"/>
            <w:r>
              <w:t>odgovarajuća</w:t>
            </w:r>
            <w:proofErr w:type="spellEnd"/>
            <w:r>
              <w:t xml:space="preserve"> </w:t>
            </w:r>
            <w:proofErr w:type="spellStart"/>
            <w:r>
              <w:t>evidencija</w:t>
            </w:r>
            <w:proofErr w:type="spellEnd"/>
            <w:r>
              <w:t>.</w:t>
            </w:r>
          </w:p>
          <w:p w14:paraId="09DAC47A" w14:textId="77777777" w:rsidR="00BD5934" w:rsidRDefault="00BD5934" w:rsidP="00BD5934"/>
          <w:p w14:paraId="28B023F6" w14:textId="45FB4172" w:rsidR="00BD5934" w:rsidRPr="00B303A6" w:rsidRDefault="00BD5934" w:rsidP="00B303A6">
            <w:pPr>
              <w:pStyle w:val="ListParagraph"/>
              <w:numPr>
                <w:ilvl w:val="0"/>
                <w:numId w:val="44"/>
              </w:numPr>
              <w:rPr>
                <w:i/>
              </w:rPr>
            </w:pPr>
            <w:proofErr w:type="spellStart"/>
            <w:r w:rsidRPr="00B303A6">
              <w:rPr>
                <w:i/>
              </w:rPr>
              <w:t>Merenje</w:t>
            </w:r>
            <w:proofErr w:type="spellEnd"/>
            <w:r w:rsidRPr="00B303A6">
              <w:rPr>
                <w:i/>
              </w:rPr>
              <w:t xml:space="preserve"> mase</w:t>
            </w:r>
          </w:p>
          <w:p w14:paraId="0CFFDA18" w14:textId="77777777" w:rsidR="00491AF8" w:rsidRDefault="00491AF8" w:rsidP="00BD5934"/>
          <w:p w14:paraId="08604B38" w14:textId="57F5D52C" w:rsidR="00BD5934" w:rsidRDefault="00BD5934" w:rsidP="00BD5934">
            <w:r>
              <w:t xml:space="preserve">Po </w:t>
            </w:r>
            <w:proofErr w:type="spellStart"/>
            <w:r>
              <w:t>završetku</w:t>
            </w:r>
            <w:proofErr w:type="spellEnd"/>
            <w:r>
              <w:t xml:space="preserve"> </w:t>
            </w:r>
            <w:proofErr w:type="spellStart"/>
            <w:r>
              <w:t>sušenja</w:t>
            </w:r>
            <w:proofErr w:type="spellEnd"/>
            <w:r>
              <w:t xml:space="preserve">  </w:t>
            </w:r>
            <w:proofErr w:type="spellStart"/>
            <w:r>
              <w:t>pušničar</w:t>
            </w:r>
            <w:proofErr w:type="spellEnd"/>
            <w:r>
              <w:t xml:space="preserve"> </w:t>
            </w:r>
            <w:proofErr w:type="spellStart"/>
            <w:r>
              <w:t>vadi</w:t>
            </w:r>
            <w:proofErr w:type="spellEnd"/>
            <w:r>
              <w:t xml:space="preserve"> </w:t>
            </w:r>
            <w:proofErr w:type="spellStart"/>
            <w:r>
              <w:t>kolica</w:t>
            </w:r>
            <w:proofErr w:type="spellEnd"/>
            <w:r>
              <w:t xml:space="preserve"> iz </w:t>
            </w:r>
            <w:proofErr w:type="spellStart"/>
            <w:r>
              <w:t>komora</w:t>
            </w:r>
            <w:proofErr w:type="spellEnd"/>
            <w:r>
              <w:t xml:space="preserve"> </w:t>
            </w:r>
            <w:proofErr w:type="spellStart"/>
            <w:r>
              <w:t>i</w:t>
            </w:r>
            <w:proofErr w:type="spellEnd"/>
            <w:r>
              <w:t xml:space="preserve"> meri </w:t>
            </w:r>
            <w:proofErr w:type="spellStart"/>
            <w:r>
              <w:t>ih</w:t>
            </w:r>
            <w:proofErr w:type="spellEnd"/>
            <w:r>
              <w:t xml:space="preserve"> </w:t>
            </w:r>
            <w:proofErr w:type="spellStart"/>
            <w:r>
              <w:t>na</w:t>
            </w:r>
            <w:proofErr w:type="spellEnd"/>
            <w:r>
              <w:t xml:space="preserve"> </w:t>
            </w:r>
            <w:proofErr w:type="spellStart"/>
            <w:r>
              <w:t>podnoj</w:t>
            </w:r>
            <w:proofErr w:type="spellEnd"/>
            <w:r>
              <w:t xml:space="preserve"> </w:t>
            </w:r>
            <w:proofErr w:type="spellStart"/>
            <w:r>
              <w:t>vagi</w:t>
            </w:r>
            <w:proofErr w:type="spellEnd"/>
            <w:r>
              <w:t xml:space="preserve"> </w:t>
            </w:r>
            <w:proofErr w:type="spellStart"/>
            <w:r>
              <w:t>pri</w:t>
            </w:r>
            <w:proofErr w:type="spellEnd"/>
            <w:r>
              <w:t xml:space="preserve"> </w:t>
            </w:r>
            <w:proofErr w:type="spellStart"/>
            <w:r>
              <w:t>čemu</w:t>
            </w:r>
            <w:proofErr w:type="spellEnd"/>
            <w:r>
              <w:t xml:space="preserve"> </w:t>
            </w:r>
            <w:proofErr w:type="spellStart"/>
            <w:r>
              <w:t>oduzima</w:t>
            </w:r>
            <w:proofErr w:type="spellEnd"/>
            <w:r>
              <w:t xml:space="preserve"> </w:t>
            </w:r>
            <w:proofErr w:type="spellStart"/>
            <w:r>
              <w:t>masu</w:t>
            </w:r>
            <w:proofErr w:type="spellEnd"/>
            <w:r>
              <w:t xml:space="preserve"> </w:t>
            </w:r>
            <w:proofErr w:type="spellStart"/>
            <w:r>
              <w:t>kolica</w:t>
            </w:r>
            <w:proofErr w:type="spellEnd"/>
            <w:r>
              <w:t xml:space="preserve"> </w:t>
            </w:r>
            <w:proofErr w:type="spellStart"/>
            <w:r>
              <w:t>i</w:t>
            </w:r>
            <w:proofErr w:type="spellEnd"/>
            <w:r>
              <w:t xml:space="preserve"> </w:t>
            </w:r>
            <w:proofErr w:type="spellStart"/>
            <w:r>
              <w:t>štapova</w:t>
            </w:r>
            <w:proofErr w:type="spellEnd"/>
            <w:r>
              <w:t xml:space="preserve">. Na </w:t>
            </w:r>
            <w:proofErr w:type="spellStart"/>
            <w:r>
              <w:t>ovaj</w:t>
            </w:r>
            <w:proofErr w:type="spellEnd"/>
            <w:r>
              <w:t xml:space="preserve"> </w:t>
            </w:r>
            <w:proofErr w:type="spellStart"/>
            <w:r>
              <w:t>način</w:t>
            </w:r>
            <w:proofErr w:type="spellEnd"/>
            <w:r>
              <w:t xml:space="preserve"> </w:t>
            </w:r>
            <w:proofErr w:type="spellStart"/>
            <w:r>
              <w:t>obezbeđuje</w:t>
            </w:r>
            <w:proofErr w:type="spellEnd"/>
            <w:r>
              <w:t xml:space="preserve"> se </w:t>
            </w:r>
            <w:proofErr w:type="spellStart"/>
            <w:r>
              <w:t>podatak</w:t>
            </w:r>
            <w:proofErr w:type="spellEnd"/>
            <w:r>
              <w:t xml:space="preserve"> o </w:t>
            </w:r>
            <w:proofErr w:type="spellStart"/>
            <w:r>
              <w:t>gubicima</w:t>
            </w:r>
            <w:proofErr w:type="spellEnd"/>
            <w:r>
              <w:t xml:space="preserve"> / </w:t>
            </w:r>
            <w:proofErr w:type="spellStart"/>
            <w:r>
              <w:t>kalu</w:t>
            </w:r>
            <w:proofErr w:type="spellEnd"/>
            <w:r>
              <w:t xml:space="preserve"> </w:t>
            </w:r>
            <w:proofErr w:type="spellStart"/>
            <w:r>
              <w:t>sušenja</w:t>
            </w:r>
            <w:proofErr w:type="spellEnd"/>
            <w:r>
              <w:t xml:space="preserve">.   </w:t>
            </w:r>
          </w:p>
          <w:p w14:paraId="71325551" w14:textId="77777777" w:rsidR="00BD5934" w:rsidRDefault="00BD5934" w:rsidP="00BD5934"/>
          <w:p w14:paraId="33000A8C" w14:textId="636BDCF8" w:rsidR="00BD5934" w:rsidRPr="00B303A6" w:rsidRDefault="00BD5934" w:rsidP="00B303A6">
            <w:pPr>
              <w:pStyle w:val="ListParagraph"/>
              <w:numPr>
                <w:ilvl w:val="0"/>
                <w:numId w:val="44"/>
              </w:numPr>
              <w:rPr>
                <w:i/>
              </w:rPr>
            </w:pPr>
            <w:proofErr w:type="spellStart"/>
            <w:r w:rsidRPr="00B303A6">
              <w:rPr>
                <w:i/>
              </w:rPr>
              <w:t>Priprema</w:t>
            </w:r>
            <w:proofErr w:type="spellEnd"/>
            <w:r w:rsidRPr="00B303A6">
              <w:rPr>
                <w:i/>
              </w:rPr>
              <w:t xml:space="preserve"> za </w:t>
            </w:r>
            <w:proofErr w:type="spellStart"/>
            <w:r w:rsidRPr="00B303A6">
              <w:rPr>
                <w:i/>
              </w:rPr>
              <w:t>pakovanje</w:t>
            </w:r>
            <w:proofErr w:type="spellEnd"/>
            <w:r w:rsidRPr="00B303A6">
              <w:rPr>
                <w:i/>
              </w:rPr>
              <w:t xml:space="preserve">, </w:t>
            </w:r>
            <w:proofErr w:type="spellStart"/>
            <w:r w:rsidRPr="00B303A6">
              <w:rPr>
                <w:i/>
              </w:rPr>
              <w:t>pakovanje</w:t>
            </w:r>
            <w:proofErr w:type="spellEnd"/>
            <w:r w:rsidRPr="00B303A6">
              <w:rPr>
                <w:i/>
              </w:rPr>
              <w:t xml:space="preserve"> </w:t>
            </w:r>
            <w:proofErr w:type="spellStart"/>
            <w:r w:rsidRPr="00B303A6">
              <w:rPr>
                <w:i/>
              </w:rPr>
              <w:t>i</w:t>
            </w:r>
            <w:proofErr w:type="spellEnd"/>
            <w:r w:rsidRPr="00B303A6">
              <w:rPr>
                <w:i/>
              </w:rPr>
              <w:t xml:space="preserve"> </w:t>
            </w:r>
            <w:proofErr w:type="spellStart"/>
            <w:r w:rsidRPr="00B303A6">
              <w:rPr>
                <w:i/>
              </w:rPr>
              <w:t>merenje</w:t>
            </w:r>
            <w:proofErr w:type="spellEnd"/>
            <w:r w:rsidRPr="00B303A6">
              <w:rPr>
                <w:i/>
              </w:rPr>
              <w:t xml:space="preserve"> </w:t>
            </w:r>
          </w:p>
          <w:p w14:paraId="089AEA21" w14:textId="77777777" w:rsidR="00491AF8" w:rsidRDefault="00491AF8" w:rsidP="00BD5934"/>
          <w:p w14:paraId="23A17C18" w14:textId="19FC8C31" w:rsidR="00BD5934" w:rsidRDefault="00BD5934" w:rsidP="00BD5934">
            <w:proofErr w:type="spellStart"/>
            <w:r>
              <w:t>Radnik</w:t>
            </w:r>
            <w:proofErr w:type="spellEnd"/>
            <w:r>
              <w:t xml:space="preserve"> </w:t>
            </w:r>
            <w:proofErr w:type="spellStart"/>
            <w:r>
              <w:t>na</w:t>
            </w:r>
            <w:proofErr w:type="spellEnd"/>
            <w:r>
              <w:t xml:space="preserve"> </w:t>
            </w:r>
            <w:proofErr w:type="spellStart"/>
            <w:r>
              <w:t>pakovanju</w:t>
            </w:r>
            <w:proofErr w:type="spellEnd"/>
            <w:r>
              <w:t xml:space="preserve">, </w:t>
            </w:r>
            <w:proofErr w:type="spellStart"/>
            <w:r>
              <w:t>prema</w:t>
            </w:r>
            <w:proofErr w:type="spellEnd"/>
            <w:r>
              <w:t xml:space="preserve"> </w:t>
            </w:r>
            <w:proofErr w:type="spellStart"/>
            <w:r>
              <w:t>planu</w:t>
            </w:r>
            <w:proofErr w:type="spellEnd"/>
            <w:r>
              <w:t xml:space="preserve"> </w:t>
            </w:r>
            <w:proofErr w:type="spellStart"/>
            <w:r>
              <w:t>primljenom</w:t>
            </w:r>
            <w:proofErr w:type="spellEnd"/>
            <w:r>
              <w:t xml:space="preserve"> </w:t>
            </w:r>
            <w:proofErr w:type="spellStart"/>
            <w:r>
              <w:t>od</w:t>
            </w:r>
            <w:proofErr w:type="spellEnd"/>
            <w:r>
              <w:t xml:space="preserve"> </w:t>
            </w:r>
            <w:proofErr w:type="spellStart"/>
            <w:r>
              <w:t>strane</w:t>
            </w:r>
            <w:proofErr w:type="spellEnd"/>
            <w:r>
              <w:t xml:space="preserve"> </w:t>
            </w:r>
            <w:proofErr w:type="spellStart"/>
            <w:r>
              <w:t>planera</w:t>
            </w:r>
            <w:proofErr w:type="spellEnd"/>
            <w:r>
              <w:t xml:space="preserve"> </w:t>
            </w:r>
            <w:proofErr w:type="spellStart"/>
            <w:r>
              <w:t>proizvodnje</w:t>
            </w:r>
            <w:proofErr w:type="spellEnd"/>
            <w:r>
              <w:t xml:space="preserve">, </w:t>
            </w:r>
            <w:proofErr w:type="spellStart"/>
            <w:r>
              <w:t>vrši</w:t>
            </w:r>
            <w:proofErr w:type="spellEnd"/>
            <w:r>
              <w:t xml:space="preserve"> </w:t>
            </w:r>
            <w:proofErr w:type="spellStart"/>
            <w:r>
              <w:t>pakovanje</w:t>
            </w:r>
            <w:proofErr w:type="spellEnd"/>
            <w:r>
              <w:t xml:space="preserve"> </w:t>
            </w:r>
            <w:proofErr w:type="spellStart"/>
            <w:r>
              <w:t>proizvoda</w:t>
            </w:r>
            <w:proofErr w:type="spellEnd"/>
            <w:r>
              <w:t>.</w:t>
            </w:r>
          </w:p>
          <w:p w14:paraId="05227964" w14:textId="77777777" w:rsidR="00BD5934" w:rsidRDefault="00BD5934" w:rsidP="00BD5934">
            <w:proofErr w:type="spellStart"/>
            <w:r>
              <w:t>Proces</w:t>
            </w:r>
            <w:proofErr w:type="spellEnd"/>
            <w:r>
              <w:t xml:space="preserve"> </w:t>
            </w:r>
            <w:proofErr w:type="spellStart"/>
            <w:r>
              <w:t>pakovanja</w:t>
            </w:r>
            <w:proofErr w:type="spellEnd"/>
            <w:r>
              <w:t xml:space="preserve"> </w:t>
            </w:r>
            <w:proofErr w:type="spellStart"/>
            <w:r>
              <w:t>obuhvata</w:t>
            </w:r>
            <w:proofErr w:type="spellEnd"/>
            <w:r>
              <w:t xml:space="preserve"> </w:t>
            </w:r>
            <w:proofErr w:type="spellStart"/>
            <w:r>
              <w:t>pripremne</w:t>
            </w:r>
            <w:proofErr w:type="spellEnd"/>
            <w:r>
              <w:t xml:space="preserve"> </w:t>
            </w:r>
            <w:proofErr w:type="spellStart"/>
            <w:r>
              <w:t>radnje</w:t>
            </w:r>
            <w:proofErr w:type="spellEnd"/>
            <w:r>
              <w:t xml:space="preserve"> za </w:t>
            </w:r>
            <w:proofErr w:type="spellStart"/>
            <w:r>
              <w:t>pakovanje</w:t>
            </w:r>
            <w:proofErr w:type="spellEnd"/>
            <w:r>
              <w:t xml:space="preserve">, </w:t>
            </w:r>
            <w:proofErr w:type="spellStart"/>
            <w:r>
              <w:t>pakovanje</w:t>
            </w:r>
            <w:proofErr w:type="spellEnd"/>
            <w:r>
              <w:t xml:space="preserve"> </w:t>
            </w:r>
            <w:proofErr w:type="spellStart"/>
            <w:r>
              <w:t>i</w:t>
            </w:r>
            <w:proofErr w:type="spellEnd"/>
            <w:r>
              <w:t xml:space="preserve"> </w:t>
            </w:r>
            <w:proofErr w:type="spellStart"/>
            <w:r>
              <w:t>merenje</w:t>
            </w:r>
            <w:proofErr w:type="spellEnd"/>
            <w:r>
              <w:t xml:space="preserve"> </w:t>
            </w:r>
            <w:proofErr w:type="spellStart"/>
            <w:r>
              <w:t>proizvoda</w:t>
            </w:r>
            <w:proofErr w:type="spellEnd"/>
          </w:p>
          <w:p w14:paraId="1697AE8C" w14:textId="2C5F8C99" w:rsidR="00BD5934" w:rsidRDefault="00BD5934" w:rsidP="00BD5934">
            <w:proofErr w:type="spellStart"/>
            <w:r>
              <w:t>Pripremne</w:t>
            </w:r>
            <w:proofErr w:type="spellEnd"/>
            <w:r>
              <w:t xml:space="preserve"> </w:t>
            </w:r>
            <w:proofErr w:type="spellStart"/>
            <w:r>
              <w:t>radnje</w:t>
            </w:r>
            <w:proofErr w:type="spellEnd"/>
            <w:r>
              <w:t xml:space="preserve"> za </w:t>
            </w:r>
            <w:proofErr w:type="spellStart"/>
            <w:r>
              <w:t>pakovanje</w:t>
            </w:r>
            <w:proofErr w:type="spellEnd"/>
            <w:r w:rsidR="00491AF8">
              <w:t>:</w:t>
            </w:r>
          </w:p>
          <w:p w14:paraId="540FF3B2" w14:textId="48773B9B" w:rsidR="00BD5934" w:rsidRDefault="00BD5934" w:rsidP="00B303A6">
            <w:pPr>
              <w:pStyle w:val="ListParagraph"/>
              <w:numPr>
                <w:ilvl w:val="0"/>
                <w:numId w:val="46"/>
              </w:numPr>
            </w:pPr>
            <w:proofErr w:type="spellStart"/>
            <w:r>
              <w:t>Namrzavanje</w:t>
            </w:r>
            <w:proofErr w:type="spellEnd"/>
            <w:r>
              <w:t xml:space="preserve">  (</w:t>
            </w:r>
            <w:proofErr w:type="spellStart"/>
            <w:r>
              <w:t>namrzavanje</w:t>
            </w:r>
            <w:proofErr w:type="spellEnd"/>
            <w:r>
              <w:t xml:space="preserve"> </w:t>
            </w:r>
            <w:proofErr w:type="spellStart"/>
            <w:r>
              <w:t>proizvoda</w:t>
            </w:r>
            <w:proofErr w:type="spellEnd"/>
            <w:r>
              <w:t xml:space="preserve"> u </w:t>
            </w:r>
            <w:proofErr w:type="spellStart"/>
            <w:r>
              <w:t>cilju</w:t>
            </w:r>
            <w:proofErr w:type="spellEnd"/>
            <w:r>
              <w:t xml:space="preserve"> </w:t>
            </w:r>
            <w:proofErr w:type="spellStart"/>
            <w:r>
              <w:t>lakšeg</w:t>
            </w:r>
            <w:proofErr w:type="spellEnd"/>
            <w:r>
              <w:t xml:space="preserve"> </w:t>
            </w:r>
            <w:proofErr w:type="spellStart"/>
            <w:r>
              <w:t>narezivanja</w:t>
            </w:r>
            <w:proofErr w:type="spellEnd"/>
            <w:r>
              <w:t xml:space="preserve"> </w:t>
            </w:r>
            <w:proofErr w:type="spellStart"/>
            <w:r>
              <w:t>istog</w:t>
            </w:r>
            <w:proofErr w:type="spellEnd"/>
            <w:r>
              <w:t xml:space="preserve"> </w:t>
            </w:r>
            <w:proofErr w:type="spellStart"/>
            <w:r>
              <w:t>na</w:t>
            </w:r>
            <w:proofErr w:type="spellEnd"/>
            <w:r>
              <w:t xml:space="preserve"> </w:t>
            </w:r>
            <w:proofErr w:type="spellStart"/>
            <w:r>
              <w:t>slajserici</w:t>
            </w:r>
            <w:proofErr w:type="spellEnd"/>
            <w:r>
              <w:t>)</w:t>
            </w:r>
          </w:p>
          <w:p w14:paraId="0304CE68" w14:textId="1B64AE59" w:rsidR="00BD5934" w:rsidRDefault="00491AF8" w:rsidP="00B303A6">
            <w:pPr>
              <w:pStyle w:val="ListParagraph"/>
              <w:numPr>
                <w:ilvl w:val="0"/>
                <w:numId w:val="46"/>
              </w:numPr>
            </w:pPr>
            <w:proofErr w:type="spellStart"/>
            <w:r>
              <w:t>N</w:t>
            </w:r>
            <w:r w:rsidR="00BD5934">
              <w:t>arezivanje</w:t>
            </w:r>
            <w:proofErr w:type="spellEnd"/>
            <w:r w:rsidR="00BD5934">
              <w:t xml:space="preserve"> (</w:t>
            </w:r>
            <w:proofErr w:type="spellStart"/>
            <w:r w:rsidR="00BD5934">
              <w:t>skidanje</w:t>
            </w:r>
            <w:proofErr w:type="spellEnd"/>
            <w:r w:rsidR="00BD5934">
              <w:t xml:space="preserve"> </w:t>
            </w:r>
            <w:proofErr w:type="spellStart"/>
            <w:r w:rsidR="00BD5934">
              <w:t>omotača</w:t>
            </w:r>
            <w:proofErr w:type="spellEnd"/>
            <w:r w:rsidR="00BD5934">
              <w:t xml:space="preserve"> </w:t>
            </w:r>
            <w:proofErr w:type="spellStart"/>
            <w:r w:rsidR="00BD5934">
              <w:t>sa</w:t>
            </w:r>
            <w:proofErr w:type="spellEnd"/>
            <w:r w:rsidR="00BD5934">
              <w:t xml:space="preserve"> </w:t>
            </w:r>
            <w:proofErr w:type="spellStart"/>
            <w:r w:rsidR="00BD5934">
              <w:t>proizvoda</w:t>
            </w:r>
            <w:proofErr w:type="spellEnd"/>
            <w:r w:rsidR="00BD5934">
              <w:t xml:space="preserve"> </w:t>
            </w:r>
            <w:proofErr w:type="spellStart"/>
            <w:r w:rsidR="00BD5934">
              <w:t>i</w:t>
            </w:r>
            <w:proofErr w:type="spellEnd"/>
            <w:r w:rsidR="00BD5934">
              <w:t xml:space="preserve"> </w:t>
            </w:r>
            <w:proofErr w:type="spellStart"/>
            <w:r w:rsidR="00BD5934">
              <w:t>narezivanje</w:t>
            </w:r>
            <w:proofErr w:type="spellEnd"/>
            <w:r w:rsidR="00BD5934">
              <w:t xml:space="preserve"> </w:t>
            </w:r>
            <w:proofErr w:type="spellStart"/>
            <w:r w:rsidR="00BD5934">
              <w:t>na</w:t>
            </w:r>
            <w:proofErr w:type="spellEnd"/>
            <w:r w:rsidR="00BD5934">
              <w:t xml:space="preserve"> </w:t>
            </w:r>
            <w:proofErr w:type="spellStart"/>
            <w:r w:rsidR="00BD5934">
              <w:t>slajserici</w:t>
            </w:r>
            <w:proofErr w:type="spellEnd"/>
            <w:r w:rsidR="00BD5934">
              <w:t xml:space="preserve">)  </w:t>
            </w:r>
          </w:p>
          <w:p w14:paraId="6A6F1DFB" w14:textId="77777777" w:rsidR="00BD5934" w:rsidRDefault="00BD5934" w:rsidP="00BD5934"/>
          <w:p w14:paraId="43DE1AD9" w14:textId="354BF75D" w:rsidR="00BD5934" w:rsidRDefault="00BD5934" w:rsidP="00BD5934">
            <w:proofErr w:type="spellStart"/>
            <w:r>
              <w:t>Pakovanje</w:t>
            </w:r>
            <w:proofErr w:type="spellEnd"/>
            <w:r>
              <w:t xml:space="preserve"> i </w:t>
            </w:r>
            <w:proofErr w:type="spellStart"/>
            <w:r>
              <w:t>merenje</w:t>
            </w:r>
            <w:proofErr w:type="spellEnd"/>
            <w:r w:rsidR="00491AF8">
              <w:t>:</w:t>
            </w:r>
          </w:p>
          <w:p w14:paraId="3AB8E08E" w14:textId="31C0FC12" w:rsidR="00BD5934" w:rsidRDefault="00BD5934" w:rsidP="00B303A6">
            <w:pPr>
              <w:pStyle w:val="ListParagraph"/>
              <w:numPr>
                <w:ilvl w:val="0"/>
                <w:numId w:val="47"/>
              </w:numPr>
            </w:pPr>
            <w:proofErr w:type="spellStart"/>
            <w:r>
              <w:t>Pakovanje</w:t>
            </w:r>
            <w:proofErr w:type="spellEnd"/>
            <w:r>
              <w:t xml:space="preserve"> u </w:t>
            </w:r>
            <w:proofErr w:type="spellStart"/>
            <w:r>
              <w:t>zaštitnoj</w:t>
            </w:r>
            <w:proofErr w:type="spellEnd"/>
            <w:r>
              <w:t xml:space="preserve"> </w:t>
            </w:r>
            <w:proofErr w:type="spellStart"/>
            <w:r>
              <w:t>atmosferi</w:t>
            </w:r>
            <w:proofErr w:type="spellEnd"/>
            <w:r>
              <w:t xml:space="preserve"> </w:t>
            </w:r>
            <w:r w:rsidR="00CC287F">
              <w:t xml:space="preserve">- </w:t>
            </w:r>
            <w:proofErr w:type="spellStart"/>
            <w:r>
              <w:t>radnik</w:t>
            </w:r>
            <w:proofErr w:type="spellEnd"/>
            <w:r>
              <w:t xml:space="preserve"> </w:t>
            </w:r>
            <w:proofErr w:type="spellStart"/>
            <w:r>
              <w:t>na</w:t>
            </w:r>
            <w:proofErr w:type="spellEnd"/>
            <w:r>
              <w:t xml:space="preserve"> </w:t>
            </w:r>
            <w:proofErr w:type="spellStart"/>
            <w:r>
              <w:t>liniji</w:t>
            </w:r>
            <w:proofErr w:type="spellEnd"/>
            <w:r>
              <w:t xml:space="preserve"> za </w:t>
            </w:r>
            <w:proofErr w:type="spellStart"/>
            <w:r>
              <w:t>pakovanje</w:t>
            </w:r>
            <w:proofErr w:type="spellEnd"/>
            <w:r>
              <w:t xml:space="preserve"> u </w:t>
            </w:r>
            <w:proofErr w:type="spellStart"/>
            <w:r>
              <w:t>zaštitnoj</w:t>
            </w:r>
            <w:proofErr w:type="spellEnd"/>
            <w:r>
              <w:t xml:space="preserve"> </w:t>
            </w:r>
            <w:proofErr w:type="spellStart"/>
            <w:r>
              <w:t>atmosferi</w:t>
            </w:r>
            <w:proofErr w:type="spellEnd"/>
            <w:r>
              <w:t xml:space="preserve"> </w:t>
            </w:r>
            <w:proofErr w:type="spellStart"/>
            <w:r>
              <w:t>postavlja</w:t>
            </w:r>
            <w:proofErr w:type="spellEnd"/>
            <w:r>
              <w:t xml:space="preserve"> </w:t>
            </w:r>
            <w:proofErr w:type="spellStart"/>
            <w:r>
              <w:t>odgovarajuću</w:t>
            </w:r>
            <w:proofErr w:type="spellEnd"/>
            <w:r>
              <w:t xml:space="preserve"> </w:t>
            </w:r>
            <w:proofErr w:type="spellStart"/>
            <w:r>
              <w:t>ambalažu</w:t>
            </w:r>
            <w:proofErr w:type="spellEnd"/>
            <w:r>
              <w:t xml:space="preserve"> (film / </w:t>
            </w:r>
            <w:proofErr w:type="spellStart"/>
            <w:r>
              <w:t>foliju</w:t>
            </w:r>
            <w:proofErr w:type="spellEnd"/>
            <w:r>
              <w:t xml:space="preserve">) </w:t>
            </w:r>
            <w:proofErr w:type="spellStart"/>
            <w:r>
              <w:t>na</w:t>
            </w:r>
            <w:proofErr w:type="spellEnd"/>
            <w:r>
              <w:t xml:space="preserve"> </w:t>
            </w:r>
            <w:proofErr w:type="spellStart"/>
            <w:r>
              <w:t>mašinu</w:t>
            </w:r>
            <w:proofErr w:type="spellEnd"/>
            <w:r>
              <w:t xml:space="preserve">, </w:t>
            </w:r>
            <w:proofErr w:type="spellStart"/>
            <w:r>
              <w:t>ulaže</w:t>
            </w:r>
            <w:proofErr w:type="spellEnd"/>
            <w:r>
              <w:t xml:space="preserve"> </w:t>
            </w:r>
            <w:proofErr w:type="spellStart"/>
            <w:r>
              <w:t>proizvode</w:t>
            </w:r>
            <w:proofErr w:type="spellEnd"/>
            <w:r>
              <w:t xml:space="preserve"> </w:t>
            </w:r>
            <w:proofErr w:type="spellStart"/>
            <w:r>
              <w:lastRenderedPageBreak/>
              <w:t>na</w:t>
            </w:r>
            <w:proofErr w:type="spellEnd"/>
            <w:r>
              <w:t xml:space="preserve"> </w:t>
            </w:r>
            <w:proofErr w:type="spellStart"/>
            <w:r>
              <w:t>traku</w:t>
            </w:r>
            <w:proofErr w:type="spellEnd"/>
            <w:r>
              <w:t xml:space="preserve"> za </w:t>
            </w:r>
            <w:proofErr w:type="spellStart"/>
            <w:r>
              <w:t>pakovanje</w:t>
            </w:r>
            <w:proofErr w:type="spellEnd"/>
            <w:r>
              <w:t xml:space="preserve"> </w:t>
            </w:r>
            <w:proofErr w:type="spellStart"/>
            <w:r>
              <w:t>i</w:t>
            </w:r>
            <w:proofErr w:type="spellEnd"/>
            <w:r>
              <w:t xml:space="preserve"> </w:t>
            </w:r>
            <w:proofErr w:type="spellStart"/>
            <w:r>
              <w:t>startuje</w:t>
            </w:r>
            <w:proofErr w:type="spellEnd"/>
            <w:r>
              <w:t xml:space="preserve"> </w:t>
            </w:r>
            <w:proofErr w:type="spellStart"/>
            <w:r>
              <w:t>mašinu</w:t>
            </w:r>
            <w:proofErr w:type="spellEnd"/>
            <w:r>
              <w:t xml:space="preserve">. </w:t>
            </w:r>
            <w:proofErr w:type="spellStart"/>
            <w:r>
              <w:t>Mašina</w:t>
            </w:r>
            <w:proofErr w:type="spellEnd"/>
            <w:r>
              <w:t xml:space="preserve"> </w:t>
            </w:r>
            <w:proofErr w:type="spellStart"/>
            <w:r>
              <w:t>pakuje</w:t>
            </w:r>
            <w:proofErr w:type="spellEnd"/>
            <w:r>
              <w:t xml:space="preserve"> </w:t>
            </w:r>
            <w:proofErr w:type="spellStart"/>
            <w:r>
              <w:t>proizvod</w:t>
            </w:r>
            <w:proofErr w:type="spellEnd"/>
            <w:r>
              <w:t xml:space="preserve"> u film, </w:t>
            </w:r>
            <w:proofErr w:type="spellStart"/>
            <w:r>
              <w:t>pri</w:t>
            </w:r>
            <w:proofErr w:type="spellEnd"/>
            <w:r>
              <w:t xml:space="preserve"> </w:t>
            </w:r>
            <w:proofErr w:type="spellStart"/>
            <w:r>
              <w:t>čemu</w:t>
            </w:r>
            <w:proofErr w:type="spellEnd"/>
            <w:r>
              <w:t xml:space="preserve"> u </w:t>
            </w:r>
            <w:proofErr w:type="spellStart"/>
            <w:r>
              <w:t>pakovanje</w:t>
            </w:r>
            <w:proofErr w:type="spellEnd"/>
            <w:r>
              <w:t xml:space="preserve"> </w:t>
            </w:r>
            <w:proofErr w:type="spellStart"/>
            <w:r>
              <w:t>dozira</w:t>
            </w:r>
            <w:proofErr w:type="spellEnd"/>
            <w:r>
              <w:t xml:space="preserve"> </w:t>
            </w:r>
            <w:proofErr w:type="spellStart"/>
            <w:r>
              <w:t>odgovarajuću</w:t>
            </w:r>
            <w:proofErr w:type="spellEnd"/>
            <w:r>
              <w:t xml:space="preserve">, </w:t>
            </w:r>
            <w:proofErr w:type="spellStart"/>
            <w:r>
              <w:t>podešenu</w:t>
            </w:r>
            <w:proofErr w:type="spellEnd"/>
            <w:r>
              <w:t xml:space="preserve"> </w:t>
            </w:r>
            <w:proofErr w:type="spellStart"/>
            <w:r>
              <w:t>količinu</w:t>
            </w:r>
            <w:proofErr w:type="spellEnd"/>
            <w:r>
              <w:t xml:space="preserve"> </w:t>
            </w:r>
            <w:proofErr w:type="spellStart"/>
            <w:r>
              <w:t>mešavine</w:t>
            </w:r>
            <w:proofErr w:type="spellEnd"/>
            <w:r>
              <w:t xml:space="preserve"> </w:t>
            </w:r>
            <w:proofErr w:type="spellStart"/>
            <w:r>
              <w:t>gasova</w:t>
            </w:r>
            <w:proofErr w:type="spellEnd"/>
            <w:r>
              <w:t xml:space="preserve">. </w:t>
            </w:r>
            <w:proofErr w:type="spellStart"/>
            <w:r>
              <w:t>Mašina</w:t>
            </w:r>
            <w:proofErr w:type="spellEnd"/>
            <w:r>
              <w:t xml:space="preserve"> </w:t>
            </w:r>
            <w:proofErr w:type="spellStart"/>
            <w:r>
              <w:t>zatvara</w:t>
            </w:r>
            <w:proofErr w:type="spellEnd"/>
            <w:r>
              <w:t xml:space="preserve"> </w:t>
            </w:r>
            <w:proofErr w:type="spellStart"/>
            <w:r>
              <w:t>proizvod</w:t>
            </w:r>
            <w:proofErr w:type="spellEnd"/>
            <w:r>
              <w:t xml:space="preserve"> </w:t>
            </w:r>
            <w:proofErr w:type="spellStart"/>
            <w:r>
              <w:t>varenjem</w:t>
            </w:r>
            <w:proofErr w:type="spellEnd"/>
            <w:r>
              <w:t xml:space="preserve"> </w:t>
            </w:r>
            <w:proofErr w:type="spellStart"/>
            <w:r>
              <w:t>peglama</w:t>
            </w:r>
            <w:proofErr w:type="spellEnd"/>
            <w:r>
              <w:t xml:space="preserve">. </w:t>
            </w:r>
            <w:proofErr w:type="spellStart"/>
            <w:r>
              <w:t>Svaki</w:t>
            </w:r>
            <w:proofErr w:type="spellEnd"/>
            <w:r>
              <w:t xml:space="preserve"> </w:t>
            </w:r>
            <w:proofErr w:type="spellStart"/>
            <w:r>
              <w:t>komad</w:t>
            </w:r>
            <w:proofErr w:type="spellEnd"/>
            <w:r>
              <w:t xml:space="preserve"> </w:t>
            </w:r>
            <w:proofErr w:type="spellStart"/>
            <w:r>
              <w:t>prelazi</w:t>
            </w:r>
            <w:proofErr w:type="spellEnd"/>
            <w:r>
              <w:t xml:space="preserve"> </w:t>
            </w:r>
            <w:proofErr w:type="spellStart"/>
            <w:r>
              <w:t>preko</w:t>
            </w:r>
            <w:proofErr w:type="spellEnd"/>
            <w:r>
              <w:t xml:space="preserve"> </w:t>
            </w:r>
            <w:proofErr w:type="spellStart"/>
            <w:r>
              <w:t>vage</w:t>
            </w:r>
            <w:proofErr w:type="spellEnd"/>
            <w:r>
              <w:t xml:space="preserve"> </w:t>
            </w:r>
            <w:proofErr w:type="spellStart"/>
            <w:r>
              <w:t>pri</w:t>
            </w:r>
            <w:proofErr w:type="spellEnd"/>
            <w:r>
              <w:t xml:space="preserve"> </w:t>
            </w:r>
            <w:proofErr w:type="spellStart"/>
            <w:r>
              <w:t>čemu</w:t>
            </w:r>
            <w:proofErr w:type="spellEnd"/>
            <w:r>
              <w:t xml:space="preserve"> se </w:t>
            </w:r>
            <w:proofErr w:type="spellStart"/>
            <w:r>
              <w:t>štampa</w:t>
            </w:r>
            <w:proofErr w:type="spellEnd"/>
            <w:r>
              <w:t xml:space="preserve"> </w:t>
            </w:r>
            <w:proofErr w:type="spellStart"/>
            <w:r>
              <w:t>etiketa</w:t>
            </w:r>
            <w:proofErr w:type="spellEnd"/>
            <w:r>
              <w:t xml:space="preserve"> </w:t>
            </w:r>
            <w:proofErr w:type="spellStart"/>
            <w:r>
              <w:t>na</w:t>
            </w:r>
            <w:proofErr w:type="spellEnd"/>
            <w:r>
              <w:t xml:space="preserve"> </w:t>
            </w:r>
            <w:proofErr w:type="spellStart"/>
            <w:r>
              <w:t>kojoj</w:t>
            </w:r>
            <w:proofErr w:type="spellEnd"/>
            <w:r>
              <w:t xml:space="preserve"> se </w:t>
            </w:r>
            <w:proofErr w:type="spellStart"/>
            <w:r>
              <w:t>nalazi</w:t>
            </w:r>
            <w:proofErr w:type="spellEnd"/>
            <w:r>
              <w:t xml:space="preserve"> </w:t>
            </w:r>
            <w:proofErr w:type="spellStart"/>
            <w:r>
              <w:t>osnovni</w:t>
            </w:r>
            <w:proofErr w:type="spellEnd"/>
            <w:r>
              <w:t xml:space="preserve"> </w:t>
            </w:r>
            <w:proofErr w:type="spellStart"/>
            <w:r>
              <w:t>podaci</w:t>
            </w:r>
            <w:proofErr w:type="spellEnd"/>
            <w:r>
              <w:t xml:space="preserve"> o </w:t>
            </w:r>
            <w:proofErr w:type="spellStart"/>
            <w:r>
              <w:t>proizvodu</w:t>
            </w:r>
            <w:proofErr w:type="spellEnd"/>
            <w:r>
              <w:t xml:space="preserve"> (</w:t>
            </w:r>
            <w:proofErr w:type="spellStart"/>
            <w:r>
              <w:t>naziv</w:t>
            </w:r>
            <w:proofErr w:type="spellEnd"/>
            <w:r>
              <w:t>, bar-</w:t>
            </w:r>
            <w:proofErr w:type="spellStart"/>
            <w:r>
              <w:t>kod</w:t>
            </w:r>
            <w:proofErr w:type="spellEnd"/>
            <w:r>
              <w:t xml:space="preserve">, masa </w:t>
            </w:r>
            <w:proofErr w:type="spellStart"/>
            <w:r>
              <w:t>proizvoda</w:t>
            </w:r>
            <w:proofErr w:type="spellEnd"/>
            <w:r>
              <w:t xml:space="preserve">, lot </w:t>
            </w:r>
            <w:proofErr w:type="spellStart"/>
            <w:r>
              <w:t>i</w:t>
            </w:r>
            <w:proofErr w:type="spellEnd"/>
            <w:r>
              <w:t xml:space="preserve"> </w:t>
            </w:r>
            <w:proofErr w:type="spellStart"/>
            <w:r>
              <w:t>rok</w:t>
            </w:r>
            <w:proofErr w:type="spellEnd"/>
            <w:r>
              <w:t xml:space="preserve"> </w:t>
            </w:r>
            <w:proofErr w:type="spellStart"/>
            <w:r>
              <w:t>trejanja</w:t>
            </w:r>
            <w:proofErr w:type="spellEnd"/>
            <w:r>
              <w:t>.</w:t>
            </w:r>
          </w:p>
          <w:p w14:paraId="41A310BE" w14:textId="6D927E5D" w:rsidR="00BD5934" w:rsidRDefault="00BD5934" w:rsidP="00B303A6">
            <w:pPr>
              <w:pStyle w:val="ListParagraph"/>
              <w:numPr>
                <w:ilvl w:val="0"/>
                <w:numId w:val="47"/>
              </w:numPr>
            </w:pPr>
            <w:proofErr w:type="spellStart"/>
            <w:r>
              <w:t>Pakovanje</w:t>
            </w:r>
            <w:proofErr w:type="spellEnd"/>
            <w:r>
              <w:t xml:space="preserve"> u </w:t>
            </w:r>
            <w:r w:rsidR="00CC287F">
              <w:t xml:space="preserve">vacuum - </w:t>
            </w:r>
            <w:proofErr w:type="spellStart"/>
            <w:r>
              <w:t>radnik</w:t>
            </w:r>
            <w:proofErr w:type="spellEnd"/>
            <w:r>
              <w:t xml:space="preserve"> </w:t>
            </w:r>
            <w:proofErr w:type="spellStart"/>
            <w:r>
              <w:t>na</w:t>
            </w:r>
            <w:proofErr w:type="spellEnd"/>
            <w:r>
              <w:t xml:space="preserve"> </w:t>
            </w:r>
            <w:proofErr w:type="spellStart"/>
            <w:r>
              <w:t>pakovanju</w:t>
            </w:r>
            <w:proofErr w:type="spellEnd"/>
            <w:r>
              <w:t xml:space="preserve"> </w:t>
            </w:r>
            <w:proofErr w:type="spellStart"/>
            <w:r>
              <w:t>proizvoda</w:t>
            </w:r>
            <w:proofErr w:type="spellEnd"/>
            <w:r>
              <w:t xml:space="preserve"> u </w:t>
            </w:r>
            <w:proofErr w:type="spellStart"/>
            <w:r>
              <w:t>vakuum</w:t>
            </w:r>
            <w:proofErr w:type="spellEnd"/>
            <w:r>
              <w:t xml:space="preserve"> </w:t>
            </w:r>
            <w:proofErr w:type="spellStart"/>
            <w:r>
              <w:t>stavlja</w:t>
            </w:r>
            <w:proofErr w:type="spellEnd"/>
            <w:r>
              <w:t xml:space="preserve"> </w:t>
            </w:r>
            <w:proofErr w:type="spellStart"/>
            <w:r>
              <w:t>proizvod</w:t>
            </w:r>
            <w:proofErr w:type="spellEnd"/>
            <w:r>
              <w:t xml:space="preserve"> u </w:t>
            </w:r>
            <w:proofErr w:type="spellStart"/>
            <w:r>
              <w:t>odgovarajuću</w:t>
            </w:r>
            <w:proofErr w:type="spellEnd"/>
            <w:r>
              <w:t xml:space="preserve"> </w:t>
            </w:r>
            <w:proofErr w:type="spellStart"/>
            <w:r>
              <w:t>kesu</w:t>
            </w:r>
            <w:proofErr w:type="spellEnd"/>
            <w:r>
              <w:t xml:space="preserve">, a </w:t>
            </w:r>
            <w:proofErr w:type="spellStart"/>
            <w:r>
              <w:t>potom</w:t>
            </w:r>
            <w:proofErr w:type="spellEnd"/>
            <w:r>
              <w:t xml:space="preserve"> </w:t>
            </w:r>
            <w:proofErr w:type="spellStart"/>
            <w:r>
              <w:t>postavlja</w:t>
            </w:r>
            <w:proofErr w:type="spellEnd"/>
            <w:r>
              <w:t xml:space="preserve"> </w:t>
            </w:r>
            <w:proofErr w:type="spellStart"/>
            <w:r>
              <w:t>na</w:t>
            </w:r>
            <w:proofErr w:type="spellEnd"/>
            <w:r>
              <w:t xml:space="preserve"> </w:t>
            </w:r>
            <w:proofErr w:type="spellStart"/>
            <w:r>
              <w:t>mašinu</w:t>
            </w:r>
            <w:proofErr w:type="spellEnd"/>
            <w:r>
              <w:t xml:space="preserve"> za </w:t>
            </w:r>
            <w:proofErr w:type="spellStart"/>
            <w:r>
              <w:t>pakovanje</w:t>
            </w:r>
            <w:proofErr w:type="spellEnd"/>
            <w:r>
              <w:t xml:space="preserve"> / </w:t>
            </w:r>
            <w:proofErr w:type="spellStart"/>
            <w:r>
              <w:t>zatvaranje</w:t>
            </w:r>
            <w:proofErr w:type="spellEnd"/>
            <w:r>
              <w:t xml:space="preserve"> u </w:t>
            </w:r>
            <w:proofErr w:type="spellStart"/>
            <w:r>
              <w:t>vakuum</w:t>
            </w:r>
            <w:proofErr w:type="spellEnd"/>
            <w:r>
              <w:t xml:space="preserve">. </w:t>
            </w:r>
            <w:proofErr w:type="spellStart"/>
            <w:r>
              <w:t>Mašina</w:t>
            </w:r>
            <w:proofErr w:type="spellEnd"/>
            <w:r>
              <w:t xml:space="preserve"> </w:t>
            </w:r>
            <w:proofErr w:type="spellStart"/>
            <w:r>
              <w:t>zatvara</w:t>
            </w:r>
            <w:proofErr w:type="spellEnd"/>
            <w:r>
              <w:t xml:space="preserve"> </w:t>
            </w:r>
            <w:proofErr w:type="spellStart"/>
            <w:r>
              <w:t>proizvod</w:t>
            </w:r>
            <w:proofErr w:type="spellEnd"/>
            <w:r>
              <w:t xml:space="preserve"> / </w:t>
            </w:r>
            <w:proofErr w:type="spellStart"/>
            <w:r>
              <w:t>vakuumira</w:t>
            </w:r>
            <w:proofErr w:type="spellEnd"/>
            <w:r>
              <w:t xml:space="preserve"> </w:t>
            </w:r>
            <w:proofErr w:type="spellStart"/>
            <w:r>
              <w:t>kesu</w:t>
            </w:r>
            <w:proofErr w:type="spellEnd"/>
            <w:r>
              <w:t xml:space="preserve">, </w:t>
            </w:r>
            <w:proofErr w:type="spellStart"/>
            <w:r>
              <w:t>pri</w:t>
            </w:r>
            <w:proofErr w:type="spellEnd"/>
            <w:r>
              <w:t xml:space="preserve"> </w:t>
            </w:r>
            <w:proofErr w:type="spellStart"/>
            <w:r>
              <w:t>čemu</w:t>
            </w:r>
            <w:proofErr w:type="spellEnd"/>
            <w:r>
              <w:t xml:space="preserve"> </w:t>
            </w:r>
            <w:proofErr w:type="spellStart"/>
            <w:r>
              <w:t>kesa</w:t>
            </w:r>
            <w:proofErr w:type="spellEnd"/>
            <w:r>
              <w:t xml:space="preserve"> </w:t>
            </w:r>
            <w:proofErr w:type="spellStart"/>
            <w:r>
              <w:t>treba</w:t>
            </w:r>
            <w:proofErr w:type="spellEnd"/>
            <w:r>
              <w:t xml:space="preserve"> </w:t>
            </w:r>
            <w:proofErr w:type="spellStart"/>
            <w:r>
              <w:t>pravilno</w:t>
            </w:r>
            <w:proofErr w:type="spellEnd"/>
            <w:r>
              <w:t xml:space="preserve"> </w:t>
            </w:r>
            <w:proofErr w:type="spellStart"/>
            <w:r>
              <w:t>i</w:t>
            </w:r>
            <w:proofErr w:type="spellEnd"/>
            <w:r>
              <w:t xml:space="preserve"> bez </w:t>
            </w:r>
            <w:proofErr w:type="spellStart"/>
            <w:r>
              <w:t>zaostalog</w:t>
            </w:r>
            <w:proofErr w:type="spellEnd"/>
            <w:r>
              <w:t xml:space="preserve"> </w:t>
            </w:r>
            <w:proofErr w:type="spellStart"/>
            <w:r>
              <w:t>vazduha</w:t>
            </w:r>
            <w:proofErr w:type="spellEnd"/>
            <w:r>
              <w:t xml:space="preserve"> da </w:t>
            </w:r>
            <w:proofErr w:type="spellStart"/>
            <w:r>
              <w:t>prijanja</w:t>
            </w:r>
            <w:proofErr w:type="spellEnd"/>
            <w:r>
              <w:t xml:space="preserve"> </w:t>
            </w:r>
            <w:proofErr w:type="spellStart"/>
            <w:r>
              <w:t>uz</w:t>
            </w:r>
            <w:proofErr w:type="spellEnd"/>
            <w:r>
              <w:t xml:space="preserve"> </w:t>
            </w:r>
            <w:proofErr w:type="spellStart"/>
            <w:r>
              <w:t>proizvod</w:t>
            </w:r>
            <w:proofErr w:type="spellEnd"/>
            <w:r>
              <w:t xml:space="preserve">. </w:t>
            </w:r>
            <w:proofErr w:type="spellStart"/>
            <w:r>
              <w:t>Svaki</w:t>
            </w:r>
            <w:proofErr w:type="spellEnd"/>
            <w:r>
              <w:t xml:space="preserve"> </w:t>
            </w:r>
            <w:proofErr w:type="spellStart"/>
            <w:r>
              <w:t>komad</w:t>
            </w:r>
            <w:proofErr w:type="spellEnd"/>
            <w:r>
              <w:t xml:space="preserve"> </w:t>
            </w:r>
            <w:proofErr w:type="spellStart"/>
            <w:r>
              <w:t>prelazi</w:t>
            </w:r>
            <w:proofErr w:type="spellEnd"/>
            <w:r>
              <w:t xml:space="preserve"> </w:t>
            </w:r>
            <w:proofErr w:type="spellStart"/>
            <w:r>
              <w:t>preko</w:t>
            </w:r>
            <w:proofErr w:type="spellEnd"/>
            <w:r>
              <w:t xml:space="preserve"> </w:t>
            </w:r>
            <w:proofErr w:type="spellStart"/>
            <w:r>
              <w:t>vage</w:t>
            </w:r>
            <w:proofErr w:type="spellEnd"/>
            <w:r>
              <w:t xml:space="preserve"> </w:t>
            </w:r>
            <w:proofErr w:type="spellStart"/>
            <w:r>
              <w:t>pri</w:t>
            </w:r>
            <w:proofErr w:type="spellEnd"/>
            <w:r>
              <w:t xml:space="preserve"> </w:t>
            </w:r>
            <w:proofErr w:type="spellStart"/>
            <w:r>
              <w:t>čemu</w:t>
            </w:r>
            <w:proofErr w:type="spellEnd"/>
            <w:r>
              <w:t xml:space="preserve"> se </w:t>
            </w:r>
            <w:proofErr w:type="spellStart"/>
            <w:r>
              <w:t>štampa</w:t>
            </w:r>
            <w:proofErr w:type="spellEnd"/>
            <w:r>
              <w:t xml:space="preserve"> </w:t>
            </w:r>
            <w:proofErr w:type="spellStart"/>
            <w:r>
              <w:t>etiketa</w:t>
            </w:r>
            <w:proofErr w:type="spellEnd"/>
            <w:r>
              <w:t xml:space="preserve"> </w:t>
            </w:r>
            <w:proofErr w:type="spellStart"/>
            <w:r>
              <w:t>na</w:t>
            </w:r>
            <w:proofErr w:type="spellEnd"/>
            <w:r>
              <w:t xml:space="preserve"> </w:t>
            </w:r>
            <w:proofErr w:type="spellStart"/>
            <w:r>
              <w:t>kojoj</w:t>
            </w:r>
            <w:proofErr w:type="spellEnd"/>
            <w:r>
              <w:t xml:space="preserve"> se </w:t>
            </w:r>
            <w:proofErr w:type="spellStart"/>
            <w:r>
              <w:t>nalazi</w:t>
            </w:r>
            <w:proofErr w:type="spellEnd"/>
            <w:r>
              <w:t xml:space="preserve"> </w:t>
            </w:r>
            <w:proofErr w:type="spellStart"/>
            <w:r>
              <w:t>osnovni</w:t>
            </w:r>
            <w:proofErr w:type="spellEnd"/>
            <w:r>
              <w:t xml:space="preserve"> </w:t>
            </w:r>
            <w:proofErr w:type="spellStart"/>
            <w:r>
              <w:t>podaci</w:t>
            </w:r>
            <w:proofErr w:type="spellEnd"/>
            <w:r>
              <w:t xml:space="preserve"> o </w:t>
            </w:r>
            <w:proofErr w:type="spellStart"/>
            <w:r>
              <w:t>proizvodu</w:t>
            </w:r>
            <w:proofErr w:type="spellEnd"/>
            <w:r>
              <w:t xml:space="preserve"> (</w:t>
            </w:r>
            <w:proofErr w:type="spellStart"/>
            <w:r>
              <w:t>naziv</w:t>
            </w:r>
            <w:proofErr w:type="spellEnd"/>
            <w:r>
              <w:t>, bar-</w:t>
            </w:r>
            <w:proofErr w:type="spellStart"/>
            <w:r>
              <w:t>kod</w:t>
            </w:r>
            <w:proofErr w:type="spellEnd"/>
            <w:r>
              <w:t xml:space="preserve">, masa </w:t>
            </w:r>
            <w:proofErr w:type="spellStart"/>
            <w:r>
              <w:t>proizvoda</w:t>
            </w:r>
            <w:proofErr w:type="spellEnd"/>
            <w:r>
              <w:t xml:space="preserve">, lot </w:t>
            </w:r>
            <w:proofErr w:type="spellStart"/>
            <w:r>
              <w:t>i</w:t>
            </w:r>
            <w:proofErr w:type="spellEnd"/>
            <w:r>
              <w:t xml:space="preserve"> </w:t>
            </w:r>
            <w:proofErr w:type="spellStart"/>
            <w:r>
              <w:t>rok</w:t>
            </w:r>
            <w:proofErr w:type="spellEnd"/>
            <w:r>
              <w:t xml:space="preserve"> </w:t>
            </w:r>
            <w:proofErr w:type="spellStart"/>
            <w:r>
              <w:t>trajanja</w:t>
            </w:r>
            <w:proofErr w:type="spellEnd"/>
            <w:r w:rsidR="00CC287F">
              <w:t xml:space="preserve">. </w:t>
            </w:r>
            <w:proofErr w:type="spellStart"/>
            <w:r>
              <w:t>Prilikom</w:t>
            </w:r>
            <w:proofErr w:type="spellEnd"/>
            <w:r>
              <w:t xml:space="preserve"> </w:t>
            </w:r>
            <w:proofErr w:type="spellStart"/>
            <w:r>
              <w:t>pakovanja</w:t>
            </w:r>
            <w:proofErr w:type="spellEnd"/>
            <w:r>
              <w:t xml:space="preserve"> </w:t>
            </w:r>
            <w:proofErr w:type="spellStart"/>
            <w:r>
              <w:t>proizvodi</w:t>
            </w:r>
            <w:proofErr w:type="spellEnd"/>
            <w:r>
              <w:t xml:space="preserve"> se </w:t>
            </w:r>
            <w:proofErr w:type="spellStart"/>
            <w:r>
              <w:t>propuštaju</w:t>
            </w:r>
            <w:proofErr w:type="spellEnd"/>
            <w:r>
              <w:t xml:space="preserve"> </w:t>
            </w:r>
            <w:proofErr w:type="spellStart"/>
            <w:r>
              <w:t>kroz</w:t>
            </w:r>
            <w:proofErr w:type="spellEnd"/>
            <w:r>
              <w:t xml:space="preserve"> metal </w:t>
            </w:r>
            <w:proofErr w:type="spellStart"/>
            <w:r>
              <w:t>detektor</w:t>
            </w:r>
            <w:proofErr w:type="spellEnd"/>
            <w:r>
              <w:t xml:space="preserve">. </w:t>
            </w:r>
            <w:proofErr w:type="spellStart"/>
            <w:r>
              <w:t>Ispravnost</w:t>
            </w:r>
            <w:proofErr w:type="spellEnd"/>
            <w:r>
              <w:t xml:space="preserve"> metal </w:t>
            </w:r>
            <w:proofErr w:type="spellStart"/>
            <w:r>
              <w:t>detektora</w:t>
            </w:r>
            <w:proofErr w:type="spellEnd"/>
            <w:r>
              <w:t xml:space="preserve"> </w:t>
            </w:r>
            <w:r w:rsidR="00CC287F">
              <w:t xml:space="preserve">je </w:t>
            </w:r>
            <w:proofErr w:type="spellStart"/>
            <w:r w:rsidR="00CC287F">
              <w:t>identifikovana</w:t>
            </w:r>
            <w:proofErr w:type="spellEnd"/>
            <w:r>
              <w:t xml:space="preserve"> </w:t>
            </w:r>
            <w:proofErr w:type="spellStart"/>
            <w:r>
              <w:t>kao</w:t>
            </w:r>
            <w:proofErr w:type="spellEnd"/>
            <w:r>
              <w:t xml:space="preserve"> CCP </w:t>
            </w:r>
            <w:proofErr w:type="spellStart"/>
            <w:r>
              <w:t>tačka</w:t>
            </w:r>
            <w:proofErr w:type="spellEnd"/>
            <w:r>
              <w:t xml:space="preserve"> za </w:t>
            </w:r>
            <w:proofErr w:type="spellStart"/>
            <w:r>
              <w:t>koju</w:t>
            </w:r>
            <w:proofErr w:type="spellEnd"/>
            <w:r>
              <w:t xml:space="preserve"> je </w:t>
            </w:r>
            <w:proofErr w:type="spellStart"/>
            <w:r>
              <w:t>definisan</w:t>
            </w:r>
            <w:proofErr w:type="spellEnd"/>
            <w:r>
              <w:t xml:space="preserve"> </w:t>
            </w:r>
            <w:proofErr w:type="spellStart"/>
            <w:r>
              <w:t>sistem</w:t>
            </w:r>
            <w:proofErr w:type="spellEnd"/>
            <w:r>
              <w:t xml:space="preserve"> </w:t>
            </w:r>
            <w:proofErr w:type="spellStart"/>
            <w:r>
              <w:t>praćenja</w:t>
            </w:r>
            <w:proofErr w:type="spellEnd"/>
            <w:r>
              <w:t xml:space="preserve"> </w:t>
            </w:r>
            <w:proofErr w:type="spellStart"/>
            <w:r>
              <w:t>i</w:t>
            </w:r>
            <w:proofErr w:type="spellEnd"/>
            <w:r>
              <w:t xml:space="preserve"> </w:t>
            </w:r>
            <w:proofErr w:type="spellStart"/>
            <w:r>
              <w:t>kontrole</w:t>
            </w:r>
            <w:proofErr w:type="spellEnd"/>
            <w:r>
              <w:t xml:space="preserve"> u HACCP </w:t>
            </w:r>
            <w:proofErr w:type="spellStart"/>
            <w:r>
              <w:t>planovima</w:t>
            </w:r>
            <w:proofErr w:type="spellEnd"/>
            <w:r>
              <w:t>.</w:t>
            </w:r>
          </w:p>
          <w:p w14:paraId="27C619F3" w14:textId="73D7212D" w:rsidR="00BD5934" w:rsidRDefault="00BD5934" w:rsidP="00B303A6">
            <w:pPr>
              <w:pStyle w:val="ListParagraph"/>
              <w:numPr>
                <w:ilvl w:val="0"/>
                <w:numId w:val="47"/>
              </w:numPr>
            </w:pPr>
            <w:proofErr w:type="spellStart"/>
            <w:r>
              <w:t>Pakovanje</w:t>
            </w:r>
            <w:proofErr w:type="spellEnd"/>
            <w:r>
              <w:t xml:space="preserve"> u </w:t>
            </w:r>
            <w:proofErr w:type="spellStart"/>
            <w:r>
              <w:t>transportne</w:t>
            </w:r>
            <w:proofErr w:type="spellEnd"/>
            <w:r>
              <w:t xml:space="preserve"> </w:t>
            </w:r>
            <w:proofErr w:type="spellStart"/>
            <w:r>
              <w:t>kutije</w:t>
            </w:r>
            <w:proofErr w:type="spellEnd"/>
            <w:r>
              <w:t xml:space="preserve"> </w:t>
            </w:r>
            <w:r w:rsidR="00CC287F">
              <w:t xml:space="preserve">- </w:t>
            </w:r>
            <w:proofErr w:type="spellStart"/>
            <w:r>
              <w:t>radnik</w:t>
            </w:r>
            <w:proofErr w:type="spellEnd"/>
            <w:r>
              <w:t xml:space="preserve"> </w:t>
            </w:r>
            <w:proofErr w:type="spellStart"/>
            <w:r>
              <w:t>slaže</w:t>
            </w:r>
            <w:proofErr w:type="spellEnd"/>
            <w:r>
              <w:t xml:space="preserve"> u </w:t>
            </w:r>
            <w:proofErr w:type="spellStart"/>
            <w:r>
              <w:t>transportne</w:t>
            </w:r>
            <w:proofErr w:type="spellEnd"/>
            <w:r>
              <w:t xml:space="preserve"> </w:t>
            </w:r>
            <w:proofErr w:type="spellStart"/>
            <w:r>
              <w:t>kutije</w:t>
            </w:r>
            <w:proofErr w:type="spellEnd"/>
            <w:r>
              <w:t xml:space="preserve"> </w:t>
            </w:r>
            <w:proofErr w:type="spellStart"/>
            <w:r>
              <w:t>odgovarajući</w:t>
            </w:r>
            <w:proofErr w:type="spellEnd"/>
            <w:r>
              <w:t xml:space="preserve"> </w:t>
            </w:r>
            <w:proofErr w:type="spellStart"/>
            <w:r>
              <w:t>broj</w:t>
            </w:r>
            <w:proofErr w:type="spellEnd"/>
            <w:r>
              <w:t xml:space="preserve"> </w:t>
            </w:r>
            <w:proofErr w:type="spellStart"/>
            <w:r>
              <w:t>komada</w:t>
            </w:r>
            <w:proofErr w:type="spellEnd"/>
            <w:r>
              <w:t xml:space="preserve"> </w:t>
            </w:r>
            <w:proofErr w:type="spellStart"/>
            <w:r>
              <w:t>prizvoda</w:t>
            </w:r>
            <w:proofErr w:type="spellEnd"/>
            <w:r>
              <w:t xml:space="preserve">. </w:t>
            </w:r>
            <w:proofErr w:type="spellStart"/>
            <w:r>
              <w:t>Štampa</w:t>
            </w:r>
            <w:proofErr w:type="spellEnd"/>
            <w:r>
              <w:t xml:space="preserve"> </w:t>
            </w:r>
            <w:proofErr w:type="spellStart"/>
            <w:r>
              <w:t>transportnu</w:t>
            </w:r>
            <w:proofErr w:type="spellEnd"/>
            <w:r>
              <w:t xml:space="preserve"> </w:t>
            </w:r>
            <w:proofErr w:type="spellStart"/>
            <w:r>
              <w:t>etiketu</w:t>
            </w:r>
            <w:proofErr w:type="spellEnd"/>
            <w:r>
              <w:t xml:space="preserve"> </w:t>
            </w:r>
            <w:proofErr w:type="spellStart"/>
            <w:r>
              <w:t>i</w:t>
            </w:r>
            <w:proofErr w:type="spellEnd"/>
            <w:r>
              <w:t xml:space="preserve"> </w:t>
            </w:r>
            <w:proofErr w:type="spellStart"/>
            <w:r>
              <w:t>lepi</w:t>
            </w:r>
            <w:proofErr w:type="spellEnd"/>
            <w:r>
              <w:t xml:space="preserve"> je </w:t>
            </w:r>
            <w:proofErr w:type="spellStart"/>
            <w:r>
              <w:t>na</w:t>
            </w:r>
            <w:proofErr w:type="spellEnd"/>
            <w:r>
              <w:t xml:space="preserve"> </w:t>
            </w:r>
            <w:proofErr w:type="spellStart"/>
            <w:r>
              <w:t>kutiju</w:t>
            </w:r>
            <w:proofErr w:type="spellEnd"/>
            <w:r>
              <w:t xml:space="preserve">. Na </w:t>
            </w:r>
            <w:proofErr w:type="spellStart"/>
            <w:r>
              <w:t>transportnoj</w:t>
            </w:r>
            <w:proofErr w:type="spellEnd"/>
            <w:r>
              <w:t xml:space="preserve"> </w:t>
            </w:r>
            <w:proofErr w:type="spellStart"/>
            <w:r>
              <w:t>etiketi</w:t>
            </w:r>
            <w:proofErr w:type="spellEnd"/>
            <w:r>
              <w:t xml:space="preserve"> </w:t>
            </w:r>
            <w:proofErr w:type="spellStart"/>
            <w:r>
              <w:t>nalaze</w:t>
            </w:r>
            <w:proofErr w:type="spellEnd"/>
            <w:r>
              <w:t xml:space="preserve"> se </w:t>
            </w:r>
            <w:proofErr w:type="spellStart"/>
            <w:r>
              <w:t>podaci</w:t>
            </w:r>
            <w:proofErr w:type="spellEnd"/>
            <w:r>
              <w:t xml:space="preserve"> o </w:t>
            </w:r>
            <w:proofErr w:type="spellStart"/>
            <w:r>
              <w:t>proizvodu</w:t>
            </w:r>
            <w:proofErr w:type="spellEnd"/>
            <w:r>
              <w:t xml:space="preserve">: </w:t>
            </w:r>
            <w:proofErr w:type="spellStart"/>
            <w:r>
              <w:t>naziv</w:t>
            </w:r>
            <w:proofErr w:type="spellEnd"/>
            <w:r>
              <w:t xml:space="preserve"> </w:t>
            </w:r>
            <w:proofErr w:type="spellStart"/>
            <w:r>
              <w:t>artikla</w:t>
            </w:r>
            <w:proofErr w:type="spellEnd"/>
            <w:r>
              <w:t>, bar-</w:t>
            </w:r>
            <w:proofErr w:type="spellStart"/>
            <w:r>
              <w:t>kod</w:t>
            </w:r>
            <w:proofErr w:type="spellEnd"/>
            <w:r>
              <w:t xml:space="preserve">, </w:t>
            </w:r>
            <w:proofErr w:type="spellStart"/>
            <w:r>
              <w:t>broj</w:t>
            </w:r>
            <w:proofErr w:type="spellEnd"/>
            <w:r>
              <w:t xml:space="preserve"> </w:t>
            </w:r>
            <w:proofErr w:type="spellStart"/>
            <w:r>
              <w:t>komada</w:t>
            </w:r>
            <w:proofErr w:type="spellEnd"/>
            <w:r>
              <w:t xml:space="preserve"> u </w:t>
            </w:r>
            <w:proofErr w:type="spellStart"/>
            <w:r>
              <w:t>kutiji</w:t>
            </w:r>
            <w:proofErr w:type="spellEnd"/>
            <w:r>
              <w:t xml:space="preserve"> / masa </w:t>
            </w:r>
            <w:proofErr w:type="spellStart"/>
            <w:r>
              <w:t>proizvoda</w:t>
            </w:r>
            <w:proofErr w:type="spellEnd"/>
            <w:r>
              <w:t xml:space="preserve"> u </w:t>
            </w:r>
            <w:proofErr w:type="spellStart"/>
            <w:r>
              <w:t>kutiji</w:t>
            </w:r>
            <w:proofErr w:type="spellEnd"/>
            <w:r>
              <w:t xml:space="preserve">, </w:t>
            </w:r>
            <w:proofErr w:type="spellStart"/>
            <w:r>
              <w:t>rok</w:t>
            </w:r>
            <w:proofErr w:type="spellEnd"/>
            <w:r>
              <w:t xml:space="preserve"> </w:t>
            </w:r>
            <w:proofErr w:type="spellStart"/>
            <w:r>
              <w:t>trajanja</w:t>
            </w:r>
            <w:proofErr w:type="spellEnd"/>
            <w:r>
              <w:t xml:space="preserve"> </w:t>
            </w:r>
            <w:r w:rsidR="00CC287F">
              <w:t>(u</w:t>
            </w:r>
            <w:r>
              <w:t xml:space="preserve"> </w:t>
            </w:r>
            <w:proofErr w:type="spellStart"/>
            <w:r>
              <w:t>zavisnosti</w:t>
            </w:r>
            <w:proofErr w:type="spellEnd"/>
            <w:r>
              <w:t xml:space="preserve"> da li se </w:t>
            </w:r>
            <w:proofErr w:type="spellStart"/>
            <w:r>
              <w:t>proizvod</w:t>
            </w:r>
            <w:proofErr w:type="spellEnd"/>
            <w:r>
              <w:t xml:space="preserve"> </w:t>
            </w:r>
            <w:proofErr w:type="spellStart"/>
            <w:r>
              <w:t>prodaje</w:t>
            </w:r>
            <w:proofErr w:type="spellEnd"/>
            <w:r>
              <w:t xml:space="preserve"> </w:t>
            </w:r>
            <w:proofErr w:type="spellStart"/>
            <w:r>
              <w:t>kao</w:t>
            </w:r>
            <w:proofErr w:type="spellEnd"/>
            <w:r>
              <w:t xml:space="preserve"> </w:t>
            </w:r>
            <w:proofErr w:type="spellStart"/>
            <w:r>
              <w:t>komadni</w:t>
            </w:r>
            <w:proofErr w:type="spellEnd"/>
            <w:r>
              <w:t xml:space="preserve"> </w:t>
            </w:r>
            <w:proofErr w:type="spellStart"/>
            <w:r>
              <w:t>ili</w:t>
            </w:r>
            <w:proofErr w:type="spellEnd"/>
            <w:r>
              <w:t xml:space="preserve"> </w:t>
            </w:r>
            <w:proofErr w:type="spellStart"/>
            <w:r>
              <w:t>kao</w:t>
            </w:r>
            <w:proofErr w:type="spellEnd"/>
            <w:r>
              <w:t xml:space="preserve"> </w:t>
            </w:r>
            <w:proofErr w:type="spellStart"/>
            <w:r>
              <w:t>kilogramski</w:t>
            </w:r>
            <w:proofErr w:type="spellEnd"/>
            <w:r>
              <w:t>.</w:t>
            </w:r>
          </w:p>
          <w:p w14:paraId="75DE3958" w14:textId="150041B6" w:rsidR="00BD5934" w:rsidRDefault="00BD5934" w:rsidP="00B303A6">
            <w:pPr>
              <w:pStyle w:val="ListParagraph"/>
              <w:numPr>
                <w:ilvl w:val="0"/>
                <w:numId w:val="47"/>
              </w:numPr>
            </w:pPr>
            <w:proofErr w:type="spellStart"/>
            <w:r>
              <w:t>Slaganje</w:t>
            </w:r>
            <w:proofErr w:type="spellEnd"/>
            <w:r>
              <w:t xml:space="preserve"> </w:t>
            </w:r>
            <w:proofErr w:type="spellStart"/>
            <w:r>
              <w:t>transportnih</w:t>
            </w:r>
            <w:proofErr w:type="spellEnd"/>
            <w:r>
              <w:t xml:space="preserve"> </w:t>
            </w:r>
            <w:proofErr w:type="spellStart"/>
            <w:r>
              <w:t>kutija</w:t>
            </w:r>
            <w:proofErr w:type="spellEnd"/>
            <w:r>
              <w:t xml:space="preserve"> </w:t>
            </w:r>
            <w:proofErr w:type="spellStart"/>
            <w:r>
              <w:t>na</w:t>
            </w:r>
            <w:proofErr w:type="spellEnd"/>
            <w:r>
              <w:t xml:space="preserve"> </w:t>
            </w:r>
            <w:proofErr w:type="spellStart"/>
            <w:r>
              <w:t>pal</w:t>
            </w:r>
            <w:r w:rsidR="00CC287F">
              <w:t>e</w:t>
            </w:r>
            <w:r>
              <w:t>tu</w:t>
            </w:r>
            <w:proofErr w:type="spellEnd"/>
            <w:r>
              <w:t xml:space="preserve"> </w:t>
            </w:r>
            <w:r w:rsidR="00CC287F">
              <w:t xml:space="preserve">- </w:t>
            </w:r>
            <w:proofErr w:type="spellStart"/>
            <w:r>
              <w:t>radnik</w:t>
            </w:r>
            <w:proofErr w:type="spellEnd"/>
            <w:r>
              <w:t xml:space="preserve"> </w:t>
            </w:r>
            <w:proofErr w:type="spellStart"/>
            <w:r>
              <w:t>slaže</w:t>
            </w:r>
            <w:proofErr w:type="spellEnd"/>
            <w:r>
              <w:t xml:space="preserve"> </w:t>
            </w:r>
            <w:proofErr w:type="spellStart"/>
            <w:r>
              <w:t>transportne</w:t>
            </w:r>
            <w:proofErr w:type="spellEnd"/>
            <w:r>
              <w:t xml:space="preserve"> </w:t>
            </w:r>
            <w:proofErr w:type="spellStart"/>
            <w:r>
              <w:t>kutije</w:t>
            </w:r>
            <w:proofErr w:type="spellEnd"/>
            <w:r>
              <w:t xml:space="preserve"> </w:t>
            </w:r>
            <w:proofErr w:type="spellStart"/>
            <w:r>
              <w:t>na</w:t>
            </w:r>
            <w:proofErr w:type="spellEnd"/>
            <w:r>
              <w:t xml:space="preserve"> </w:t>
            </w:r>
            <w:proofErr w:type="spellStart"/>
            <w:r>
              <w:t>p</w:t>
            </w:r>
            <w:r w:rsidR="00CC287F">
              <w:t>a</w:t>
            </w:r>
            <w:r>
              <w:t>l</w:t>
            </w:r>
            <w:r w:rsidR="00CC287F">
              <w:t>e</w:t>
            </w:r>
            <w:r>
              <w:t>tu</w:t>
            </w:r>
            <w:proofErr w:type="spellEnd"/>
            <w:r>
              <w:t xml:space="preserve"> </w:t>
            </w:r>
            <w:proofErr w:type="spellStart"/>
            <w:r>
              <w:t>prema</w:t>
            </w:r>
            <w:proofErr w:type="spellEnd"/>
            <w:r>
              <w:t xml:space="preserve"> </w:t>
            </w:r>
            <w:proofErr w:type="spellStart"/>
            <w:r>
              <w:t>definisanoj</w:t>
            </w:r>
            <w:proofErr w:type="spellEnd"/>
            <w:r>
              <w:t xml:space="preserve"> </w:t>
            </w:r>
            <w:proofErr w:type="spellStart"/>
            <w:r>
              <w:t>paletizaciji</w:t>
            </w:r>
            <w:proofErr w:type="spellEnd"/>
            <w:r>
              <w:t xml:space="preserve"> za taj </w:t>
            </w:r>
            <w:proofErr w:type="spellStart"/>
            <w:r>
              <w:t>proizvod</w:t>
            </w:r>
            <w:proofErr w:type="spellEnd"/>
            <w:r>
              <w:t xml:space="preserve">. </w:t>
            </w:r>
            <w:proofErr w:type="spellStart"/>
            <w:r>
              <w:t>Paletu</w:t>
            </w:r>
            <w:proofErr w:type="spellEnd"/>
            <w:r>
              <w:t xml:space="preserve"> </w:t>
            </w:r>
            <w:proofErr w:type="spellStart"/>
            <w:r>
              <w:t>strečuje</w:t>
            </w:r>
            <w:proofErr w:type="spellEnd"/>
            <w:r>
              <w:t xml:space="preserve"> </w:t>
            </w:r>
            <w:proofErr w:type="spellStart"/>
            <w:r>
              <w:t>i</w:t>
            </w:r>
            <w:proofErr w:type="spellEnd"/>
            <w:r>
              <w:t xml:space="preserve"> </w:t>
            </w:r>
            <w:proofErr w:type="spellStart"/>
            <w:r>
              <w:t>označava</w:t>
            </w:r>
            <w:proofErr w:type="spellEnd"/>
            <w:r>
              <w:t xml:space="preserve"> </w:t>
            </w:r>
            <w:proofErr w:type="spellStart"/>
            <w:r>
              <w:t>paletnom</w:t>
            </w:r>
            <w:proofErr w:type="spellEnd"/>
            <w:r>
              <w:t xml:space="preserve"> </w:t>
            </w:r>
            <w:proofErr w:type="spellStart"/>
            <w:r>
              <w:t>etiketom</w:t>
            </w:r>
            <w:proofErr w:type="spellEnd"/>
            <w:r>
              <w:t>.</w:t>
            </w:r>
          </w:p>
          <w:p w14:paraId="5D2F14AF" w14:textId="70194842" w:rsidR="00806975" w:rsidRPr="007C51E5" w:rsidRDefault="00BD5934" w:rsidP="00B303A6">
            <w:pPr>
              <w:pStyle w:val="ListParagraph"/>
              <w:numPr>
                <w:ilvl w:val="0"/>
                <w:numId w:val="47"/>
              </w:numPr>
              <w:ind w:right="-31"/>
              <w:jc w:val="both"/>
              <w:rPr>
                <w:rFonts w:cstheme="minorHAnsi"/>
                <w:sz w:val="24"/>
                <w:szCs w:val="24"/>
              </w:rPr>
            </w:pPr>
            <w:proofErr w:type="spellStart"/>
            <w:r>
              <w:t>Nakon</w:t>
            </w:r>
            <w:proofErr w:type="spellEnd"/>
            <w:r>
              <w:t xml:space="preserve"> </w:t>
            </w:r>
            <w:proofErr w:type="spellStart"/>
            <w:r>
              <w:t>završenog</w:t>
            </w:r>
            <w:proofErr w:type="spellEnd"/>
            <w:r>
              <w:t xml:space="preserve"> </w:t>
            </w:r>
            <w:proofErr w:type="spellStart"/>
            <w:r>
              <w:t>pakovanja</w:t>
            </w:r>
            <w:proofErr w:type="spellEnd"/>
            <w:r>
              <w:t xml:space="preserve"> </w:t>
            </w:r>
            <w:proofErr w:type="spellStart"/>
            <w:r>
              <w:t>proizvoda</w:t>
            </w:r>
            <w:proofErr w:type="spellEnd"/>
            <w:r>
              <w:t xml:space="preserve"> </w:t>
            </w:r>
            <w:proofErr w:type="spellStart"/>
            <w:r>
              <w:t>poslovođa</w:t>
            </w:r>
            <w:proofErr w:type="spellEnd"/>
            <w:r>
              <w:t xml:space="preserve"> </w:t>
            </w:r>
            <w:proofErr w:type="spellStart"/>
            <w:r>
              <w:t>odeljenja</w:t>
            </w:r>
            <w:proofErr w:type="spellEnd"/>
            <w:r>
              <w:t xml:space="preserve"> </w:t>
            </w:r>
            <w:proofErr w:type="spellStart"/>
            <w:r>
              <w:t>pakovanja</w:t>
            </w:r>
            <w:proofErr w:type="spellEnd"/>
            <w:r>
              <w:t xml:space="preserve"> </w:t>
            </w:r>
            <w:proofErr w:type="spellStart"/>
            <w:r>
              <w:t>štampa</w:t>
            </w:r>
            <w:proofErr w:type="spellEnd"/>
            <w:r>
              <w:t xml:space="preserve"> </w:t>
            </w:r>
            <w:proofErr w:type="spellStart"/>
            <w:r>
              <w:t>otpremnicu</w:t>
            </w:r>
            <w:proofErr w:type="spellEnd"/>
            <w:r>
              <w:t xml:space="preserve"> </w:t>
            </w:r>
            <w:proofErr w:type="spellStart"/>
            <w:r>
              <w:t>i</w:t>
            </w:r>
            <w:proofErr w:type="spellEnd"/>
            <w:r>
              <w:t xml:space="preserve"> </w:t>
            </w:r>
            <w:proofErr w:type="spellStart"/>
            <w:r>
              <w:t>zajedno</w:t>
            </w:r>
            <w:proofErr w:type="spellEnd"/>
            <w:r>
              <w:t xml:space="preserve"> </w:t>
            </w:r>
            <w:proofErr w:type="spellStart"/>
            <w:r>
              <w:t>sa</w:t>
            </w:r>
            <w:proofErr w:type="spellEnd"/>
            <w:r>
              <w:t xml:space="preserve"> </w:t>
            </w:r>
            <w:proofErr w:type="spellStart"/>
            <w:r>
              <w:t>proizvodom</w:t>
            </w:r>
            <w:proofErr w:type="spellEnd"/>
            <w:r>
              <w:t xml:space="preserve"> </w:t>
            </w:r>
            <w:proofErr w:type="spellStart"/>
            <w:r>
              <w:t>predaje</w:t>
            </w:r>
            <w:proofErr w:type="spellEnd"/>
            <w:r>
              <w:t xml:space="preserve"> </w:t>
            </w:r>
            <w:proofErr w:type="spellStart"/>
            <w:r>
              <w:t>distributeru</w:t>
            </w:r>
            <w:proofErr w:type="spellEnd"/>
            <w:r>
              <w:t xml:space="preserve"> </w:t>
            </w:r>
            <w:proofErr w:type="spellStart"/>
            <w:r>
              <w:t>čije</w:t>
            </w:r>
            <w:proofErr w:type="spellEnd"/>
            <w:r>
              <w:t xml:space="preserve"> </w:t>
            </w:r>
            <w:proofErr w:type="spellStart"/>
            <w:r>
              <w:t>skladište</w:t>
            </w:r>
            <w:proofErr w:type="spellEnd"/>
            <w:r>
              <w:t xml:space="preserve"> se </w:t>
            </w:r>
            <w:proofErr w:type="spellStart"/>
            <w:r>
              <w:t>nalazi</w:t>
            </w:r>
            <w:proofErr w:type="spellEnd"/>
            <w:r>
              <w:t xml:space="preserve"> u </w:t>
            </w:r>
            <w:proofErr w:type="spellStart"/>
            <w:r>
              <w:t>sastavu</w:t>
            </w:r>
            <w:proofErr w:type="spellEnd"/>
            <w:r>
              <w:t xml:space="preserve"> </w:t>
            </w:r>
            <w:proofErr w:type="spellStart"/>
            <w:r>
              <w:t>zgrade</w:t>
            </w:r>
            <w:proofErr w:type="spellEnd"/>
            <w:r>
              <w:t xml:space="preserve"> </w:t>
            </w:r>
            <w:proofErr w:type="spellStart"/>
            <w:r>
              <w:t>proizvodnje</w:t>
            </w:r>
            <w:proofErr w:type="spellEnd"/>
            <w:r>
              <w:t xml:space="preserve">. Distributer </w:t>
            </w:r>
            <w:proofErr w:type="spellStart"/>
            <w:r>
              <w:t>dalje</w:t>
            </w:r>
            <w:proofErr w:type="spellEnd"/>
            <w:r>
              <w:t xml:space="preserve"> </w:t>
            </w:r>
            <w:proofErr w:type="spellStart"/>
            <w:r>
              <w:t>skladišti</w:t>
            </w:r>
            <w:proofErr w:type="spellEnd"/>
            <w:r>
              <w:t xml:space="preserve"> </w:t>
            </w:r>
            <w:proofErr w:type="spellStart"/>
            <w:r>
              <w:t>proizvode</w:t>
            </w:r>
            <w:proofErr w:type="spellEnd"/>
            <w:r>
              <w:t xml:space="preserve"> u </w:t>
            </w:r>
            <w:proofErr w:type="spellStart"/>
            <w:r>
              <w:t>deklarisanim</w:t>
            </w:r>
            <w:proofErr w:type="spellEnd"/>
            <w:r>
              <w:t xml:space="preserve"> </w:t>
            </w:r>
            <w:proofErr w:type="spellStart"/>
            <w:r>
              <w:t>uslovima</w:t>
            </w:r>
            <w:proofErr w:type="spellEnd"/>
            <w:r>
              <w:t xml:space="preserve"> do </w:t>
            </w:r>
            <w:proofErr w:type="spellStart"/>
            <w:r>
              <w:t>prodaje</w:t>
            </w:r>
            <w:proofErr w:type="spellEnd"/>
            <w:r>
              <w:t xml:space="preserve"> </w:t>
            </w:r>
            <w:proofErr w:type="spellStart"/>
            <w:r>
              <w:t>proizvoda</w:t>
            </w:r>
            <w:proofErr w:type="spellEnd"/>
            <w:r>
              <w:t xml:space="preserve"> </w:t>
            </w:r>
            <w:proofErr w:type="spellStart"/>
            <w:r>
              <w:t>kupcima</w:t>
            </w:r>
            <w:proofErr w:type="spellEnd"/>
            <w:r>
              <w:t>.</w:t>
            </w:r>
          </w:p>
          <w:p w14:paraId="1CDB4F2F" w14:textId="77777777" w:rsidR="00806975" w:rsidRPr="00131947" w:rsidRDefault="00806975" w:rsidP="0023110C">
            <w:pPr>
              <w:jc w:val="both"/>
              <w:rPr>
                <w:rFonts w:cstheme="minorHAnsi"/>
                <w:sz w:val="24"/>
                <w:szCs w:val="24"/>
              </w:rPr>
            </w:pPr>
          </w:p>
          <w:p w14:paraId="06B58586" w14:textId="32E63F7A" w:rsidR="00806975" w:rsidRPr="00B170A0" w:rsidRDefault="00806975" w:rsidP="0023110C">
            <w:pPr>
              <w:jc w:val="both"/>
              <w:rPr>
                <w:rFonts w:cstheme="minorHAnsi"/>
                <w:sz w:val="24"/>
                <w:szCs w:val="24"/>
                <w:lang w:val="it-IT"/>
              </w:rPr>
            </w:pPr>
          </w:p>
        </w:tc>
      </w:tr>
      <w:tr w:rsidR="0023110C" w:rsidRPr="00131947" w14:paraId="2A7959FE" w14:textId="77777777" w:rsidTr="00785C0E">
        <w:tc>
          <w:tcPr>
            <w:tcW w:w="14941" w:type="dxa"/>
            <w:gridSpan w:val="9"/>
            <w:tcBorders>
              <w:top w:val="single" w:sz="12" w:space="0" w:color="auto"/>
              <w:bottom w:val="single" w:sz="4" w:space="0" w:color="auto"/>
            </w:tcBorders>
            <w:tcMar>
              <w:top w:w="57" w:type="dxa"/>
              <w:left w:w="57" w:type="dxa"/>
              <w:bottom w:w="57" w:type="dxa"/>
              <w:right w:w="57" w:type="dxa"/>
            </w:tcMar>
          </w:tcPr>
          <w:p w14:paraId="53D8426E"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b/>
                <w:bCs/>
                <w:spacing w:val="-2"/>
                <w:sz w:val="24"/>
                <w:szCs w:val="24"/>
              </w:rPr>
              <w:lastRenderedPageBreak/>
              <w:t>4</w:t>
            </w:r>
            <w:r w:rsidRPr="00131947">
              <w:rPr>
                <w:rFonts w:eastAsia="Arial" w:cstheme="minorHAnsi"/>
                <w:b/>
                <w:bCs/>
                <w:sz w:val="24"/>
                <w:szCs w:val="24"/>
              </w:rPr>
              <w:t>.</w:t>
            </w:r>
            <w:r w:rsidRPr="00131947">
              <w:rPr>
                <w:rFonts w:eastAsia="Arial" w:cstheme="minorHAnsi"/>
                <w:b/>
                <w:bCs/>
                <w:spacing w:val="1"/>
                <w:sz w:val="24"/>
                <w:szCs w:val="24"/>
              </w:rPr>
              <w:t xml:space="preserve"> </w:t>
            </w:r>
            <w:proofErr w:type="spellStart"/>
            <w:r w:rsidRPr="00131947">
              <w:rPr>
                <w:rFonts w:eastAsia="Arial" w:cstheme="minorHAnsi"/>
                <w:b/>
                <w:bCs/>
                <w:spacing w:val="-1"/>
                <w:sz w:val="24"/>
                <w:szCs w:val="24"/>
              </w:rPr>
              <w:t>Ko</w:t>
            </w:r>
            <w:r w:rsidRPr="00131947">
              <w:rPr>
                <w:rFonts w:eastAsia="Arial" w:cstheme="minorHAnsi"/>
                <w:b/>
                <w:bCs/>
                <w:sz w:val="24"/>
                <w:szCs w:val="24"/>
              </w:rPr>
              <w:t>ri</w:t>
            </w:r>
            <w:r w:rsidRPr="00131947">
              <w:rPr>
                <w:rFonts w:eastAsia="Arial" w:cstheme="minorHAnsi"/>
                <w:b/>
                <w:bCs/>
                <w:spacing w:val="-2"/>
                <w:sz w:val="24"/>
                <w:szCs w:val="24"/>
              </w:rPr>
              <w:t>šće</w:t>
            </w:r>
            <w:r w:rsidRPr="00131947">
              <w:rPr>
                <w:rFonts w:eastAsia="Arial" w:cstheme="minorHAnsi"/>
                <w:b/>
                <w:bCs/>
                <w:spacing w:val="-1"/>
                <w:sz w:val="24"/>
                <w:szCs w:val="24"/>
              </w:rPr>
              <w:t>n</w:t>
            </w:r>
            <w:r w:rsidRPr="00131947">
              <w:rPr>
                <w:rFonts w:eastAsia="Arial" w:cstheme="minorHAnsi"/>
                <w:b/>
                <w:bCs/>
                <w:sz w:val="24"/>
                <w:szCs w:val="24"/>
              </w:rPr>
              <w:t>je</w:t>
            </w:r>
            <w:proofErr w:type="spellEnd"/>
            <w:r w:rsidRPr="00131947">
              <w:rPr>
                <w:rFonts w:eastAsia="Arial" w:cstheme="minorHAnsi"/>
                <w:b/>
                <w:bCs/>
                <w:spacing w:val="-1"/>
                <w:sz w:val="24"/>
                <w:szCs w:val="24"/>
              </w:rPr>
              <w:t xml:space="preserve"> </w:t>
            </w:r>
            <w:proofErr w:type="spellStart"/>
            <w:r w:rsidRPr="00131947">
              <w:rPr>
                <w:rFonts w:eastAsia="Arial" w:cstheme="minorHAnsi"/>
                <w:b/>
                <w:bCs/>
                <w:sz w:val="24"/>
                <w:szCs w:val="24"/>
              </w:rPr>
              <w:t>r</w:t>
            </w:r>
            <w:r w:rsidRPr="00131947">
              <w:rPr>
                <w:rFonts w:eastAsia="Arial" w:cstheme="minorHAnsi"/>
                <w:b/>
                <w:bCs/>
                <w:spacing w:val="-2"/>
                <w:sz w:val="24"/>
                <w:szCs w:val="24"/>
              </w:rPr>
              <w:t>es</w:t>
            </w:r>
            <w:r w:rsidRPr="00131947">
              <w:rPr>
                <w:rFonts w:eastAsia="Arial" w:cstheme="minorHAnsi"/>
                <w:b/>
                <w:bCs/>
                <w:spacing w:val="-1"/>
                <w:sz w:val="24"/>
                <w:szCs w:val="24"/>
              </w:rPr>
              <w:t>u</w:t>
            </w:r>
            <w:r w:rsidRPr="00131947">
              <w:rPr>
                <w:rFonts w:eastAsia="Arial" w:cstheme="minorHAnsi"/>
                <w:b/>
                <w:bCs/>
                <w:sz w:val="24"/>
                <w:szCs w:val="24"/>
              </w:rPr>
              <w:t>r</w:t>
            </w:r>
            <w:r w:rsidRPr="00131947">
              <w:rPr>
                <w:rFonts w:eastAsia="Arial" w:cstheme="minorHAnsi"/>
                <w:b/>
                <w:bCs/>
                <w:spacing w:val="1"/>
                <w:sz w:val="24"/>
                <w:szCs w:val="24"/>
              </w:rPr>
              <w:t>s</w:t>
            </w:r>
            <w:r w:rsidRPr="00131947">
              <w:rPr>
                <w:rFonts w:eastAsia="Arial" w:cstheme="minorHAnsi"/>
                <w:b/>
                <w:bCs/>
                <w:sz w:val="24"/>
                <w:szCs w:val="24"/>
              </w:rPr>
              <w:t>a</w:t>
            </w:r>
            <w:proofErr w:type="spellEnd"/>
          </w:p>
        </w:tc>
      </w:tr>
      <w:tr w:rsidR="0023110C" w:rsidRPr="007F655A" w14:paraId="6C0FA46D" w14:textId="77777777" w:rsidTr="00B303A6">
        <w:tc>
          <w:tcPr>
            <w:tcW w:w="766" w:type="dxa"/>
            <w:tcBorders>
              <w:top w:val="single" w:sz="4" w:space="0" w:color="auto"/>
            </w:tcBorders>
            <w:tcMar>
              <w:top w:w="57" w:type="dxa"/>
              <w:left w:w="57" w:type="dxa"/>
              <w:bottom w:w="57" w:type="dxa"/>
              <w:right w:w="57" w:type="dxa"/>
            </w:tcMar>
          </w:tcPr>
          <w:p w14:paraId="0C7E2B8F"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4</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45" w:type="dxa"/>
            <w:gridSpan w:val="4"/>
            <w:tcBorders>
              <w:top w:val="single" w:sz="4" w:space="0" w:color="auto"/>
            </w:tcBorders>
            <w:tcMar>
              <w:top w:w="57" w:type="dxa"/>
              <w:left w:w="57" w:type="dxa"/>
              <w:bottom w:w="57" w:type="dxa"/>
              <w:right w:w="57" w:type="dxa"/>
            </w:tcMar>
          </w:tcPr>
          <w:p w14:paraId="5F59CEF6"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S</w:t>
            </w:r>
            <w:r w:rsidRPr="00B170A0">
              <w:rPr>
                <w:rFonts w:eastAsia="Arial" w:cstheme="minorHAnsi"/>
                <w:sz w:val="24"/>
                <w:szCs w:val="24"/>
                <w:lang w:val="it-IT"/>
              </w:rPr>
              <w:t>ir</w:t>
            </w:r>
            <w:r w:rsidRPr="00B170A0">
              <w:rPr>
                <w:rFonts w:eastAsia="Arial" w:cstheme="minorHAnsi"/>
                <w:spacing w:val="-2"/>
                <w:sz w:val="24"/>
                <w:szCs w:val="24"/>
                <w:lang w:val="it-IT"/>
              </w:rPr>
              <w:t>ov</w:t>
            </w:r>
            <w:r w:rsidRPr="00B170A0">
              <w:rPr>
                <w:rFonts w:eastAsia="Arial" w:cstheme="minorHAnsi"/>
                <w:sz w:val="24"/>
                <w:szCs w:val="24"/>
                <w:lang w:val="it-IT"/>
              </w:rPr>
              <w:t>i</w:t>
            </w:r>
            <w:r w:rsidRPr="00B170A0">
              <w:rPr>
                <w:rFonts w:eastAsia="Arial" w:cstheme="minorHAnsi"/>
                <w:spacing w:val="-2"/>
                <w:sz w:val="24"/>
                <w:szCs w:val="24"/>
                <w:lang w:val="it-IT"/>
              </w:rPr>
              <w:t>ne</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w:t>
            </w:r>
            <w:r w:rsidRPr="00B170A0">
              <w:rPr>
                <w:rFonts w:eastAsia="Arial" w:cstheme="minorHAnsi"/>
                <w:sz w:val="24"/>
                <w:szCs w:val="24"/>
                <w:lang w:val="it-IT"/>
              </w:rPr>
              <w:t>m</w:t>
            </w:r>
            <w:r w:rsidRPr="00B170A0">
              <w:rPr>
                <w:rFonts w:eastAsia="Arial" w:cstheme="minorHAnsi"/>
                <w:spacing w:val="-2"/>
                <w:sz w:val="24"/>
                <w:szCs w:val="24"/>
                <w:lang w:val="it-IT"/>
              </w:rPr>
              <w:t>o</w:t>
            </w:r>
            <w:r w:rsidRPr="00B170A0">
              <w:rPr>
                <w:rFonts w:eastAsia="Arial" w:cstheme="minorHAnsi"/>
                <w:spacing w:val="1"/>
                <w:sz w:val="24"/>
                <w:szCs w:val="24"/>
                <w:lang w:val="it-IT"/>
              </w:rPr>
              <w:t>ć</w:t>
            </w:r>
            <w:r w:rsidRPr="00B170A0">
              <w:rPr>
                <w:rFonts w:eastAsia="Arial" w:cstheme="minorHAnsi"/>
                <w:spacing w:val="-2"/>
                <w:sz w:val="24"/>
                <w:szCs w:val="24"/>
                <w:lang w:val="it-IT"/>
              </w:rPr>
              <w:t>n</w:t>
            </w:r>
            <w:r w:rsidRPr="00B170A0">
              <w:rPr>
                <w:rFonts w:eastAsia="Arial" w:cstheme="minorHAnsi"/>
                <w:sz w:val="24"/>
                <w:szCs w:val="24"/>
                <w:lang w:val="it-IT"/>
              </w:rPr>
              <w:t>i m</w:t>
            </w:r>
            <w:r w:rsidRPr="00B170A0">
              <w:rPr>
                <w:rFonts w:eastAsia="Arial" w:cstheme="minorHAnsi"/>
                <w:spacing w:val="-2"/>
                <w:sz w:val="24"/>
                <w:szCs w:val="24"/>
                <w:lang w:val="it-IT"/>
              </w:rPr>
              <w:t>a</w:t>
            </w:r>
            <w:r w:rsidRPr="00B170A0">
              <w:rPr>
                <w:rFonts w:eastAsia="Arial" w:cstheme="minorHAnsi"/>
                <w:sz w:val="24"/>
                <w:szCs w:val="24"/>
                <w:lang w:val="it-IT"/>
              </w:rPr>
              <w:t>t</w:t>
            </w:r>
            <w:r w:rsidRPr="00B170A0">
              <w:rPr>
                <w:rFonts w:eastAsia="Arial" w:cstheme="minorHAnsi"/>
                <w:spacing w:val="-2"/>
                <w:sz w:val="24"/>
                <w:szCs w:val="24"/>
                <w:lang w:val="it-IT"/>
              </w:rPr>
              <w:t>e</w:t>
            </w:r>
            <w:r w:rsidRPr="00B170A0">
              <w:rPr>
                <w:rFonts w:eastAsia="Arial" w:cstheme="minorHAnsi"/>
                <w:sz w:val="24"/>
                <w:szCs w:val="24"/>
                <w:lang w:val="it-IT"/>
              </w:rPr>
              <w:t>rij</w:t>
            </w:r>
            <w:r w:rsidRPr="00B170A0">
              <w:rPr>
                <w:rFonts w:eastAsia="Arial" w:cstheme="minorHAnsi"/>
                <w:spacing w:val="-2"/>
                <w:sz w:val="24"/>
                <w:szCs w:val="24"/>
                <w:lang w:val="it-IT"/>
              </w:rPr>
              <w:t>a</w:t>
            </w:r>
            <w:r w:rsidRPr="00B170A0">
              <w:rPr>
                <w:rFonts w:eastAsia="Arial" w:cstheme="minorHAnsi"/>
                <w:sz w:val="24"/>
                <w:szCs w:val="24"/>
                <w:lang w:val="it-IT"/>
              </w:rPr>
              <w:t xml:space="preserve">li i </w:t>
            </w:r>
            <w:r w:rsidRPr="00B170A0">
              <w:rPr>
                <w:rFonts w:eastAsia="Arial" w:cstheme="minorHAnsi"/>
                <w:spacing w:val="-2"/>
                <w:sz w:val="24"/>
                <w:szCs w:val="24"/>
                <w:lang w:val="it-IT"/>
              </w:rPr>
              <w:t>drug</w:t>
            </w:r>
            <w:r w:rsidRPr="00B170A0">
              <w:rPr>
                <w:rFonts w:eastAsia="Arial" w:cstheme="minorHAnsi"/>
                <w:sz w:val="24"/>
                <w:szCs w:val="24"/>
                <w:lang w:val="it-IT"/>
              </w:rPr>
              <w:t>o</w:t>
            </w:r>
          </w:p>
        </w:tc>
        <w:tc>
          <w:tcPr>
            <w:tcW w:w="8930" w:type="dxa"/>
            <w:gridSpan w:val="4"/>
            <w:tcBorders>
              <w:top w:val="single" w:sz="4" w:space="0" w:color="auto"/>
            </w:tcBorders>
            <w:tcMar>
              <w:top w:w="57" w:type="dxa"/>
              <w:left w:w="57" w:type="dxa"/>
              <w:bottom w:w="57" w:type="dxa"/>
              <w:right w:w="57" w:type="dxa"/>
            </w:tcMar>
          </w:tcPr>
          <w:p w14:paraId="6B366694" w14:textId="766440A3" w:rsidR="004115C6" w:rsidRPr="00FA2DB9" w:rsidRDefault="004115C6" w:rsidP="004115C6">
            <w:pPr>
              <w:rPr>
                <w:rFonts w:ascii="Calibri" w:hAnsi="Calibri" w:cs="Calibri"/>
                <w:sz w:val="24"/>
                <w:szCs w:val="24"/>
              </w:rPr>
            </w:pPr>
            <w:proofErr w:type="spellStart"/>
            <w:r w:rsidRPr="00FA2DB9">
              <w:rPr>
                <w:rFonts w:ascii="Calibri" w:hAnsi="Calibri" w:cs="Calibri"/>
                <w:sz w:val="24"/>
                <w:szCs w:val="24"/>
              </w:rPr>
              <w:t>Osnovna</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sirovina</w:t>
            </w:r>
            <w:proofErr w:type="spellEnd"/>
            <w:r w:rsidRPr="00FA2DB9">
              <w:rPr>
                <w:rFonts w:ascii="Calibri" w:hAnsi="Calibri" w:cs="Calibri"/>
                <w:sz w:val="24"/>
                <w:szCs w:val="24"/>
              </w:rPr>
              <w:t xml:space="preserve"> za </w:t>
            </w:r>
            <w:proofErr w:type="spellStart"/>
            <w:r w:rsidRPr="00FA2DB9">
              <w:rPr>
                <w:rFonts w:ascii="Calibri" w:hAnsi="Calibri" w:cs="Calibri"/>
                <w:sz w:val="24"/>
                <w:szCs w:val="24"/>
              </w:rPr>
              <w:t>proizvodnju</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gotovih</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proizvoda</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konzerve</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polutrajni</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proizvodi</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fermentisani</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proizvodi</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sveže</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i</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zamrznuto</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meso</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su</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smrznuto</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svinjsko</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juneće</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meso</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peradi</w:t>
            </w:r>
            <w:proofErr w:type="spellEnd"/>
            <w:r w:rsidRPr="00FA2DB9">
              <w:rPr>
                <w:rFonts w:ascii="Calibri" w:hAnsi="Calibri" w:cs="Calibri"/>
                <w:sz w:val="24"/>
                <w:szCs w:val="24"/>
              </w:rPr>
              <w:t xml:space="preserve">, </w:t>
            </w:r>
            <w:proofErr w:type="spellStart"/>
            <w:r w:rsidRPr="00FA2DB9">
              <w:rPr>
                <w:rFonts w:ascii="Calibri" w:hAnsi="Calibri" w:cs="Calibri"/>
                <w:sz w:val="24"/>
                <w:szCs w:val="24"/>
              </w:rPr>
              <w:t>riba</w:t>
            </w:r>
            <w:proofErr w:type="spellEnd"/>
            <w:r w:rsidRPr="00FA2DB9">
              <w:rPr>
                <w:rFonts w:ascii="Calibri" w:hAnsi="Calibri" w:cs="Calibri"/>
                <w:sz w:val="24"/>
                <w:szCs w:val="24"/>
              </w:rPr>
              <w:t>.</w:t>
            </w:r>
          </w:p>
          <w:p w14:paraId="7D84547B" w14:textId="3D135ADE" w:rsidR="004115C6" w:rsidRPr="00FA2DB9" w:rsidRDefault="004115C6" w:rsidP="004115C6">
            <w:pPr>
              <w:spacing w:before="60"/>
              <w:jc w:val="both"/>
              <w:rPr>
                <w:rFonts w:ascii="Calibri" w:hAnsi="Calibri" w:cs="Calibri"/>
                <w:sz w:val="24"/>
                <w:szCs w:val="24"/>
                <w:lang w:val="sr-Cyrl-RS"/>
              </w:rPr>
            </w:pPr>
            <w:r w:rsidRPr="00FA2DB9">
              <w:rPr>
                <w:rFonts w:ascii="Calibri" w:hAnsi="Calibri" w:cs="Calibri"/>
                <w:sz w:val="24"/>
                <w:szCs w:val="24"/>
                <w:lang w:val="it-IT"/>
              </w:rPr>
              <w:t>Pored navedenih vrsta mesa u procesu prerade koriste se i razni dodaci kao što su: paprika, krastavac, razni začini i aditivi, pomoćni materijali za pakovanje – veštačka creva, klipse, kartonska ambalaža, lepl</w:t>
            </w:r>
            <w:r w:rsidRPr="00FA2DB9">
              <w:rPr>
                <w:rFonts w:ascii="Calibri" w:hAnsi="Calibri" w:cs="Calibri"/>
                <w:sz w:val="24"/>
                <w:szCs w:val="24"/>
              </w:rPr>
              <w:t>ј</w:t>
            </w:r>
            <w:r w:rsidRPr="00FA2DB9">
              <w:rPr>
                <w:rFonts w:ascii="Calibri" w:hAnsi="Calibri" w:cs="Calibri"/>
                <w:sz w:val="24"/>
                <w:szCs w:val="24"/>
                <w:lang w:val="it-IT"/>
              </w:rPr>
              <w:t>ive trake, kanap, termoskupl</w:t>
            </w:r>
            <w:r w:rsidRPr="00FA2DB9">
              <w:rPr>
                <w:rFonts w:ascii="Calibri" w:hAnsi="Calibri" w:cs="Calibri"/>
                <w:sz w:val="24"/>
                <w:szCs w:val="24"/>
              </w:rPr>
              <w:t>ј</w:t>
            </w:r>
            <w:r w:rsidRPr="00FA2DB9">
              <w:rPr>
                <w:rFonts w:ascii="Calibri" w:hAnsi="Calibri" w:cs="Calibri"/>
                <w:sz w:val="24"/>
                <w:szCs w:val="24"/>
                <w:lang w:val="it-IT"/>
              </w:rPr>
              <w:t>ajuće vrećice, folije i dr.</w:t>
            </w:r>
            <w:r w:rsidRPr="00FA2DB9">
              <w:rPr>
                <w:rFonts w:ascii="Calibri" w:hAnsi="Calibri" w:cs="Calibri"/>
                <w:sz w:val="24"/>
                <w:szCs w:val="24"/>
                <w:lang w:val="sr-Cyrl-RS"/>
              </w:rPr>
              <w:t>).</w:t>
            </w:r>
          </w:p>
          <w:p w14:paraId="7CC71BD9" w14:textId="77777777" w:rsidR="004115C6" w:rsidRPr="005D1348" w:rsidRDefault="004115C6" w:rsidP="004115C6">
            <w:pPr>
              <w:rPr>
                <w:rFonts w:cstheme="minorHAnsi"/>
                <w:color w:val="0070C0"/>
                <w:sz w:val="24"/>
                <w:szCs w:val="24"/>
              </w:rPr>
            </w:pPr>
          </w:p>
          <w:p w14:paraId="5793ACE9" w14:textId="1D6D3998" w:rsidR="004115C6" w:rsidRPr="00B170A0" w:rsidRDefault="004115C6" w:rsidP="004115C6">
            <w:pPr>
              <w:jc w:val="both"/>
              <w:rPr>
                <w:rFonts w:cstheme="minorHAnsi"/>
                <w:sz w:val="24"/>
                <w:szCs w:val="24"/>
                <w:lang w:val="it-IT"/>
              </w:rPr>
            </w:pPr>
            <w:r w:rsidRPr="00B170A0">
              <w:rPr>
                <w:rFonts w:cstheme="minorHAnsi"/>
                <w:sz w:val="24"/>
                <w:szCs w:val="24"/>
                <w:lang w:val="it-IT"/>
              </w:rPr>
              <w:t>Godišnja potrošnja mesa je 1</w:t>
            </w:r>
            <w:r w:rsidR="007A6E52">
              <w:rPr>
                <w:rFonts w:cstheme="minorHAnsi"/>
                <w:sz w:val="24"/>
                <w:szCs w:val="24"/>
                <w:lang w:val="it-IT"/>
              </w:rPr>
              <w:t>2</w:t>
            </w:r>
            <w:r w:rsidR="00770516">
              <w:rPr>
                <w:rFonts w:cstheme="minorHAnsi"/>
                <w:sz w:val="24"/>
                <w:szCs w:val="24"/>
                <w:lang w:val="it-IT"/>
              </w:rPr>
              <w:t>.</w:t>
            </w:r>
            <w:r w:rsidR="007A6E52">
              <w:rPr>
                <w:rFonts w:cstheme="minorHAnsi"/>
                <w:sz w:val="24"/>
                <w:szCs w:val="24"/>
                <w:lang w:val="it-IT"/>
              </w:rPr>
              <w:t xml:space="preserve">003,116 </w:t>
            </w:r>
            <w:r w:rsidRPr="00B170A0">
              <w:rPr>
                <w:rFonts w:cstheme="minorHAnsi"/>
                <w:sz w:val="24"/>
                <w:szCs w:val="24"/>
                <w:lang w:val="it-IT"/>
              </w:rPr>
              <w:t>t</w:t>
            </w:r>
            <w:r w:rsidR="007A6E52">
              <w:rPr>
                <w:rFonts w:cstheme="minorHAnsi"/>
                <w:sz w:val="24"/>
                <w:szCs w:val="24"/>
                <w:lang w:val="it-IT"/>
              </w:rPr>
              <w:t>ona</w:t>
            </w:r>
            <w:r w:rsidRPr="00B170A0">
              <w:rPr>
                <w:rFonts w:cstheme="minorHAnsi"/>
                <w:sz w:val="24"/>
                <w:szCs w:val="24"/>
                <w:lang w:val="it-IT"/>
              </w:rPr>
              <w:t>.</w:t>
            </w:r>
          </w:p>
          <w:p w14:paraId="6157D9C3" w14:textId="77777777" w:rsidR="0023110C" w:rsidRPr="00B170A0" w:rsidRDefault="0023110C" w:rsidP="0023110C">
            <w:pPr>
              <w:jc w:val="both"/>
              <w:rPr>
                <w:rFonts w:cstheme="minorHAnsi"/>
                <w:sz w:val="24"/>
                <w:szCs w:val="24"/>
                <w:lang w:val="it-IT"/>
              </w:rPr>
            </w:pPr>
          </w:p>
          <w:p w14:paraId="5D681BB5" w14:textId="5DE0D508" w:rsidR="0023110C" w:rsidRPr="00FA2DB9" w:rsidRDefault="004115C6" w:rsidP="0023110C">
            <w:pPr>
              <w:jc w:val="both"/>
              <w:rPr>
                <w:rFonts w:cstheme="minorHAnsi"/>
                <w:sz w:val="24"/>
                <w:szCs w:val="24"/>
                <w:lang w:val="pl-PL"/>
              </w:rPr>
            </w:pPr>
            <w:r w:rsidRPr="00FA2DB9">
              <w:rPr>
                <w:rFonts w:cstheme="minorHAnsi"/>
                <w:sz w:val="24"/>
                <w:szCs w:val="24"/>
                <w:lang w:val="pl-PL"/>
              </w:rPr>
              <w:t>I</w:t>
            </w:r>
            <w:r w:rsidR="0023110C" w:rsidRPr="00FA2DB9">
              <w:rPr>
                <w:rFonts w:cstheme="minorHAnsi"/>
                <w:sz w:val="24"/>
                <w:szCs w:val="24"/>
                <w:lang w:val="sr-Cyrl-RS"/>
              </w:rPr>
              <w:t xml:space="preserve">nstalisani kapacitet </w:t>
            </w:r>
            <w:r w:rsidR="0023110C" w:rsidRPr="00FA2DB9">
              <w:rPr>
                <w:rFonts w:cstheme="minorHAnsi"/>
                <w:sz w:val="24"/>
                <w:szCs w:val="24"/>
                <w:lang w:val="pl-PL"/>
              </w:rPr>
              <w:t>proizvodnj</w:t>
            </w:r>
            <w:r w:rsidR="0023110C" w:rsidRPr="00FA2DB9">
              <w:rPr>
                <w:rFonts w:cstheme="minorHAnsi"/>
                <w:sz w:val="24"/>
                <w:szCs w:val="24"/>
                <w:lang w:val="sr-Cyrl-RS"/>
              </w:rPr>
              <w:t>e</w:t>
            </w:r>
            <w:r w:rsidR="0023110C" w:rsidRPr="00FA2DB9">
              <w:rPr>
                <w:rFonts w:cstheme="minorHAnsi"/>
                <w:sz w:val="24"/>
                <w:szCs w:val="24"/>
                <w:lang w:val="pl-PL"/>
              </w:rPr>
              <w:t xml:space="preserve"> mesnih prerađevina </w:t>
            </w:r>
            <w:r w:rsidR="0023110C" w:rsidRPr="00FA2DB9">
              <w:rPr>
                <w:rFonts w:cstheme="minorHAnsi"/>
                <w:sz w:val="24"/>
                <w:szCs w:val="24"/>
                <w:lang w:val="sr-Cyrl-RS"/>
              </w:rPr>
              <w:t xml:space="preserve">je 110 </w:t>
            </w:r>
            <w:r w:rsidR="0023110C" w:rsidRPr="00FA2DB9">
              <w:rPr>
                <w:rFonts w:cstheme="minorHAnsi"/>
                <w:sz w:val="24"/>
                <w:szCs w:val="24"/>
                <w:lang w:val="pl-PL"/>
              </w:rPr>
              <w:t xml:space="preserve">tona na dan. </w:t>
            </w:r>
          </w:p>
          <w:p w14:paraId="6A211A49" w14:textId="77777777" w:rsidR="0023110C" w:rsidRPr="00FA2DB9" w:rsidRDefault="0023110C" w:rsidP="0023110C">
            <w:pPr>
              <w:jc w:val="both"/>
              <w:rPr>
                <w:rFonts w:ascii="Calibri" w:hAnsi="Calibri" w:cs="Calibri"/>
                <w:sz w:val="24"/>
                <w:szCs w:val="24"/>
                <w:lang w:val="sr-Latn-RS"/>
              </w:rPr>
            </w:pPr>
          </w:p>
          <w:p w14:paraId="384D684D" w14:textId="1E359A38" w:rsidR="0023110C" w:rsidRPr="00FA2DB9" w:rsidRDefault="0023110C" w:rsidP="0023110C">
            <w:pPr>
              <w:spacing w:before="60"/>
              <w:jc w:val="both"/>
              <w:rPr>
                <w:rFonts w:ascii="Calibri" w:hAnsi="Calibri" w:cs="Calibri"/>
                <w:sz w:val="24"/>
                <w:szCs w:val="24"/>
                <w:lang w:val="it-IT"/>
              </w:rPr>
            </w:pPr>
            <w:r w:rsidRPr="00FA2DB9">
              <w:rPr>
                <w:rFonts w:ascii="Calibri" w:hAnsi="Calibri" w:cs="Calibri"/>
                <w:sz w:val="24"/>
                <w:szCs w:val="24"/>
                <w:lang w:val="it-IT"/>
              </w:rPr>
              <w:t>Količina prerađenog mesa u tonama za period 2019.</w:t>
            </w:r>
            <w:r w:rsidR="004115C6" w:rsidRPr="00FA2DB9">
              <w:rPr>
                <w:rFonts w:ascii="Calibri" w:hAnsi="Calibri" w:cs="Calibri"/>
                <w:sz w:val="24"/>
                <w:szCs w:val="24"/>
                <w:lang w:val="it-IT"/>
              </w:rPr>
              <w:t>- 2021.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5"/>
              <w:gridCol w:w="2322"/>
              <w:gridCol w:w="2322"/>
            </w:tblGrid>
            <w:tr w:rsidR="0023110C" w:rsidRPr="00FA2DB9" w14:paraId="75A6D8A3" w14:textId="77777777" w:rsidTr="006B7C03">
              <w:tc>
                <w:tcPr>
                  <w:tcW w:w="2410" w:type="dxa"/>
                  <w:shd w:val="clear" w:color="auto" w:fill="auto"/>
                </w:tcPr>
                <w:p w14:paraId="0CA7115E" w14:textId="0C088A35" w:rsidR="0023110C" w:rsidRPr="00FA2DB9" w:rsidRDefault="0023110C" w:rsidP="0023110C">
                  <w:pPr>
                    <w:spacing w:before="60"/>
                    <w:jc w:val="both"/>
                    <w:rPr>
                      <w:rFonts w:ascii="Calibri" w:hAnsi="Calibri" w:cs="Calibri"/>
                      <w:sz w:val="24"/>
                      <w:szCs w:val="24"/>
                      <w:lang w:val="it-IT"/>
                    </w:rPr>
                  </w:pPr>
                  <w:r w:rsidRPr="00FA2DB9">
                    <w:rPr>
                      <w:rFonts w:ascii="Calibri" w:hAnsi="Calibri" w:cs="Calibri"/>
                      <w:sz w:val="24"/>
                      <w:szCs w:val="24"/>
                      <w:lang w:val="it-IT"/>
                    </w:rPr>
                    <w:t>Godina</w:t>
                  </w:r>
                </w:p>
              </w:tc>
              <w:tc>
                <w:tcPr>
                  <w:tcW w:w="2125" w:type="dxa"/>
                  <w:shd w:val="clear" w:color="auto" w:fill="auto"/>
                </w:tcPr>
                <w:p w14:paraId="0051E9E4" w14:textId="096A148A" w:rsidR="0023110C" w:rsidRPr="00FA2DB9" w:rsidRDefault="0023110C" w:rsidP="00625D29">
                  <w:pPr>
                    <w:spacing w:before="60"/>
                    <w:jc w:val="both"/>
                    <w:rPr>
                      <w:rFonts w:ascii="Calibri" w:hAnsi="Calibri" w:cs="Calibri"/>
                      <w:sz w:val="24"/>
                      <w:szCs w:val="24"/>
                      <w:lang w:val="it-IT"/>
                    </w:rPr>
                  </w:pPr>
                  <w:r w:rsidRPr="00FA2DB9">
                    <w:rPr>
                      <w:rFonts w:ascii="Calibri" w:hAnsi="Calibri" w:cs="Calibri"/>
                      <w:sz w:val="24"/>
                      <w:szCs w:val="24"/>
                      <w:lang w:val="it-IT"/>
                    </w:rPr>
                    <w:t>201</w:t>
                  </w:r>
                  <w:r w:rsidR="00625D29" w:rsidRPr="00FA2DB9">
                    <w:rPr>
                      <w:rFonts w:ascii="Calibri" w:hAnsi="Calibri" w:cs="Calibri"/>
                      <w:sz w:val="24"/>
                      <w:szCs w:val="24"/>
                      <w:lang w:val="it-IT"/>
                    </w:rPr>
                    <w:t>9</w:t>
                  </w:r>
                  <w:r w:rsidRPr="00FA2DB9">
                    <w:rPr>
                      <w:rFonts w:ascii="Calibri" w:hAnsi="Calibri" w:cs="Calibri"/>
                      <w:sz w:val="24"/>
                      <w:szCs w:val="24"/>
                      <w:lang w:val="it-IT"/>
                    </w:rPr>
                    <w:t>.</w:t>
                  </w:r>
                </w:p>
              </w:tc>
              <w:tc>
                <w:tcPr>
                  <w:tcW w:w="2322" w:type="dxa"/>
                  <w:shd w:val="clear" w:color="auto" w:fill="auto"/>
                </w:tcPr>
                <w:p w14:paraId="61867FC8" w14:textId="45A29C78" w:rsidR="0023110C" w:rsidRPr="00FA2DB9" w:rsidRDefault="0023110C" w:rsidP="00625D29">
                  <w:pPr>
                    <w:spacing w:before="60"/>
                    <w:jc w:val="both"/>
                    <w:rPr>
                      <w:rFonts w:ascii="Calibri" w:hAnsi="Calibri" w:cs="Calibri"/>
                      <w:sz w:val="24"/>
                      <w:szCs w:val="24"/>
                      <w:lang w:val="it-IT"/>
                    </w:rPr>
                  </w:pPr>
                  <w:r w:rsidRPr="00FA2DB9">
                    <w:rPr>
                      <w:rFonts w:ascii="Calibri" w:hAnsi="Calibri" w:cs="Calibri"/>
                      <w:sz w:val="24"/>
                      <w:szCs w:val="24"/>
                      <w:lang w:val="it-IT"/>
                    </w:rPr>
                    <w:t>20</w:t>
                  </w:r>
                  <w:r w:rsidR="00625D29" w:rsidRPr="00FA2DB9">
                    <w:rPr>
                      <w:rFonts w:ascii="Calibri" w:hAnsi="Calibri" w:cs="Calibri"/>
                      <w:sz w:val="24"/>
                      <w:szCs w:val="24"/>
                      <w:lang w:val="it-IT"/>
                    </w:rPr>
                    <w:t>20</w:t>
                  </w:r>
                  <w:r w:rsidRPr="00FA2DB9">
                    <w:rPr>
                      <w:rFonts w:ascii="Calibri" w:hAnsi="Calibri" w:cs="Calibri"/>
                      <w:sz w:val="24"/>
                      <w:szCs w:val="24"/>
                      <w:lang w:val="it-IT"/>
                    </w:rPr>
                    <w:t>.</w:t>
                  </w:r>
                </w:p>
              </w:tc>
              <w:tc>
                <w:tcPr>
                  <w:tcW w:w="2322" w:type="dxa"/>
                  <w:shd w:val="clear" w:color="auto" w:fill="auto"/>
                </w:tcPr>
                <w:p w14:paraId="7FE0FF15" w14:textId="0A597320" w:rsidR="0023110C" w:rsidRPr="00FA2DB9" w:rsidRDefault="0023110C" w:rsidP="00625D29">
                  <w:pPr>
                    <w:spacing w:before="60"/>
                    <w:jc w:val="both"/>
                    <w:rPr>
                      <w:rFonts w:ascii="Calibri" w:hAnsi="Calibri" w:cs="Calibri"/>
                      <w:sz w:val="24"/>
                      <w:szCs w:val="24"/>
                      <w:lang w:val="it-IT"/>
                    </w:rPr>
                  </w:pPr>
                  <w:r w:rsidRPr="00FA2DB9">
                    <w:rPr>
                      <w:rFonts w:ascii="Calibri" w:hAnsi="Calibri" w:cs="Calibri"/>
                      <w:sz w:val="24"/>
                      <w:szCs w:val="24"/>
                      <w:lang w:val="it-IT"/>
                    </w:rPr>
                    <w:t>20</w:t>
                  </w:r>
                  <w:r w:rsidR="00625D29" w:rsidRPr="00FA2DB9">
                    <w:rPr>
                      <w:rFonts w:ascii="Calibri" w:hAnsi="Calibri" w:cs="Calibri"/>
                      <w:sz w:val="24"/>
                      <w:szCs w:val="24"/>
                      <w:lang w:val="it-IT"/>
                    </w:rPr>
                    <w:t>21</w:t>
                  </w:r>
                  <w:r w:rsidRPr="00FA2DB9">
                    <w:rPr>
                      <w:rFonts w:ascii="Calibri" w:hAnsi="Calibri" w:cs="Calibri"/>
                      <w:sz w:val="24"/>
                      <w:szCs w:val="24"/>
                      <w:lang w:val="it-IT"/>
                    </w:rPr>
                    <w:t>.</w:t>
                  </w:r>
                </w:p>
              </w:tc>
            </w:tr>
            <w:tr w:rsidR="0023110C" w:rsidRPr="00FA2DB9" w14:paraId="099BC3A9" w14:textId="77777777" w:rsidTr="006B7C03">
              <w:tc>
                <w:tcPr>
                  <w:tcW w:w="2410" w:type="dxa"/>
                  <w:shd w:val="clear" w:color="auto" w:fill="auto"/>
                </w:tcPr>
                <w:p w14:paraId="1CD1E9C4" w14:textId="102A36D2" w:rsidR="0023110C" w:rsidRPr="00FA2DB9" w:rsidRDefault="0023110C" w:rsidP="00625D29">
                  <w:pPr>
                    <w:spacing w:before="60"/>
                    <w:rPr>
                      <w:rFonts w:ascii="Calibri" w:hAnsi="Calibri" w:cs="Calibri"/>
                      <w:sz w:val="24"/>
                      <w:szCs w:val="24"/>
                      <w:lang w:val="it-IT"/>
                    </w:rPr>
                  </w:pPr>
                  <w:r w:rsidRPr="00FA2DB9">
                    <w:rPr>
                      <w:rFonts w:ascii="Calibri" w:hAnsi="Calibri" w:cs="Calibri"/>
                      <w:sz w:val="24"/>
                      <w:szCs w:val="24"/>
                      <w:lang w:val="it-IT"/>
                    </w:rPr>
                    <w:t>Količina prerađenog mesa (t</w:t>
                  </w:r>
                  <w:r w:rsidRPr="00FA2DB9">
                    <w:rPr>
                      <w:rFonts w:ascii="Calibri" w:hAnsi="Calibri" w:cs="Calibri"/>
                      <w:sz w:val="24"/>
                      <w:szCs w:val="24"/>
                      <w:lang w:val="sr-Cyrl-RS"/>
                    </w:rPr>
                    <w:t>ona</w:t>
                  </w:r>
                  <w:r w:rsidRPr="00FA2DB9">
                    <w:rPr>
                      <w:rFonts w:ascii="Calibri" w:hAnsi="Calibri" w:cs="Calibri"/>
                      <w:sz w:val="24"/>
                      <w:szCs w:val="24"/>
                      <w:lang w:val="it-IT"/>
                    </w:rPr>
                    <w:t>)</w:t>
                  </w:r>
                </w:p>
              </w:tc>
              <w:tc>
                <w:tcPr>
                  <w:tcW w:w="2125" w:type="dxa"/>
                  <w:shd w:val="clear" w:color="auto" w:fill="auto"/>
                  <w:vAlign w:val="center"/>
                </w:tcPr>
                <w:p w14:paraId="3C01C41E" w14:textId="7E837417" w:rsidR="0023110C" w:rsidRPr="00FA2DB9" w:rsidRDefault="00625D29" w:rsidP="002063DD">
                  <w:pPr>
                    <w:spacing w:before="60"/>
                    <w:jc w:val="both"/>
                    <w:rPr>
                      <w:rFonts w:ascii="Calibri" w:hAnsi="Calibri" w:cs="Calibri"/>
                      <w:sz w:val="24"/>
                      <w:szCs w:val="24"/>
                      <w:lang w:val="it-IT"/>
                    </w:rPr>
                  </w:pPr>
                  <w:r w:rsidRPr="00FA2DB9">
                    <w:rPr>
                      <w:rFonts w:ascii="Calibri" w:hAnsi="Calibri" w:cs="Calibri"/>
                      <w:sz w:val="24"/>
                      <w:szCs w:val="24"/>
                      <w:lang w:val="it-IT"/>
                    </w:rPr>
                    <w:t>1</w:t>
                  </w:r>
                  <w:r w:rsidR="002063DD">
                    <w:rPr>
                      <w:rFonts w:ascii="Calibri" w:hAnsi="Calibri" w:cs="Calibri"/>
                      <w:sz w:val="24"/>
                      <w:szCs w:val="24"/>
                      <w:lang w:val="it-IT"/>
                    </w:rPr>
                    <w:t>7</w:t>
                  </w:r>
                  <w:r w:rsidRPr="00FA2DB9">
                    <w:rPr>
                      <w:rFonts w:ascii="Calibri" w:hAnsi="Calibri" w:cs="Calibri"/>
                      <w:sz w:val="24"/>
                      <w:szCs w:val="24"/>
                      <w:lang w:val="it-IT"/>
                    </w:rPr>
                    <w:t>.</w:t>
                  </w:r>
                  <w:r w:rsidR="002063DD">
                    <w:rPr>
                      <w:rFonts w:ascii="Calibri" w:hAnsi="Calibri" w:cs="Calibri"/>
                      <w:sz w:val="24"/>
                      <w:szCs w:val="24"/>
                      <w:lang w:val="it-IT"/>
                    </w:rPr>
                    <w:t>973,2</w:t>
                  </w:r>
                </w:p>
              </w:tc>
              <w:tc>
                <w:tcPr>
                  <w:tcW w:w="2322" w:type="dxa"/>
                  <w:shd w:val="clear" w:color="auto" w:fill="auto"/>
                  <w:vAlign w:val="center"/>
                </w:tcPr>
                <w:p w14:paraId="2ACD8A6B" w14:textId="4F579851" w:rsidR="0023110C" w:rsidRPr="00FA2DB9" w:rsidRDefault="002063DD" w:rsidP="00625D29">
                  <w:pPr>
                    <w:spacing w:before="60"/>
                    <w:jc w:val="both"/>
                    <w:rPr>
                      <w:rFonts w:ascii="Calibri" w:hAnsi="Calibri" w:cs="Calibri"/>
                      <w:sz w:val="24"/>
                      <w:szCs w:val="24"/>
                      <w:lang w:val="it-IT"/>
                    </w:rPr>
                  </w:pPr>
                  <w:r>
                    <w:rPr>
                      <w:rFonts w:ascii="Calibri" w:hAnsi="Calibri" w:cs="Calibri"/>
                      <w:sz w:val="24"/>
                      <w:szCs w:val="24"/>
                      <w:lang w:val="it-IT"/>
                    </w:rPr>
                    <w:t>16.433,9</w:t>
                  </w:r>
                </w:p>
              </w:tc>
              <w:tc>
                <w:tcPr>
                  <w:tcW w:w="2322" w:type="dxa"/>
                  <w:shd w:val="clear" w:color="auto" w:fill="auto"/>
                  <w:vAlign w:val="center"/>
                </w:tcPr>
                <w:p w14:paraId="2A43E458" w14:textId="6E7B4BAA" w:rsidR="0023110C" w:rsidRPr="00FA2DB9" w:rsidRDefault="002063DD" w:rsidP="00625D29">
                  <w:pPr>
                    <w:spacing w:before="60"/>
                    <w:jc w:val="both"/>
                    <w:rPr>
                      <w:rFonts w:ascii="Calibri" w:hAnsi="Calibri" w:cs="Calibri"/>
                      <w:sz w:val="24"/>
                      <w:szCs w:val="24"/>
                      <w:lang w:val="it-IT"/>
                    </w:rPr>
                  </w:pPr>
                  <w:r>
                    <w:rPr>
                      <w:rFonts w:ascii="Calibri" w:hAnsi="Calibri" w:cs="Calibri"/>
                      <w:sz w:val="24"/>
                      <w:szCs w:val="24"/>
                      <w:lang w:val="it-IT"/>
                    </w:rPr>
                    <w:t>16.468,5</w:t>
                  </w:r>
                </w:p>
              </w:tc>
            </w:tr>
          </w:tbl>
          <w:p w14:paraId="37ADED02" w14:textId="77777777" w:rsidR="0023110C" w:rsidRPr="00FA2DB9" w:rsidRDefault="0023110C" w:rsidP="0023110C">
            <w:pPr>
              <w:spacing w:before="60"/>
              <w:jc w:val="both"/>
              <w:rPr>
                <w:rFonts w:ascii="Calibri" w:hAnsi="Calibri" w:cs="Calibri"/>
                <w:sz w:val="24"/>
                <w:szCs w:val="24"/>
                <w:lang w:val="sr-Cyrl-RS"/>
              </w:rPr>
            </w:pPr>
          </w:p>
          <w:p w14:paraId="266A2B90" w14:textId="5ACD46A6" w:rsidR="0023110C" w:rsidRPr="00FA2DB9" w:rsidRDefault="0023110C" w:rsidP="0023110C">
            <w:pPr>
              <w:spacing w:before="60"/>
              <w:jc w:val="both"/>
              <w:rPr>
                <w:rFonts w:ascii="Calibri" w:hAnsi="Calibri" w:cs="Calibri"/>
                <w:sz w:val="24"/>
                <w:szCs w:val="24"/>
                <w:lang w:val="it-IT"/>
              </w:rPr>
            </w:pPr>
            <w:r w:rsidRPr="00FA2DB9">
              <w:rPr>
                <w:rFonts w:ascii="Calibri" w:hAnsi="Calibri" w:cs="Calibri"/>
                <w:sz w:val="24"/>
                <w:szCs w:val="24"/>
                <w:lang w:val="it-IT"/>
              </w:rPr>
              <w:t>Ostale sirovine, hemikalije i pomoćn</w:t>
            </w:r>
            <w:r w:rsidR="00770516" w:rsidRPr="00FA2DB9">
              <w:rPr>
                <w:rFonts w:ascii="Calibri" w:hAnsi="Calibri" w:cs="Calibri"/>
                <w:sz w:val="24"/>
                <w:szCs w:val="24"/>
                <w:lang w:val="it-IT"/>
              </w:rPr>
              <w:t>i</w:t>
            </w:r>
            <w:r w:rsidRPr="00FA2DB9">
              <w:rPr>
                <w:rFonts w:ascii="Calibri" w:hAnsi="Calibri" w:cs="Calibri"/>
                <w:sz w:val="24"/>
                <w:szCs w:val="24"/>
                <w:lang w:val="it-IT"/>
              </w:rPr>
              <w:t xml:space="preserve"> </w:t>
            </w:r>
            <w:r w:rsidR="00770516" w:rsidRPr="00FA2DB9">
              <w:rPr>
                <w:rFonts w:ascii="Calibri" w:hAnsi="Calibri" w:cs="Calibri"/>
                <w:sz w:val="24"/>
                <w:szCs w:val="24"/>
                <w:lang w:val="it-IT"/>
              </w:rPr>
              <w:t xml:space="preserve">materijali </w:t>
            </w:r>
            <w:r w:rsidRPr="00FA2DB9">
              <w:rPr>
                <w:rFonts w:ascii="Calibri" w:hAnsi="Calibri" w:cs="Calibri"/>
                <w:sz w:val="24"/>
                <w:szCs w:val="24"/>
                <w:lang w:val="it-IT"/>
              </w:rPr>
              <w:t xml:space="preserve">koje su potrebne za tehnološki proces, čišćenje i dezinfekciju pogona skladište se u posebnim prostorijama. </w:t>
            </w:r>
          </w:p>
          <w:p w14:paraId="5E1704F4" w14:textId="71AF0E63" w:rsidR="00770516" w:rsidRPr="00FA2DB9" w:rsidRDefault="00770516" w:rsidP="0023110C">
            <w:pPr>
              <w:spacing w:before="60"/>
              <w:jc w:val="both"/>
              <w:rPr>
                <w:rFonts w:ascii="Calibri" w:hAnsi="Calibri" w:cs="Calibri"/>
                <w:sz w:val="24"/>
                <w:szCs w:val="24"/>
                <w:lang w:val="sr-Latn-RS"/>
              </w:rPr>
            </w:pPr>
            <w:r w:rsidRPr="00FA2DB9">
              <w:rPr>
                <w:rFonts w:ascii="Calibri" w:hAnsi="Calibri" w:cs="Calibri"/>
                <w:sz w:val="24"/>
                <w:szCs w:val="24"/>
                <w:lang w:val="sr-Latn-RS"/>
              </w:rPr>
              <w:t>Podaci o sirovinama i pomoćnim materijalima dati su u Tabel</w:t>
            </w:r>
            <w:r w:rsidR="00E34A98" w:rsidRPr="00FA2DB9">
              <w:rPr>
                <w:rFonts w:ascii="Calibri" w:hAnsi="Calibri" w:cs="Calibri"/>
                <w:sz w:val="24"/>
                <w:szCs w:val="24"/>
                <w:lang w:val="sr-Latn-RS"/>
              </w:rPr>
              <w:t>i 1 (količine, način skladištenja)</w:t>
            </w:r>
            <w:r w:rsidRPr="00FA2DB9">
              <w:rPr>
                <w:rFonts w:ascii="Calibri" w:hAnsi="Calibri" w:cs="Calibri"/>
                <w:sz w:val="24"/>
                <w:szCs w:val="24"/>
                <w:lang w:val="sr-Latn-RS"/>
              </w:rPr>
              <w:t xml:space="preserve"> </w:t>
            </w:r>
            <w:r w:rsidR="00E34A98" w:rsidRPr="00FA2DB9">
              <w:rPr>
                <w:rFonts w:ascii="Calibri" w:hAnsi="Calibri" w:cs="Calibri"/>
                <w:sz w:val="24"/>
                <w:szCs w:val="24"/>
                <w:lang w:val="sr-Latn-RS"/>
              </w:rPr>
              <w:t xml:space="preserve">koja je sastavni deo zahteva za </w:t>
            </w:r>
            <w:proofErr w:type="spellStart"/>
            <w:r w:rsidR="00E34A98" w:rsidRPr="00FA2DB9">
              <w:rPr>
                <w:rFonts w:ascii="Calibri" w:hAnsi="Calibri" w:cs="Calibri"/>
                <w:sz w:val="24"/>
                <w:szCs w:val="24"/>
                <w:lang w:val="sr-Latn-RS"/>
              </w:rPr>
              <w:t>integisanu</w:t>
            </w:r>
            <w:proofErr w:type="spellEnd"/>
            <w:r w:rsidR="00E34A98" w:rsidRPr="00FA2DB9">
              <w:rPr>
                <w:rFonts w:ascii="Calibri" w:hAnsi="Calibri" w:cs="Calibri"/>
                <w:sz w:val="24"/>
                <w:szCs w:val="24"/>
                <w:lang w:val="sr-Latn-RS"/>
              </w:rPr>
              <w:t xml:space="preserve"> dozvolu.</w:t>
            </w:r>
            <w:r w:rsidRPr="00FA2DB9">
              <w:rPr>
                <w:rFonts w:ascii="Calibri" w:hAnsi="Calibri" w:cs="Calibri"/>
                <w:sz w:val="24"/>
                <w:szCs w:val="24"/>
                <w:lang w:val="sr-Latn-RS"/>
              </w:rPr>
              <w:t xml:space="preserve"> </w:t>
            </w:r>
          </w:p>
          <w:p w14:paraId="2D809128" w14:textId="77777777" w:rsidR="0023110C" w:rsidRPr="00D9516B" w:rsidRDefault="0023110C" w:rsidP="0023110C">
            <w:pPr>
              <w:jc w:val="both"/>
              <w:rPr>
                <w:rFonts w:cstheme="minorHAnsi"/>
                <w:sz w:val="24"/>
                <w:szCs w:val="24"/>
                <w:lang w:val="sr-Latn-RS"/>
              </w:rPr>
            </w:pPr>
          </w:p>
          <w:p w14:paraId="024A00DC" w14:textId="17B55F80" w:rsidR="0023110C" w:rsidRPr="00B170A0" w:rsidRDefault="0023110C" w:rsidP="0023110C">
            <w:pPr>
              <w:jc w:val="both"/>
              <w:rPr>
                <w:rFonts w:cstheme="minorHAnsi"/>
                <w:sz w:val="24"/>
                <w:szCs w:val="24"/>
                <w:lang w:val="it-IT"/>
              </w:rPr>
            </w:pPr>
          </w:p>
        </w:tc>
      </w:tr>
      <w:tr w:rsidR="0023110C" w:rsidRPr="007F655A" w14:paraId="240E2147" w14:textId="77777777" w:rsidTr="00B303A6">
        <w:tc>
          <w:tcPr>
            <w:tcW w:w="766" w:type="dxa"/>
            <w:tcMar>
              <w:top w:w="57" w:type="dxa"/>
              <w:left w:w="57" w:type="dxa"/>
              <w:bottom w:w="57" w:type="dxa"/>
              <w:right w:w="57" w:type="dxa"/>
            </w:tcMar>
          </w:tcPr>
          <w:p w14:paraId="2F23E5C2" w14:textId="77777777" w:rsidR="0023110C" w:rsidRPr="00B170A0" w:rsidRDefault="0023110C" w:rsidP="0023110C">
            <w:pPr>
              <w:pStyle w:val="TableParagraph"/>
              <w:rPr>
                <w:rFonts w:cstheme="minorHAnsi"/>
                <w:sz w:val="24"/>
                <w:szCs w:val="24"/>
                <w:lang w:val="it-IT"/>
              </w:rPr>
            </w:pPr>
          </w:p>
          <w:p w14:paraId="0F320D22" w14:textId="77777777" w:rsidR="0023110C" w:rsidRPr="000E7036" w:rsidRDefault="0023110C" w:rsidP="0023110C">
            <w:pPr>
              <w:pStyle w:val="TableParagraph"/>
              <w:ind w:left="75"/>
              <w:rPr>
                <w:rFonts w:eastAsia="Arial" w:cstheme="minorHAnsi"/>
                <w:sz w:val="24"/>
                <w:szCs w:val="24"/>
              </w:rPr>
            </w:pPr>
            <w:r w:rsidRPr="003F0BFA">
              <w:rPr>
                <w:rFonts w:eastAsia="Arial" w:cstheme="minorHAnsi"/>
                <w:spacing w:val="-2"/>
                <w:sz w:val="24"/>
                <w:szCs w:val="24"/>
              </w:rPr>
              <w:t>4</w:t>
            </w:r>
            <w:r w:rsidRPr="003F0BFA">
              <w:rPr>
                <w:rFonts w:eastAsia="Arial" w:cstheme="minorHAnsi"/>
                <w:sz w:val="24"/>
                <w:szCs w:val="24"/>
              </w:rPr>
              <w:t>.</w:t>
            </w:r>
            <w:r w:rsidRPr="003F0BFA">
              <w:rPr>
                <w:rFonts w:eastAsia="Arial" w:cstheme="minorHAnsi"/>
                <w:spacing w:val="-2"/>
                <w:sz w:val="24"/>
                <w:szCs w:val="24"/>
              </w:rPr>
              <w:t>1</w:t>
            </w:r>
            <w:r w:rsidRPr="003F0BFA">
              <w:rPr>
                <w:rFonts w:eastAsia="Arial" w:cstheme="minorHAnsi"/>
                <w:sz w:val="24"/>
                <w:szCs w:val="24"/>
              </w:rPr>
              <w:t>.1</w:t>
            </w:r>
          </w:p>
        </w:tc>
        <w:tc>
          <w:tcPr>
            <w:tcW w:w="5245" w:type="dxa"/>
            <w:gridSpan w:val="4"/>
            <w:tcMar>
              <w:top w:w="57" w:type="dxa"/>
              <w:left w:w="57" w:type="dxa"/>
              <w:bottom w:w="57" w:type="dxa"/>
              <w:right w:w="57" w:type="dxa"/>
            </w:tcMar>
          </w:tcPr>
          <w:p w14:paraId="0E2E9A09" w14:textId="77777777" w:rsidR="0023110C" w:rsidRPr="00131947" w:rsidRDefault="0023110C" w:rsidP="0023110C">
            <w:pPr>
              <w:pStyle w:val="TableParagraph"/>
              <w:ind w:left="74" w:right="154"/>
              <w:rPr>
                <w:rFonts w:eastAsia="Arial" w:cstheme="minorHAnsi"/>
                <w:sz w:val="24"/>
                <w:szCs w:val="24"/>
              </w:rPr>
            </w:pPr>
            <w:r w:rsidRPr="00131947">
              <w:rPr>
                <w:rFonts w:eastAsia="Arial" w:cstheme="minorHAnsi"/>
                <w:spacing w:val="-2"/>
                <w:sz w:val="24"/>
                <w:szCs w:val="24"/>
              </w:rPr>
              <w:t>L</w:t>
            </w:r>
            <w:r w:rsidRPr="00131947">
              <w:rPr>
                <w:rFonts w:eastAsia="Arial" w:cstheme="minorHAnsi"/>
                <w:sz w:val="24"/>
                <w:szCs w:val="24"/>
              </w:rPr>
              <w:t>i</w:t>
            </w:r>
            <w:r w:rsidRPr="00131947">
              <w:rPr>
                <w:rFonts w:eastAsia="Arial" w:cstheme="minorHAnsi"/>
                <w:spacing w:val="1"/>
                <w:sz w:val="24"/>
                <w:szCs w:val="24"/>
              </w:rPr>
              <w:t>s</w:t>
            </w:r>
            <w:r w:rsidRPr="00131947">
              <w:rPr>
                <w:rFonts w:eastAsia="Arial" w:cstheme="minorHAnsi"/>
                <w:sz w:val="24"/>
                <w:szCs w:val="24"/>
              </w:rPr>
              <w:t>ta</w:t>
            </w:r>
            <w:r w:rsidRPr="00131947">
              <w:rPr>
                <w:rFonts w:eastAsia="Arial" w:cstheme="minorHAnsi"/>
                <w:spacing w:val="-1"/>
                <w:sz w:val="24"/>
                <w:szCs w:val="24"/>
              </w:rPr>
              <w:t xml:space="preserve"> </w:t>
            </w:r>
            <w:proofErr w:type="spellStart"/>
            <w:r w:rsidRPr="00131947">
              <w:rPr>
                <w:rFonts w:eastAsia="Arial" w:cstheme="minorHAnsi"/>
                <w:sz w:val="24"/>
                <w:szCs w:val="24"/>
              </w:rPr>
              <w:t>r</w:t>
            </w:r>
            <w:r w:rsidRPr="00131947">
              <w:rPr>
                <w:rFonts w:eastAsia="Arial" w:cstheme="minorHAnsi"/>
                <w:spacing w:val="-2"/>
                <w:sz w:val="24"/>
                <w:szCs w:val="24"/>
              </w:rPr>
              <w:t>eze</w:t>
            </w:r>
            <w:r w:rsidRPr="00131947">
              <w:rPr>
                <w:rFonts w:eastAsia="Arial" w:cstheme="minorHAnsi"/>
                <w:sz w:val="24"/>
                <w:szCs w:val="24"/>
              </w:rPr>
              <w:t>r</w:t>
            </w:r>
            <w:r w:rsidRPr="00131947">
              <w:rPr>
                <w:rFonts w:eastAsia="Arial" w:cstheme="minorHAnsi"/>
                <w:spacing w:val="-2"/>
                <w:sz w:val="24"/>
                <w:szCs w:val="24"/>
              </w:rPr>
              <w:t>voa</w:t>
            </w:r>
            <w:r w:rsidRPr="00131947">
              <w:rPr>
                <w:rFonts w:eastAsia="Arial" w:cstheme="minorHAnsi"/>
                <w:sz w:val="24"/>
                <w:szCs w:val="24"/>
              </w:rPr>
              <w:t>ra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d</w:t>
            </w:r>
            <w:r w:rsidRPr="00131947">
              <w:rPr>
                <w:rFonts w:eastAsia="Arial" w:cstheme="minorHAnsi"/>
                <w:sz w:val="24"/>
                <w:szCs w:val="24"/>
              </w:rPr>
              <w:t>r</w:t>
            </w:r>
            <w:r w:rsidRPr="00131947">
              <w:rPr>
                <w:rFonts w:eastAsia="Arial" w:cstheme="minorHAnsi"/>
                <w:spacing w:val="-2"/>
                <w:sz w:val="24"/>
                <w:szCs w:val="24"/>
              </w:rPr>
              <w:t>ug</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pacing w:val="1"/>
                <w:sz w:val="24"/>
                <w:szCs w:val="24"/>
              </w:rPr>
              <w:t>b</w:t>
            </w:r>
            <w:r w:rsidRPr="00131947">
              <w:rPr>
                <w:rFonts w:eastAsia="Arial" w:cstheme="minorHAnsi"/>
                <w:sz w:val="24"/>
                <w:szCs w:val="24"/>
              </w:rPr>
              <w:t>j</w:t>
            </w:r>
            <w:r w:rsidRPr="00131947">
              <w:rPr>
                <w:rFonts w:eastAsia="Arial" w:cstheme="minorHAnsi"/>
                <w:spacing w:val="-2"/>
                <w:sz w:val="24"/>
                <w:szCs w:val="24"/>
              </w:rPr>
              <w:t>e</w:t>
            </w:r>
            <w:r w:rsidRPr="00131947">
              <w:rPr>
                <w:rFonts w:eastAsia="Arial" w:cstheme="minorHAnsi"/>
                <w:spacing w:val="1"/>
                <w:sz w:val="24"/>
                <w:szCs w:val="24"/>
              </w:rPr>
              <w:t>k</w:t>
            </w:r>
            <w:r w:rsidRPr="00131947">
              <w:rPr>
                <w:rFonts w:eastAsia="Arial" w:cstheme="minorHAnsi"/>
                <w:spacing w:val="-2"/>
                <w:sz w:val="24"/>
                <w:szCs w:val="24"/>
              </w:rPr>
              <w:t>a</w:t>
            </w:r>
            <w:r w:rsidRPr="00131947">
              <w:rPr>
                <w:rFonts w:eastAsia="Arial" w:cstheme="minorHAnsi"/>
                <w:sz w:val="24"/>
                <w:szCs w:val="24"/>
              </w:rPr>
              <w:t>ta</w:t>
            </w:r>
            <w:proofErr w:type="spellEnd"/>
            <w:r w:rsidRPr="00131947">
              <w:rPr>
                <w:rFonts w:eastAsia="Arial" w:cstheme="minorHAnsi"/>
                <w:spacing w:val="-1"/>
                <w:sz w:val="24"/>
                <w:szCs w:val="24"/>
              </w:rPr>
              <w:t xml:space="preserve"> </w:t>
            </w:r>
            <w:r w:rsidRPr="00131947">
              <w:rPr>
                <w:rFonts w:eastAsia="Arial" w:cstheme="minorHAnsi"/>
                <w:spacing w:val="-2"/>
                <w:sz w:val="24"/>
                <w:szCs w:val="24"/>
              </w:rPr>
              <w:t>z</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pacing w:val="1"/>
                <w:sz w:val="24"/>
                <w:szCs w:val="24"/>
              </w:rPr>
              <w:t>sk</w:t>
            </w:r>
            <w:r w:rsidRPr="00131947">
              <w:rPr>
                <w:rFonts w:eastAsia="Arial" w:cstheme="minorHAnsi"/>
                <w:sz w:val="24"/>
                <w:szCs w:val="24"/>
              </w:rPr>
              <w:t>l</w:t>
            </w:r>
            <w:r w:rsidRPr="00131947">
              <w:rPr>
                <w:rFonts w:eastAsia="Arial" w:cstheme="minorHAnsi"/>
                <w:spacing w:val="-2"/>
                <w:sz w:val="24"/>
                <w:szCs w:val="24"/>
              </w:rPr>
              <w:t>ad</w:t>
            </w:r>
            <w:r w:rsidRPr="00131947">
              <w:rPr>
                <w:rFonts w:eastAsia="Arial" w:cstheme="minorHAnsi"/>
                <w:sz w:val="24"/>
                <w:szCs w:val="24"/>
              </w:rPr>
              <w:t>i</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enj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he</w:t>
            </w:r>
            <w:r w:rsidRPr="00131947">
              <w:rPr>
                <w:rFonts w:eastAsia="Arial" w:cstheme="minorHAnsi"/>
                <w:sz w:val="24"/>
                <w:szCs w:val="24"/>
              </w:rPr>
              <w:t>m</w:t>
            </w:r>
            <w:r w:rsidRPr="00131947">
              <w:rPr>
                <w:rFonts w:eastAsia="Arial" w:cstheme="minorHAnsi"/>
                <w:spacing w:val="2"/>
                <w:sz w:val="24"/>
                <w:szCs w:val="24"/>
              </w:rPr>
              <w:t>i</w:t>
            </w:r>
            <w:r w:rsidRPr="00131947">
              <w:rPr>
                <w:rFonts w:eastAsia="Arial" w:cstheme="minorHAnsi"/>
                <w:spacing w:val="-2"/>
                <w:sz w:val="24"/>
                <w:szCs w:val="24"/>
              </w:rPr>
              <w:t>j</w:t>
            </w:r>
            <w:r w:rsidRPr="00131947">
              <w:rPr>
                <w:rFonts w:eastAsia="Arial" w:cstheme="minorHAnsi"/>
                <w:spacing w:val="1"/>
                <w:sz w:val="24"/>
                <w:szCs w:val="24"/>
              </w:rPr>
              <w:t>sk</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ri</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op</w:t>
            </w:r>
            <w:r w:rsidRPr="00131947">
              <w:rPr>
                <w:rFonts w:eastAsia="Arial" w:cstheme="minorHAnsi"/>
                <w:sz w:val="24"/>
                <w:szCs w:val="24"/>
              </w:rPr>
              <w:t>i</w:t>
            </w:r>
            <w:r w:rsidRPr="00131947">
              <w:rPr>
                <w:rFonts w:eastAsia="Arial" w:cstheme="minorHAnsi"/>
                <w:spacing w:val="1"/>
                <w:sz w:val="24"/>
                <w:szCs w:val="24"/>
              </w:rPr>
              <w:t>s</w:t>
            </w:r>
            <w:r w:rsidRPr="00131947">
              <w:rPr>
                <w:rFonts w:eastAsia="Arial" w:cstheme="minorHAnsi"/>
                <w:spacing w:val="-2"/>
                <w:sz w:val="24"/>
                <w:szCs w:val="24"/>
              </w:rPr>
              <w:t>an</w:t>
            </w:r>
            <w:r w:rsidRPr="00131947">
              <w:rPr>
                <w:rFonts w:eastAsia="Arial" w:cstheme="minorHAnsi"/>
                <w:sz w:val="24"/>
                <w:szCs w:val="24"/>
              </w:rPr>
              <w:t>ih</w:t>
            </w:r>
            <w:proofErr w:type="spellEnd"/>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27356A">
              <w:rPr>
                <w:rFonts w:eastAsia="Arial" w:cstheme="minorHAnsi"/>
                <w:spacing w:val="-1"/>
                <w:sz w:val="24"/>
                <w:szCs w:val="24"/>
              </w:rPr>
              <w:t>T</w:t>
            </w:r>
            <w:r w:rsidRPr="0027356A">
              <w:rPr>
                <w:rFonts w:eastAsia="Arial" w:cstheme="minorHAnsi"/>
                <w:spacing w:val="1"/>
                <w:sz w:val="24"/>
                <w:szCs w:val="24"/>
              </w:rPr>
              <w:t>a</w:t>
            </w:r>
            <w:r w:rsidRPr="0027356A">
              <w:rPr>
                <w:rFonts w:eastAsia="Arial" w:cstheme="minorHAnsi"/>
                <w:spacing w:val="-2"/>
                <w:sz w:val="24"/>
                <w:szCs w:val="24"/>
              </w:rPr>
              <w:t>be</w:t>
            </w:r>
            <w:r w:rsidRPr="0027356A">
              <w:rPr>
                <w:rFonts w:eastAsia="Arial" w:cstheme="minorHAnsi"/>
                <w:sz w:val="24"/>
                <w:szCs w:val="24"/>
              </w:rPr>
              <w:t>l</w:t>
            </w:r>
            <w:r w:rsidRPr="0027356A">
              <w:rPr>
                <w:rFonts w:eastAsia="Arial" w:cstheme="minorHAnsi"/>
                <w:spacing w:val="-2"/>
                <w:sz w:val="24"/>
                <w:szCs w:val="24"/>
              </w:rPr>
              <w:t>a</w:t>
            </w:r>
            <w:r w:rsidRPr="0027356A">
              <w:rPr>
                <w:rFonts w:eastAsia="Arial" w:cstheme="minorHAnsi"/>
                <w:spacing w:val="1"/>
                <w:sz w:val="24"/>
                <w:szCs w:val="24"/>
              </w:rPr>
              <w:t>m</w:t>
            </w:r>
            <w:r w:rsidRPr="0027356A">
              <w:rPr>
                <w:rFonts w:eastAsia="Arial" w:cstheme="minorHAnsi"/>
                <w:sz w:val="24"/>
                <w:szCs w:val="24"/>
              </w:rPr>
              <w:t>a</w:t>
            </w:r>
            <w:proofErr w:type="spellEnd"/>
            <w:r w:rsidRPr="0027356A">
              <w:rPr>
                <w:rFonts w:eastAsia="Arial" w:cstheme="minorHAnsi"/>
                <w:spacing w:val="-1"/>
                <w:sz w:val="24"/>
                <w:szCs w:val="24"/>
              </w:rPr>
              <w:t xml:space="preserve"> </w:t>
            </w:r>
            <w:r w:rsidRPr="0027356A">
              <w:rPr>
                <w:rFonts w:eastAsia="Arial" w:cstheme="minorHAnsi"/>
                <w:spacing w:val="9"/>
                <w:sz w:val="24"/>
                <w:szCs w:val="24"/>
              </w:rPr>
              <w:t>1</w:t>
            </w:r>
            <w:r w:rsidRPr="0027356A">
              <w:rPr>
                <w:rFonts w:eastAsia="Arial" w:cstheme="minorHAnsi"/>
                <w:sz w:val="24"/>
                <w:szCs w:val="24"/>
              </w:rPr>
              <w:t>- 4</w:t>
            </w:r>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2063DD">
              <w:rPr>
                <w:rFonts w:eastAsia="Arial" w:cstheme="minorHAnsi"/>
                <w:spacing w:val="-2"/>
                <w:sz w:val="24"/>
                <w:szCs w:val="24"/>
              </w:rPr>
              <w:t>P</w:t>
            </w:r>
            <w:r w:rsidRPr="002063DD">
              <w:rPr>
                <w:rFonts w:eastAsia="Arial" w:cstheme="minorHAnsi"/>
                <w:sz w:val="24"/>
                <w:szCs w:val="24"/>
              </w:rPr>
              <w:t>ril</w:t>
            </w:r>
            <w:r w:rsidRPr="002063DD">
              <w:rPr>
                <w:rFonts w:eastAsia="Arial" w:cstheme="minorHAnsi"/>
                <w:spacing w:val="-2"/>
                <w:sz w:val="24"/>
                <w:szCs w:val="24"/>
              </w:rPr>
              <w:t>og</w:t>
            </w:r>
            <w:r w:rsidRPr="002063DD">
              <w:rPr>
                <w:rFonts w:eastAsia="Arial" w:cstheme="minorHAnsi"/>
                <w:sz w:val="24"/>
                <w:szCs w:val="24"/>
              </w:rPr>
              <w:t>u</w:t>
            </w:r>
            <w:proofErr w:type="spellEnd"/>
            <w:r w:rsidRPr="002063DD">
              <w:rPr>
                <w:rFonts w:eastAsia="Arial" w:cstheme="minorHAnsi"/>
                <w:sz w:val="24"/>
                <w:szCs w:val="24"/>
              </w:rPr>
              <w:t xml:space="preserve"> 2</w:t>
            </w:r>
          </w:p>
        </w:tc>
        <w:tc>
          <w:tcPr>
            <w:tcW w:w="8930" w:type="dxa"/>
            <w:gridSpan w:val="4"/>
            <w:tcMar>
              <w:top w:w="57" w:type="dxa"/>
              <w:left w:w="57" w:type="dxa"/>
              <w:bottom w:w="57" w:type="dxa"/>
              <w:right w:w="57" w:type="dxa"/>
            </w:tcMar>
          </w:tcPr>
          <w:p w14:paraId="2CD80617" w14:textId="19555E5D"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 Dizel gorivo se skladišti u </w:t>
            </w:r>
            <w:r w:rsidR="00504228">
              <w:rPr>
                <w:rFonts w:cstheme="minorHAnsi"/>
                <w:sz w:val="24"/>
                <w:szCs w:val="24"/>
                <w:lang w:val="it-IT"/>
              </w:rPr>
              <w:t xml:space="preserve">dva </w:t>
            </w:r>
            <w:r w:rsidRPr="00B170A0">
              <w:rPr>
                <w:rFonts w:cstheme="minorHAnsi"/>
                <w:sz w:val="24"/>
                <w:szCs w:val="24"/>
                <w:lang w:val="it-IT"/>
              </w:rPr>
              <w:t>podzemn</w:t>
            </w:r>
            <w:r w:rsidR="00504228">
              <w:rPr>
                <w:rFonts w:cstheme="minorHAnsi"/>
                <w:sz w:val="24"/>
                <w:szCs w:val="24"/>
                <w:lang w:val="it-IT"/>
              </w:rPr>
              <w:t>a</w:t>
            </w:r>
            <w:r w:rsidRPr="00B170A0">
              <w:rPr>
                <w:rFonts w:cstheme="minorHAnsi"/>
                <w:sz w:val="24"/>
                <w:szCs w:val="24"/>
                <w:lang w:val="it-IT"/>
              </w:rPr>
              <w:t xml:space="preserve"> rezervoara </w:t>
            </w:r>
            <w:r w:rsidR="00504228">
              <w:rPr>
                <w:rFonts w:cstheme="minorHAnsi"/>
                <w:sz w:val="24"/>
                <w:szCs w:val="24"/>
                <w:lang w:val="it-IT"/>
              </w:rPr>
              <w:t xml:space="preserve">zapremine </w:t>
            </w:r>
            <w:r w:rsidRPr="00B170A0">
              <w:rPr>
                <w:rFonts w:cstheme="minorHAnsi"/>
                <w:sz w:val="24"/>
                <w:szCs w:val="24"/>
                <w:lang w:val="it-IT"/>
              </w:rPr>
              <w:t>od 10m</w:t>
            </w:r>
            <w:r w:rsidRPr="00B170A0">
              <w:rPr>
                <w:rFonts w:cstheme="minorHAnsi"/>
                <w:sz w:val="24"/>
                <w:szCs w:val="24"/>
                <w:vertAlign w:val="superscript"/>
                <w:lang w:val="it-IT"/>
              </w:rPr>
              <w:t>3</w:t>
            </w:r>
            <w:r w:rsidRPr="00B170A0">
              <w:rPr>
                <w:rFonts w:cstheme="minorHAnsi"/>
                <w:sz w:val="24"/>
                <w:szCs w:val="24"/>
                <w:lang w:val="it-IT"/>
              </w:rPr>
              <w:t xml:space="preserve"> i 20m</w:t>
            </w:r>
            <w:r w:rsidRPr="00B170A0">
              <w:rPr>
                <w:rFonts w:cstheme="minorHAnsi"/>
                <w:sz w:val="24"/>
                <w:szCs w:val="24"/>
                <w:vertAlign w:val="superscript"/>
                <w:lang w:val="it-IT"/>
              </w:rPr>
              <w:t>3</w:t>
            </w:r>
            <w:r w:rsidRPr="00B170A0">
              <w:rPr>
                <w:rFonts w:cstheme="minorHAnsi"/>
                <w:sz w:val="24"/>
                <w:szCs w:val="24"/>
                <w:lang w:val="it-IT"/>
              </w:rPr>
              <w:t>.</w:t>
            </w:r>
          </w:p>
          <w:p w14:paraId="766E6A62" w14:textId="7B11C7AF"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 Hemikalije </w:t>
            </w:r>
            <w:r w:rsidR="00504228">
              <w:rPr>
                <w:rFonts w:cstheme="minorHAnsi"/>
                <w:sz w:val="24"/>
                <w:szCs w:val="24"/>
                <w:lang w:val="it-IT"/>
              </w:rPr>
              <w:t xml:space="preserve">koje se koriste </w:t>
            </w:r>
            <w:r w:rsidRPr="00B170A0">
              <w:rPr>
                <w:rFonts w:cstheme="minorHAnsi"/>
                <w:sz w:val="24"/>
                <w:szCs w:val="24"/>
                <w:lang w:val="it-IT"/>
              </w:rPr>
              <w:t>za pranje i dezinfekciju skladište</w:t>
            </w:r>
            <w:r w:rsidR="00504228">
              <w:rPr>
                <w:rFonts w:cstheme="minorHAnsi"/>
                <w:sz w:val="24"/>
                <w:szCs w:val="24"/>
                <w:lang w:val="it-IT"/>
              </w:rPr>
              <w:t xml:space="preserve"> se</w:t>
            </w:r>
            <w:r w:rsidRPr="00B170A0">
              <w:rPr>
                <w:rFonts w:cstheme="minorHAnsi"/>
                <w:sz w:val="24"/>
                <w:szCs w:val="24"/>
                <w:lang w:val="it-IT"/>
              </w:rPr>
              <w:t xml:space="preserve"> u magacinu hemijskih sredstava (sve hemikalije su u manjim pakovanjima</w:t>
            </w:r>
            <w:r w:rsidR="00504228">
              <w:rPr>
                <w:rFonts w:cstheme="minorHAnsi"/>
                <w:sz w:val="24"/>
                <w:szCs w:val="24"/>
                <w:lang w:val="it-IT"/>
              </w:rPr>
              <w:t>,</w:t>
            </w:r>
            <w:r w:rsidRPr="00B170A0">
              <w:rPr>
                <w:rFonts w:cstheme="minorHAnsi"/>
                <w:sz w:val="24"/>
                <w:szCs w:val="24"/>
                <w:lang w:val="it-IT"/>
              </w:rPr>
              <w:t xml:space="preserve"> do 50 kg)</w:t>
            </w:r>
          </w:p>
          <w:p w14:paraId="04F41D21" w14:textId="7D511FAC"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 Boce sa komprimovanim gasovima se skladište u </w:t>
            </w:r>
            <w:r w:rsidR="00504228">
              <w:rPr>
                <w:rFonts w:cstheme="minorHAnsi"/>
                <w:sz w:val="24"/>
                <w:szCs w:val="24"/>
                <w:lang w:val="it-IT"/>
              </w:rPr>
              <w:t xml:space="preserve">skladu sa propisima u </w:t>
            </w:r>
            <w:r w:rsidRPr="00B170A0">
              <w:rPr>
                <w:rFonts w:cstheme="minorHAnsi"/>
                <w:sz w:val="24"/>
                <w:szCs w:val="24"/>
                <w:lang w:val="it-IT"/>
              </w:rPr>
              <w:t>otvorenom magacinu tehničkog materijala.</w:t>
            </w:r>
          </w:p>
        </w:tc>
      </w:tr>
      <w:tr w:rsidR="0023110C" w:rsidRPr="007F655A" w14:paraId="5138246D" w14:textId="77777777" w:rsidTr="00CA2C59">
        <w:tc>
          <w:tcPr>
            <w:tcW w:w="766" w:type="dxa"/>
            <w:tcMar>
              <w:top w:w="57" w:type="dxa"/>
              <w:left w:w="57" w:type="dxa"/>
              <w:bottom w:w="57" w:type="dxa"/>
              <w:right w:w="57" w:type="dxa"/>
            </w:tcMar>
          </w:tcPr>
          <w:p w14:paraId="4D1F73AA"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4</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45" w:type="dxa"/>
            <w:gridSpan w:val="4"/>
            <w:tcMar>
              <w:top w:w="57" w:type="dxa"/>
              <w:left w:w="57" w:type="dxa"/>
              <w:bottom w:w="57" w:type="dxa"/>
              <w:right w:w="57" w:type="dxa"/>
            </w:tcMar>
          </w:tcPr>
          <w:p w14:paraId="4AA5168D"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E</w:t>
            </w:r>
            <w:r w:rsidRPr="00B170A0">
              <w:rPr>
                <w:rFonts w:eastAsia="Arial" w:cstheme="minorHAnsi"/>
                <w:spacing w:val="-2"/>
                <w:sz w:val="24"/>
                <w:szCs w:val="24"/>
                <w:lang w:val="it-IT"/>
              </w:rPr>
              <w:t>ne</w:t>
            </w:r>
            <w:r w:rsidRPr="00B170A0">
              <w:rPr>
                <w:rFonts w:eastAsia="Arial" w:cstheme="minorHAnsi"/>
                <w:sz w:val="24"/>
                <w:szCs w:val="24"/>
                <w:lang w:val="it-IT"/>
              </w:rPr>
              <w:t>r</w:t>
            </w:r>
            <w:r w:rsidRPr="00B170A0">
              <w:rPr>
                <w:rFonts w:eastAsia="Arial" w:cstheme="minorHAnsi"/>
                <w:spacing w:val="-2"/>
                <w:sz w:val="24"/>
                <w:szCs w:val="24"/>
                <w:lang w:val="it-IT"/>
              </w:rPr>
              <w:t>g</w:t>
            </w:r>
            <w:r w:rsidRPr="00B170A0">
              <w:rPr>
                <w:rFonts w:eastAsia="Arial" w:cstheme="minorHAnsi"/>
                <w:spacing w:val="2"/>
                <w:sz w:val="24"/>
                <w:szCs w:val="24"/>
                <w:lang w:val="it-IT"/>
              </w:rPr>
              <w:t>i</w:t>
            </w:r>
            <w:r w:rsidRPr="00B170A0">
              <w:rPr>
                <w:rFonts w:eastAsia="Arial" w:cstheme="minorHAnsi"/>
                <w:spacing w:val="-2"/>
                <w:sz w:val="24"/>
                <w:szCs w:val="24"/>
                <w:lang w:val="it-IT"/>
              </w:rPr>
              <w:t>j</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w:t>
            </w:r>
            <w:r w:rsidRPr="00B170A0">
              <w:rPr>
                <w:rFonts w:eastAsia="Arial" w:cstheme="minorHAnsi"/>
                <w:spacing w:val="-2"/>
                <w:sz w:val="24"/>
                <w:szCs w:val="24"/>
                <w:lang w:val="it-IT"/>
              </w:rPr>
              <w:t>po</w:t>
            </w:r>
            <w:r w:rsidRPr="00B170A0">
              <w:rPr>
                <w:rFonts w:eastAsia="Arial" w:cstheme="minorHAnsi"/>
                <w:spacing w:val="1"/>
                <w:sz w:val="24"/>
                <w:szCs w:val="24"/>
                <w:lang w:val="it-IT"/>
              </w:rPr>
              <w:t>d</w:t>
            </w:r>
            <w:r w:rsidRPr="00B170A0">
              <w:rPr>
                <w:rFonts w:eastAsia="Arial" w:cstheme="minorHAnsi"/>
                <w:spacing w:val="-2"/>
                <w:sz w:val="24"/>
                <w:szCs w:val="24"/>
                <w:lang w:val="it-IT"/>
              </w:rPr>
              <w:t>a</w:t>
            </w:r>
            <w:r w:rsidRPr="00B170A0">
              <w:rPr>
                <w:rFonts w:eastAsia="Arial" w:cstheme="minorHAnsi"/>
                <w:spacing w:val="1"/>
                <w:sz w:val="24"/>
                <w:szCs w:val="24"/>
                <w:lang w:val="it-IT"/>
              </w:rPr>
              <w:t>c</w:t>
            </w:r>
            <w:r w:rsidRPr="00B170A0">
              <w:rPr>
                <w:rFonts w:eastAsia="Arial" w:cstheme="minorHAnsi"/>
                <w:sz w:val="24"/>
                <w:szCs w:val="24"/>
                <w:lang w:val="it-IT"/>
              </w:rPr>
              <w:t xml:space="preserve">i </w:t>
            </w:r>
            <w:r w:rsidRPr="00B170A0">
              <w:rPr>
                <w:rFonts w:eastAsia="Arial" w:cstheme="minorHAnsi"/>
                <w:spacing w:val="-2"/>
                <w:sz w:val="24"/>
                <w:szCs w:val="24"/>
                <w:lang w:val="it-IT"/>
              </w:rPr>
              <w:t>op</w:t>
            </w:r>
            <w:r w:rsidRPr="00B170A0">
              <w:rPr>
                <w:rFonts w:eastAsia="Arial" w:cstheme="minorHAnsi"/>
                <w:sz w:val="24"/>
                <w:szCs w:val="24"/>
                <w:lang w:val="it-IT"/>
              </w:rPr>
              <w:t>i</w:t>
            </w:r>
            <w:r w:rsidRPr="00B170A0">
              <w:rPr>
                <w:rFonts w:eastAsia="Arial" w:cstheme="minorHAnsi"/>
                <w:spacing w:val="1"/>
                <w:sz w:val="24"/>
                <w:szCs w:val="24"/>
                <w:lang w:val="it-IT"/>
              </w:rPr>
              <w:t>s</w:t>
            </w:r>
            <w:r w:rsidRPr="00B170A0">
              <w:rPr>
                <w:rFonts w:eastAsia="Arial" w:cstheme="minorHAnsi"/>
                <w:spacing w:val="-2"/>
                <w:sz w:val="24"/>
                <w:szCs w:val="24"/>
                <w:lang w:val="it-IT"/>
              </w:rPr>
              <w:t>an</w:t>
            </w:r>
            <w:r w:rsidRPr="00B170A0">
              <w:rPr>
                <w:rFonts w:eastAsia="Arial" w:cstheme="minorHAnsi"/>
                <w:sz w:val="24"/>
                <w:szCs w:val="24"/>
                <w:lang w:val="it-IT"/>
              </w:rPr>
              <w:t>i u</w:t>
            </w:r>
            <w:r w:rsidRPr="00B170A0">
              <w:rPr>
                <w:rFonts w:eastAsia="Arial" w:cstheme="minorHAnsi"/>
                <w:spacing w:val="-1"/>
                <w:sz w:val="24"/>
                <w:szCs w:val="24"/>
                <w:lang w:val="it-IT"/>
              </w:rPr>
              <w:t xml:space="preserve"> T</w:t>
            </w:r>
            <w:r w:rsidRPr="00B170A0">
              <w:rPr>
                <w:rFonts w:eastAsia="Arial" w:cstheme="minorHAnsi"/>
                <w:spacing w:val="-2"/>
                <w:sz w:val="24"/>
                <w:szCs w:val="24"/>
                <w:lang w:val="it-IT"/>
              </w:rPr>
              <w:t>abe</w:t>
            </w:r>
            <w:r w:rsidRPr="00B170A0">
              <w:rPr>
                <w:rFonts w:eastAsia="Arial" w:cstheme="minorHAnsi"/>
                <w:spacing w:val="2"/>
                <w:sz w:val="24"/>
                <w:szCs w:val="24"/>
                <w:lang w:val="it-IT"/>
              </w:rPr>
              <w:t>l</w:t>
            </w:r>
            <w:r w:rsidRPr="00B170A0">
              <w:rPr>
                <w:rFonts w:eastAsia="Arial" w:cstheme="minorHAnsi"/>
                <w:spacing w:val="-2"/>
                <w:sz w:val="24"/>
                <w:szCs w:val="24"/>
                <w:lang w:val="it-IT"/>
              </w:rPr>
              <w:t>a</w:t>
            </w:r>
            <w:r w:rsidRPr="00B170A0">
              <w:rPr>
                <w:rFonts w:eastAsia="Arial" w:cstheme="minorHAnsi"/>
                <w:sz w:val="24"/>
                <w:szCs w:val="24"/>
                <w:lang w:val="it-IT"/>
              </w:rPr>
              <w:t>ma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5</w:t>
            </w:r>
            <w:r w:rsidRPr="00B170A0">
              <w:rPr>
                <w:rFonts w:eastAsia="Arial" w:cstheme="minorHAnsi"/>
                <w:sz w:val="24"/>
                <w:szCs w:val="24"/>
                <w:lang w:val="it-IT"/>
              </w:rPr>
              <w:t>-</w:t>
            </w:r>
            <w:r w:rsidRPr="00B170A0">
              <w:rPr>
                <w:rFonts w:eastAsia="Arial" w:cstheme="minorHAnsi"/>
                <w:spacing w:val="-2"/>
                <w:sz w:val="24"/>
                <w:szCs w:val="24"/>
                <w:lang w:val="it-IT"/>
              </w:rPr>
              <w:t xml:space="preserve">9) </w:t>
            </w:r>
          </w:p>
        </w:tc>
        <w:tc>
          <w:tcPr>
            <w:tcW w:w="8930" w:type="dxa"/>
            <w:gridSpan w:val="4"/>
            <w:tcMar>
              <w:top w:w="57" w:type="dxa"/>
              <w:left w:w="57" w:type="dxa"/>
              <w:bottom w:w="57" w:type="dxa"/>
              <w:right w:w="57" w:type="dxa"/>
            </w:tcMar>
          </w:tcPr>
          <w:p w14:paraId="68660DE8" w14:textId="7E6D73BE" w:rsidR="0023110C" w:rsidRPr="00B170A0" w:rsidRDefault="0023110C" w:rsidP="0023110C">
            <w:pPr>
              <w:jc w:val="both"/>
              <w:rPr>
                <w:rFonts w:cstheme="minorHAnsi"/>
                <w:sz w:val="24"/>
                <w:szCs w:val="24"/>
                <w:lang w:val="it-IT"/>
              </w:rPr>
            </w:pPr>
            <w:r w:rsidRPr="00B170A0">
              <w:rPr>
                <w:rFonts w:cstheme="minorHAnsi"/>
                <w:sz w:val="24"/>
                <w:szCs w:val="24"/>
                <w:lang w:val="it-IT"/>
              </w:rPr>
              <w:t>Električna energija se koristi za osvetljenje, za rad elektro opreme, za hlađenje i zamrzavanje, kao i za ventilaciju.</w:t>
            </w:r>
          </w:p>
          <w:p w14:paraId="2E305DA4" w14:textId="72BF47CA"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NEOPLANTA </w:t>
            </w:r>
            <w:r w:rsidR="000613A2">
              <w:rPr>
                <w:rFonts w:cstheme="minorHAnsi"/>
                <w:sz w:val="24"/>
                <w:szCs w:val="24"/>
                <w:lang w:val="it-IT"/>
              </w:rPr>
              <w:t xml:space="preserve">doo  se </w:t>
            </w:r>
            <w:r w:rsidRPr="00B170A0">
              <w:rPr>
                <w:rFonts w:cstheme="minorHAnsi"/>
                <w:sz w:val="24"/>
                <w:szCs w:val="24"/>
                <w:lang w:val="it-IT"/>
              </w:rPr>
              <w:t>snabdeva električnom energijom iz gradske elektroenergetske mreže.</w:t>
            </w:r>
          </w:p>
          <w:p w14:paraId="108526AF" w14:textId="2F3208DE"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Napajanje kompleksa NEOPLANTA </w:t>
            </w:r>
            <w:r w:rsidR="000613A2">
              <w:rPr>
                <w:rFonts w:cstheme="minorHAnsi"/>
                <w:sz w:val="24"/>
                <w:szCs w:val="24"/>
                <w:lang w:val="it-IT"/>
              </w:rPr>
              <w:t xml:space="preserve">doo </w:t>
            </w:r>
            <w:r w:rsidRPr="00B170A0">
              <w:rPr>
                <w:rFonts w:cstheme="minorHAnsi"/>
                <w:sz w:val="24"/>
                <w:szCs w:val="24"/>
                <w:lang w:val="it-IT"/>
              </w:rPr>
              <w:t>el</w:t>
            </w:r>
            <w:r w:rsidR="000613A2">
              <w:rPr>
                <w:rFonts w:cstheme="minorHAnsi"/>
                <w:sz w:val="24"/>
                <w:szCs w:val="24"/>
                <w:lang w:val="it-IT"/>
              </w:rPr>
              <w:t xml:space="preserve">ektričnom </w:t>
            </w:r>
            <w:r w:rsidRPr="00B170A0">
              <w:rPr>
                <w:rFonts w:cstheme="minorHAnsi"/>
                <w:sz w:val="24"/>
                <w:szCs w:val="24"/>
                <w:lang w:val="it-IT"/>
              </w:rPr>
              <w:t>energijom vrši se preko trafo stanica: TS1 10/0.4kV, 2x630 kVA, TS2 10/0.4kV, 2x400 kVA i TS3 10/0.4kV, 4x630 kVA, koje se nalaze u okviru kompleksa.</w:t>
            </w:r>
          </w:p>
          <w:p w14:paraId="5F29D3B3" w14:textId="77777777" w:rsidR="0023110C" w:rsidRPr="00B170A0" w:rsidRDefault="0023110C" w:rsidP="0023110C">
            <w:pPr>
              <w:rPr>
                <w:rFonts w:cstheme="minorHAnsi"/>
                <w:sz w:val="24"/>
                <w:szCs w:val="24"/>
                <w:lang w:val="it-IT"/>
              </w:rPr>
            </w:pPr>
          </w:p>
          <w:p w14:paraId="62AB68D8" w14:textId="77777777" w:rsidR="0023110C" w:rsidRPr="00B170A0" w:rsidRDefault="0023110C" w:rsidP="0023110C">
            <w:pPr>
              <w:rPr>
                <w:rFonts w:cstheme="minorHAnsi"/>
                <w:sz w:val="24"/>
                <w:szCs w:val="24"/>
                <w:lang w:val="it-IT"/>
              </w:rPr>
            </w:pPr>
            <w:r w:rsidRPr="00B170A0">
              <w:rPr>
                <w:rFonts w:cstheme="minorHAnsi"/>
                <w:sz w:val="24"/>
                <w:szCs w:val="24"/>
                <w:lang w:val="it-IT"/>
              </w:rPr>
              <w:t xml:space="preserve">Ukupna potrošnja električne energije godišnje data je u tabeli: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972"/>
              <w:gridCol w:w="1973"/>
              <w:gridCol w:w="1973"/>
            </w:tblGrid>
            <w:tr w:rsidR="0023110C" w:rsidRPr="007F655A" w14:paraId="164CCF56" w14:textId="77777777" w:rsidTr="004E3924">
              <w:tc>
                <w:tcPr>
                  <w:tcW w:w="3261" w:type="dxa"/>
                  <w:shd w:val="clear" w:color="auto" w:fill="auto"/>
                </w:tcPr>
                <w:p w14:paraId="64E2191B" w14:textId="77CC517C" w:rsidR="0023110C" w:rsidRPr="002063DD" w:rsidRDefault="0023110C" w:rsidP="0023110C">
                  <w:pPr>
                    <w:rPr>
                      <w:rFonts w:cstheme="minorHAnsi"/>
                      <w:sz w:val="24"/>
                      <w:szCs w:val="24"/>
                      <w:lang w:val="it-IT"/>
                    </w:rPr>
                  </w:pPr>
                  <w:r w:rsidRPr="002063DD">
                    <w:rPr>
                      <w:rFonts w:cstheme="minorHAnsi"/>
                      <w:sz w:val="24"/>
                      <w:szCs w:val="24"/>
                      <w:lang w:val="it-IT"/>
                    </w:rPr>
                    <w:t>Godina</w:t>
                  </w:r>
                </w:p>
              </w:tc>
              <w:tc>
                <w:tcPr>
                  <w:tcW w:w="1972" w:type="dxa"/>
                </w:tcPr>
                <w:p w14:paraId="50EA1D90" w14:textId="3A7F8CF1" w:rsidR="0023110C" w:rsidRPr="002063DD" w:rsidRDefault="0023110C" w:rsidP="00CA2C59">
                  <w:pPr>
                    <w:rPr>
                      <w:rFonts w:cstheme="minorHAnsi"/>
                      <w:sz w:val="24"/>
                      <w:szCs w:val="24"/>
                      <w:lang w:val="it-IT"/>
                    </w:rPr>
                  </w:pPr>
                  <w:r w:rsidRPr="000751CC">
                    <w:rPr>
                      <w:rFonts w:cstheme="minorHAnsi"/>
                      <w:sz w:val="24"/>
                      <w:szCs w:val="24"/>
                      <w:lang w:val="it-IT"/>
                    </w:rPr>
                    <w:t>201</w:t>
                  </w:r>
                  <w:r w:rsidR="00CA2C59" w:rsidRPr="002063DD">
                    <w:rPr>
                      <w:rFonts w:cstheme="minorHAnsi"/>
                      <w:sz w:val="24"/>
                      <w:szCs w:val="24"/>
                      <w:lang w:val="it-IT"/>
                    </w:rPr>
                    <w:t>9</w:t>
                  </w:r>
                  <w:r w:rsidRPr="002063DD">
                    <w:rPr>
                      <w:rFonts w:cstheme="minorHAnsi"/>
                      <w:sz w:val="24"/>
                      <w:szCs w:val="24"/>
                      <w:lang w:val="it-IT"/>
                    </w:rPr>
                    <w:t>.</w:t>
                  </w:r>
                </w:p>
              </w:tc>
              <w:tc>
                <w:tcPr>
                  <w:tcW w:w="1973" w:type="dxa"/>
                  <w:shd w:val="clear" w:color="auto" w:fill="auto"/>
                </w:tcPr>
                <w:p w14:paraId="407D07B6" w14:textId="4A4EDC88" w:rsidR="0023110C" w:rsidRPr="002063DD" w:rsidRDefault="0023110C" w:rsidP="00CA2C59">
                  <w:pPr>
                    <w:rPr>
                      <w:rFonts w:cstheme="minorHAnsi"/>
                      <w:sz w:val="24"/>
                      <w:szCs w:val="24"/>
                      <w:lang w:val="it-IT"/>
                    </w:rPr>
                  </w:pPr>
                  <w:r w:rsidRPr="002063DD">
                    <w:rPr>
                      <w:rFonts w:cstheme="minorHAnsi"/>
                      <w:sz w:val="24"/>
                      <w:szCs w:val="24"/>
                      <w:lang w:val="it-IT"/>
                    </w:rPr>
                    <w:t>20</w:t>
                  </w:r>
                  <w:r w:rsidR="00CA2C59" w:rsidRPr="002063DD">
                    <w:rPr>
                      <w:rFonts w:cstheme="minorHAnsi"/>
                      <w:sz w:val="24"/>
                      <w:szCs w:val="24"/>
                      <w:lang w:val="it-IT"/>
                    </w:rPr>
                    <w:t>20.</w:t>
                  </w:r>
                </w:p>
              </w:tc>
              <w:tc>
                <w:tcPr>
                  <w:tcW w:w="1973" w:type="dxa"/>
                  <w:shd w:val="clear" w:color="auto" w:fill="auto"/>
                </w:tcPr>
                <w:p w14:paraId="179DA843" w14:textId="4E6F2539" w:rsidR="0023110C" w:rsidRPr="002063DD" w:rsidRDefault="0023110C" w:rsidP="00CA2C59">
                  <w:pPr>
                    <w:rPr>
                      <w:rFonts w:cstheme="minorHAnsi"/>
                      <w:sz w:val="24"/>
                      <w:szCs w:val="24"/>
                      <w:lang w:val="it-IT"/>
                    </w:rPr>
                  </w:pPr>
                  <w:r w:rsidRPr="002063DD">
                    <w:rPr>
                      <w:rFonts w:cstheme="minorHAnsi"/>
                      <w:sz w:val="24"/>
                      <w:szCs w:val="24"/>
                      <w:lang w:val="it-IT"/>
                    </w:rPr>
                    <w:t>20</w:t>
                  </w:r>
                  <w:r w:rsidR="00CA2C59" w:rsidRPr="002063DD">
                    <w:rPr>
                      <w:rFonts w:cstheme="minorHAnsi"/>
                      <w:sz w:val="24"/>
                      <w:szCs w:val="24"/>
                      <w:lang w:val="it-IT"/>
                    </w:rPr>
                    <w:t>21.</w:t>
                  </w:r>
                </w:p>
              </w:tc>
            </w:tr>
            <w:tr w:rsidR="0023110C" w:rsidRPr="007F655A" w14:paraId="537DC49C" w14:textId="77777777" w:rsidTr="004E3924">
              <w:tc>
                <w:tcPr>
                  <w:tcW w:w="3261" w:type="dxa"/>
                  <w:shd w:val="clear" w:color="auto" w:fill="auto"/>
                </w:tcPr>
                <w:p w14:paraId="1BBAC42D" w14:textId="4615F728" w:rsidR="0023110C" w:rsidRPr="002063DD" w:rsidRDefault="0023110C" w:rsidP="0023110C">
                  <w:pPr>
                    <w:rPr>
                      <w:rFonts w:cstheme="minorHAnsi"/>
                      <w:sz w:val="24"/>
                      <w:szCs w:val="24"/>
                      <w:lang w:val="it-IT"/>
                    </w:rPr>
                  </w:pPr>
                  <w:r w:rsidRPr="002063DD">
                    <w:rPr>
                      <w:rFonts w:cstheme="minorHAnsi"/>
                      <w:sz w:val="24"/>
                      <w:szCs w:val="24"/>
                      <w:lang w:val="it-IT"/>
                    </w:rPr>
                    <w:t>Potrošnja el. eneregije (kWh)</w:t>
                  </w:r>
                </w:p>
              </w:tc>
              <w:tc>
                <w:tcPr>
                  <w:tcW w:w="1972" w:type="dxa"/>
                  <w:vAlign w:val="center"/>
                </w:tcPr>
                <w:p w14:paraId="6704B315" w14:textId="1895A0FA" w:rsidR="0023110C" w:rsidRPr="002063DD" w:rsidRDefault="00CA2C59" w:rsidP="002063DD">
                  <w:pPr>
                    <w:rPr>
                      <w:rFonts w:cstheme="minorHAnsi"/>
                      <w:sz w:val="24"/>
                      <w:szCs w:val="24"/>
                      <w:lang w:val="it-IT"/>
                    </w:rPr>
                  </w:pPr>
                  <w:r w:rsidRPr="002063DD">
                    <w:rPr>
                      <w:rFonts w:cstheme="minorHAnsi"/>
                      <w:sz w:val="24"/>
                      <w:szCs w:val="24"/>
                      <w:lang w:val="it-IT"/>
                    </w:rPr>
                    <w:t>7.</w:t>
                  </w:r>
                  <w:r w:rsidR="002063DD" w:rsidRPr="002063DD">
                    <w:rPr>
                      <w:rFonts w:cstheme="minorHAnsi"/>
                      <w:sz w:val="24"/>
                      <w:szCs w:val="24"/>
                      <w:lang w:val="it-IT"/>
                    </w:rPr>
                    <w:t>992.501</w:t>
                  </w:r>
                </w:p>
              </w:tc>
              <w:tc>
                <w:tcPr>
                  <w:tcW w:w="1973" w:type="dxa"/>
                  <w:shd w:val="clear" w:color="auto" w:fill="auto"/>
                  <w:vAlign w:val="center"/>
                </w:tcPr>
                <w:p w14:paraId="3A572A6F" w14:textId="3F4D49D9" w:rsidR="0023110C" w:rsidRPr="002063DD" w:rsidRDefault="00CA2C59" w:rsidP="002063DD">
                  <w:pPr>
                    <w:rPr>
                      <w:rFonts w:cstheme="minorHAnsi"/>
                      <w:sz w:val="24"/>
                      <w:szCs w:val="24"/>
                      <w:lang w:val="it-IT"/>
                    </w:rPr>
                  </w:pPr>
                  <w:r w:rsidRPr="002063DD">
                    <w:rPr>
                      <w:rFonts w:cstheme="minorHAnsi"/>
                      <w:sz w:val="24"/>
                      <w:szCs w:val="24"/>
                      <w:lang w:val="it-IT"/>
                    </w:rPr>
                    <w:t>7.</w:t>
                  </w:r>
                  <w:r w:rsidR="002063DD" w:rsidRPr="002063DD">
                    <w:rPr>
                      <w:rFonts w:cstheme="minorHAnsi"/>
                      <w:sz w:val="24"/>
                      <w:szCs w:val="24"/>
                      <w:lang w:val="it-IT"/>
                    </w:rPr>
                    <w:t>773.276</w:t>
                  </w:r>
                </w:p>
              </w:tc>
              <w:tc>
                <w:tcPr>
                  <w:tcW w:w="1973" w:type="dxa"/>
                  <w:shd w:val="clear" w:color="auto" w:fill="auto"/>
                  <w:vAlign w:val="center"/>
                </w:tcPr>
                <w:p w14:paraId="3D03BD31" w14:textId="1316D80F" w:rsidR="0023110C" w:rsidRPr="002063DD" w:rsidRDefault="00CA2C59" w:rsidP="002063DD">
                  <w:pPr>
                    <w:rPr>
                      <w:rFonts w:cstheme="minorHAnsi"/>
                      <w:sz w:val="24"/>
                      <w:szCs w:val="24"/>
                      <w:lang w:val="it-IT"/>
                    </w:rPr>
                  </w:pPr>
                  <w:r w:rsidRPr="002063DD">
                    <w:rPr>
                      <w:rFonts w:cstheme="minorHAnsi"/>
                      <w:sz w:val="24"/>
                      <w:szCs w:val="24"/>
                      <w:lang w:val="it-IT"/>
                    </w:rPr>
                    <w:t>7.</w:t>
                  </w:r>
                  <w:r w:rsidR="002063DD" w:rsidRPr="002063DD">
                    <w:rPr>
                      <w:rFonts w:cstheme="minorHAnsi"/>
                      <w:sz w:val="24"/>
                      <w:szCs w:val="24"/>
                      <w:lang w:val="it-IT"/>
                    </w:rPr>
                    <w:t>982.277</w:t>
                  </w:r>
                </w:p>
              </w:tc>
            </w:tr>
            <w:tr w:rsidR="0023110C" w:rsidRPr="007F655A" w14:paraId="2F7CB815" w14:textId="77777777" w:rsidTr="004E3924">
              <w:tc>
                <w:tcPr>
                  <w:tcW w:w="3261" w:type="dxa"/>
                  <w:shd w:val="clear" w:color="auto" w:fill="auto"/>
                </w:tcPr>
                <w:p w14:paraId="1AEC7D46" w14:textId="45A8C928" w:rsidR="0023110C" w:rsidRPr="002063DD" w:rsidRDefault="0023110C" w:rsidP="0023110C">
                  <w:pPr>
                    <w:rPr>
                      <w:rFonts w:cstheme="minorHAnsi"/>
                      <w:sz w:val="24"/>
                      <w:szCs w:val="24"/>
                      <w:lang w:val="it-IT"/>
                    </w:rPr>
                  </w:pPr>
                  <w:r w:rsidRPr="002063DD">
                    <w:rPr>
                      <w:rFonts w:cstheme="minorHAnsi"/>
                      <w:sz w:val="24"/>
                      <w:szCs w:val="24"/>
                      <w:lang w:val="it-IT"/>
                    </w:rPr>
                    <w:t>Specifična potrošnja el. eneregije (kWh/t)</w:t>
                  </w:r>
                </w:p>
              </w:tc>
              <w:tc>
                <w:tcPr>
                  <w:tcW w:w="1972" w:type="dxa"/>
                  <w:vAlign w:val="center"/>
                </w:tcPr>
                <w:p w14:paraId="7D8EAFC8" w14:textId="6E6B8333" w:rsidR="0023110C" w:rsidRPr="002063DD" w:rsidRDefault="002063DD" w:rsidP="0023110C">
                  <w:pPr>
                    <w:rPr>
                      <w:rFonts w:cstheme="minorHAnsi"/>
                      <w:sz w:val="24"/>
                      <w:szCs w:val="24"/>
                      <w:lang w:val="it-IT"/>
                    </w:rPr>
                  </w:pPr>
                  <w:r w:rsidRPr="002063DD">
                    <w:rPr>
                      <w:rFonts w:cstheme="minorHAnsi"/>
                      <w:sz w:val="24"/>
                      <w:szCs w:val="24"/>
                      <w:lang w:val="it-IT"/>
                    </w:rPr>
                    <w:t>444,7</w:t>
                  </w:r>
                </w:p>
              </w:tc>
              <w:tc>
                <w:tcPr>
                  <w:tcW w:w="1973" w:type="dxa"/>
                  <w:shd w:val="clear" w:color="auto" w:fill="auto"/>
                  <w:vAlign w:val="center"/>
                </w:tcPr>
                <w:p w14:paraId="65FA8530" w14:textId="2D952DDF" w:rsidR="0023110C" w:rsidRPr="002063DD" w:rsidRDefault="002063DD" w:rsidP="0023110C">
                  <w:pPr>
                    <w:rPr>
                      <w:rFonts w:cstheme="minorHAnsi"/>
                      <w:sz w:val="24"/>
                      <w:szCs w:val="24"/>
                      <w:lang w:val="it-IT"/>
                    </w:rPr>
                  </w:pPr>
                  <w:r w:rsidRPr="002063DD">
                    <w:rPr>
                      <w:rFonts w:cstheme="minorHAnsi"/>
                      <w:sz w:val="24"/>
                      <w:szCs w:val="24"/>
                      <w:lang w:val="it-IT"/>
                    </w:rPr>
                    <w:t>473,3</w:t>
                  </w:r>
                </w:p>
              </w:tc>
              <w:tc>
                <w:tcPr>
                  <w:tcW w:w="1973" w:type="dxa"/>
                  <w:shd w:val="clear" w:color="auto" w:fill="auto"/>
                  <w:vAlign w:val="center"/>
                </w:tcPr>
                <w:p w14:paraId="56D47441" w14:textId="4F0D7EAE" w:rsidR="0023110C" w:rsidRPr="002063DD" w:rsidRDefault="002063DD" w:rsidP="0023110C">
                  <w:pPr>
                    <w:rPr>
                      <w:rFonts w:cstheme="minorHAnsi"/>
                      <w:sz w:val="24"/>
                      <w:szCs w:val="24"/>
                      <w:lang w:val="it-IT"/>
                    </w:rPr>
                  </w:pPr>
                  <w:r w:rsidRPr="002063DD">
                    <w:rPr>
                      <w:rFonts w:cstheme="minorHAnsi"/>
                      <w:sz w:val="24"/>
                      <w:szCs w:val="24"/>
                      <w:lang w:val="it-IT"/>
                    </w:rPr>
                    <w:t>484,7</w:t>
                  </w:r>
                </w:p>
              </w:tc>
            </w:tr>
          </w:tbl>
          <w:p w14:paraId="5EAEC8A1" w14:textId="77777777" w:rsidR="0023110C" w:rsidRPr="00B170A0" w:rsidRDefault="0023110C" w:rsidP="0023110C">
            <w:pPr>
              <w:jc w:val="both"/>
              <w:rPr>
                <w:rFonts w:cstheme="minorHAnsi"/>
                <w:sz w:val="24"/>
                <w:szCs w:val="24"/>
                <w:lang w:val="it-IT"/>
              </w:rPr>
            </w:pPr>
          </w:p>
          <w:p w14:paraId="7253C1DF"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Od toga se 50% koristi za rad opreme, 2% za osvetljenje, 45% za hlađenje i zamrzavanje, 0,5% za ventilaciju, a 2,5% za druge potrebe.</w:t>
            </w:r>
          </w:p>
          <w:p w14:paraId="12416BBF" w14:textId="77777777" w:rsidR="0023110C" w:rsidRPr="00B170A0" w:rsidRDefault="0023110C" w:rsidP="0023110C">
            <w:pPr>
              <w:jc w:val="both"/>
              <w:rPr>
                <w:rFonts w:cstheme="minorHAnsi"/>
                <w:sz w:val="24"/>
                <w:szCs w:val="24"/>
                <w:lang w:val="it-IT"/>
              </w:rPr>
            </w:pPr>
          </w:p>
          <w:p w14:paraId="72CF28DE" w14:textId="3F2A5E81" w:rsidR="0023110C"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Prirodni gas se koristi kao gorivo za rad kotlova. U okviru fabričkog kompleksa </w:t>
            </w:r>
            <w:r w:rsidR="00D13B53">
              <w:rPr>
                <w:rFonts w:cstheme="minorHAnsi"/>
                <w:sz w:val="24"/>
                <w:szCs w:val="24"/>
                <w:lang w:val="it-IT"/>
              </w:rPr>
              <w:t xml:space="preserve"> U kotlarnici se koriste dva parna kotla snage po 6MW.</w:t>
            </w:r>
          </w:p>
          <w:p w14:paraId="22E6B5DB" w14:textId="77777777" w:rsidR="00D13B53" w:rsidRPr="00B170A0" w:rsidRDefault="00D13B53" w:rsidP="0023110C">
            <w:pPr>
              <w:widowControl/>
              <w:autoSpaceDE w:val="0"/>
              <w:autoSpaceDN w:val="0"/>
              <w:adjustRightInd w:val="0"/>
              <w:jc w:val="both"/>
              <w:rPr>
                <w:rFonts w:cstheme="minorHAnsi"/>
                <w:sz w:val="24"/>
                <w:szCs w:val="24"/>
                <w:lang w:val="it-IT"/>
              </w:rPr>
            </w:pPr>
          </w:p>
          <w:p w14:paraId="5C950453" w14:textId="5B8BD0BE" w:rsidR="0023110C" w:rsidRPr="000E3705" w:rsidRDefault="0023110C" w:rsidP="0023110C">
            <w:pPr>
              <w:rPr>
                <w:rFonts w:cstheme="minorHAnsi"/>
                <w:sz w:val="24"/>
                <w:szCs w:val="24"/>
              </w:rPr>
            </w:pPr>
            <w:r w:rsidRPr="00B170A0">
              <w:rPr>
                <w:rFonts w:cstheme="minorHAnsi"/>
                <w:sz w:val="24"/>
                <w:szCs w:val="24"/>
                <w:lang w:val="it-IT"/>
              </w:rPr>
              <w:t xml:space="preserve">Potrošnja prirodnog gasa i specifična potrošnja prirodnog gasa na godišnjem nivou za </w:t>
            </w:r>
            <w:r w:rsidRPr="00B170A0">
              <w:rPr>
                <w:rFonts w:cstheme="minorHAnsi"/>
                <w:sz w:val="24"/>
                <w:szCs w:val="24"/>
                <w:lang w:val="it-IT"/>
              </w:rPr>
              <w:lastRenderedPageBreak/>
              <w:t>period 201</w:t>
            </w:r>
            <w:r w:rsidR="002D694F">
              <w:rPr>
                <w:rFonts w:cstheme="minorHAnsi"/>
                <w:sz w:val="24"/>
                <w:szCs w:val="24"/>
                <w:lang w:val="it-IT"/>
              </w:rPr>
              <w:t>9</w:t>
            </w:r>
            <w:r w:rsidRPr="00B170A0">
              <w:rPr>
                <w:rFonts w:cstheme="minorHAnsi"/>
                <w:sz w:val="24"/>
                <w:szCs w:val="24"/>
                <w:lang w:val="it-IT"/>
              </w:rPr>
              <w:t>.-20</w:t>
            </w:r>
            <w:r w:rsidR="002D694F">
              <w:rPr>
                <w:rFonts w:cstheme="minorHAnsi"/>
                <w:sz w:val="24"/>
                <w:szCs w:val="24"/>
                <w:lang w:val="it-IT"/>
              </w:rPr>
              <w:t>21</w:t>
            </w:r>
            <w:r w:rsidRPr="00B170A0">
              <w:rPr>
                <w:rFonts w:cstheme="minorHAnsi"/>
                <w:sz w:val="24"/>
                <w:szCs w:val="24"/>
                <w:lang w:val="it-IT"/>
              </w:rPr>
              <w:t xml:space="preserve">. </w:t>
            </w:r>
            <w:r>
              <w:rPr>
                <w:rFonts w:cstheme="minorHAnsi"/>
                <w:sz w:val="24"/>
                <w:szCs w:val="24"/>
              </w:rPr>
              <w:t xml:space="preserve">god. data je u </w:t>
            </w:r>
            <w:proofErr w:type="spellStart"/>
            <w:r>
              <w:rPr>
                <w:rFonts w:cstheme="minorHAnsi"/>
                <w:sz w:val="24"/>
                <w:szCs w:val="24"/>
              </w:rPr>
              <w:t>narednoj</w:t>
            </w:r>
            <w:proofErr w:type="spellEnd"/>
            <w:r>
              <w:rPr>
                <w:rFonts w:cstheme="minorHAnsi"/>
                <w:sz w:val="24"/>
                <w:szCs w:val="24"/>
              </w:rPr>
              <w:t xml:space="preserve"> </w:t>
            </w:r>
            <w:proofErr w:type="spellStart"/>
            <w:r>
              <w:rPr>
                <w:rFonts w:cstheme="minorHAnsi"/>
                <w:sz w:val="24"/>
                <w:szCs w:val="24"/>
              </w:rPr>
              <w:t>tabeli</w:t>
            </w:r>
            <w:proofErr w:type="spellEnd"/>
            <w:r>
              <w:rPr>
                <w:rFonts w:cstheme="minorHAnsi"/>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020"/>
              <w:gridCol w:w="2020"/>
              <w:gridCol w:w="2020"/>
            </w:tblGrid>
            <w:tr w:rsidR="002063DD" w:rsidRPr="002063DD" w14:paraId="17DE60FC" w14:textId="77777777" w:rsidTr="004E3924">
              <w:tc>
                <w:tcPr>
                  <w:tcW w:w="3119" w:type="dxa"/>
                  <w:shd w:val="clear" w:color="auto" w:fill="auto"/>
                </w:tcPr>
                <w:p w14:paraId="5BD3CEA0" w14:textId="3F8C671F" w:rsidR="0023110C" w:rsidRPr="002063DD" w:rsidRDefault="0023110C" w:rsidP="0023110C">
                  <w:pPr>
                    <w:rPr>
                      <w:rFonts w:cstheme="minorHAnsi"/>
                      <w:sz w:val="24"/>
                      <w:szCs w:val="24"/>
                    </w:rPr>
                  </w:pPr>
                  <w:proofErr w:type="spellStart"/>
                  <w:r w:rsidRPr="002063DD">
                    <w:rPr>
                      <w:rFonts w:cstheme="minorHAnsi"/>
                      <w:sz w:val="24"/>
                      <w:szCs w:val="24"/>
                    </w:rPr>
                    <w:t>Godina</w:t>
                  </w:r>
                  <w:proofErr w:type="spellEnd"/>
                </w:p>
              </w:tc>
              <w:tc>
                <w:tcPr>
                  <w:tcW w:w="2020" w:type="dxa"/>
                </w:tcPr>
                <w:p w14:paraId="67AAAE3C" w14:textId="6055A98B" w:rsidR="0023110C" w:rsidRPr="002063DD" w:rsidRDefault="0023110C" w:rsidP="00CA2C59">
                  <w:pPr>
                    <w:autoSpaceDE w:val="0"/>
                    <w:autoSpaceDN w:val="0"/>
                    <w:adjustRightInd w:val="0"/>
                    <w:jc w:val="both"/>
                    <w:rPr>
                      <w:rFonts w:cstheme="minorHAnsi"/>
                      <w:sz w:val="24"/>
                      <w:szCs w:val="24"/>
                    </w:rPr>
                  </w:pPr>
                  <w:r w:rsidRPr="002063DD">
                    <w:rPr>
                      <w:rFonts w:cstheme="minorHAnsi"/>
                      <w:sz w:val="24"/>
                      <w:szCs w:val="24"/>
                    </w:rPr>
                    <w:t>20</w:t>
                  </w:r>
                  <w:r w:rsidR="00CA2C59" w:rsidRPr="002063DD">
                    <w:rPr>
                      <w:rFonts w:cstheme="minorHAnsi"/>
                      <w:sz w:val="24"/>
                      <w:szCs w:val="24"/>
                    </w:rPr>
                    <w:t>19</w:t>
                  </w:r>
                  <w:r w:rsidRPr="002063DD">
                    <w:rPr>
                      <w:rFonts w:cstheme="minorHAnsi"/>
                      <w:sz w:val="24"/>
                      <w:szCs w:val="24"/>
                    </w:rPr>
                    <w:t>.</w:t>
                  </w:r>
                </w:p>
              </w:tc>
              <w:tc>
                <w:tcPr>
                  <w:tcW w:w="2020" w:type="dxa"/>
                  <w:shd w:val="clear" w:color="auto" w:fill="auto"/>
                </w:tcPr>
                <w:p w14:paraId="19EB1309" w14:textId="515616A2" w:rsidR="0023110C" w:rsidRPr="002063DD" w:rsidRDefault="0023110C" w:rsidP="00CA2C59">
                  <w:pPr>
                    <w:autoSpaceDE w:val="0"/>
                    <w:autoSpaceDN w:val="0"/>
                    <w:adjustRightInd w:val="0"/>
                    <w:jc w:val="both"/>
                    <w:rPr>
                      <w:rFonts w:cstheme="minorHAnsi"/>
                      <w:sz w:val="24"/>
                      <w:szCs w:val="24"/>
                    </w:rPr>
                  </w:pPr>
                  <w:r w:rsidRPr="002063DD">
                    <w:rPr>
                      <w:rFonts w:cstheme="minorHAnsi"/>
                      <w:sz w:val="24"/>
                      <w:szCs w:val="24"/>
                    </w:rPr>
                    <w:t>20</w:t>
                  </w:r>
                  <w:r w:rsidR="00CA2C59" w:rsidRPr="002063DD">
                    <w:rPr>
                      <w:rFonts w:cstheme="minorHAnsi"/>
                      <w:sz w:val="24"/>
                      <w:szCs w:val="24"/>
                    </w:rPr>
                    <w:t>20</w:t>
                  </w:r>
                  <w:r w:rsidRPr="002063DD">
                    <w:rPr>
                      <w:rFonts w:cstheme="minorHAnsi"/>
                      <w:sz w:val="24"/>
                      <w:szCs w:val="24"/>
                    </w:rPr>
                    <w:t>.</w:t>
                  </w:r>
                </w:p>
              </w:tc>
              <w:tc>
                <w:tcPr>
                  <w:tcW w:w="2020" w:type="dxa"/>
                  <w:shd w:val="clear" w:color="auto" w:fill="auto"/>
                </w:tcPr>
                <w:p w14:paraId="6A45EE93" w14:textId="6EAF1639" w:rsidR="0023110C" w:rsidRPr="002063DD" w:rsidRDefault="0023110C" w:rsidP="00CA2C59">
                  <w:pPr>
                    <w:autoSpaceDE w:val="0"/>
                    <w:autoSpaceDN w:val="0"/>
                    <w:adjustRightInd w:val="0"/>
                    <w:jc w:val="both"/>
                    <w:rPr>
                      <w:rFonts w:cstheme="minorHAnsi"/>
                      <w:sz w:val="24"/>
                      <w:szCs w:val="24"/>
                    </w:rPr>
                  </w:pPr>
                  <w:r w:rsidRPr="002063DD">
                    <w:rPr>
                      <w:rFonts w:cstheme="minorHAnsi"/>
                      <w:sz w:val="24"/>
                      <w:szCs w:val="24"/>
                    </w:rPr>
                    <w:t>20</w:t>
                  </w:r>
                  <w:r w:rsidR="00CA2C59" w:rsidRPr="002063DD">
                    <w:rPr>
                      <w:rFonts w:cstheme="minorHAnsi"/>
                      <w:sz w:val="24"/>
                      <w:szCs w:val="24"/>
                    </w:rPr>
                    <w:t>21</w:t>
                  </w:r>
                  <w:r w:rsidRPr="002063DD">
                    <w:rPr>
                      <w:rFonts w:cstheme="minorHAnsi"/>
                      <w:sz w:val="24"/>
                      <w:szCs w:val="24"/>
                    </w:rPr>
                    <w:t>.</w:t>
                  </w:r>
                </w:p>
              </w:tc>
            </w:tr>
            <w:tr w:rsidR="002063DD" w:rsidRPr="002063DD" w14:paraId="0C563B52" w14:textId="77777777" w:rsidTr="004E3924">
              <w:tc>
                <w:tcPr>
                  <w:tcW w:w="3119" w:type="dxa"/>
                  <w:shd w:val="clear" w:color="auto" w:fill="auto"/>
                </w:tcPr>
                <w:p w14:paraId="493B6662" w14:textId="5212AD68" w:rsidR="0023110C" w:rsidRPr="002063DD" w:rsidRDefault="0023110C" w:rsidP="0023110C">
                  <w:pPr>
                    <w:rPr>
                      <w:rFonts w:cstheme="minorHAnsi"/>
                      <w:sz w:val="24"/>
                      <w:szCs w:val="24"/>
                    </w:rPr>
                  </w:pPr>
                  <w:proofErr w:type="spellStart"/>
                  <w:r w:rsidRPr="002063DD">
                    <w:rPr>
                      <w:rFonts w:cstheme="minorHAnsi"/>
                      <w:sz w:val="24"/>
                      <w:szCs w:val="24"/>
                    </w:rPr>
                    <w:t>Potrošnja</w:t>
                  </w:r>
                  <w:proofErr w:type="spellEnd"/>
                  <w:r w:rsidRPr="002063DD">
                    <w:rPr>
                      <w:rFonts w:cstheme="minorHAnsi"/>
                      <w:sz w:val="24"/>
                      <w:szCs w:val="24"/>
                    </w:rPr>
                    <w:t xml:space="preserve"> </w:t>
                  </w:r>
                  <w:proofErr w:type="spellStart"/>
                  <w:r w:rsidRPr="002063DD">
                    <w:rPr>
                      <w:rFonts w:cstheme="minorHAnsi"/>
                      <w:sz w:val="24"/>
                      <w:szCs w:val="24"/>
                    </w:rPr>
                    <w:t>prirodnog</w:t>
                  </w:r>
                  <w:proofErr w:type="spellEnd"/>
                  <w:r w:rsidRPr="002063DD">
                    <w:rPr>
                      <w:rFonts w:cstheme="minorHAnsi"/>
                      <w:sz w:val="24"/>
                      <w:szCs w:val="24"/>
                    </w:rPr>
                    <w:t xml:space="preserve"> </w:t>
                  </w:r>
                  <w:proofErr w:type="spellStart"/>
                  <w:r w:rsidRPr="002063DD">
                    <w:rPr>
                      <w:rFonts w:cstheme="minorHAnsi"/>
                      <w:sz w:val="24"/>
                      <w:szCs w:val="24"/>
                    </w:rPr>
                    <w:t>gasa</w:t>
                  </w:r>
                  <w:proofErr w:type="spellEnd"/>
                  <w:r w:rsidRPr="002063DD">
                    <w:rPr>
                      <w:rFonts w:cstheme="minorHAnsi"/>
                      <w:sz w:val="24"/>
                      <w:szCs w:val="24"/>
                      <w:lang w:val="sr-Cyrl-RS"/>
                    </w:rPr>
                    <w:t xml:space="preserve"> </w:t>
                  </w:r>
                  <w:r w:rsidRPr="002063DD">
                    <w:rPr>
                      <w:rFonts w:cstheme="minorHAnsi"/>
                      <w:sz w:val="24"/>
                      <w:szCs w:val="24"/>
                    </w:rPr>
                    <w:t>(m</w:t>
                  </w:r>
                  <w:r w:rsidRPr="002063DD">
                    <w:rPr>
                      <w:rFonts w:cstheme="minorHAnsi"/>
                      <w:sz w:val="24"/>
                      <w:szCs w:val="24"/>
                      <w:vertAlign w:val="superscript"/>
                    </w:rPr>
                    <w:t>3</w:t>
                  </w:r>
                  <w:r w:rsidRPr="002063DD">
                    <w:rPr>
                      <w:rFonts w:cstheme="minorHAnsi"/>
                      <w:sz w:val="24"/>
                      <w:szCs w:val="24"/>
                    </w:rPr>
                    <w:t>)</w:t>
                  </w:r>
                </w:p>
              </w:tc>
              <w:tc>
                <w:tcPr>
                  <w:tcW w:w="2020" w:type="dxa"/>
                  <w:vAlign w:val="center"/>
                </w:tcPr>
                <w:p w14:paraId="36D33C1D" w14:textId="77777777" w:rsidR="00CA2C59" w:rsidRPr="002063DD" w:rsidRDefault="00CA2C59" w:rsidP="0023110C">
                  <w:pPr>
                    <w:autoSpaceDE w:val="0"/>
                    <w:autoSpaceDN w:val="0"/>
                    <w:adjustRightInd w:val="0"/>
                    <w:jc w:val="both"/>
                    <w:rPr>
                      <w:rFonts w:cstheme="minorHAnsi"/>
                      <w:sz w:val="24"/>
                      <w:szCs w:val="24"/>
                    </w:rPr>
                  </w:pPr>
                </w:p>
                <w:p w14:paraId="06D39858" w14:textId="101A4260" w:rsidR="0023110C" w:rsidRPr="002063DD" w:rsidRDefault="00CA2C59" w:rsidP="002063DD">
                  <w:pPr>
                    <w:autoSpaceDE w:val="0"/>
                    <w:autoSpaceDN w:val="0"/>
                    <w:adjustRightInd w:val="0"/>
                    <w:jc w:val="both"/>
                    <w:rPr>
                      <w:rFonts w:cstheme="minorHAnsi"/>
                      <w:sz w:val="24"/>
                      <w:szCs w:val="24"/>
                    </w:rPr>
                  </w:pPr>
                  <w:r w:rsidRPr="002063DD">
                    <w:rPr>
                      <w:rFonts w:cstheme="minorHAnsi"/>
                      <w:sz w:val="24"/>
                      <w:szCs w:val="24"/>
                    </w:rPr>
                    <w:t xml:space="preserve"> 1.</w:t>
                  </w:r>
                  <w:r w:rsidR="002063DD" w:rsidRPr="002063DD">
                    <w:rPr>
                      <w:rFonts w:cstheme="minorHAnsi"/>
                      <w:sz w:val="24"/>
                      <w:szCs w:val="24"/>
                    </w:rPr>
                    <w:t>215.350</w:t>
                  </w:r>
                </w:p>
              </w:tc>
              <w:tc>
                <w:tcPr>
                  <w:tcW w:w="2020" w:type="dxa"/>
                  <w:shd w:val="clear" w:color="auto" w:fill="auto"/>
                  <w:vAlign w:val="center"/>
                </w:tcPr>
                <w:p w14:paraId="3F07A96A" w14:textId="77777777" w:rsidR="00CA2C59" w:rsidRPr="002063DD" w:rsidRDefault="00CA2C59" w:rsidP="0023110C">
                  <w:pPr>
                    <w:autoSpaceDE w:val="0"/>
                    <w:autoSpaceDN w:val="0"/>
                    <w:adjustRightInd w:val="0"/>
                    <w:jc w:val="both"/>
                    <w:rPr>
                      <w:rFonts w:cstheme="minorHAnsi"/>
                      <w:sz w:val="24"/>
                      <w:szCs w:val="24"/>
                    </w:rPr>
                  </w:pPr>
                </w:p>
                <w:p w14:paraId="7E881A2B" w14:textId="5A710ACE" w:rsidR="0023110C" w:rsidRPr="002063DD" w:rsidRDefault="00CA2C59" w:rsidP="002063DD">
                  <w:pPr>
                    <w:autoSpaceDE w:val="0"/>
                    <w:autoSpaceDN w:val="0"/>
                    <w:adjustRightInd w:val="0"/>
                    <w:jc w:val="both"/>
                    <w:rPr>
                      <w:rFonts w:cstheme="minorHAnsi"/>
                      <w:sz w:val="24"/>
                      <w:szCs w:val="24"/>
                    </w:rPr>
                  </w:pPr>
                  <w:r w:rsidRPr="002063DD">
                    <w:rPr>
                      <w:rFonts w:cstheme="minorHAnsi"/>
                      <w:sz w:val="24"/>
                      <w:szCs w:val="24"/>
                    </w:rPr>
                    <w:t>1.</w:t>
                  </w:r>
                  <w:r w:rsidR="002063DD" w:rsidRPr="002063DD">
                    <w:rPr>
                      <w:rFonts w:cstheme="minorHAnsi"/>
                      <w:sz w:val="24"/>
                      <w:szCs w:val="24"/>
                    </w:rPr>
                    <w:t>172.136</w:t>
                  </w:r>
                </w:p>
              </w:tc>
              <w:tc>
                <w:tcPr>
                  <w:tcW w:w="2020" w:type="dxa"/>
                  <w:shd w:val="clear" w:color="auto" w:fill="auto"/>
                  <w:vAlign w:val="center"/>
                </w:tcPr>
                <w:p w14:paraId="4660D849" w14:textId="3DB867F0" w:rsidR="0023110C" w:rsidRPr="002063DD" w:rsidRDefault="00CA2C59" w:rsidP="002063DD">
                  <w:pPr>
                    <w:autoSpaceDE w:val="0"/>
                    <w:autoSpaceDN w:val="0"/>
                    <w:adjustRightInd w:val="0"/>
                    <w:jc w:val="both"/>
                    <w:rPr>
                      <w:rFonts w:cstheme="minorHAnsi"/>
                      <w:sz w:val="24"/>
                      <w:szCs w:val="24"/>
                    </w:rPr>
                  </w:pPr>
                  <w:r w:rsidRPr="002063DD">
                    <w:rPr>
                      <w:rFonts w:cstheme="minorHAnsi"/>
                      <w:sz w:val="24"/>
                      <w:szCs w:val="24"/>
                    </w:rPr>
                    <w:t xml:space="preserve"> 1.</w:t>
                  </w:r>
                  <w:r w:rsidR="002063DD" w:rsidRPr="002063DD">
                    <w:rPr>
                      <w:rFonts w:cstheme="minorHAnsi"/>
                      <w:sz w:val="24"/>
                      <w:szCs w:val="24"/>
                    </w:rPr>
                    <w:t>078.250</w:t>
                  </w:r>
                </w:p>
              </w:tc>
            </w:tr>
            <w:tr w:rsidR="002063DD" w:rsidRPr="002063DD" w14:paraId="02EE62FA" w14:textId="77777777" w:rsidTr="004E3924">
              <w:tc>
                <w:tcPr>
                  <w:tcW w:w="3119" w:type="dxa"/>
                  <w:shd w:val="clear" w:color="auto" w:fill="auto"/>
                </w:tcPr>
                <w:p w14:paraId="632E6140" w14:textId="7D74E97A" w:rsidR="0023110C" w:rsidRPr="002063DD" w:rsidRDefault="0023110C" w:rsidP="0023110C">
                  <w:pPr>
                    <w:rPr>
                      <w:rFonts w:cstheme="minorHAnsi"/>
                      <w:sz w:val="24"/>
                      <w:szCs w:val="24"/>
                      <w:lang w:val="it-IT"/>
                    </w:rPr>
                  </w:pPr>
                  <w:r w:rsidRPr="002063DD">
                    <w:rPr>
                      <w:rFonts w:cstheme="minorHAnsi"/>
                      <w:sz w:val="24"/>
                      <w:szCs w:val="24"/>
                      <w:lang w:val="it-IT"/>
                    </w:rPr>
                    <w:t>Specifična potrošnja prirodnog gasa</w:t>
                  </w:r>
                  <w:r w:rsidRPr="002063DD">
                    <w:rPr>
                      <w:rFonts w:cstheme="minorHAnsi"/>
                      <w:sz w:val="24"/>
                      <w:szCs w:val="24"/>
                      <w:lang w:val="sr-Cyrl-RS"/>
                    </w:rPr>
                    <w:t xml:space="preserve"> </w:t>
                  </w:r>
                  <w:r w:rsidRPr="002063DD">
                    <w:rPr>
                      <w:rFonts w:cstheme="minorHAnsi"/>
                      <w:sz w:val="24"/>
                      <w:szCs w:val="24"/>
                      <w:lang w:val="it-IT"/>
                    </w:rPr>
                    <w:t>(m</w:t>
                  </w:r>
                  <w:r w:rsidRPr="002063DD">
                    <w:rPr>
                      <w:rFonts w:cstheme="minorHAnsi"/>
                      <w:sz w:val="24"/>
                      <w:szCs w:val="24"/>
                      <w:vertAlign w:val="superscript"/>
                      <w:lang w:val="it-IT"/>
                    </w:rPr>
                    <w:t>3</w:t>
                  </w:r>
                  <w:r w:rsidRPr="002063DD">
                    <w:rPr>
                      <w:rFonts w:cstheme="minorHAnsi"/>
                      <w:sz w:val="24"/>
                      <w:szCs w:val="24"/>
                      <w:lang w:val="it-IT"/>
                    </w:rPr>
                    <w:t>/t)</w:t>
                  </w:r>
                </w:p>
              </w:tc>
              <w:tc>
                <w:tcPr>
                  <w:tcW w:w="2020" w:type="dxa"/>
                  <w:vAlign w:val="center"/>
                </w:tcPr>
                <w:p w14:paraId="0555B164" w14:textId="667839A0" w:rsidR="0023110C" w:rsidRPr="002063DD" w:rsidRDefault="002063DD" w:rsidP="0023110C">
                  <w:pPr>
                    <w:autoSpaceDE w:val="0"/>
                    <w:autoSpaceDN w:val="0"/>
                    <w:adjustRightInd w:val="0"/>
                    <w:jc w:val="both"/>
                    <w:rPr>
                      <w:rFonts w:cstheme="minorHAnsi"/>
                      <w:sz w:val="24"/>
                      <w:szCs w:val="24"/>
                      <w:lang w:val="it-IT"/>
                    </w:rPr>
                  </w:pPr>
                  <w:r w:rsidRPr="002063DD">
                    <w:rPr>
                      <w:rFonts w:cstheme="minorHAnsi"/>
                      <w:sz w:val="24"/>
                      <w:szCs w:val="24"/>
                      <w:lang w:val="it-IT"/>
                    </w:rPr>
                    <w:t>67,6</w:t>
                  </w:r>
                </w:p>
              </w:tc>
              <w:tc>
                <w:tcPr>
                  <w:tcW w:w="2020" w:type="dxa"/>
                  <w:shd w:val="clear" w:color="auto" w:fill="auto"/>
                  <w:vAlign w:val="center"/>
                </w:tcPr>
                <w:p w14:paraId="4382F456" w14:textId="2D47AE5B" w:rsidR="0023110C" w:rsidRPr="002063DD" w:rsidRDefault="002063DD" w:rsidP="0023110C">
                  <w:pPr>
                    <w:autoSpaceDE w:val="0"/>
                    <w:autoSpaceDN w:val="0"/>
                    <w:adjustRightInd w:val="0"/>
                    <w:jc w:val="both"/>
                    <w:rPr>
                      <w:rFonts w:cstheme="minorHAnsi"/>
                      <w:sz w:val="24"/>
                      <w:szCs w:val="24"/>
                      <w:lang w:val="it-IT"/>
                    </w:rPr>
                  </w:pPr>
                  <w:r w:rsidRPr="002063DD">
                    <w:rPr>
                      <w:rFonts w:cstheme="minorHAnsi"/>
                      <w:sz w:val="24"/>
                      <w:szCs w:val="24"/>
                      <w:lang w:val="it-IT"/>
                    </w:rPr>
                    <w:t>71,3</w:t>
                  </w:r>
                </w:p>
              </w:tc>
              <w:tc>
                <w:tcPr>
                  <w:tcW w:w="2020" w:type="dxa"/>
                  <w:shd w:val="clear" w:color="auto" w:fill="auto"/>
                  <w:vAlign w:val="center"/>
                </w:tcPr>
                <w:p w14:paraId="11E46B20" w14:textId="31F89CDF" w:rsidR="0023110C" w:rsidRPr="002063DD" w:rsidRDefault="002063DD" w:rsidP="0023110C">
                  <w:pPr>
                    <w:autoSpaceDE w:val="0"/>
                    <w:autoSpaceDN w:val="0"/>
                    <w:adjustRightInd w:val="0"/>
                    <w:jc w:val="both"/>
                    <w:rPr>
                      <w:rFonts w:cstheme="minorHAnsi"/>
                      <w:sz w:val="24"/>
                      <w:szCs w:val="24"/>
                      <w:lang w:val="it-IT"/>
                    </w:rPr>
                  </w:pPr>
                  <w:r w:rsidRPr="002063DD">
                    <w:rPr>
                      <w:rFonts w:cstheme="minorHAnsi"/>
                      <w:sz w:val="24"/>
                      <w:szCs w:val="24"/>
                      <w:lang w:val="it-IT"/>
                    </w:rPr>
                    <w:t>65,5</w:t>
                  </w:r>
                </w:p>
              </w:tc>
            </w:tr>
          </w:tbl>
          <w:p w14:paraId="0E57B4B7" w14:textId="77777777" w:rsidR="0023110C" w:rsidRPr="00B170A0" w:rsidRDefault="0023110C" w:rsidP="0023110C">
            <w:pPr>
              <w:jc w:val="both"/>
              <w:rPr>
                <w:rFonts w:cstheme="minorHAnsi"/>
                <w:sz w:val="24"/>
                <w:szCs w:val="24"/>
                <w:lang w:val="it-IT"/>
              </w:rPr>
            </w:pPr>
          </w:p>
          <w:p w14:paraId="55BC842F" w14:textId="07B0B52D" w:rsidR="0023110C" w:rsidRDefault="0023110C" w:rsidP="0023110C">
            <w:pPr>
              <w:jc w:val="both"/>
              <w:rPr>
                <w:rFonts w:ascii="Times New Roman" w:hAnsi="Times New Roman"/>
                <w:sz w:val="24"/>
                <w:szCs w:val="24"/>
                <w:lang w:val="sr-Latn-RS"/>
              </w:rPr>
            </w:pPr>
          </w:p>
          <w:p w14:paraId="7F9A235E" w14:textId="38F53757" w:rsidR="00D13B53" w:rsidRPr="00FA2DB9" w:rsidRDefault="00D13B53" w:rsidP="0023110C">
            <w:pPr>
              <w:jc w:val="both"/>
              <w:rPr>
                <w:rFonts w:ascii="Calibri" w:hAnsi="Calibri" w:cs="Calibri"/>
                <w:sz w:val="24"/>
                <w:szCs w:val="24"/>
                <w:lang w:val="sr-Latn-RS"/>
              </w:rPr>
            </w:pPr>
            <w:r w:rsidRPr="00FA2DB9">
              <w:rPr>
                <w:rFonts w:ascii="Calibri" w:hAnsi="Calibri" w:cs="Calibri"/>
                <w:sz w:val="24"/>
                <w:szCs w:val="24"/>
                <w:lang w:val="sr-Latn-RS"/>
              </w:rPr>
              <w:t xml:space="preserve">Rezervoar mazuta se ne koristi, zatvoren je i zapečaćen u skladu sa propisima. </w:t>
            </w:r>
          </w:p>
          <w:p w14:paraId="3258CFE9" w14:textId="0EDC412E" w:rsidR="008138AB" w:rsidRDefault="008138AB" w:rsidP="0023110C">
            <w:pPr>
              <w:jc w:val="both"/>
              <w:rPr>
                <w:rFonts w:ascii="Calibri" w:hAnsi="Calibri" w:cs="Calibri"/>
                <w:sz w:val="24"/>
                <w:szCs w:val="24"/>
                <w:lang w:val="sr-Latn-RS"/>
              </w:rPr>
            </w:pPr>
            <w:r w:rsidRPr="00FA2DB9">
              <w:rPr>
                <w:rFonts w:ascii="Calibri" w:hAnsi="Calibri" w:cs="Calibri"/>
                <w:sz w:val="24"/>
                <w:szCs w:val="24"/>
                <w:lang w:val="sr-Latn-RS"/>
              </w:rPr>
              <w:t xml:space="preserve">Podaci o korišćenju energetskih izvora , potrošnji toplotne i električne energije, kao i korišćenju goriva dati su u Tabelama 5 – 8 koje su sastavni deo zahteva za </w:t>
            </w:r>
            <w:proofErr w:type="spellStart"/>
            <w:r w:rsidRPr="00FA2DB9">
              <w:rPr>
                <w:rFonts w:ascii="Calibri" w:hAnsi="Calibri" w:cs="Calibri"/>
                <w:sz w:val="24"/>
                <w:szCs w:val="24"/>
                <w:lang w:val="sr-Latn-RS"/>
              </w:rPr>
              <w:t>integisanu</w:t>
            </w:r>
            <w:proofErr w:type="spellEnd"/>
            <w:r w:rsidRPr="00FA2DB9">
              <w:rPr>
                <w:rFonts w:ascii="Calibri" w:hAnsi="Calibri" w:cs="Calibri"/>
                <w:sz w:val="24"/>
                <w:szCs w:val="24"/>
                <w:lang w:val="sr-Latn-RS"/>
              </w:rPr>
              <w:t xml:space="preserve"> dozvolu. </w:t>
            </w:r>
          </w:p>
          <w:p w14:paraId="32BD3EB4" w14:textId="211B5F30" w:rsidR="00D136ED" w:rsidRDefault="00D136ED" w:rsidP="0023110C">
            <w:pPr>
              <w:jc w:val="both"/>
              <w:rPr>
                <w:rFonts w:ascii="Calibri" w:hAnsi="Calibri" w:cs="Calibri"/>
                <w:sz w:val="24"/>
                <w:szCs w:val="24"/>
                <w:lang w:val="sr-Latn-RS"/>
              </w:rPr>
            </w:pPr>
          </w:p>
          <w:p w14:paraId="321F83D3" w14:textId="22F7E80F" w:rsidR="00D136ED" w:rsidRPr="00FA2DB9" w:rsidRDefault="00D136ED" w:rsidP="0023110C">
            <w:pPr>
              <w:jc w:val="both"/>
              <w:rPr>
                <w:rFonts w:ascii="Calibri" w:hAnsi="Calibri" w:cs="Calibri"/>
                <w:sz w:val="24"/>
                <w:szCs w:val="24"/>
                <w:lang w:val="sr-Latn-RS"/>
              </w:rPr>
            </w:pPr>
            <w:r>
              <w:rPr>
                <w:rFonts w:ascii="Calibri" w:hAnsi="Calibri" w:cs="Calibri"/>
                <w:sz w:val="24"/>
                <w:szCs w:val="24"/>
                <w:lang w:val="sr-Latn-RS"/>
              </w:rPr>
              <w:t xml:space="preserve">Rešenje </w:t>
            </w:r>
            <w:r w:rsidR="00343A7D">
              <w:rPr>
                <w:rFonts w:ascii="Calibri" w:hAnsi="Calibri" w:cs="Calibri"/>
                <w:sz w:val="24"/>
                <w:szCs w:val="24"/>
                <w:lang w:val="sr-Latn-RS"/>
              </w:rPr>
              <w:t xml:space="preserve">da nije potrebna procena uticaja na životnu sredinu broj: </w:t>
            </w:r>
            <w:r w:rsidR="00322720">
              <w:rPr>
                <w:rFonts w:ascii="Calibri" w:hAnsi="Calibri" w:cs="Calibri"/>
                <w:sz w:val="24"/>
                <w:szCs w:val="24"/>
                <w:lang w:val="sr-Latn-RS"/>
              </w:rPr>
              <w:t>VI-501-38/22, od 1.3.2022</w:t>
            </w:r>
          </w:p>
          <w:p w14:paraId="3C27D64B" w14:textId="77777777" w:rsidR="0023110C" w:rsidRPr="00B170A0" w:rsidRDefault="0023110C" w:rsidP="0023110C">
            <w:pPr>
              <w:jc w:val="both"/>
              <w:rPr>
                <w:rFonts w:cstheme="minorHAnsi"/>
                <w:sz w:val="24"/>
                <w:szCs w:val="24"/>
                <w:lang w:val="sr-Latn-RS"/>
              </w:rPr>
            </w:pPr>
          </w:p>
          <w:p w14:paraId="5F54BF34" w14:textId="6B77122A" w:rsidR="0023110C" w:rsidRPr="00B170A0" w:rsidRDefault="0023110C" w:rsidP="0023110C">
            <w:pPr>
              <w:rPr>
                <w:rFonts w:cstheme="minorHAnsi"/>
                <w:sz w:val="24"/>
                <w:szCs w:val="24"/>
                <w:lang w:val="it-IT"/>
              </w:rPr>
            </w:pPr>
          </w:p>
        </w:tc>
      </w:tr>
      <w:tr w:rsidR="0023110C" w:rsidRPr="007F655A" w14:paraId="5D7FED71" w14:textId="77777777" w:rsidTr="002D694F">
        <w:tc>
          <w:tcPr>
            <w:tcW w:w="766" w:type="dxa"/>
            <w:tcBorders>
              <w:bottom w:val="single" w:sz="4" w:space="0" w:color="auto"/>
            </w:tcBorders>
            <w:tcMar>
              <w:top w:w="57" w:type="dxa"/>
              <w:left w:w="57" w:type="dxa"/>
              <w:bottom w:w="57" w:type="dxa"/>
              <w:right w:w="57" w:type="dxa"/>
            </w:tcMar>
          </w:tcPr>
          <w:p w14:paraId="71DA5112"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4</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5245" w:type="dxa"/>
            <w:gridSpan w:val="4"/>
            <w:tcBorders>
              <w:bottom w:val="single" w:sz="4" w:space="0" w:color="auto"/>
            </w:tcBorders>
            <w:tcMar>
              <w:top w:w="57" w:type="dxa"/>
              <w:left w:w="57" w:type="dxa"/>
              <w:bottom w:w="57" w:type="dxa"/>
              <w:right w:w="57" w:type="dxa"/>
            </w:tcMar>
          </w:tcPr>
          <w:p w14:paraId="5F6519D2"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V</w:t>
            </w:r>
            <w:r w:rsidRPr="00B170A0">
              <w:rPr>
                <w:rFonts w:eastAsia="Arial" w:cstheme="minorHAnsi"/>
                <w:spacing w:val="-2"/>
                <w:sz w:val="24"/>
                <w:szCs w:val="24"/>
                <w:lang w:val="it-IT"/>
              </w:rPr>
              <w:t>od</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w:t>
            </w:r>
            <w:r w:rsidRPr="00B170A0">
              <w:rPr>
                <w:rFonts w:eastAsia="Arial" w:cstheme="minorHAnsi"/>
                <w:spacing w:val="1"/>
                <w:sz w:val="24"/>
                <w:szCs w:val="24"/>
                <w:lang w:val="it-IT"/>
              </w:rPr>
              <w:t>p</w:t>
            </w:r>
            <w:r w:rsidRPr="00B170A0">
              <w:rPr>
                <w:rFonts w:eastAsia="Arial" w:cstheme="minorHAnsi"/>
                <w:spacing w:val="-2"/>
                <w:sz w:val="24"/>
                <w:szCs w:val="24"/>
                <w:lang w:val="it-IT"/>
              </w:rPr>
              <w:t>oda</w:t>
            </w:r>
            <w:r w:rsidRPr="00B170A0">
              <w:rPr>
                <w:rFonts w:eastAsia="Arial" w:cstheme="minorHAnsi"/>
                <w:spacing w:val="1"/>
                <w:sz w:val="24"/>
                <w:szCs w:val="24"/>
                <w:lang w:val="it-IT"/>
              </w:rPr>
              <w:t>c</w:t>
            </w:r>
            <w:r w:rsidRPr="00B170A0">
              <w:rPr>
                <w:rFonts w:eastAsia="Arial" w:cstheme="minorHAnsi"/>
                <w:sz w:val="24"/>
                <w:szCs w:val="24"/>
                <w:lang w:val="it-IT"/>
              </w:rPr>
              <w:t xml:space="preserve">i </w:t>
            </w:r>
            <w:r w:rsidRPr="00B170A0">
              <w:rPr>
                <w:rFonts w:eastAsia="Arial" w:cstheme="minorHAnsi"/>
                <w:spacing w:val="-2"/>
                <w:sz w:val="24"/>
                <w:szCs w:val="24"/>
                <w:lang w:val="it-IT"/>
              </w:rPr>
              <w:t>op</w:t>
            </w:r>
            <w:r w:rsidRPr="00B170A0">
              <w:rPr>
                <w:rFonts w:eastAsia="Arial" w:cstheme="minorHAnsi"/>
                <w:sz w:val="24"/>
                <w:szCs w:val="24"/>
                <w:lang w:val="it-IT"/>
              </w:rPr>
              <w:t>i</w:t>
            </w:r>
            <w:r w:rsidRPr="00B170A0">
              <w:rPr>
                <w:rFonts w:eastAsia="Arial" w:cstheme="minorHAnsi"/>
                <w:spacing w:val="1"/>
                <w:sz w:val="24"/>
                <w:szCs w:val="24"/>
                <w:lang w:val="it-IT"/>
              </w:rPr>
              <w:t>s</w:t>
            </w:r>
            <w:r w:rsidRPr="00B170A0">
              <w:rPr>
                <w:rFonts w:eastAsia="Arial" w:cstheme="minorHAnsi"/>
                <w:spacing w:val="-2"/>
                <w:sz w:val="24"/>
                <w:szCs w:val="24"/>
                <w:lang w:val="it-IT"/>
              </w:rPr>
              <w:t>an</w:t>
            </w:r>
            <w:r w:rsidRPr="00B170A0">
              <w:rPr>
                <w:rFonts w:eastAsia="Arial" w:cstheme="minorHAnsi"/>
                <w:sz w:val="24"/>
                <w:szCs w:val="24"/>
                <w:lang w:val="it-IT"/>
              </w:rPr>
              <w:t>i u</w:t>
            </w:r>
            <w:r w:rsidRPr="00B170A0">
              <w:rPr>
                <w:rFonts w:eastAsia="Arial" w:cstheme="minorHAnsi"/>
                <w:spacing w:val="-1"/>
                <w:sz w:val="24"/>
                <w:szCs w:val="24"/>
                <w:lang w:val="it-IT"/>
              </w:rPr>
              <w:t xml:space="preserve"> T</w:t>
            </w:r>
            <w:r w:rsidRPr="00B170A0">
              <w:rPr>
                <w:rFonts w:eastAsia="Arial" w:cstheme="minorHAnsi"/>
                <w:spacing w:val="-2"/>
                <w:sz w:val="24"/>
                <w:szCs w:val="24"/>
                <w:lang w:val="it-IT"/>
              </w:rPr>
              <w:t>a</w:t>
            </w:r>
            <w:r w:rsidRPr="00B170A0">
              <w:rPr>
                <w:rFonts w:eastAsia="Arial" w:cstheme="minorHAnsi"/>
                <w:spacing w:val="1"/>
                <w:sz w:val="24"/>
                <w:szCs w:val="24"/>
                <w:lang w:val="it-IT"/>
              </w:rPr>
              <w:t>b</w:t>
            </w:r>
            <w:r w:rsidRPr="00B170A0">
              <w:rPr>
                <w:rFonts w:eastAsia="Arial" w:cstheme="minorHAnsi"/>
                <w:spacing w:val="-2"/>
                <w:sz w:val="24"/>
                <w:szCs w:val="24"/>
                <w:lang w:val="it-IT"/>
              </w:rPr>
              <w:t>e</w:t>
            </w:r>
            <w:r w:rsidRPr="00B170A0">
              <w:rPr>
                <w:rFonts w:eastAsia="Arial" w:cstheme="minorHAnsi"/>
                <w:sz w:val="24"/>
                <w:szCs w:val="24"/>
                <w:lang w:val="it-IT"/>
              </w:rPr>
              <w:t>l</w:t>
            </w:r>
            <w:r w:rsidRPr="00B170A0">
              <w:rPr>
                <w:rFonts w:eastAsia="Arial" w:cstheme="minorHAnsi"/>
                <w:spacing w:val="-2"/>
                <w:sz w:val="24"/>
                <w:szCs w:val="24"/>
                <w:lang w:val="it-IT"/>
              </w:rPr>
              <w:t>a</w:t>
            </w:r>
            <w:r w:rsidRPr="00B170A0">
              <w:rPr>
                <w:rFonts w:eastAsia="Arial" w:cstheme="minorHAnsi"/>
                <w:spacing w:val="1"/>
                <w:sz w:val="24"/>
                <w:szCs w:val="24"/>
                <w:lang w:val="it-IT"/>
              </w:rPr>
              <w:t>m</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10</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32</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3</w:t>
            </w:r>
            <w:r w:rsidRPr="00B170A0">
              <w:rPr>
                <w:rFonts w:eastAsia="Arial" w:cstheme="minorHAnsi"/>
                <w:sz w:val="24"/>
                <w:szCs w:val="24"/>
                <w:lang w:val="it-IT"/>
              </w:rPr>
              <w:t>3</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34</w:t>
            </w:r>
            <w:r w:rsidRPr="00B170A0">
              <w:rPr>
                <w:rFonts w:eastAsia="Arial" w:cstheme="minorHAnsi"/>
                <w:sz w:val="24"/>
                <w:szCs w:val="24"/>
                <w:lang w:val="it-IT"/>
              </w:rPr>
              <w:t>)</w:t>
            </w:r>
          </w:p>
        </w:tc>
        <w:tc>
          <w:tcPr>
            <w:tcW w:w="8930" w:type="dxa"/>
            <w:gridSpan w:val="4"/>
            <w:tcBorders>
              <w:bottom w:val="single" w:sz="4" w:space="0" w:color="auto"/>
            </w:tcBorders>
            <w:tcMar>
              <w:top w:w="57" w:type="dxa"/>
              <w:left w:w="57" w:type="dxa"/>
              <w:bottom w:w="57" w:type="dxa"/>
              <w:right w:w="57" w:type="dxa"/>
            </w:tcMar>
          </w:tcPr>
          <w:p w14:paraId="449C77E9"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Voda se koristi za potrebe procesa proizvodnje, za hlađenje, sanitarne potrebe (za cišćenje prostorija i higijenu zaposlenih), za potrebe kuhinje i protivpožarnu zaštitu.</w:t>
            </w:r>
          </w:p>
          <w:p w14:paraId="41008A4B" w14:textId="45AF6CA2"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Snabdevanje vodom je iz sopstvenih bunara. Koristi se 5 bunara sledećih kapaciteta: 2 bunara kapaciteta po 1000 lit/min </w:t>
            </w:r>
            <w:r w:rsidR="00DB3908">
              <w:rPr>
                <w:rFonts w:cstheme="minorHAnsi"/>
                <w:sz w:val="24"/>
                <w:szCs w:val="24"/>
                <w:lang w:val="it-IT"/>
              </w:rPr>
              <w:t xml:space="preserve">i </w:t>
            </w:r>
            <w:r w:rsidRPr="00B170A0">
              <w:rPr>
                <w:rFonts w:cstheme="minorHAnsi"/>
                <w:sz w:val="24"/>
                <w:szCs w:val="24"/>
                <w:lang w:val="it-IT"/>
              </w:rPr>
              <w:t>1 bunar kapaciteta 420 - 500 lit/min</w:t>
            </w:r>
            <w:r w:rsidR="00DB3908">
              <w:rPr>
                <w:rFonts w:cstheme="minorHAnsi"/>
                <w:sz w:val="24"/>
                <w:szCs w:val="24"/>
                <w:lang w:val="it-IT"/>
              </w:rPr>
              <w:t xml:space="preserve"> </w:t>
            </w:r>
            <w:r w:rsidR="00DB3908" w:rsidRPr="00B170A0">
              <w:rPr>
                <w:rFonts w:cstheme="minorHAnsi"/>
                <w:sz w:val="24"/>
                <w:szCs w:val="24"/>
                <w:lang w:val="it-IT"/>
              </w:rPr>
              <w:t>koji snabdevaju proizvodnju,</w:t>
            </w:r>
            <w:r w:rsidRPr="00B170A0">
              <w:rPr>
                <w:rFonts w:cstheme="minorHAnsi"/>
                <w:sz w:val="24"/>
                <w:szCs w:val="24"/>
                <w:lang w:val="it-IT"/>
              </w:rPr>
              <w:t>, 1 bunar kapaciteta 700 - 800 lit/min koji snabdeva hidrantsku mrežu i 1 bunar kapaciteta 20 m</w:t>
            </w:r>
            <w:r w:rsidRPr="00B170A0">
              <w:rPr>
                <w:rFonts w:cstheme="minorHAnsi"/>
                <w:sz w:val="24"/>
                <w:szCs w:val="24"/>
                <w:vertAlign w:val="superscript"/>
                <w:lang w:val="it-IT"/>
              </w:rPr>
              <w:t>3</w:t>
            </w:r>
            <w:r w:rsidRPr="00B170A0">
              <w:rPr>
                <w:rFonts w:cstheme="minorHAnsi"/>
                <w:sz w:val="24"/>
                <w:szCs w:val="24"/>
                <w:lang w:val="it-IT"/>
              </w:rPr>
              <w:t>/h koji snabdeva kotlovsko postrojenje.</w:t>
            </w:r>
          </w:p>
          <w:p w14:paraId="4CC634AA" w14:textId="10B7C286" w:rsidR="0023110C" w:rsidRPr="00B170A0" w:rsidRDefault="0023110C" w:rsidP="0023110C">
            <w:pPr>
              <w:jc w:val="both"/>
              <w:rPr>
                <w:rFonts w:cstheme="minorHAnsi"/>
                <w:sz w:val="24"/>
                <w:szCs w:val="24"/>
                <w:lang w:val="it-IT"/>
              </w:rPr>
            </w:pPr>
            <w:r w:rsidRPr="00B170A0">
              <w:rPr>
                <w:rFonts w:cstheme="minorHAnsi"/>
                <w:sz w:val="24"/>
                <w:szCs w:val="24"/>
                <w:lang w:val="it-IT"/>
              </w:rPr>
              <w:t>Godišnja potrošnja vode je prikazana u donjoj tabeli. Od toga se troši za proces proizvodnje oko 15%, za hlađenje oko 2%, za cišćenje prostorija oko 55%, za neproizvodne potrebe oko 17% i za druge namene 11%.</w:t>
            </w:r>
          </w:p>
          <w:p w14:paraId="6ADF3A4B" w14:textId="77777777" w:rsidR="0023110C" w:rsidRPr="00B170A0" w:rsidRDefault="0023110C" w:rsidP="0023110C">
            <w:pPr>
              <w:jc w:val="both"/>
              <w:rPr>
                <w:rFonts w:cstheme="minorHAnsi"/>
                <w:sz w:val="24"/>
                <w:szCs w:val="24"/>
                <w:lang w:val="it-IT"/>
              </w:rPr>
            </w:pPr>
          </w:p>
          <w:p w14:paraId="10CC359A" w14:textId="3686DB66" w:rsidR="0023110C" w:rsidRPr="00B170A0" w:rsidRDefault="0023110C" w:rsidP="0023110C">
            <w:pPr>
              <w:rPr>
                <w:rFonts w:cstheme="minorHAnsi"/>
                <w:sz w:val="24"/>
                <w:szCs w:val="24"/>
                <w:lang w:val="it-IT"/>
              </w:rPr>
            </w:pPr>
            <w:r w:rsidRPr="00B170A0">
              <w:rPr>
                <w:rFonts w:cstheme="minorHAnsi"/>
                <w:sz w:val="24"/>
                <w:szCs w:val="24"/>
                <w:lang w:val="it-IT"/>
              </w:rPr>
              <w:t>Potrošnja vode i specifična potrošnja vode na godišnjem nivou za period</w:t>
            </w:r>
            <w:r w:rsidRPr="00020830">
              <w:rPr>
                <w:rFonts w:cstheme="minorHAnsi"/>
                <w:sz w:val="24"/>
                <w:szCs w:val="24"/>
                <w:lang w:val="sr-Cyrl-RS"/>
              </w:rPr>
              <w:t xml:space="preserve"> </w:t>
            </w:r>
            <w:r w:rsidRPr="00B170A0">
              <w:rPr>
                <w:rFonts w:cstheme="minorHAnsi"/>
                <w:sz w:val="24"/>
                <w:szCs w:val="24"/>
                <w:lang w:val="it-IT"/>
              </w:rPr>
              <w:t>201</w:t>
            </w:r>
            <w:r w:rsidR="002D694F">
              <w:rPr>
                <w:rFonts w:cstheme="minorHAnsi"/>
                <w:sz w:val="24"/>
                <w:szCs w:val="24"/>
                <w:lang w:val="it-IT"/>
              </w:rPr>
              <w:t>9</w:t>
            </w:r>
            <w:r w:rsidRPr="00B170A0">
              <w:rPr>
                <w:rFonts w:cstheme="minorHAnsi"/>
                <w:sz w:val="24"/>
                <w:szCs w:val="24"/>
                <w:lang w:val="it-IT"/>
              </w:rPr>
              <w:t>.-20</w:t>
            </w:r>
            <w:r w:rsidR="002D694F">
              <w:rPr>
                <w:rFonts w:cstheme="minorHAnsi"/>
                <w:sz w:val="24"/>
                <w:szCs w:val="24"/>
                <w:lang w:val="it-IT"/>
              </w:rPr>
              <w:t>21</w:t>
            </w:r>
            <w:r w:rsidRPr="00B170A0">
              <w:rPr>
                <w:rFonts w:cstheme="minorHAnsi"/>
                <w:sz w:val="24"/>
                <w:szCs w:val="24"/>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972"/>
              <w:gridCol w:w="1973"/>
              <w:gridCol w:w="1973"/>
            </w:tblGrid>
            <w:tr w:rsidR="0023110C" w:rsidRPr="00020830" w14:paraId="23757A7D" w14:textId="77777777" w:rsidTr="004E3924">
              <w:tc>
                <w:tcPr>
                  <w:tcW w:w="3261" w:type="dxa"/>
                  <w:shd w:val="clear" w:color="auto" w:fill="auto"/>
                </w:tcPr>
                <w:p w14:paraId="05310D38" w14:textId="09AA2B83" w:rsidR="0023110C" w:rsidRPr="00020830" w:rsidRDefault="0023110C" w:rsidP="0023110C">
                  <w:pPr>
                    <w:rPr>
                      <w:rFonts w:cstheme="minorHAnsi"/>
                      <w:sz w:val="24"/>
                      <w:szCs w:val="24"/>
                    </w:rPr>
                  </w:pPr>
                  <w:proofErr w:type="spellStart"/>
                  <w:r>
                    <w:rPr>
                      <w:rFonts w:cstheme="minorHAnsi"/>
                      <w:sz w:val="24"/>
                      <w:szCs w:val="24"/>
                    </w:rPr>
                    <w:t>Godina</w:t>
                  </w:r>
                  <w:proofErr w:type="spellEnd"/>
                </w:p>
              </w:tc>
              <w:tc>
                <w:tcPr>
                  <w:tcW w:w="1972" w:type="dxa"/>
                </w:tcPr>
                <w:p w14:paraId="45D4E0A1" w14:textId="6E9BB20B" w:rsidR="0023110C" w:rsidRPr="00020830" w:rsidRDefault="0023110C" w:rsidP="002D694F">
                  <w:pPr>
                    <w:rPr>
                      <w:rFonts w:cstheme="minorHAnsi"/>
                      <w:sz w:val="24"/>
                      <w:szCs w:val="24"/>
                    </w:rPr>
                  </w:pPr>
                  <w:r w:rsidRPr="00020830">
                    <w:rPr>
                      <w:rFonts w:cstheme="minorHAnsi"/>
                      <w:sz w:val="24"/>
                      <w:szCs w:val="24"/>
                    </w:rPr>
                    <w:t>201</w:t>
                  </w:r>
                  <w:r w:rsidR="002D694F">
                    <w:rPr>
                      <w:rFonts w:cstheme="minorHAnsi"/>
                      <w:sz w:val="24"/>
                      <w:szCs w:val="24"/>
                    </w:rPr>
                    <w:t>9</w:t>
                  </w:r>
                  <w:r w:rsidRPr="00020830">
                    <w:rPr>
                      <w:rFonts w:cstheme="minorHAnsi"/>
                      <w:sz w:val="24"/>
                      <w:szCs w:val="24"/>
                    </w:rPr>
                    <w:t>.</w:t>
                  </w:r>
                </w:p>
              </w:tc>
              <w:tc>
                <w:tcPr>
                  <w:tcW w:w="1973" w:type="dxa"/>
                  <w:shd w:val="clear" w:color="auto" w:fill="auto"/>
                </w:tcPr>
                <w:p w14:paraId="12BA5EAD" w14:textId="660A2F9A" w:rsidR="0023110C" w:rsidRPr="00020830" w:rsidRDefault="0023110C" w:rsidP="002D694F">
                  <w:pPr>
                    <w:rPr>
                      <w:rFonts w:cstheme="minorHAnsi"/>
                      <w:sz w:val="24"/>
                      <w:szCs w:val="24"/>
                    </w:rPr>
                  </w:pPr>
                  <w:r w:rsidRPr="00020830">
                    <w:rPr>
                      <w:rFonts w:cstheme="minorHAnsi"/>
                      <w:sz w:val="24"/>
                      <w:szCs w:val="24"/>
                    </w:rPr>
                    <w:t>20</w:t>
                  </w:r>
                  <w:r w:rsidR="002D694F">
                    <w:rPr>
                      <w:rFonts w:cstheme="minorHAnsi"/>
                      <w:sz w:val="24"/>
                      <w:szCs w:val="24"/>
                    </w:rPr>
                    <w:t>20</w:t>
                  </w:r>
                  <w:r w:rsidRPr="00020830">
                    <w:rPr>
                      <w:rFonts w:cstheme="minorHAnsi"/>
                      <w:sz w:val="24"/>
                      <w:szCs w:val="24"/>
                    </w:rPr>
                    <w:t>.</w:t>
                  </w:r>
                </w:p>
              </w:tc>
              <w:tc>
                <w:tcPr>
                  <w:tcW w:w="1973" w:type="dxa"/>
                  <w:shd w:val="clear" w:color="auto" w:fill="auto"/>
                </w:tcPr>
                <w:p w14:paraId="12CED2B1" w14:textId="2FD11E75" w:rsidR="0023110C" w:rsidRPr="00020830" w:rsidRDefault="0023110C" w:rsidP="002D694F">
                  <w:pPr>
                    <w:rPr>
                      <w:rFonts w:cstheme="minorHAnsi"/>
                      <w:sz w:val="24"/>
                      <w:szCs w:val="24"/>
                    </w:rPr>
                  </w:pPr>
                  <w:r w:rsidRPr="00020830">
                    <w:rPr>
                      <w:rFonts w:cstheme="minorHAnsi"/>
                      <w:sz w:val="24"/>
                      <w:szCs w:val="24"/>
                    </w:rPr>
                    <w:t>20</w:t>
                  </w:r>
                  <w:r w:rsidR="002D694F">
                    <w:rPr>
                      <w:rFonts w:cstheme="minorHAnsi"/>
                      <w:sz w:val="24"/>
                      <w:szCs w:val="24"/>
                    </w:rPr>
                    <w:t>21</w:t>
                  </w:r>
                  <w:r w:rsidRPr="00020830">
                    <w:rPr>
                      <w:rFonts w:cstheme="minorHAnsi"/>
                      <w:sz w:val="24"/>
                      <w:szCs w:val="24"/>
                    </w:rPr>
                    <w:t>.</w:t>
                  </w:r>
                </w:p>
              </w:tc>
            </w:tr>
            <w:tr w:rsidR="0023110C" w:rsidRPr="00020830" w14:paraId="72ED19B9" w14:textId="77777777" w:rsidTr="004E3924">
              <w:tc>
                <w:tcPr>
                  <w:tcW w:w="3261" w:type="dxa"/>
                  <w:shd w:val="clear" w:color="auto" w:fill="auto"/>
                </w:tcPr>
                <w:p w14:paraId="6CE8CB00" w14:textId="4AEC0B0B" w:rsidR="0023110C" w:rsidRPr="00020830" w:rsidRDefault="0023110C" w:rsidP="0023110C">
                  <w:pPr>
                    <w:rPr>
                      <w:rFonts w:cstheme="minorHAnsi"/>
                      <w:sz w:val="24"/>
                      <w:szCs w:val="24"/>
                    </w:rPr>
                  </w:pPr>
                  <w:proofErr w:type="spellStart"/>
                  <w:r>
                    <w:rPr>
                      <w:rFonts w:cstheme="minorHAnsi"/>
                      <w:sz w:val="24"/>
                      <w:szCs w:val="24"/>
                    </w:rPr>
                    <w:t>Potrošnja</w:t>
                  </w:r>
                  <w:proofErr w:type="spellEnd"/>
                  <w:r w:rsidRPr="00020830">
                    <w:rPr>
                      <w:rFonts w:cstheme="minorHAnsi"/>
                      <w:sz w:val="24"/>
                      <w:szCs w:val="24"/>
                    </w:rPr>
                    <w:t xml:space="preserve"> </w:t>
                  </w:r>
                  <w:proofErr w:type="spellStart"/>
                  <w:r>
                    <w:rPr>
                      <w:rFonts w:cstheme="minorHAnsi"/>
                      <w:sz w:val="24"/>
                      <w:szCs w:val="24"/>
                    </w:rPr>
                    <w:t>vode</w:t>
                  </w:r>
                  <w:proofErr w:type="spellEnd"/>
                  <w:r w:rsidRPr="00020830">
                    <w:rPr>
                      <w:rFonts w:cstheme="minorHAnsi"/>
                      <w:sz w:val="24"/>
                      <w:szCs w:val="24"/>
                      <w:lang w:val="sr-Cyrl-RS"/>
                    </w:rPr>
                    <w:t xml:space="preserve"> </w:t>
                  </w:r>
                  <w:r w:rsidRPr="00020830">
                    <w:rPr>
                      <w:rFonts w:cstheme="minorHAnsi"/>
                      <w:sz w:val="24"/>
                      <w:szCs w:val="24"/>
                    </w:rPr>
                    <w:t>(m</w:t>
                  </w:r>
                  <w:r w:rsidRPr="00020830">
                    <w:rPr>
                      <w:rFonts w:cstheme="minorHAnsi"/>
                      <w:sz w:val="24"/>
                      <w:szCs w:val="24"/>
                      <w:vertAlign w:val="superscript"/>
                    </w:rPr>
                    <w:t>3</w:t>
                  </w:r>
                  <w:r w:rsidRPr="00020830">
                    <w:rPr>
                      <w:rFonts w:cstheme="minorHAnsi"/>
                      <w:sz w:val="24"/>
                      <w:szCs w:val="24"/>
                    </w:rPr>
                    <w:t>)</w:t>
                  </w:r>
                </w:p>
              </w:tc>
              <w:tc>
                <w:tcPr>
                  <w:tcW w:w="1972" w:type="dxa"/>
                  <w:vAlign w:val="center"/>
                </w:tcPr>
                <w:p w14:paraId="39C0A4AE" w14:textId="048A3D7B" w:rsidR="0023110C" w:rsidRPr="00020830" w:rsidRDefault="002D694F" w:rsidP="002D694F">
                  <w:pPr>
                    <w:rPr>
                      <w:rFonts w:cstheme="minorHAnsi"/>
                      <w:sz w:val="24"/>
                      <w:szCs w:val="24"/>
                    </w:rPr>
                  </w:pPr>
                  <w:r>
                    <w:rPr>
                      <w:rFonts w:cstheme="minorHAnsi"/>
                      <w:sz w:val="24"/>
                      <w:szCs w:val="24"/>
                    </w:rPr>
                    <w:t>241.588</w:t>
                  </w:r>
                </w:p>
              </w:tc>
              <w:tc>
                <w:tcPr>
                  <w:tcW w:w="1973" w:type="dxa"/>
                  <w:shd w:val="clear" w:color="auto" w:fill="auto"/>
                  <w:vAlign w:val="center"/>
                </w:tcPr>
                <w:p w14:paraId="2E7A6D6C" w14:textId="46655C65" w:rsidR="0023110C" w:rsidRPr="00020830" w:rsidRDefault="002D694F" w:rsidP="002D694F">
                  <w:pPr>
                    <w:rPr>
                      <w:rFonts w:cstheme="minorHAnsi"/>
                      <w:sz w:val="24"/>
                      <w:szCs w:val="24"/>
                    </w:rPr>
                  </w:pPr>
                  <w:r>
                    <w:rPr>
                      <w:rFonts w:cstheme="minorHAnsi"/>
                      <w:sz w:val="24"/>
                      <w:szCs w:val="24"/>
                    </w:rPr>
                    <w:t>232.236</w:t>
                  </w:r>
                </w:p>
              </w:tc>
              <w:tc>
                <w:tcPr>
                  <w:tcW w:w="1973" w:type="dxa"/>
                  <w:shd w:val="clear" w:color="auto" w:fill="auto"/>
                  <w:vAlign w:val="center"/>
                </w:tcPr>
                <w:p w14:paraId="29C48348" w14:textId="57B3F7EB" w:rsidR="0023110C" w:rsidRPr="00020830" w:rsidRDefault="002D694F" w:rsidP="002D694F">
                  <w:pPr>
                    <w:rPr>
                      <w:rFonts w:cstheme="minorHAnsi"/>
                      <w:sz w:val="24"/>
                      <w:szCs w:val="24"/>
                    </w:rPr>
                  </w:pPr>
                  <w:r>
                    <w:rPr>
                      <w:rFonts w:cstheme="minorHAnsi"/>
                      <w:sz w:val="24"/>
                      <w:szCs w:val="24"/>
                    </w:rPr>
                    <w:t>254.115</w:t>
                  </w:r>
                </w:p>
              </w:tc>
            </w:tr>
            <w:tr w:rsidR="0023110C" w:rsidRPr="007F655A" w14:paraId="47E32CC4" w14:textId="77777777" w:rsidTr="004E3924">
              <w:tc>
                <w:tcPr>
                  <w:tcW w:w="3261" w:type="dxa"/>
                  <w:shd w:val="clear" w:color="auto" w:fill="auto"/>
                </w:tcPr>
                <w:p w14:paraId="0D00D3BC" w14:textId="6293A25B" w:rsidR="0023110C" w:rsidRPr="00B170A0" w:rsidRDefault="0023110C" w:rsidP="0023110C">
                  <w:pPr>
                    <w:rPr>
                      <w:rFonts w:cstheme="minorHAnsi"/>
                      <w:sz w:val="24"/>
                      <w:szCs w:val="24"/>
                      <w:lang w:val="it-IT"/>
                    </w:rPr>
                  </w:pPr>
                  <w:r w:rsidRPr="00B170A0">
                    <w:rPr>
                      <w:rFonts w:cstheme="minorHAnsi"/>
                      <w:sz w:val="24"/>
                      <w:szCs w:val="24"/>
                      <w:lang w:val="it-IT"/>
                    </w:rPr>
                    <w:t>Specifična potrošnja vode</w:t>
                  </w:r>
                  <w:r w:rsidRPr="00020830">
                    <w:rPr>
                      <w:rFonts w:cstheme="minorHAnsi"/>
                      <w:sz w:val="24"/>
                      <w:szCs w:val="24"/>
                      <w:lang w:val="sr-Cyrl-RS"/>
                    </w:rPr>
                    <w:t xml:space="preserve"> </w:t>
                  </w:r>
                  <w:r w:rsidRPr="00B170A0">
                    <w:rPr>
                      <w:rFonts w:cstheme="minorHAnsi"/>
                      <w:sz w:val="24"/>
                      <w:szCs w:val="24"/>
                      <w:lang w:val="it-IT"/>
                    </w:rPr>
                    <w:t>(m</w:t>
                  </w:r>
                  <w:r w:rsidRPr="00B170A0">
                    <w:rPr>
                      <w:rFonts w:cstheme="minorHAnsi"/>
                      <w:sz w:val="24"/>
                      <w:szCs w:val="24"/>
                      <w:vertAlign w:val="superscript"/>
                      <w:lang w:val="it-IT"/>
                    </w:rPr>
                    <w:t>3</w:t>
                  </w:r>
                  <w:r w:rsidRPr="00B170A0">
                    <w:rPr>
                      <w:rFonts w:cstheme="minorHAnsi"/>
                      <w:sz w:val="24"/>
                      <w:szCs w:val="24"/>
                      <w:lang w:val="it-IT"/>
                    </w:rPr>
                    <w:t>/t)</w:t>
                  </w:r>
                </w:p>
              </w:tc>
              <w:tc>
                <w:tcPr>
                  <w:tcW w:w="1972" w:type="dxa"/>
                  <w:vAlign w:val="center"/>
                </w:tcPr>
                <w:p w14:paraId="73C77AC8" w14:textId="7DDD182D" w:rsidR="0023110C" w:rsidRPr="00D017EE" w:rsidRDefault="002063DD" w:rsidP="0023110C">
                  <w:pPr>
                    <w:rPr>
                      <w:rFonts w:cstheme="minorHAnsi"/>
                      <w:sz w:val="24"/>
                      <w:szCs w:val="24"/>
                      <w:lang w:val="it-IT"/>
                    </w:rPr>
                  </w:pPr>
                  <w:r>
                    <w:rPr>
                      <w:rFonts w:cstheme="minorHAnsi"/>
                      <w:sz w:val="24"/>
                      <w:szCs w:val="24"/>
                      <w:lang w:val="it-IT"/>
                    </w:rPr>
                    <w:t>13,4</w:t>
                  </w:r>
                </w:p>
              </w:tc>
              <w:tc>
                <w:tcPr>
                  <w:tcW w:w="1973" w:type="dxa"/>
                  <w:shd w:val="clear" w:color="auto" w:fill="auto"/>
                  <w:vAlign w:val="center"/>
                </w:tcPr>
                <w:p w14:paraId="46BE404B" w14:textId="25F5641F" w:rsidR="0023110C" w:rsidRPr="00D017EE" w:rsidRDefault="002063DD" w:rsidP="0023110C">
                  <w:pPr>
                    <w:rPr>
                      <w:rFonts w:cstheme="minorHAnsi"/>
                      <w:sz w:val="24"/>
                      <w:szCs w:val="24"/>
                      <w:lang w:val="it-IT"/>
                    </w:rPr>
                  </w:pPr>
                  <w:r>
                    <w:rPr>
                      <w:rFonts w:cstheme="minorHAnsi"/>
                      <w:sz w:val="24"/>
                      <w:szCs w:val="24"/>
                      <w:lang w:val="it-IT"/>
                    </w:rPr>
                    <w:t>14,1</w:t>
                  </w:r>
                </w:p>
              </w:tc>
              <w:tc>
                <w:tcPr>
                  <w:tcW w:w="1973" w:type="dxa"/>
                  <w:shd w:val="clear" w:color="auto" w:fill="auto"/>
                  <w:vAlign w:val="center"/>
                </w:tcPr>
                <w:p w14:paraId="0BB55DFB" w14:textId="520EB0C8" w:rsidR="0023110C" w:rsidRPr="00D017EE" w:rsidRDefault="002063DD" w:rsidP="0023110C">
                  <w:pPr>
                    <w:rPr>
                      <w:rFonts w:cstheme="minorHAnsi"/>
                      <w:sz w:val="24"/>
                      <w:szCs w:val="24"/>
                      <w:lang w:val="it-IT"/>
                    </w:rPr>
                  </w:pPr>
                  <w:r>
                    <w:rPr>
                      <w:rFonts w:cstheme="minorHAnsi"/>
                      <w:sz w:val="24"/>
                      <w:szCs w:val="24"/>
                      <w:lang w:val="it-IT"/>
                    </w:rPr>
                    <w:t>15,4</w:t>
                  </w:r>
                </w:p>
              </w:tc>
            </w:tr>
          </w:tbl>
          <w:p w14:paraId="71393916" w14:textId="77777777" w:rsidR="0023110C" w:rsidRDefault="0023110C" w:rsidP="0023110C">
            <w:pPr>
              <w:jc w:val="both"/>
              <w:rPr>
                <w:rFonts w:ascii="Times New Roman" w:hAnsi="Times New Roman" w:cs="Times New Roman"/>
                <w:color w:val="C00000"/>
                <w:lang w:val="sr-Cyrl-RS"/>
              </w:rPr>
            </w:pPr>
          </w:p>
          <w:p w14:paraId="3B4FF1AF" w14:textId="77777777" w:rsidR="0023110C" w:rsidRPr="00D017EE" w:rsidRDefault="0023110C" w:rsidP="0023110C">
            <w:pPr>
              <w:jc w:val="both"/>
              <w:rPr>
                <w:rFonts w:cstheme="minorHAnsi"/>
                <w:sz w:val="24"/>
                <w:szCs w:val="24"/>
                <w:lang w:val="it-IT"/>
              </w:rPr>
            </w:pPr>
          </w:p>
          <w:p w14:paraId="04F7A79C" w14:textId="2065A90B" w:rsidR="0023110C" w:rsidRPr="00D017EE" w:rsidRDefault="0023110C" w:rsidP="0023110C">
            <w:pPr>
              <w:jc w:val="both"/>
              <w:rPr>
                <w:rFonts w:cstheme="minorHAnsi"/>
                <w:sz w:val="24"/>
                <w:szCs w:val="24"/>
                <w:lang w:val="it-IT"/>
              </w:rPr>
            </w:pPr>
            <w:r w:rsidRPr="00D017EE">
              <w:rPr>
                <w:rFonts w:cstheme="minorHAnsi"/>
                <w:sz w:val="24"/>
                <w:szCs w:val="24"/>
                <w:lang w:val="it-IT"/>
              </w:rPr>
              <w:t xml:space="preserve">Kao otpadne vode u NEOPLANTI </w:t>
            </w:r>
            <w:r w:rsidR="00D017EE">
              <w:rPr>
                <w:rFonts w:cstheme="minorHAnsi"/>
                <w:sz w:val="24"/>
                <w:szCs w:val="24"/>
                <w:lang w:val="it-IT"/>
              </w:rPr>
              <w:t xml:space="preserve">doo </w:t>
            </w:r>
            <w:r w:rsidRPr="00D017EE">
              <w:rPr>
                <w:rFonts w:cstheme="minorHAnsi"/>
                <w:sz w:val="24"/>
                <w:szCs w:val="24"/>
                <w:lang w:val="it-IT"/>
              </w:rPr>
              <w:t xml:space="preserve">javljaju se: </w:t>
            </w:r>
            <w:r w:rsidR="00D017EE">
              <w:rPr>
                <w:rFonts w:cstheme="minorHAnsi"/>
                <w:sz w:val="24"/>
                <w:szCs w:val="24"/>
                <w:lang w:val="it-IT"/>
              </w:rPr>
              <w:t>tehnološke, sanitarno fekalne i atmoferske (zaprljane i uslovno čiste) otpadne vode.</w:t>
            </w:r>
          </w:p>
          <w:p w14:paraId="2BE5C7C4" w14:textId="7712C271" w:rsidR="0023110C" w:rsidRPr="00D017EE" w:rsidRDefault="0023110C" w:rsidP="0023110C">
            <w:pPr>
              <w:jc w:val="both"/>
              <w:rPr>
                <w:rFonts w:cstheme="minorHAnsi"/>
                <w:sz w:val="24"/>
                <w:szCs w:val="24"/>
                <w:lang w:val="it-IT"/>
              </w:rPr>
            </w:pPr>
            <w:r w:rsidRPr="00D017EE">
              <w:rPr>
                <w:rFonts w:cstheme="minorHAnsi"/>
                <w:sz w:val="24"/>
                <w:szCs w:val="24"/>
                <w:lang w:val="it-IT"/>
              </w:rPr>
              <w:t>U krugu fabrike izgrađeno je 2018. god. postrojenje za prečišćavanje otpadnih voda (PPOV) koje služi za prečišćavanje otpadne vode pre ispuštanja u recipijent</w:t>
            </w:r>
            <w:r w:rsidR="008E67E8">
              <w:rPr>
                <w:rFonts w:cstheme="minorHAnsi"/>
                <w:sz w:val="24"/>
                <w:szCs w:val="24"/>
                <w:lang w:val="it-IT"/>
              </w:rPr>
              <w:t>,</w:t>
            </w:r>
            <w:r w:rsidR="008E67E8" w:rsidRPr="006C16D0">
              <w:rPr>
                <w:rFonts w:cstheme="minorHAnsi"/>
                <w:sz w:val="24"/>
                <w:szCs w:val="24"/>
              </w:rPr>
              <w:t xml:space="preserve"> </w:t>
            </w:r>
            <w:proofErr w:type="spellStart"/>
            <w:r w:rsidR="008E67E8" w:rsidRPr="006C16D0">
              <w:rPr>
                <w:rFonts w:cstheme="minorHAnsi"/>
                <w:sz w:val="24"/>
                <w:szCs w:val="24"/>
              </w:rPr>
              <w:t>kanal</w:t>
            </w:r>
            <w:proofErr w:type="spellEnd"/>
            <w:r w:rsidR="008E67E8" w:rsidRPr="006C16D0">
              <w:rPr>
                <w:rFonts w:cstheme="minorHAnsi"/>
                <w:sz w:val="24"/>
                <w:szCs w:val="24"/>
              </w:rPr>
              <w:t xml:space="preserve"> HS DTD “Novi Sad-Savino </w:t>
            </w:r>
            <w:proofErr w:type="spellStart"/>
            <w:r w:rsidR="008E67E8" w:rsidRPr="006C16D0">
              <w:rPr>
                <w:rFonts w:cstheme="minorHAnsi"/>
                <w:sz w:val="24"/>
                <w:szCs w:val="24"/>
              </w:rPr>
              <w:t>selo</w:t>
            </w:r>
            <w:proofErr w:type="spellEnd"/>
            <w:r w:rsidR="008E67E8" w:rsidRPr="006C16D0">
              <w:rPr>
                <w:rFonts w:cstheme="minorHAnsi"/>
                <w:sz w:val="24"/>
                <w:szCs w:val="24"/>
              </w:rPr>
              <w:t>”</w:t>
            </w:r>
            <w:r w:rsidRPr="00D017EE">
              <w:rPr>
                <w:rFonts w:cstheme="minorHAnsi"/>
                <w:sz w:val="24"/>
                <w:szCs w:val="24"/>
                <w:lang w:val="it-IT"/>
              </w:rPr>
              <w:t>.</w:t>
            </w:r>
          </w:p>
          <w:p w14:paraId="292D779B" w14:textId="25BA52C7" w:rsidR="0023110C" w:rsidRPr="00B170A0" w:rsidRDefault="0023110C" w:rsidP="0023110C">
            <w:pPr>
              <w:jc w:val="both"/>
              <w:rPr>
                <w:rFonts w:cstheme="minorHAnsi"/>
                <w:sz w:val="24"/>
                <w:szCs w:val="24"/>
                <w:lang w:val="it-IT"/>
              </w:rPr>
            </w:pPr>
            <w:r w:rsidRPr="00D017EE">
              <w:rPr>
                <w:rFonts w:cstheme="minorHAnsi"/>
                <w:sz w:val="24"/>
                <w:szCs w:val="24"/>
                <w:lang w:val="it-IT"/>
              </w:rPr>
              <w:t xml:space="preserve">Za sam PPOV, nije potrebno izvorište vodosnabdevanja. </w:t>
            </w:r>
          </w:p>
          <w:p w14:paraId="175D1777" w14:textId="77777777" w:rsidR="0023110C" w:rsidRPr="00131947" w:rsidRDefault="0023110C" w:rsidP="0023110C">
            <w:pPr>
              <w:jc w:val="both"/>
              <w:rPr>
                <w:rFonts w:cstheme="minorHAnsi"/>
                <w:sz w:val="24"/>
                <w:szCs w:val="24"/>
              </w:rPr>
            </w:pPr>
          </w:p>
          <w:p w14:paraId="38EBCF25" w14:textId="12777F15" w:rsidR="0023110C" w:rsidRPr="00131947" w:rsidRDefault="0023110C" w:rsidP="0023110C">
            <w:pPr>
              <w:jc w:val="both"/>
              <w:rPr>
                <w:rFonts w:cstheme="minorHAnsi"/>
                <w:sz w:val="24"/>
                <w:szCs w:val="24"/>
              </w:rPr>
            </w:pPr>
          </w:p>
          <w:p w14:paraId="796D7730" w14:textId="0B201322" w:rsidR="008E67E8" w:rsidRDefault="008E67E8" w:rsidP="008E67E8">
            <w:pPr>
              <w:jc w:val="both"/>
              <w:rPr>
                <w:rFonts w:cstheme="minorHAnsi"/>
                <w:sz w:val="24"/>
                <w:szCs w:val="24"/>
              </w:rPr>
            </w:pPr>
            <w:proofErr w:type="spellStart"/>
            <w:r w:rsidRPr="006C16D0">
              <w:rPr>
                <w:rFonts w:cstheme="minorHAnsi"/>
                <w:sz w:val="24"/>
                <w:szCs w:val="24"/>
              </w:rPr>
              <w:t>Postoji</w:t>
            </w:r>
            <w:proofErr w:type="spellEnd"/>
            <w:r w:rsidRPr="006C16D0">
              <w:rPr>
                <w:rFonts w:cstheme="minorHAnsi"/>
                <w:sz w:val="24"/>
                <w:szCs w:val="24"/>
              </w:rPr>
              <w:t xml:space="preserve"> </w:t>
            </w:r>
            <w:proofErr w:type="spellStart"/>
            <w:r w:rsidRPr="006C16D0">
              <w:rPr>
                <w:rFonts w:cstheme="minorHAnsi"/>
                <w:sz w:val="24"/>
                <w:szCs w:val="24"/>
              </w:rPr>
              <w:t>mogućnost</w:t>
            </w:r>
            <w:proofErr w:type="spellEnd"/>
            <w:r w:rsidRPr="006C16D0">
              <w:rPr>
                <w:rFonts w:cstheme="minorHAnsi"/>
                <w:sz w:val="24"/>
                <w:szCs w:val="24"/>
              </w:rPr>
              <w:t xml:space="preserve"> </w:t>
            </w:r>
            <w:proofErr w:type="spellStart"/>
            <w:r w:rsidRPr="006C16D0">
              <w:rPr>
                <w:rFonts w:cstheme="minorHAnsi"/>
                <w:sz w:val="24"/>
                <w:szCs w:val="24"/>
              </w:rPr>
              <w:t>ispuštanja</w:t>
            </w:r>
            <w:proofErr w:type="spellEnd"/>
            <w:r w:rsidRPr="006C16D0">
              <w:rPr>
                <w:rFonts w:cstheme="minorHAnsi"/>
                <w:sz w:val="24"/>
                <w:szCs w:val="24"/>
              </w:rPr>
              <w:t xml:space="preserve"> </w:t>
            </w:r>
            <w:proofErr w:type="spellStart"/>
            <w:r w:rsidRPr="006C16D0">
              <w:rPr>
                <w:rFonts w:cstheme="minorHAnsi"/>
                <w:sz w:val="24"/>
                <w:szCs w:val="24"/>
              </w:rPr>
              <w:t>prečišćenih</w:t>
            </w:r>
            <w:proofErr w:type="spellEnd"/>
            <w:r w:rsidRPr="006C16D0">
              <w:rPr>
                <w:rFonts w:cstheme="minorHAnsi"/>
                <w:sz w:val="24"/>
                <w:szCs w:val="24"/>
              </w:rPr>
              <w:t xml:space="preserve"> </w:t>
            </w:r>
            <w:proofErr w:type="spellStart"/>
            <w:r w:rsidRPr="006C16D0">
              <w:rPr>
                <w:rFonts w:cstheme="minorHAnsi"/>
                <w:sz w:val="24"/>
                <w:szCs w:val="24"/>
              </w:rPr>
              <w:t>otpadnih</w:t>
            </w:r>
            <w:proofErr w:type="spellEnd"/>
            <w:r w:rsidRPr="006C16D0">
              <w:rPr>
                <w:rFonts w:cstheme="minorHAnsi"/>
                <w:sz w:val="24"/>
                <w:szCs w:val="24"/>
              </w:rPr>
              <w:t xml:space="preserve"> </w:t>
            </w:r>
            <w:proofErr w:type="spellStart"/>
            <w:r w:rsidRPr="006C16D0">
              <w:rPr>
                <w:rFonts w:cstheme="minorHAnsi"/>
                <w:sz w:val="24"/>
                <w:szCs w:val="24"/>
              </w:rPr>
              <w:t>voda</w:t>
            </w:r>
            <w:proofErr w:type="spellEnd"/>
            <w:r w:rsidRPr="006C16D0">
              <w:rPr>
                <w:rFonts w:cstheme="minorHAnsi"/>
                <w:sz w:val="24"/>
                <w:szCs w:val="24"/>
              </w:rPr>
              <w:t xml:space="preserve"> u </w:t>
            </w:r>
            <w:proofErr w:type="spellStart"/>
            <w:r w:rsidRPr="006C16D0">
              <w:rPr>
                <w:rFonts w:cstheme="minorHAnsi"/>
                <w:sz w:val="24"/>
                <w:szCs w:val="24"/>
              </w:rPr>
              <w:t>gradsku</w:t>
            </w:r>
            <w:proofErr w:type="spellEnd"/>
            <w:r w:rsidRPr="006C16D0">
              <w:rPr>
                <w:rFonts w:cstheme="minorHAnsi"/>
                <w:sz w:val="24"/>
                <w:szCs w:val="24"/>
              </w:rPr>
              <w:t xml:space="preserve"> </w:t>
            </w:r>
            <w:proofErr w:type="spellStart"/>
            <w:r w:rsidRPr="006C16D0">
              <w:rPr>
                <w:rFonts w:cstheme="minorHAnsi"/>
                <w:sz w:val="24"/>
                <w:szCs w:val="24"/>
              </w:rPr>
              <w:t>kanalizaciju</w:t>
            </w:r>
            <w:proofErr w:type="spellEnd"/>
            <w:r w:rsidRPr="006C16D0">
              <w:rPr>
                <w:rFonts w:cstheme="minorHAnsi"/>
                <w:sz w:val="24"/>
                <w:szCs w:val="24"/>
              </w:rPr>
              <w:t xml:space="preserve"> </w:t>
            </w:r>
            <w:r w:rsidR="002A0DE4">
              <w:rPr>
                <w:rFonts w:cstheme="minorHAnsi"/>
                <w:sz w:val="24"/>
                <w:szCs w:val="24"/>
              </w:rPr>
              <w:t>(</w:t>
            </w:r>
            <w:proofErr w:type="spellStart"/>
            <w:r w:rsidR="002A0DE4">
              <w:rPr>
                <w:rFonts w:cstheme="minorHAnsi"/>
                <w:sz w:val="24"/>
                <w:szCs w:val="24"/>
              </w:rPr>
              <w:t>odobrenje</w:t>
            </w:r>
            <w:proofErr w:type="spellEnd"/>
            <w:r w:rsidR="002A0DE4">
              <w:rPr>
                <w:rFonts w:cstheme="minorHAnsi"/>
                <w:sz w:val="24"/>
                <w:szCs w:val="24"/>
              </w:rPr>
              <w:t xml:space="preserve"> </w:t>
            </w:r>
            <w:proofErr w:type="spellStart"/>
            <w:r w:rsidR="002A0DE4">
              <w:rPr>
                <w:rFonts w:cstheme="minorHAnsi"/>
                <w:sz w:val="24"/>
                <w:szCs w:val="24"/>
              </w:rPr>
              <w:t>izdato</w:t>
            </w:r>
            <w:proofErr w:type="spellEnd"/>
            <w:r w:rsidR="002A0DE4">
              <w:rPr>
                <w:rFonts w:cstheme="minorHAnsi"/>
                <w:sz w:val="24"/>
                <w:szCs w:val="24"/>
              </w:rPr>
              <w:t xml:space="preserve"> </w:t>
            </w:r>
            <w:proofErr w:type="spellStart"/>
            <w:r w:rsidR="002A0DE4">
              <w:rPr>
                <w:rFonts w:cstheme="minorHAnsi"/>
                <w:sz w:val="24"/>
                <w:szCs w:val="24"/>
              </w:rPr>
              <w:t>od</w:t>
            </w:r>
            <w:proofErr w:type="spellEnd"/>
            <w:r w:rsidR="002A0DE4">
              <w:rPr>
                <w:rFonts w:cstheme="minorHAnsi"/>
                <w:sz w:val="24"/>
                <w:szCs w:val="24"/>
              </w:rPr>
              <w:t xml:space="preserve"> </w:t>
            </w:r>
            <w:proofErr w:type="spellStart"/>
            <w:r w:rsidR="002A0DE4">
              <w:rPr>
                <w:rFonts w:cstheme="minorHAnsi"/>
                <w:sz w:val="24"/>
                <w:szCs w:val="24"/>
              </w:rPr>
              <w:t>strane</w:t>
            </w:r>
            <w:proofErr w:type="spellEnd"/>
            <w:r w:rsidR="002A0DE4" w:rsidRPr="00131947">
              <w:rPr>
                <w:rFonts w:cstheme="minorHAnsi"/>
                <w:sz w:val="24"/>
                <w:szCs w:val="24"/>
              </w:rPr>
              <w:t xml:space="preserve"> JKP </w:t>
            </w:r>
            <w:proofErr w:type="spellStart"/>
            <w:r w:rsidR="002A0DE4" w:rsidRPr="00131947">
              <w:rPr>
                <w:rFonts w:cstheme="minorHAnsi"/>
                <w:sz w:val="24"/>
                <w:szCs w:val="24"/>
              </w:rPr>
              <w:t>Vodovod</w:t>
            </w:r>
            <w:proofErr w:type="spellEnd"/>
            <w:r w:rsidR="002A0DE4" w:rsidRPr="00131947">
              <w:rPr>
                <w:rFonts w:cstheme="minorHAnsi"/>
                <w:sz w:val="24"/>
                <w:szCs w:val="24"/>
              </w:rPr>
              <w:t xml:space="preserve"> </w:t>
            </w:r>
            <w:proofErr w:type="spellStart"/>
            <w:r w:rsidR="002A0DE4" w:rsidRPr="00131947">
              <w:rPr>
                <w:rFonts w:cstheme="minorHAnsi"/>
                <w:sz w:val="24"/>
                <w:szCs w:val="24"/>
              </w:rPr>
              <w:t>i</w:t>
            </w:r>
            <w:proofErr w:type="spellEnd"/>
            <w:r w:rsidR="002A0DE4" w:rsidRPr="00131947">
              <w:rPr>
                <w:rFonts w:cstheme="minorHAnsi"/>
                <w:sz w:val="24"/>
                <w:szCs w:val="24"/>
              </w:rPr>
              <w:t xml:space="preserve"> </w:t>
            </w:r>
            <w:proofErr w:type="spellStart"/>
            <w:r w:rsidR="002A0DE4" w:rsidRPr="00131947">
              <w:rPr>
                <w:rFonts w:cstheme="minorHAnsi"/>
                <w:sz w:val="24"/>
                <w:szCs w:val="24"/>
              </w:rPr>
              <w:t>kanalizacija</w:t>
            </w:r>
            <w:proofErr w:type="spellEnd"/>
            <w:r w:rsidR="002A0DE4" w:rsidRPr="00131947">
              <w:rPr>
                <w:rFonts w:cstheme="minorHAnsi"/>
                <w:sz w:val="24"/>
                <w:szCs w:val="24"/>
              </w:rPr>
              <w:t xml:space="preserve"> Novi Sad</w:t>
            </w:r>
            <w:r w:rsidR="002A0DE4">
              <w:rPr>
                <w:rFonts w:cstheme="minorHAnsi"/>
                <w:sz w:val="24"/>
                <w:szCs w:val="24"/>
              </w:rPr>
              <w:t xml:space="preserve"> </w:t>
            </w:r>
            <w:proofErr w:type="spellStart"/>
            <w:r w:rsidR="002A0DE4">
              <w:rPr>
                <w:rFonts w:cstheme="minorHAnsi"/>
                <w:sz w:val="24"/>
                <w:szCs w:val="24"/>
              </w:rPr>
              <w:t>koje</w:t>
            </w:r>
            <w:proofErr w:type="spellEnd"/>
            <w:r w:rsidR="002A0DE4">
              <w:rPr>
                <w:rFonts w:cstheme="minorHAnsi"/>
                <w:sz w:val="24"/>
                <w:szCs w:val="24"/>
              </w:rPr>
              <w:t xml:space="preserve"> je </w:t>
            </w:r>
            <w:proofErr w:type="spellStart"/>
            <w:r w:rsidR="002A0DE4">
              <w:rPr>
                <w:rFonts w:cstheme="minorHAnsi"/>
                <w:sz w:val="24"/>
                <w:szCs w:val="24"/>
              </w:rPr>
              <w:t>dato</w:t>
            </w:r>
            <w:proofErr w:type="spellEnd"/>
            <w:r w:rsidR="002A0DE4">
              <w:rPr>
                <w:rFonts w:cstheme="minorHAnsi"/>
                <w:sz w:val="24"/>
                <w:szCs w:val="24"/>
              </w:rPr>
              <w:t xml:space="preserve"> u </w:t>
            </w:r>
            <w:proofErr w:type="spellStart"/>
            <w:r w:rsidR="002A0DE4" w:rsidRPr="002063DD">
              <w:rPr>
                <w:rFonts w:cstheme="minorHAnsi"/>
                <w:sz w:val="24"/>
                <w:szCs w:val="24"/>
              </w:rPr>
              <w:t>Prilogu</w:t>
            </w:r>
            <w:proofErr w:type="spellEnd"/>
            <w:r w:rsidR="002A0DE4" w:rsidRPr="002063DD">
              <w:rPr>
                <w:rFonts w:cstheme="minorHAnsi"/>
                <w:sz w:val="24"/>
                <w:szCs w:val="24"/>
              </w:rPr>
              <w:t xml:space="preserve"> 4</w:t>
            </w:r>
            <w:r w:rsidR="002A0DE4">
              <w:rPr>
                <w:rFonts w:cstheme="minorHAnsi"/>
                <w:sz w:val="24"/>
                <w:szCs w:val="24"/>
              </w:rPr>
              <w:t xml:space="preserve">) </w:t>
            </w:r>
            <w:proofErr w:type="spellStart"/>
            <w:r w:rsidRPr="006C16D0">
              <w:rPr>
                <w:rFonts w:cstheme="minorHAnsi"/>
                <w:sz w:val="24"/>
                <w:szCs w:val="24"/>
              </w:rPr>
              <w:t>i</w:t>
            </w:r>
            <w:proofErr w:type="spellEnd"/>
            <w:r w:rsidRPr="006C16D0">
              <w:rPr>
                <w:rFonts w:cstheme="minorHAnsi"/>
                <w:sz w:val="24"/>
                <w:szCs w:val="24"/>
              </w:rPr>
              <w:t xml:space="preserve"> </w:t>
            </w:r>
            <w:proofErr w:type="spellStart"/>
            <w:r w:rsidRPr="006C16D0">
              <w:rPr>
                <w:rFonts w:cstheme="minorHAnsi"/>
                <w:sz w:val="24"/>
                <w:szCs w:val="24"/>
              </w:rPr>
              <w:t>ispuštanja</w:t>
            </w:r>
            <w:proofErr w:type="spellEnd"/>
            <w:r w:rsidRPr="006C16D0">
              <w:rPr>
                <w:rFonts w:cstheme="minorHAnsi"/>
                <w:sz w:val="24"/>
                <w:szCs w:val="24"/>
              </w:rPr>
              <w:t xml:space="preserve"> </w:t>
            </w:r>
            <w:proofErr w:type="spellStart"/>
            <w:r w:rsidRPr="006C16D0">
              <w:rPr>
                <w:rFonts w:cstheme="minorHAnsi"/>
                <w:sz w:val="24"/>
                <w:szCs w:val="24"/>
              </w:rPr>
              <w:t>otpadnih</w:t>
            </w:r>
            <w:proofErr w:type="spellEnd"/>
            <w:r w:rsidRPr="006C16D0">
              <w:rPr>
                <w:rFonts w:cstheme="minorHAnsi"/>
                <w:sz w:val="24"/>
                <w:szCs w:val="24"/>
              </w:rPr>
              <w:t xml:space="preserve"> </w:t>
            </w:r>
            <w:proofErr w:type="spellStart"/>
            <w:r w:rsidRPr="006C16D0">
              <w:rPr>
                <w:rFonts w:cstheme="minorHAnsi"/>
                <w:sz w:val="24"/>
                <w:szCs w:val="24"/>
              </w:rPr>
              <w:t>prečišćenih</w:t>
            </w:r>
            <w:proofErr w:type="spellEnd"/>
            <w:r w:rsidRPr="006C16D0">
              <w:rPr>
                <w:rFonts w:cstheme="minorHAnsi"/>
                <w:sz w:val="24"/>
                <w:szCs w:val="24"/>
              </w:rPr>
              <w:t xml:space="preserve"> </w:t>
            </w:r>
            <w:proofErr w:type="spellStart"/>
            <w:r w:rsidRPr="006C16D0">
              <w:rPr>
                <w:rFonts w:cstheme="minorHAnsi"/>
                <w:sz w:val="24"/>
                <w:szCs w:val="24"/>
              </w:rPr>
              <w:t>voda</w:t>
            </w:r>
            <w:proofErr w:type="spellEnd"/>
            <w:r w:rsidRPr="006C16D0">
              <w:rPr>
                <w:rFonts w:cstheme="minorHAnsi"/>
                <w:sz w:val="24"/>
                <w:szCs w:val="24"/>
              </w:rPr>
              <w:t xml:space="preserve"> </w:t>
            </w:r>
            <w:proofErr w:type="spellStart"/>
            <w:r w:rsidRPr="006C16D0">
              <w:rPr>
                <w:rFonts w:cstheme="minorHAnsi"/>
                <w:sz w:val="24"/>
                <w:szCs w:val="24"/>
              </w:rPr>
              <w:t>i</w:t>
            </w:r>
            <w:proofErr w:type="spellEnd"/>
            <w:r w:rsidRPr="006C16D0">
              <w:rPr>
                <w:rFonts w:cstheme="minorHAnsi"/>
                <w:sz w:val="24"/>
                <w:szCs w:val="24"/>
              </w:rPr>
              <w:t xml:space="preserve"> u </w:t>
            </w:r>
            <w:proofErr w:type="spellStart"/>
            <w:r w:rsidRPr="006C16D0">
              <w:rPr>
                <w:rFonts w:cstheme="minorHAnsi"/>
                <w:sz w:val="24"/>
                <w:szCs w:val="24"/>
              </w:rPr>
              <w:t>kanal</w:t>
            </w:r>
            <w:proofErr w:type="spellEnd"/>
            <w:r w:rsidRPr="006C16D0">
              <w:rPr>
                <w:rFonts w:cstheme="minorHAnsi"/>
                <w:sz w:val="24"/>
                <w:szCs w:val="24"/>
              </w:rPr>
              <w:t xml:space="preserve"> HS DTD “Novi Sad-Savino </w:t>
            </w:r>
            <w:proofErr w:type="spellStart"/>
            <w:r w:rsidRPr="006C16D0">
              <w:rPr>
                <w:rFonts w:cstheme="minorHAnsi"/>
                <w:sz w:val="24"/>
                <w:szCs w:val="24"/>
              </w:rPr>
              <w:t>selo</w:t>
            </w:r>
            <w:proofErr w:type="spellEnd"/>
            <w:r w:rsidRPr="006C16D0">
              <w:rPr>
                <w:rFonts w:cstheme="minorHAnsi"/>
                <w:sz w:val="24"/>
                <w:szCs w:val="24"/>
              </w:rPr>
              <w:t>”</w:t>
            </w:r>
            <w:r w:rsidR="002A0DE4">
              <w:rPr>
                <w:rFonts w:cstheme="minorHAnsi"/>
                <w:sz w:val="24"/>
                <w:szCs w:val="24"/>
              </w:rPr>
              <w:t>.</w:t>
            </w:r>
            <w:r>
              <w:rPr>
                <w:rFonts w:cstheme="minorHAnsi"/>
                <w:sz w:val="24"/>
                <w:szCs w:val="24"/>
              </w:rPr>
              <w:t xml:space="preserve"> </w:t>
            </w:r>
          </w:p>
          <w:p w14:paraId="62449BCA" w14:textId="77777777" w:rsidR="0023110C" w:rsidRPr="00131947" w:rsidRDefault="0023110C" w:rsidP="0023110C">
            <w:pPr>
              <w:jc w:val="both"/>
              <w:rPr>
                <w:rFonts w:cstheme="minorHAnsi"/>
                <w:sz w:val="24"/>
                <w:szCs w:val="24"/>
              </w:rPr>
            </w:pPr>
          </w:p>
          <w:p w14:paraId="7D197530" w14:textId="4B938B00" w:rsidR="0023110C" w:rsidRPr="002A0DE4" w:rsidRDefault="0023110C" w:rsidP="0023110C">
            <w:pPr>
              <w:jc w:val="both"/>
              <w:rPr>
                <w:rFonts w:cstheme="minorHAnsi"/>
                <w:sz w:val="24"/>
                <w:szCs w:val="24"/>
                <w:lang w:val="it-IT"/>
              </w:rPr>
            </w:pPr>
            <w:r w:rsidRPr="002A0DE4">
              <w:rPr>
                <w:rFonts w:cstheme="minorHAnsi"/>
                <w:sz w:val="24"/>
                <w:szCs w:val="24"/>
                <w:lang w:val="it-IT"/>
              </w:rPr>
              <w:t xml:space="preserve">U tehnološkom procesu se koristi približno 90%, od ukupno </w:t>
            </w:r>
            <w:r w:rsidR="00D017EE" w:rsidRPr="002A0DE4">
              <w:rPr>
                <w:rFonts w:cstheme="minorHAnsi"/>
                <w:sz w:val="24"/>
                <w:szCs w:val="24"/>
                <w:lang w:val="it-IT"/>
              </w:rPr>
              <w:t xml:space="preserve">crpljene </w:t>
            </w:r>
            <w:r w:rsidRPr="002A0DE4">
              <w:rPr>
                <w:rFonts w:cstheme="minorHAnsi"/>
                <w:sz w:val="24"/>
                <w:szCs w:val="24"/>
                <w:lang w:val="it-IT"/>
              </w:rPr>
              <w:t>vode iz bunara.</w:t>
            </w:r>
          </w:p>
          <w:p w14:paraId="12949D08" w14:textId="66AC1078" w:rsidR="00D017EE" w:rsidRPr="002A0DE4" w:rsidRDefault="00D017EE" w:rsidP="00D017EE">
            <w:pPr>
              <w:jc w:val="both"/>
              <w:rPr>
                <w:rFonts w:cstheme="minorHAnsi"/>
                <w:sz w:val="24"/>
                <w:szCs w:val="24"/>
                <w:lang w:val="sr-Latn-RS"/>
              </w:rPr>
            </w:pPr>
            <w:r w:rsidRPr="002A0DE4">
              <w:rPr>
                <w:rFonts w:cstheme="minorHAnsi"/>
                <w:sz w:val="24"/>
                <w:szCs w:val="24"/>
                <w:lang w:val="sr-Latn-RS"/>
              </w:rPr>
              <w:t xml:space="preserve">Podaci o korišćenju vode dati su u Tabeli 10 koja je sastavni deo zahteva za </w:t>
            </w:r>
            <w:proofErr w:type="spellStart"/>
            <w:r w:rsidRPr="002A0DE4">
              <w:rPr>
                <w:rFonts w:cstheme="minorHAnsi"/>
                <w:sz w:val="24"/>
                <w:szCs w:val="24"/>
                <w:lang w:val="sr-Latn-RS"/>
              </w:rPr>
              <w:t>integisanu</w:t>
            </w:r>
            <w:proofErr w:type="spellEnd"/>
            <w:r w:rsidRPr="002A0DE4">
              <w:rPr>
                <w:rFonts w:cstheme="minorHAnsi"/>
                <w:sz w:val="24"/>
                <w:szCs w:val="24"/>
                <w:lang w:val="sr-Latn-RS"/>
              </w:rPr>
              <w:t xml:space="preserve"> dozvolu. </w:t>
            </w:r>
          </w:p>
          <w:p w14:paraId="54B1A65A" w14:textId="77777777" w:rsidR="0023110C" w:rsidRPr="00B170A0" w:rsidRDefault="0023110C" w:rsidP="0023110C">
            <w:pPr>
              <w:jc w:val="both"/>
              <w:rPr>
                <w:rFonts w:cstheme="minorHAnsi"/>
                <w:sz w:val="24"/>
                <w:szCs w:val="24"/>
                <w:lang w:val="it-IT"/>
              </w:rPr>
            </w:pPr>
          </w:p>
          <w:p w14:paraId="3E47A489" w14:textId="455698BB" w:rsidR="0023110C" w:rsidRPr="00B170A0" w:rsidRDefault="0023110C" w:rsidP="002D694F">
            <w:pPr>
              <w:jc w:val="both"/>
              <w:rPr>
                <w:rFonts w:cstheme="minorHAnsi"/>
                <w:sz w:val="24"/>
                <w:szCs w:val="24"/>
                <w:lang w:val="it-IT"/>
              </w:rPr>
            </w:pPr>
            <w:r w:rsidRPr="00B170A0">
              <w:rPr>
                <w:rFonts w:cstheme="minorHAnsi"/>
                <w:sz w:val="24"/>
                <w:szCs w:val="24"/>
                <w:lang w:val="it-IT"/>
              </w:rPr>
              <w:t xml:space="preserve"> </w:t>
            </w:r>
          </w:p>
        </w:tc>
      </w:tr>
      <w:tr w:rsidR="0023110C" w:rsidRPr="007F655A" w14:paraId="331AAA5E" w14:textId="77777777" w:rsidTr="00462499">
        <w:tc>
          <w:tcPr>
            <w:tcW w:w="766" w:type="dxa"/>
            <w:tcBorders>
              <w:top w:val="single" w:sz="4" w:space="0" w:color="auto"/>
              <w:bottom w:val="single" w:sz="12" w:space="0" w:color="auto"/>
            </w:tcBorders>
            <w:tcMar>
              <w:top w:w="57" w:type="dxa"/>
              <w:left w:w="57" w:type="dxa"/>
              <w:bottom w:w="57" w:type="dxa"/>
              <w:right w:w="57" w:type="dxa"/>
            </w:tcMar>
          </w:tcPr>
          <w:p w14:paraId="0FC4E172"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4</w:t>
            </w:r>
            <w:r w:rsidRPr="00131947">
              <w:rPr>
                <w:rFonts w:eastAsia="Arial" w:cstheme="minorHAnsi"/>
                <w:sz w:val="24"/>
                <w:szCs w:val="24"/>
              </w:rPr>
              <w:t>.</w:t>
            </w:r>
            <w:r w:rsidRPr="00131947">
              <w:rPr>
                <w:rFonts w:eastAsia="Arial" w:cstheme="minorHAnsi"/>
                <w:spacing w:val="-2"/>
                <w:sz w:val="24"/>
                <w:szCs w:val="24"/>
              </w:rPr>
              <w:t>4</w:t>
            </w:r>
            <w:r w:rsidRPr="00131947">
              <w:rPr>
                <w:rFonts w:eastAsia="Arial" w:cstheme="minorHAnsi"/>
                <w:sz w:val="24"/>
                <w:szCs w:val="24"/>
              </w:rPr>
              <w:t>.</w:t>
            </w:r>
          </w:p>
        </w:tc>
        <w:tc>
          <w:tcPr>
            <w:tcW w:w="5245" w:type="dxa"/>
            <w:gridSpan w:val="4"/>
            <w:tcBorders>
              <w:top w:val="single" w:sz="4" w:space="0" w:color="auto"/>
              <w:bottom w:val="single" w:sz="12" w:space="0" w:color="auto"/>
            </w:tcBorders>
            <w:tcMar>
              <w:top w:w="57" w:type="dxa"/>
              <w:left w:w="57" w:type="dxa"/>
              <w:bottom w:w="57" w:type="dxa"/>
              <w:right w:w="57" w:type="dxa"/>
            </w:tcMar>
          </w:tcPr>
          <w:p w14:paraId="0F097A47"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N</w:t>
            </w:r>
            <w:r w:rsidRPr="00131947">
              <w:rPr>
                <w:rFonts w:eastAsia="Arial" w:cstheme="minorHAnsi"/>
                <w:spacing w:val="-2"/>
                <w:sz w:val="24"/>
                <w:szCs w:val="24"/>
              </w:rPr>
              <w:t>ave</w:t>
            </w:r>
            <w:r w:rsidRPr="00131947">
              <w:rPr>
                <w:rFonts w:eastAsia="Arial" w:cstheme="minorHAnsi"/>
                <w:spacing w:val="1"/>
                <w:sz w:val="24"/>
                <w:szCs w:val="24"/>
              </w:rPr>
              <w:t>s</w:t>
            </w:r>
            <w:r w:rsidRPr="00131947">
              <w:rPr>
                <w:rFonts w:eastAsia="Arial" w:cstheme="minorHAnsi"/>
                <w:sz w:val="24"/>
                <w:szCs w:val="24"/>
              </w:rPr>
              <w:t>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poda</w:t>
            </w:r>
            <w:r w:rsidRPr="00131947">
              <w:rPr>
                <w:rFonts w:eastAsia="Arial" w:cstheme="minorHAnsi"/>
                <w:sz w:val="24"/>
                <w:szCs w:val="24"/>
              </w:rPr>
              <w:t>t</w:t>
            </w:r>
            <w:r w:rsidRPr="00131947">
              <w:rPr>
                <w:rFonts w:eastAsia="Arial" w:cstheme="minorHAnsi"/>
                <w:spacing w:val="1"/>
                <w:sz w:val="24"/>
                <w:szCs w:val="24"/>
              </w:rPr>
              <w:t>k</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iz</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pacing w:val="-2"/>
                <w:sz w:val="24"/>
                <w:szCs w:val="24"/>
              </w:rPr>
              <w:t>va</w:t>
            </w:r>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g</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a</w:t>
            </w:r>
            <w:r w:rsidRPr="00131947">
              <w:rPr>
                <w:rFonts w:eastAsia="Arial" w:cstheme="minorHAnsi"/>
                <w:spacing w:val="1"/>
                <w:sz w:val="24"/>
                <w:szCs w:val="24"/>
              </w:rPr>
              <w:t>k</w:t>
            </w:r>
            <w:r w:rsidRPr="00131947">
              <w:rPr>
                <w:rFonts w:eastAsia="Arial" w:cstheme="minorHAnsi"/>
                <w:sz w:val="24"/>
                <w:szCs w:val="24"/>
              </w:rPr>
              <w:t>ta</w:t>
            </w:r>
            <w:proofErr w:type="spellEnd"/>
            <w:r w:rsidRPr="00131947">
              <w:rPr>
                <w:rFonts w:eastAsia="Arial" w:cstheme="minorHAnsi"/>
                <w:spacing w:val="-1"/>
                <w:sz w:val="24"/>
                <w:szCs w:val="24"/>
              </w:rPr>
              <w:t xml:space="preserve"> </w:t>
            </w:r>
            <w:r w:rsidRPr="00131947">
              <w:rPr>
                <w:rFonts w:eastAsia="Arial" w:cstheme="minorHAnsi"/>
                <w:sz w:val="24"/>
                <w:szCs w:val="24"/>
              </w:rPr>
              <w:t>o</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av</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ri</w:t>
            </w:r>
            <w:r w:rsidRPr="00131947">
              <w:rPr>
                <w:rFonts w:eastAsia="Arial" w:cstheme="minorHAnsi"/>
                <w:spacing w:val="1"/>
                <w:sz w:val="24"/>
                <w:szCs w:val="24"/>
              </w:rPr>
              <w:t>šć</w:t>
            </w:r>
            <w:r w:rsidRPr="00131947">
              <w:rPr>
                <w:rFonts w:eastAsia="Arial" w:cstheme="minorHAnsi"/>
                <w:spacing w:val="-2"/>
                <w:sz w:val="24"/>
                <w:szCs w:val="24"/>
              </w:rPr>
              <w:t>enj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pacing w:val="1"/>
                <w:sz w:val="24"/>
                <w:szCs w:val="24"/>
              </w:rPr>
              <w:t>s</w:t>
            </w:r>
            <w:r w:rsidRPr="00131947">
              <w:rPr>
                <w:rFonts w:eastAsia="Arial" w:cstheme="minorHAnsi"/>
                <w:spacing w:val="-2"/>
                <w:sz w:val="24"/>
                <w:szCs w:val="24"/>
              </w:rPr>
              <w:t>u</w:t>
            </w:r>
            <w:r w:rsidRPr="00131947">
              <w:rPr>
                <w:rFonts w:eastAsia="Arial" w:cstheme="minorHAnsi"/>
                <w:sz w:val="24"/>
                <w:szCs w:val="24"/>
              </w:rPr>
              <w:t>r</w:t>
            </w:r>
            <w:r w:rsidRPr="00131947">
              <w:rPr>
                <w:rFonts w:eastAsia="Arial" w:cstheme="minorHAnsi"/>
                <w:spacing w:val="1"/>
                <w:sz w:val="24"/>
                <w:szCs w:val="24"/>
              </w:rPr>
              <w:t>s</w:t>
            </w:r>
            <w:r w:rsidRPr="00131947">
              <w:rPr>
                <w:rFonts w:eastAsia="Arial" w:cstheme="minorHAnsi"/>
                <w:sz w:val="24"/>
                <w:szCs w:val="24"/>
              </w:rPr>
              <w:t>a</w:t>
            </w:r>
            <w:proofErr w:type="spellEnd"/>
            <w:r w:rsidRPr="00131947">
              <w:rPr>
                <w:rFonts w:eastAsia="Arial" w:cstheme="minorHAnsi"/>
                <w:spacing w:val="-1"/>
                <w:sz w:val="24"/>
                <w:szCs w:val="24"/>
              </w:rPr>
              <w:t xml:space="preserve"> </w:t>
            </w:r>
            <w:r w:rsidRPr="00131947">
              <w:rPr>
                <w:rFonts w:eastAsia="Arial" w:cstheme="minorHAnsi"/>
                <w:spacing w:val="1"/>
                <w:sz w:val="24"/>
                <w:szCs w:val="24"/>
              </w:rPr>
              <w:t>k</w:t>
            </w:r>
            <w:r w:rsidRPr="00131947">
              <w:rPr>
                <w:rFonts w:eastAsia="Arial" w:cstheme="minorHAnsi"/>
                <w:spacing w:val="-2"/>
                <w:sz w:val="24"/>
                <w:szCs w:val="24"/>
              </w:rPr>
              <w:t>oj</w:t>
            </w:r>
            <w:r w:rsidRPr="00131947">
              <w:rPr>
                <w:rFonts w:eastAsia="Arial" w:cstheme="minorHAnsi"/>
                <w:sz w:val="24"/>
                <w:szCs w:val="24"/>
              </w:rPr>
              <w:t xml:space="preserve">i </w:t>
            </w:r>
            <w:r w:rsidRPr="00131947">
              <w:rPr>
                <w:rFonts w:eastAsia="Arial" w:cstheme="minorHAnsi"/>
                <w:spacing w:val="-2"/>
                <w:sz w:val="24"/>
                <w:szCs w:val="24"/>
              </w:rPr>
              <w:t>j</w:t>
            </w:r>
            <w:r w:rsidRPr="00131947">
              <w:rPr>
                <w:rFonts w:eastAsia="Arial" w:cstheme="minorHAnsi"/>
                <w:sz w:val="24"/>
                <w:szCs w:val="24"/>
              </w:rPr>
              <w:t>e</w:t>
            </w:r>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ril</w:t>
            </w:r>
            <w:r w:rsidRPr="00131947">
              <w:rPr>
                <w:rFonts w:eastAsia="Arial" w:cstheme="minorHAnsi"/>
                <w:spacing w:val="-2"/>
                <w:sz w:val="24"/>
                <w:szCs w:val="24"/>
              </w:rPr>
              <w:t>og</w:t>
            </w:r>
            <w:r w:rsidRPr="00131947">
              <w:rPr>
                <w:rFonts w:eastAsia="Arial" w:cstheme="minorHAnsi"/>
                <w:sz w:val="24"/>
                <w:szCs w:val="24"/>
              </w:rPr>
              <w:t>u</w:t>
            </w:r>
            <w:proofErr w:type="spellEnd"/>
          </w:p>
        </w:tc>
        <w:tc>
          <w:tcPr>
            <w:tcW w:w="8930" w:type="dxa"/>
            <w:gridSpan w:val="4"/>
            <w:tcBorders>
              <w:top w:val="single" w:sz="4" w:space="0" w:color="auto"/>
              <w:bottom w:val="single" w:sz="12" w:space="0" w:color="auto"/>
            </w:tcBorders>
            <w:tcMar>
              <w:top w:w="57" w:type="dxa"/>
              <w:left w:w="57" w:type="dxa"/>
              <w:bottom w:w="57" w:type="dxa"/>
              <w:right w:w="57" w:type="dxa"/>
            </w:tcMar>
          </w:tcPr>
          <w:p w14:paraId="471CB363" w14:textId="753C80A2" w:rsidR="0023110C" w:rsidRPr="00462499" w:rsidRDefault="00171683" w:rsidP="0023110C">
            <w:pPr>
              <w:jc w:val="both"/>
              <w:rPr>
                <w:rFonts w:ascii="Times New Roman" w:hAnsi="Times New Roman"/>
                <w:b/>
                <w:sz w:val="24"/>
                <w:szCs w:val="24"/>
                <w:lang w:val="it-IT"/>
              </w:rPr>
            </w:pPr>
            <w:r>
              <w:rPr>
                <w:rFonts w:ascii="Times New Roman" w:hAnsi="Times New Roman"/>
                <w:b/>
                <w:sz w:val="24"/>
                <w:szCs w:val="24"/>
                <w:lang w:val="it-IT"/>
              </w:rPr>
              <w:t>Rešenje o Vodnoj dozvoli</w:t>
            </w:r>
            <w:r w:rsidR="001123D9">
              <w:rPr>
                <w:rFonts w:ascii="Times New Roman" w:hAnsi="Times New Roman"/>
                <w:b/>
                <w:sz w:val="24"/>
                <w:szCs w:val="24"/>
                <w:lang w:val="it-IT"/>
              </w:rPr>
              <w:t>, Neoplanta doo, za korišćenje podzemnih voda iz izvorišta Neoplanta u Novom Sad</w:t>
            </w:r>
            <w:r w:rsidR="00891192">
              <w:rPr>
                <w:rFonts w:ascii="Times New Roman" w:hAnsi="Times New Roman"/>
                <w:b/>
                <w:sz w:val="24"/>
                <w:szCs w:val="24"/>
                <w:lang w:val="it-IT"/>
              </w:rPr>
              <w:t>u, (bunar B4, B6, B7 i B8), za ispuštanje atmosfe</w:t>
            </w:r>
            <w:r w:rsidR="00FC226B">
              <w:rPr>
                <w:rFonts w:ascii="Times New Roman" w:hAnsi="Times New Roman"/>
                <w:b/>
                <w:sz w:val="24"/>
                <w:szCs w:val="24"/>
                <w:lang w:val="it-IT"/>
              </w:rPr>
              <w:t>rskih voda i tehnoloških otpadnih voda u recipient kanal Novi Sad-Savino selo i u javnu kanalizaciju i za skladištenje hazardnih supstanci</w:t>
            </w:r>
            <w:r w:rsidR="00F04B87">
              <w:rPr>
                <w:rFonts w:ascii="Times New Roman" w:hAnsi="Times New Roman"/>
                <w:b/>
                <w:sz w:val="24"/>
                <w:szCs w:val="24"/>
                <w:lang w:val="it-IT"/>
              </w:rPr>
              <w:t xml:space="preserve"> za potrebe kompleksa na katastarskoj parceli 2342 katastarska opština Novi Sad IV.</w:t>
            </w:r>
          </w:p>
        </w:tc>
      </w:tr>
      <w:tr w:rsidR="0023110C" w:rsidRPr="007F655A" w14:paraId="16CD80C5" w14:textId="77777777" w:rsidTr="00785C0E">
        <w:tc>
          <w:tcPr>
            <w:tcW w:w="14941" w:type="dxa"/>
            <w:gridSpan w:val="9"/>
            <w:tcBorders>
              <w:top w:val="single" w:sz="12" w:space="0" w:color="auto"/>
              <w:bottom w:val="single" w:sz="4" w:space="0" w:color="auto"/>
            </w:tcBorders>
            <w:tcMar>
              <w:top w:w="57" w:type="dxa"/>
              <w:left w:w="57" w:type="dxa"/>
              <w:bottom w:w="57" w:type="dxa"/>
              <w:right w:w="57" w:type="dxa"/>
            </w:tcMar>
          </w:tcPr>
          <w:p w14:paraId="2106A3FA" w14:textId="0F22EBAC" w:rsidR="0023110C" w:rsidRPr="00B170A0" w:rsidRDefault="0023110C" w:rsidP="0023110C">
            <w:pPr>
              <w:pStyle w:val="TableParagraph"/>
              <w:ind w:left="75"/>
              <w:rPr>
                <w:rFonts w:eastAsia="Arial" w:cstheme="minorHAnsi"/>
                <w:sz w:val="24"/>
                <w:szCs w:val="24"/>
                <w:lang w:val="it-IT"/>
              </w:rPr>
            </w:pPr>
            <w:r w:rsidRPr="00B170A0">
              <w:rPr>
                <w:rFonts w:eastAsia="Arial" w:cstheme="minorHAnsi"/>
                <w:b/>
                <w:bCs/>
                <w:spacing w:val="-2"/>
                <w:sz w:val="24"/>
                <w:szCs w:val="24"/>
                <w:lang w:val="it-IT"/>
              </w:rPr>
              <w:t>5</w:t>
            </w:r>
            <w:r w:rsidRPr="00B170A0">
              <w:rPr>
                <w:rFonts w:eastAsia="Arial" w:cstheme="minorHAnsi"/>
                <w:b/>
                <w:bCs/>
                <w:sz w:val="24"/>
                <w:szCs w:val="24"/>
                <w:lang w:val="it-IT"/>
              </w:rPr>
              <w:t>.</w:t>
            </w:r>
            <w:r w:rsidR="00462499">
              <w:rPr>
                <w:rFonts w:eastAsia="Arial" w:cstheme="minorHAnsi"/>
                <w:b/>
                <w:bCs/>
                <w:sz w:val="24"/>
                <w:szCs w:val="24"/>
                <w:lang w:val="it-IT"/>
              </w:rPr>
              <w:t xml:space="preserve"> </w:t>
            </w:r>
            <w:r w:rsidRPr="00B170A0">
              <w:rPr>
                <w:rFonts w:eastAsia="Arial" w:cstheme="minorHAnsi"/>
                <w:b/>
                <w:bCs/>
                <w:spacing w:val="-1"/>
                <w:sz w:val="24"/>
                <w:szCs w:val="24"/>
                <w:lang w:val="it-IT"/>
              </w:rPr>
              <w:t>E</w:t>
            </w:r>
            <w:r w:rsidRPr="00B170A0">
              <w:rPr>
                <w:rFonts w:eastAsia="Arial" w:cstheme="minorHAnsi"/>
                <w:b/>
                <w:bCs/>
                <w:sz w:val="24"/>
                <w:szCs w:val="24"/>
                <w:lang w:val="it-IT"/>
              </w:rPr>
              <w:t>mi</w:t>
            </w:r>
            <w:r w:rsidRPr="00B170A0">
              <w:rPr>
                <w:rFonts w:eastAsia="Arial" w:cstheme="minorHAnsi"/>
                <w:b/>
                <w:bCs/>
                <w:spacing w:val="-1"/>
                <w:sz w:val="24"/>
                <w:szCs w:val="24"/>
                <w:lang w:val="it-IT"/>
              </w:rPr>
              <w:t>s</w:t>
            </w:r>
            <w:r w:rsidRPr="00B170A0">
              <w:rPr>
                <w:rFonts w:eastAsia="Arial" w:cstheme="minorHAnsi"/>
                <w:b/>
                <w:bCs/>
                <w:sz w:val="24"/>
                <w:szCs w:val="24"/>
                <w:lang w:val="it-IT"/>
              </w:rPr>
              <w:t>ije</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u</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va</w:t>
            </w:r>
            <w:r w:rsidRPr="00B170A0">
              <w:rPr>
                <w:rFonts w:eastAsia="Arial" w:cstheme="minorHAnsi"/>
                <w:b/>
                <w:bCs/>
                <w:spacing w:val="1"/>
                <w:sz w:val="24"/>
                <w:szCs w:val="24"/>
                <w:lang w:val="it-IT"/>
              </w:rPr>
              <w:t>z</w:t>
            </w:r>
            <w:r w:rsidRPr="00B170A0">
              <w:rPr>
                <w:rFonts w:eastAsia="Arial" w:cstheme="minorHAnsi"/>
                <w:b/>
                <w:bCs/>
                <w:spacing w:val="-1"/>
                <w:sz w:val="24"/>
                <w:szCs w:val="24"/>
                <w:lang w:val="it-IT"/>
              </w:rPr>
              <w:t>du</w:t>
            </w:r>
            <w:r w:rsidRPr="00B170A0">
              <w:rPr>
                <w:rFonts w:eastAsia="Arial" w:cstheme="minorHAnsi"/>
                <w:b/>
                <w:bCs/>
                <w:sz w:val="24"/>
                <w:szCs w:val="24"/>
                <w:lang w:val="it-IT"/>
              </w:rPr>
              <w:t>h</w:t>
            </w:r>
            <w:r w:rsidRPr="00B170A0">
              <w:rPr>
                <w:rFonts w:eastAsia="Arial" w:cstheme="minorHAnsi"/>
                <w:b/>
                <w:bCs/>
                <w:spacing w:val="1"/>
                <w:sz w:val="24"/>
                <w:szCs w:val="24"/>
                <w:lang w:val="it-IT"/>
              </w:rPr>
              <w:t xml:space="preserve"> </w:t>
            </w:r>
            <w:r w:rsidRPr="00B170A0">
              <w:rPr>
                <w:rFonts w:eastAsia="Arial" w:cstheme="minorHAnsi"/>
                <w:sz w:val="24"/>
                <w:szCs w:val="24"/>
                <w:lang w:val="it-IT"/>
              </w:rPr>
              <w:t>(</w:t>
            </w:r>
            <w:r w:rsidRPr="00B170A0">
              <w:rPr>
                <w:rFonts w:eastAsia="Arial" w:cstheme="minorHAnsi"/>
                <w:spacing w:val="-2"/>
                <w:sz w:val="24"/>
                <w:szCs w:val="24"/>
                <w:lang w:val="it-IT"/>
              </w:rPr>
              <w:t>po</w:t>
            </w:r>
            <w:r w:rsidRPr="00B170A0">
              <w:rPr>
                <w:rFonts w:eastAsia="Arial" w:cstheme="minorHAnsi"/>
                <w:spacing w:val="1"/>
                <w:sz w:val="24"/>
                <w:szCs w:val="24"/>
                <w:lang w:val="it-IT"/>
              </w:rPr>
              <w:t>d</w:t>
            </w:r>
            <w:r w:rsidRPr="00B170A0">
              <w:rPr>
                <w:rFonts w:eastAsia="Arial" w:cstheme="minorHAnsi"/>
                <w:spacing w:val="-2"/>
                <w:sz w:val="24"/>
                <w:szCs w:val="24"/>
                <w:lang w:val="it-IT"/>
              </w:rPr>
              <w:t>a</w:t>
            </w:r>
            <w:r w:rsidRPr="00B170A0">
              <w:rPr>
                <w:rFonts w:eastAsia="Arial" w:cstheme="minorHAnsi"/>
                <w:spacing w:val="1"/>
                <w:sz w:val="24"/>
                <w:szCs w:val="24"/>
                <w:lang w:val="it-IT"/>
              </w:rPr>
              <w:t>c</w:t>
            </w:r>
            <w:r w:rsidRPr="00B170A0">
              <w:rPr>
                <w:rFonts w:eastAsia="Arial" w:cstheme="minorHAnsi"/>
                <w:sz w:val="24"/>
                <w:szCs w:val="24"/>
                <w:lang w:val="it-IT"/>
              </w:rPr>
              <w:t xml:space="preserve">i </w:t>
            </w:r>
            <w:r w:rsidRPr="00B170A0">
              <w:rPr>
                <w:rFonts w:eastAsia="Arial" w:cstheme="minorHAnsi"/>
                <w:spacing w:val="-2"/>
                <w:sz w:val="24"/>
                <w:szCs w:val="24"/>
                <w:lang w:val="it-IT"/>
              </w:rPr>
              <w:t>op</w:t>
            </w:r>
            <w:r w:rsidRPr="00B170A0">
              <w:rPr>
                <w:rFonts w:eastAsia="Arial" w:cstheme="minorHAnsi"/>
                <w:sz w:val="24"/>
                <w:szCs w:val="24"/>
                <w:lang w:val="it-IT"/>
              </w:rPr>
              <w:t>i</w:t>
            </w:r>
            <w:r w:rsidRPr="00B170A0">
              <w:rPr>
                <w:rFonts w:eastAsia="Arial" w:cstheme="minorHAnsi"/>
                <w:spacing w:val="1"/>
                <w:sz w:val="24"/>
                <w:szCs w:val="24"/>
                <w:lang w:val="it-IT"/>
              </w:rPr>
              <w:t>s</w:t>
            </w:r>
            <w:r w:rsidRPr="00B170A0">
              <w:rPr>
                <w:rFonts w:eastAsia="Arial" w:cstheme="minorHAnsi"/>
                <w:spacing w:val="-2"/>
                <w:sz w:val="24"/>
                <w:szCs w:val="24"/>
                <w:lang w:val="it-IT"/>
              </w:rPr>
              <w:t>an</w:t>
            </w:r>
            <w:r w:rsidRPr="00B170A0">
              <w:rPr>
                <w:rFonts w:eastAsia="Arial" w:cstheme="minorHAnsi"/>
                <w:sz w:val="24"/>
                <w:szCs w:val="24"/>
                <w:lang w:val="it-IT"/>
              </w:rPr>
              <w:t>i u</w:t>
            </w:r>
            <w:r w:rsidRPr="00B170A0">
              <w:rPr>
                <w:rFonts w:eastAsia="Arial" w:cstheme="minorHAnsi"/>
                <w:spacing w:val="-1"/>
                <w:sz w:val="24"/>
                <w:szCs w:val="24"/>
                <w:lang w:val="it-IT"/>
              </w:rPr>
              <w:t xml:space="preserve"> T</w:t>
            </w:r>
            <w:r w:rsidRPr="00B170A0">
              <w:rPr>
                <w:rFonts w:eastAsia="Arial" w:cstheme="minorHAnsi"/>
                <w:spacing w:val="-2"/>
                <w:sz w:val="24"/>
                <w:szCs w:val="24"/>
                <w:lang w:val="it-IT"/>
              </w:rPr>
              <w:t>abe</w:t>
            </w:r>
            <w:r w:rsidRPr="00B170A0">
              <w:rPr>
                <w:rFonts w:eastAsia="Arial" w:cstheme="minorHAnsi"/>
                <w:sz w:val="24"/>
                <w:szCs w:val="24"/>
                <w:lang w:val="it-IT"/>
              </w:rPr>
              <w:t>l</w:t>
            </w:r>
            <w:r w:rsidRPr="00B170A0">
              <w:rPr>
                <w:rFonts w:eastAsia="Arial" w:cstheme="minorHAnsi"/>
                <w:spacing w:val="-2"/>
                <w:sz w:val="24"/>
                <w:szCs w:val="24"/>
                <w:lang w:val="it-IT"/>
              </w:rPr>
              <w:t>a</w:t>
            </w:r>
            <w:r w:rsidRPr="00B170A0">
              <w:rPr>
                <w:rFonts w:eastAsia="Arial" w:cstheme="minorHAnsi"/>
                <w:spacing w:val="1"/>
                <w:sz w:val="24"/>
                <w:szCs w:val="24"/>
                <w:lang w:val="it-IT"/>
              </w:rPr>
              <w:t>m</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1</w:t>
            </w:r>
            <w:r w:rsidRPr="00B170A0">
              <w:rPr>
                <w:rFonts w:eastAsia="Arial" w:cstheme="minorHAnsi"/>
                <w:spacing w:val="2"/>
                <w:sz w:val="24"/>
                <w:szCs w:val="24"/>
                <w:lang w:val="it-IT"/>
              </w:rPr>
              <w:t>1</w:t>
            </w:r>
            <w:r w:rsidRPr="00B170A0">
              <w:rPr>
                <w:rFonts w:eastAsia="Arial" w:cstheme="minorHAnsi"/>
                <w:sz w:val="24"/>
                <w:szCs w:val="24"/>
                <w:lang w:val="it-IT"/>
              </w:rPr>
              <w:t>-</w:t>
            </w:r>
            <w:r w:rsidRPr="00B170A0">
              <w:rPr>
                <w:rFonts w:eastAsia="Arial" w:cstheme="minorHAnsi"/>
                <w:spacing w:val="1"/>
                <w:sz w:val="24"/>
                <w:szCs w:val="24"/>
                <w:lang w:val="it-IT"/>
              </w:rPr>
              <w:t>2</w:t>
            </w:r>
            <w:r w:rsidRPr="00B170A0">
              <w:rPr>
                <w:rFonts w:eastAsia="Arial" w:cstheme="minorHAnsi"/>
                <w:spacing w:val="-2"/>
                <w:sz w:val="24"/>
                <w:szCs w:val="24"/>
                <w:lang w:val="it-IT"/>
              </w:rPr>
              <w:t>1</w:t>
            </w:r>
            <w:r w:rsidRPr="00B170A0">
              <w:rPr>
                <w:rFonts w:eastAsia="Arial" w:cstheme="minorHAnsi"/>
                <w:sz w:val="24"/>
                <w:szCs w:val="24"/>
                <w:lang w:val="it-IT"/>
              </w:rPr>
              <w:t>)</w:t>
            </w:r>
          </w:p>
        </w:tc>
      </w:tr>
      <w:tr w:rsidR="0023110C" w:rsidRPr="00131947" w14:paraId="2F87A8B9" w14:textId="77777777" w:rsidTr="00462499">
        <w:tc>
          <w:tcPr>
            <w:tcW w:w="766" w:type="dxa"/>
            <w:tcBorders>
              <w:top w:val="single" w:sz="4" w:space="0" w:color="auto"/>
            </w:tcBorders>
            <w:tcMar>
              <w:top w:w="57" w:type="dxa"/>
              <w:left w:w="57" w:type="dxa"/>
              <w:bottom w:w="57" w:type="dxa"/>
              <w:right w:w="57" w:type="dxa"/>
            </w:tcMar>
          </w:tcPr>
          <w:p w14:paraId="64D1BBF6"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5</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45" w:type="dxa"/>
            <w:gridSpan w:val="4"/>
            <w:tcBorders>
              <w:top w:val="single" w:sz="4" w:space="0" w:color="auto"/>
            </w:tcBorders>
            <w:tcMar>
              <w:top w:w="57" w:type="dxa"/>
              <w:left w:w="57" w:type="dxa"/>
              <w:bottom w:w="57" w:type="dxa"/>
              <w:right w:w="57" w:type="dxa"/>
            </w:tcMar>
          </w:tcPr>
          <w:p w14:paraId="5D24C79F"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pacing w:val="-2"/>
                <w:sz w:val="24"/>
                <w:szCs w:val="24"/>
              </w:rPr>
              <w:t>o</w:t>
            </w:r>
            <w:r w:rsidRPr="00131947">
              <w:rPr>
                <w:rFonts w:eastAsia="Arial" w:cstheme="minorHAnsi"/>
                <w:spacing w:val="1"/>
                <w:sz w:val="24"/>
                <w:szCs w:val="24"/>
              </w:rPr>
              <w:t>s</w:t>
            </w:r>
            <w:r w:rsidRPr="00131947">
              <w:rPr>
                <w:rFonts w:eastAsia="Arial" w:cstheme="minorHAnsi"/>
                <w:sz w:val="24"/>
                <w:szCs w:val="24"/>
              </w:rPr>
              <w:t>tr</w:t>
            </w:r>
            <w:r w:rsidRPr="00131947">
              <w:rPr>
                <w:rFonts w:eastAsia="Arial" w:cstheme="minorHAnsi"/>
                <w:spacing w:val="-2"/>
                <w:sz w:val="24"/>
                <w:szCs w:val="24"/>
              </w:rPr>
              <w:t>oje</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r w:rsidRPr="00131947">
              <w:rPr>
                <w:rFonts w:eastAsia="Arial" w:cstheme="minorHAnsi"/>
                <w:spacing w:val="-2"/>
                <w:sz w:val="24"/>
                <w:szCs w:val="24"/>
              </w:rPr>
              <w:t>z</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z w:val="24"/>
                <w:szCs w:val="24"/>
              </w:rPr>
              <w:t>tr</w:t>
            </w:r>
            <w:r w:rsidRPr="00131947">
              <w:rPr>
                <w:rFonts w:eastAsia="Arial" w:cstheme="minorHAnsi"/>
                <w:spacing w:val="-2"/>
                <w:sz w:val="24"/>
                <w:szCs w:val="24"/>
              </w:rPr>
              <w:t>e</w:t>
            </w:r>
            <w:r w:rsidRPr="00131947">
              <w:rPr>
                <w:rFonts w:eastAsia="Arial" w:cstheme="minorHAnsi"/>
                <w:sz w:val="24"/>
                <w:szCs w:val="24"/>
              </w:rPr>
              <w:t>tm</w:t>
            </w:r>
            <w:r w:rsidRPr="00131947">
              <w:rPr>
                <w:rFonts w:eastAsia="Arial" w:cstheme="minorHAnsi"/>
                <w:spacing w:val="-2"/>
                <w:sz w:val="24"/>
                <w:szCs w:val="24"/>
              </w:rPr>
              <w:t>a</w:t>
            </w:r>
            <w:r w:rsidRPr="00131947">
              <w:rPr>
                <w:rFonts w:eastAsia="Arial" w:cstheme="minorHAnsi"/>
                <w:sz w:val="24"/>
                <w:szCs w:val="24"/>
              </w:rPr>
              <w:t>n</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z</w:t>
            </w:r>
            <w:r w:rsidRPr="00131947">
              <w:rPr>
                <w:rFonts w:eastAsia="Arial" w:cstheme="minorHAnsi"/>
                <w:spacing w:val="1"/>
                <w:sz w:val="24"/>
                <w:szCs w:val="24"/>
              </w:rPr>
              <w:t>a</w:t>
            </w:r>
            <w:r w:rsidRPr="00131947">
              <w:rPr>
                <w:rFonts w:eastAsia="Arial" w:cstheme="minorHAnsi"/>
                <w:spacing w:val="-2"/>
                <w:sz w:val="24"/>
                <w:szCs w:val="24"/>
              </w:rPr>
              <w:t>ga</w:t>
            </w:r>
            <w:r w:rsidRPr="00131947">
              <w:rPr>
                <w:rFonts w:eastAsia="Arial" w:cstheme="minorHAnsi"/>
                <w:spacing w:val="1"/>
                <w:sz w:val="24"/>
                <w:szCs w:val="24"/>
              </w:rPr>
              <w:t>đu</w:t>
            </w:r>
            <w:r w:rsidRPr="00131947">
              <w:rPr>
                <w:rFonts w:eastAsia="Arial" w:cstheme="minorHAnsi"/>
                <w:spacing w:val="-2"/>
                <w:sz w:val="24"/>
                <w:szCs w:val="24"/>
              </w:rPr>
              <w:t>j</w:t>
            </w:r>
            <w:r w:rsidRPr="00131947">
              <w:rPr>
                <w:rFonts w:eastAsia="Arial" w:cstheme="minorHAnsi"/>
                <w:spacing w:val="1"/>
                <w:sz w:val="24"/>
                <w:szCs w:val="24"/>
              </w:rPr>
              <w:t>uć</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ri</w:t>
            </w:r>
            <w:r w:rsidRPr="00131947">
              <w:rPr>
                <w:rFonts w:eastAsia="Arial" w:cstheme="minorHAnsi"/>
                <w:spacing w:val="-2"/>
                <w:sz w:val="24"/>
                <w:szCs w:val="24"/>
              </w:rPr>
              <w:t>j</w:t>
            </w:r>
            <w:r w:rsidRPr="00131947">
              <w:rPr>
                <w:rFonts w:eastAsia="Arial" w:cstheme="minorHAnsi"/>
                <w:sz w:val="24"/>
                <w:szCs w:val="24"/>
              </w:rPr>
              <w:t>a</w:t>
            </w:r>
            <w:proofErr w:type="spellEnd"/>
          </w:p>
        </w:tc>
        <w:tc>
          <w:tcPr>
            <w:tcW w:w="8930" w:type="dxa"/>
            <w:gridSpan w:val="4"/>
            <w:tcBorders>
              <w:top w:val="single" w:sz="4" w:space="0" w:color="auto"/>
            </w:tcBorders>
            <w:tcMar>
              <w:top w:w="57" w:type="dxa"/>
              <w:left w:w="57" w:type="dxa"/>
              <w:bottom w:w="57" w:type="dxa"/>
              <w:right w:w="57" w:type="dxa"/>
            </w:tcMar>
          </w:tcPr>
          <w:p w14:paraId="670B173F" w14:textId="77777777" w:rsidR="0023110C" w:rsidRPr="00131947" w:rsidRDefault="0023110C" w:rsidP="0023110C">
            <w:pPr>
              <w:rPr>
                <w:rFonts w:cstheme="minorHAnsi"/>
                <w:sz w:val="24"/>
                <w:szCs w:val="24"/>
              </w:rPr>
            </w:pPr>
            <w:r w:rsidRPr="00131947">
              <w:rPr>
                <w:rFonts w:cstheme="minorHAnsi"/>
                <w:sz w:val="24"/>
                <w:szCs w:val="24"/>
              </w:rPr>
              <w:t xml:space="preserve">Ne </w:t>
            </w:r>
            <w:proofErr w:type="spellStart"/>
            <w:r w:rsidRPr="00131947">
              <w:rPr>
                <w:rFonts w:cstheme="minorHAnsi"/>
                <w:sz w:val="24"/>
                <w:szCs w:val="24"/>
              </w:rPr>
              <w:t>postoje</w:t>
            </w:r>
            <w:proofErr w:type="spellEnd"/>
          </w:p>
        </w:tc>
      </w:tr>
      <w:tr w:rsidR="0023110C" w:rsidRPr="00131947" w14:paraId="247197EA" w14:textId="77777777" w:rsidTr="00D9516B">
        <w:tc>
          <w:tcPr>
            <w:tcW w:w="766" w:type="dxa"/>
            <w:tcMar>
              <w:top w:w="57" w:type="dxa"/>
              <w:left w:w="57" w:type="dxa"/>
              <w:bottom w:w="57" w:type="dxa"/>
              <w:right w:w="57" w:type="dxa"/>
            </w:tcMar>
          </w:tcPr>
          <w:p w14:paraId="02609D13"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5</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45" w:type="dxa"/>
            <w:gridSpan w:val="4"/>
            <w:tcMar>
              <w:top w:w="57" w:type="dxa"/>
              <w:left w:w="57" w:type="dxa"/>
              <w:bottom w:w="57" w:type="dxa"/>
              <w:right w:w="57" w:type="dxa"/>
            </w:tcMar>
          </w:tcPr>
          <w:p w14:paraId="4F76898A"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T</w:t>
            </w:r>
            <w:r w:rsidRPr="00131947">
              <w:rPr>
                <w:rFonts w:eastAsia="Arial" w:cstheme="minorHAnsi"/>
                <w:spacing w:val="-2"/>
                <w:sz w:val="24"/>
                <w:szCs w:val="24"/>
              </w:rPr>
              <w:t>a</w:t>
            </w:r>
            <w:r w:rsidRPr="00131947">
              <w:rPr>
                <w:rFonts w:eastAsia="Arial" w:cstheme="minorHAnsi"/>
                <w:spacing w:val="1"/>
                <w:sz w:val="24"/>
                <w:szCs w:val="24"/>
              </w:rPr>
              <w:t>čk</w:t>
            </w:r>
            <w:r w:rsidRPr="00131947">
              <w:rPr>
                <w:rFonts w:eastAsia="Arial" w:cstheme="minorHAnsi"/>
                <w:spacing w:val="-2"/>
                <w:sz w:val="24"/>
                <w:szCs w:val="24"/>
              </w:rPr>
              <w:t>a</w:t>
            </w:r>
            <w:r w:rsidRPr="00131947">
              <w:rPr>
                <w:rFonts w:eastAsia="Arial" w:cstheme="minorHAnsi"/>
                <w:spacing w:val="1"/>
                <w:sz w:val="24"/>
                <w:szCs w:val="24"/>
              </w:rPr>
              <w:t>s</w:t>
            </w:r>
            <w:r w:rsidRPr="00131947">
              <w:rPr>
                <w:rFonts w:eastAsia="Arial" w:cstheme="minorHAnsi"/>
                <w:sz w:val="24"/>
                <w:szCs w:val="24"/>
              </w:rPr>
              <w:t>ti</w:t>
            </w:r>
            <w:proofErr w:type="spellEnd"/>
            <w:r w:rsidRPr="00131947">
              <w:rPr>
                <w:rFonts w:eastAsia="Arial" w:cstheme="minorHAnsi"/>
                <w:spacing w:val="-2"/>
                <w:sz w:val="24"/>
                <w:szCs w:val="24"/>
              </w:rPr>
              <w:t xml:space="preserve"> </w:t>
            </w:r>
            <w:proofErr w:type="spellStart"/>
            <w:r w:rsidRPr="00131947">
              <w:rPr>
                <w:rFonts w:eastAsia="Arial" w:cstheme="minorHAnsi"/>
                <w:sz w:val="24"/>
                <w:szCs w:val="24"/>
              </w:rPr>
              <w:t>i</w:t>
            </w:r>
            <w:r w:rsidRPr="00131947">
              <w:rPr>
                <w:rFonts w:eastAsia="Arial" w:cstheme="minorHAnsi"/>
                <w:spacing w:val="-2"/>
                <w:sz w:val="24"/>
                <w:szCs w:val="24"/>
              </w:rPr>
              <w:t>zvo</w:t>
            </w:r>
            <w:r w:rsidRPr="00131947">
              <w:rPr>
                <w:rFonts w:eastAsia="Arial" w:cstheme="minorHAnsi"/>
                <w:sz w:val="24"/>
                <w:szCs w:val="24"/>
              </w:rPr>
              <w:t>ri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e</w:t>
            </w:r>
            <w:r w:rsidRPr="00131947">
              <w:rPr>
                <w:rFonts w:eastAsia="Arial" w:cstheme="minorHAnsi"/>
                <w:sz w:val="24"/>
                <w:szCs w:val="24"/>
              </w:rPr>
              <w:t>mi</w:t>
            </w:r>
            <w:r w:rsidRPr="00131947">
              <w:rPr>
                <w:rFonts w:eastAsia="Arial" w:cstheme="minorHAnsi"/>
                <w:spacing w:val="1"/>
                <w:sz w:val="24"/>
                <w:szCs w:val="24"/>
              </w:rPr>
              <w:t>s</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zag</w:t>
            </w:r>
            <w:r w:rsidRPr="00131947">
              <w:rPr>
                <w:rFonts w:eastAsia="Arial" w:cstheme="minorHAnsi"/>
                <w:spacing w:val="1"/>
                <w:sz w:val="24"/>
                <w:szCs w:val="24"/>
              </w:rPr>
              <w:t>a</w:t>
            </w:r>
            <w:r w:rsidRPr="00131947">
              <w:rPr>
                <w:rFonts w:eastAsia="Arial" w:cstheme="minorHAnsi"/>
                <w:spacing w:val="-2"/>
                <w:sz w:val="24"/>
                <w:szCs w:val="24"/>
              </w:rPr>
              <w:t>đ</w:t>
            </w:r>
            <w:r w:rsidRPr="00131947">
              <w:rPr>
                <w:rFonts w:eastAsia="Arial" w:cstheme="minorHAnsi"/>
                <w:spacing w:val="1"/>
                <w:sz w:val="24"/>
                <w:szCs w:val="24"/>
              </w:rPr>
              <w:t>u</w:t>
            </w:r>
            <w:r w:rsidRPr="00131947">
              <w:rPr>
                <w:rFonts w:eastAsia="Arial" w:cstheme="minorHAnsi"/>
                <w:spacing w:val="-2"/>
                <w:sz w:val="24"/>
                <w:szCs w:val="24"/>
              </w:rPr>
              <w:t>j</w:t>
            </w:r>
            <w:r w:rsidRPr="00131947">
              <w:rPr>
                <w:rFonts w:eastAsia="Arial" w:cstheme="minorHAnsi"/>
                <w:spacing w:val="1"/>
                <w:sz w:val="24"/>
                <w:szCs w:val="24"/>
              </w:rPr>
              <w:t>uć</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ri</w:t>
            </w:r>
            <w:r w:rsidRPr="00131947">
              <w:rPr>
                <w:rFonts w:eastAsia="Arial" w:cstheme="minorHAnsi"/>
                <w:spacing w:val="-2"/>
                <w:sz w:val="24"/>
                <w:szCs w:val="24"/>
              </w:rPr>
              <w:t>j</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350D29F2" w14:textId="4460E826" w:rsidR="00496AC6" w:rsidRDefault="00496AC6" w:rsidP="00496AC6">
            <w:pPr>
              <w:rPr>
                <w:rFonts w:cstheme="minorHAnsi"/>
                <w:sz w:val="24"/>
                <w:szCs w:val="24"/>
                <w:lang w:val="it-IT"/>
              </w:rPr>
            </w:pPr>
            <w:r w:rsidRPr="00BE7419">
              <w:rPr>
                <w:rFonts w:cstheme="minorHAnsi"/>
                <w:sz w:val="24"/>
                <w:szCs w:val="24"/>
                <w:lang w:val="it-IT"/>
              </w:rPr>
              <w:t xml:space="preserve">Tokom </w:t>
            </w:r>
            <w:r>
              <w:rPr>
                <w:rFonts w:cstheme="minorHAnsi"/>
                <w:sz w:val="24"/>
                <w:szCs w:val="24"/>
                <w:lang w:val="it-IT"/>
              </w:rPr>
              <w:t>redovnog rada postrojenja</w:t>
            </w:r>
            <w:r w:rsidRPr="00BE7419">
              <w:rPr>
                <w:rFonts w:cstheme="minorHAnsi"/>
                <w:sz w:val="24"/>
                <w:szCs w:val="24"/>
                <w:lang w:val="it-IT"/>
              </w:rPr>
              <w:t xml:space="preserve">, na kvalitet vazduha utiče kotlovsko postrojenje i </w:t>
            </w:r>
            <w:r>
              <w:rPr>
                <w:rFonts w:cstheme="minorHAnsi"/>
                <w:sz w:val="24"/>
                <w:szCs w:val="24"/>
                <w:lang w:val="it-IT"/>
              </w:rPr>
              <w:t xml:space="preserve">rad </w:t>
            </w:r>
            <w:r w:rsidRPr="00BE7419">
              <w:rPr>
                <w:rFonts w:cstheme="minorHAnsi"/>
                <w:sz w:val="24"/>
                <w:szCs w:val="24"/>
                <w:lang w:val="it-IT"/>
              </w:rPr>
              <w:t xml:space="preserve">pušnice </w:t>
            </w:r>
            <w:r>
              <w:rPr>
                <w:rFonts w:cstheme="minorHAnsi"/>
                <w:sz w:val="24"/>
                <w:szCs w:val="24"/>
                <w:lang w:val="it-IT"/>
              </w:rPr>
              <w:t xml:space="preserve">za </w:t>
            </w:r>
            <w:r w:rsidRPr="00BE7419">
              <w:rPr>
                <w:rFonts w:cstheme="minorHAnsi"/>
                <w:sz w:val="24"/>
                <w:szCs w:val="24"/>
                <w:lang w:val="it-IT"/>
              </w:rPr>
              <w:t xml:space="preserve">trajne i polutrajne </w:t>
            </w:r>
            <w:r>
              <w:rPr>
                <w:rFonts w:cstheme="minorHAnsi"/>
                <w:sz w:val="24"/>
                <w:szCs w:val="24"/>
                <w:lang w:val="it-IT"/>
              </w:rPr>
              <w:t xml:space="preserve">proizvode </w:t>
            </w:r>
            <w:r w:rsidR="00C368E7">
              <w:rPr>
                <w:rFonts w:cstheme="minorHAnsi"/>
                <w:sz w:val="24"/>
                <w:szCs w:val="24"/>
                <w:lang w:val="it-IT"/>
              </w:rPr>
              <w:t xml:space="preserve"> koji </w:t>
            </w:r>
            <w:r w:rsidRPr="00BE7419">
              <w:rPr>
                <w:rFonts w:cstheme="minorHAnsi"/>
                <w:sz w:val="24"/>
                <w:szCs w:val="24"/>
                <w:lang w:val="it-IT"/>
              </w:rPr>
              <w:t xml:space="preserve">predstavljaju izvor emisije praškastih materija </w:t>
            </w:r>
            <w:r>
              <w:rPr>
                <w:rFonts w:cstheme="minorHAnsi"/>
                <w:sz w:val="24"/>
                <w:szCs w:val="24"/>
                <w:lang w:val="it-IT"/>
              </w:rPr>
              <w:t xml:space="preserve">kao i </w:t>
            </w:r>
            <w:r w:rsidRPr="00BE7419">
              <w:rPr>
                <w:rFonts w:cstheme="minorHAnsi"/>
                <w:sz w:val="24"/>
                <w:szCs w:val="24"/>
                <w:lang w:val="it-IT"/>
              </w:rPr>
              <w:t>štetnih gasova</w:t>
            </w:r>
            <w:r>
              <w:rPr>
                <w:rFonts w:cstheme="minorHAnsi"/>
                <w:sz w:val="24"/>
                <w:szCs w:val="24"/>
                <w:lang w:val="it-IT"/>
              </w:rPr>
              <w:t xml:space="preserve">. </w:t>
            </w:r>
          </w:p>
          <w:p w14:paraId="550EFEB5" w14:textId="77777777" w:rsidR="00496AC6" w:rsidRDefault="00496AC6" w:rsidP="00496AC6">
            <w:pPr>
              <w:rPr>
                <w:rFonts w:cstheme="minorHAnsi"/>
                <w:sz w:val="24"/>
                <w:szCs w:val="24"/>
                <w:lang w:val="it-IT"/>
              </w:rPr>
            </w:pPr>
          </w:p>
          <w:p w14:paraId="3B4E3EC5" w14:textId="38AF8763" w:rsidR="00496AC6" w:rsidRDefault="00496AC6" w:rsidP="00496AC6">
            <w:pPr>
              <w:rPr>
                <w:rFonts w:cstheme="minorHAnsi"/>
                <w:sz w:val="24"/>
                <w:szCs w:val="24"/>
                <w:lang w:val="it-IT"/>
              </w:rPr>
            </w:pPr>
            <w:r>
              <w:rPr>
                <w:rFonts w:cstheme="minorHAnsi"/>
                <w:sz w:val="24"/>
                <w:szCs w:val="24"/>
                <w:lang w:val="it-IT"/>
              </w:rPr>
              <w:t xml:space="preserve">Tačkastih izvora emisije zagađujućih materija u vazduh ima </w:t>
            </w:r>
            <w:r>
              <w:rPr>
                <w:rFonts w:cstheme="minorHAnsi"/>
                <w:sz w:val="24"/>
                <w:szCs w:val="24"/>
                <w:lang w:val="sr-Latn-RS"/>
              </w:rPr>
              <w:t>četiri</w:t>
            </w:r>
            <w:r>
              <w:rPr>
                <w:rFonts w:cstheme="minorHAnsi"/>
                <w:sz w:val="24"/>
                <w:szCs w:val="24"/>
                <w:lang w:val="it-IT"/>
              </w:rPr>
              <w:t>:</w:t>
            </w:r>
          </w:p>
          <w:p w14:paraId="40E9A0F4" w14:textId="77777777" w:rsidR="005A38D5" w:rsidRDefault="005A38D5" w:rsidP="00496AC6">
            <w:pPr>
              <w:rPr>
                <w:rFonts w:cstheme="minorHAnsi"/>
                <w:sz w:val="24"/>
                <w:szCs w:val="24"/>
                <w:lang w:val="it-IT"/>
              </w:rPr>
            </w:pPr>
          </w:p>
          <w:p w14:paraId="43CADD50" w14:textId="14660293" w:rsidR="00496AC6" w:rsidRPr="00462499" w:rsidRDefault="00496AC6" w:rsidP="00D9516B">
            <w:pPr>
              <w:pStyle w:val="ListParagraph"/>
              <w:numPr>
                <w:ilvl w:val="0"/>
                <w:numId w:val="50"/>
              </w:numPr>
              <w:rPr>
                <w:rFonts w:cstheme="minorHAnsi"/>
                <w:sz w:val="24"/>
                <w:szCs w:val="24"/>
                <w:lang w:val="it-IT"/>
              </w:rPr>
            </w:pPr>
            <w:r w:rsidRPr="00D9516B">
              <w:rPr>
                <w:rFonts w:cstheme="minorHAnsi"/>
                <w:sz w:val="24"/>
                <w:szCs w:val="24"/>
                <w:lang w:val="it-IT"/>
              </w:rPr>
              <w:t>E1 - emiter parnog kotla br. 1 snage 6 MW</w:t>
            </w:r>
            <w:r w:rsidR="005A38D5" w:rsidRPr="00D9516B">
              <w:rPr>
                <w:rFonts w:cstheme="minorHAnsi"/>
                <w:sz w:val="24"/>
                <w:szCs w:val="24"/>
                <w:lang w:val="it-IT"/>
              </w:rPr>
              <w:t xml:space="preserve">        </w:t>
            </w:r>
            <w:r w:rsidR="00843880" w:rsidRPr="00D9516B">
              <w:rPr>
                <w:rFonts w:cstheme="minorHAnsi"/>
                <w:sz w:val="24"/>
                <w:szCs w:val="24"/>
                <w:lang w:val="it-IT"/>
              </w:rPr>
              <w:t xml:space="preserve"> </w:t>
            </w:r>
            <w:r w:rsidR="00843880" w:rsidRPr="00462499">
              <w:rPr>
                <w:rFonts w:cstheme="minorHAnsi"/>
                <w:sz w:val="24"/>
                <w:szCs w:val="24"/>
                <w:lang w:val="it-IT"/>
              </w:rPr>
              <w:t>(</w:t>
            </w:r>
            <w:r w:rsidR="00843880" w:rsidRPr="00462499">
              <w:rPr>
                <w:rFonts w:eastAsia="Arial" w:cstheme="minorHAnsi"/>
                <w:spacing w:val="-1"/>
                <w:sz w:val="24"/>
                <w:szCs w:val="24"/>
              </w:rPr>
              <w:t>45</w:t>
            </w:r>
            <w:r w:rsidR="00843880" w:rsidRPr="00462499">
              <w:rPr>
                <w:rFonts w:eastAsia="Arial" w:cstheme="minorHAnsi"/>
                <w:sz w:val="24"/>
                <w:szCs w:val="24"/>
              </w:rPr>
              <w:t>°</w:t>
            </w:r>
            <w:r w:rsidR="00843880" w:rsidRPr="00462499">
              <w:rPr>
                <w:rFonts w:eastAsia="Arial" w:cstheme="minorHAnsi"/>
                <w:spacing w:val="-1"/>
                <w:sz w:val="24"/>
                <w:szCs w:val="24"/>
              </w:rPr>
              <w:t>17</w:t>
            </w:r>
            <w:r w:rsidR="00843880" w:rsidRPr="00462499">
              <w:rPr>
                <w:rFonts w:eastAsia="Arial" w:cstheme="minorHAnsi"/>
                <w:sz w:val="24"/>
                <w:szCs w:val="24"/>
              </w:rPr>
              <w:t>’</w:t>
            </w:r>
            <w:r w:rsidR="00843880" w:rsidRPr="00462499">
              <w:rPr>
                <w:rFonts w:eastAsia="Arial" w:cstheme="minorHAnsi"/>
                <w:spacing w:val="-1"/>
                <w:sz w:val="24"/>
                <w:szCs w:val="24"/>
              </w:rPr>
              <w:t>29</w:t>
            </w:r>
            <w:r w:rsidR="00843880" w:rsidRPr="00462499">
              <w:rPr>
                <w:rFonts w:eastAsia="Arial" w:cstheme="minorHAnsi"/>
                <w:sz w:val="24"/>
                <w:szCs w:val="24"/>
              </w:rPr>
              <w:t>.</w:t>
            </w:r>
            <w:r w:rsidR="00843880" w:rsidRPr="00462499">
              <w:rPr>
                <w:rFonts w:eastAsia="Arial" w:cstheme="minorHAnsi"/>
                <w:spacing w:val="-1"/>
                <w:sz w:val="24"/>
                <w:szCs w:val="24"/>
              </w:rPr>
              <w:t>03</w:t>
            </w:r>
            <w:r w:rsidR="00843880" w:rsidRPr="00462499">
              <w:rPr>
                <w:rFonts w:eastAsia="Arial" w:cstheme="minorHAnsi"/>
                <w:sz w:val="24"/>
                <w:szCs w:val="24"/>
              </w:rPr>
              <w:t xml:space="preserve">”N; </w:t>
            </w:r>
            <w:r w:rsidR="005A38D5" w:rsidRPr="00462499">
              <w:rPr>
                <w:rFonts w:eastAsia="Arial" w:cstheme="minorHAnsi"/>
                <w:sz w:val="24"/>
                <w:szCs w:val="24"/>
              </w:rPr>
              <w:t>19°4</w:t>
            </w:r>
            <w:r w:rsidR="005A38D5" w:rsidRPr="00462499">
              <w:rPr>
                <w:rFonts w:eastAsia="Arial" w:cstheme="minorHAnsi"/>
                <w:spacing w:val="-1"/>
                <w:sz w:val="24"/>
                <w:szCs w:val="24"/>
              </w:rPr>
              <w:t>7</w:t>
            </w:r>
            <w:r w:rsidR="005A38D5" w:rsidRPr="00462499">
              <w:rPr>
                <w:rFonts w:eastAsia="Arial" w:cstheme="minorHAnsi"/>
                <w:sz w:val="24"/>
                <w:szCs w:val="24"/>
              </w:rPr>
              <w:t>’17.31”E)</w:t>
            </w:r>
          </w:p>
          <w:p w14:paraId="785B3DC1" w14:textId="74BFB449" w:rsidR="005A38D5" w:rsidRPr="00462499" w:rsidRDefault="00496AC6" w:rsidP="00D9516B">
            <w:pPr>
              <w:pStyle w:val="ListParagraph"/>
              <w:numPr>
                <w:ilvl w:val="0"/>
                <w:numId w:val="50"/>
              </w:numPr>
              <w:rPr>
                <w:rFonts w:cstheme="minorHAnsi"/>
                <w:sz w:val="24"/>
                <w:szCs w:val="24"/>
                <w:lang w:val="it-IT"/>
              </w:rPr>
            </w:pPr>
            <w:r w:rsidRPr="00462499">
              <w:rPr>
                <w:rFonts w:cstheme="minorHAnsi"/>
                <w:sz w:val="24"/>
                <w:szCs w:val="24"/>
                <w:lang w:val="it-IT"/>
              </w:rPr>
              <w:lastRenderedPageBreak/>
              <w:t>E2 - emiter parnog kotla br.2, snage 6 MW</w:t>
            </w:r>
            <w:r w:rsidR="005A38D5" w:rsidRPr="00462499">
              <w:rPr>
                <w:rFonts w:cstheme="minorHAnsi"/>
                <w:sz w:val="24"/>
                <w:szCs w:val="24"/>
                <w:lang w:val="it-IT"/>
              </w:rPr>
              <w:t xml:space="preserve">         (</w:t>
            </w:r>
            <w:r w:rsidR="005A38D5" w:rsidRPr="00462499">
              <w:rPr>
                <w:rFonts w:eastAsia="Arial" w:cstheme="minorHAnsi"/>
                <w:spacing w:val="-1"/>
                <w:sz w:val="24"/>
                <w:szCs w:val="24"/>
              </w:rPr>
              <w:t>45</w:t>
            </w:r>
            <w:r w:rsidR="005A38D5" w:rsidRPr="00462499">
              <w:rPr>
                <w:rFonts w:eastAsia="Arial" w:cstheme="minorHAnsi"/>
                <w:sz w:val="24"/>
                <w:szCs w:val="24"/>
              </w:rPr>
              <w:t>°</w:t>
            </w:r>
            <w:r w:rsidR="005A38D5" w:rsidRPr="00462499">
              <w:rPr>
                <w:rFonts w:eastAsia="Arial" w:cstheme="minorHAnsi"/>
                <w:spacing w:val="-1"/>
                <w:sz w:val="24"/>
                <w:szCs w:val="24"/>
              </w:rPr>
              <w:t>17</w:t>
            </w:r>
            <w:r w:rsidR="005A38D5" w:rsidRPr="00462499">
              <w:rPr>
                <w:rFonts w:eastAsia="Arial" w:cstheme="minorHAnsi"/>
                <w:sz w:val="24"/>
                <w:szCs w:val="24"/>
              </w:rPr>
              <w:t>’</w:t>
            </w:r>
            <w:r w:rsidR="005A38D5" w:rsidRPr="00462499">
              <w:rPr>
                <w:rFonts w:eastAsia="Arial" w:cstheme="minorHAnsi"/>
                <w:spacing w:val="-1"/>
                <w:sz w:val="24"/>
                <w:szCs w:val="24"/>
              </w:rPr>
              <w:t>28</w:t>
            </w:r>
            <w:r w:rsidR="005A38D5" w:rsidRPr="00462499">
              <w:rPr>
                <w:rFonts w:eastAsia="Arial" w:cstheme="minorHAnsi"/>
                <w:sz w:val="24"/>
                <w:szCs w:val="24"/>
              </w:rPr>
              <w:t>.</w:t>
            </w:r>
            <w:r w:rsidR="005A38D5" w:rsidRPr="00462499">
              <w:rPr>
                <w:rFonts w:eastAsia="Arial" w:cstheme="minorHAnsi"/>
                <w:spacing w:val="-1"/>
                <w:sz w:val="24"/>
                <w:szCs w:val="24"/>
              </w:rPr>
              <w:t>97</w:t>
            </w:r>
            <w:r w:rsidR="005A38D5" w:rsidRPr="00462499">
              <w:rPr>
                <w:rFonts w:eastAsia="Arial" w:cstheme="minorHAnsi"/>
                <w:sz w:val="24"/>
                <w:szCs w:val="24"/>
              </w:rPr>
              <w:t xml:space="preserve">”N; </w:t>
            </w:r>
            <w:r w:rsidR="005A38D5" w:rsidRPr="00462499">
              <w:rPr>
                <w:rFonts w:eastAsia="Arial" w:cstheme="minorHAnsi"/>
                <w:spacing w:val="-1"/>
                <w:sz w:val="24"/>
                <w:szCs w:val="24"/>
              </w:rPr>
              <w:t>19</w:t>
            </w:r>
            <w:r w:rsidR="005A38D5" w:rsidRPr="00462499">
              <w:rPr>
                <w:rFonts w:eastAsia="Arial" w:cstheme="minorHAnsi"/>
                <w:sz w:val="24"/>
                <w:szCs w:val="24"/>
              </w:rPr>
              <w:t>°</w:t>
            </w:r>
            <w:r w:rsidR="005A38D5" w:rsidRPr="00462499">
              <w:rPr>
                <w:rFonts w:eastAsia="Arial" w:cstheme="minorHAnsi"/>
                <w:spacing w:val="-1"/>
                <w:sz w:val="24"/>
                <w:szCs w:val="24"/>
              </w:rPr>
              <w:t>47</w:t>
            </w:r>
            <w:r w:rsidR="005A38D5" w:rsidRPr="00462499">
              <w:rPr>
                <w:rFonts w:eastAsia="Arial" w:cstheme="minorHAnsi"/>
                <w:sz w:val="24"/>
                <w:szCs w:val="24"/>
              </w:rPr>
              <w:t>’</w:t>
            </w:r>
            <w:r w:rsidR="005A38D5" w:rsidRPr="00462499">
              <w:rPr>
                <w:rFonts w:eastAsia="Arial" w:cstheme="minorHAnsi"/>
                <w:spacing w:val="-1"/>
                <w:sz w:val="24"/>
                <w:szCs w:val="24"/>
              </w:rPr>
              <w:t>17</w:t>
            </w:r>
            <w:r w:rsidR="005A38D5" w:rsidRPr="00462499">
              <w:rPr>
                <w:rFonts w:eastAsia="Arial" w:cstheme="minorHAnsi"/>
                <w:sz w:val="24"/>
                <w:szCs w:val="24"/>
              </w:rPr>
              <w:t>.</w:t>
            </w:r>
            <w:r w:rsidR="005A38D5" w:rsidRPr="00462499">
              <w:rPr>
                <w:rFonts w:eastAsia="Arial" w:cstheme="minorHAnsi"/>
                <w:spacing w:val="-1"/>
                <w:sz w:val="24"/>
                <w:szCs w:val="24"/>
              </w:rPr>
              <w:t>58</w:t>
            </w:r>
            <w:r w:rsidR="005A38D5" w:rsidRPr="00462499">
              <w:rPr>
                <w:rFonts w:eastAsia="Arial" w:cstheme="minorHAnsi"/>
                <w:sz w:val="24"/>
                <w:szCs w:val="24"/>
              </w:rPr>
              <w:t>”E)</w:t>
            </w:r>
          </w:p>
          <w:p w14:paraId="0663C758" w14:textId="20C5F199" w:rsidR="00496AC6" w:rsidRPr="00462499" w:rsidRDefault="00496AC6" w:rsidP="00D9516B">
            <w:pPr>
              <w:pStyle w:val="ListParagraph"/>
              <w:numPr>
                <w:ilvl w:val="0"/>
                <w:numId w:val="50"/>
              </w:numPr>
              <w:rPr>
                <w:rFonts w:cstheme="minorHAnsi"/>
                <w:sz w:val="24"/>
                <w:szCs w:val="24"/>
                <w:lang w:val="it-IT"/>
              </w:rPr>
            </w:pPr>
            <w:r w:rsidRPr="00462499">
              <w:rPr>
                <w:rFonts w:cstheme="minorHAnsi"/>
                <w:sz w:val="24"/>
                <w:szCs w:val="24"/>
                <w:lang w:val="it-IT"/>
              </w:rPr>
              <w:t>E3 - dimnjak pušnice trajnih proizvoda</w:t>
            </w:r>
            <w:r w:rsidR="005A38D5" w:rsidRPr="00462499">
              <w:rPr>
                <w:rFonts w:cstheme="minorHAnsi"/>
                <w:sz w:val="24"/>
                <w:szCs w:val="24"/>
                <w:lang w:val="it-IT"/>
              </w:rPr>
              <w:t xml:space="preserve">                 (</w:t>
            </w:r>
            <w:r w:rsidR="005A38D5" w:rsidRPr="00462499">
              <w:rPr>
                <w:rFonts w:eastAsia="Arial" w:cstheme="minorHAnsi"/>
                <w:spacing w:val="-1"/>
                <w:sz w:val="24"/>
                <w:szCs w:val="24"/>
              </w:rPr>
              <w:t>45</w:t>
            </w:r>
            <w:r w:rsidR="005A38D5" w:rsidRPr="00462499">
              <w:rPr>
                <w:rFonts w:eastAsia="Arial" w:cstheme="minorHAnsi"/>
                <w:sz w:val="24"/>
                <w:szCs w:val="24"/>
              </w:rPr>
              <w:t>°</w:t>
            </w:r>
            <w:r w:rsidR="005A38D5" w:rsidRPr="00462499">
              <w:rPr>
                <w:rFonts w:eastAsia="Arial" w:cstheme="minorHAnsi"/>
                <w:spacing w:val="-1"/>
                <w:sz w:val="24"/>
                <w:szCs w:val="24"/>
              </w:rPr>
              <w:t>17</w:t>
            </w:r>
            <w:r w:rsidR="005A38D5" w:rsidRPr="00462499">
              <w:rPr>
                <w:rFonts w:eastAsia="Arial" w:cstheme="minorHAnsi"/>
                <w:sz w:val="24"/>
                <w:szCs w:val="24"/>
              </w:rPr>
              <w:t>’</w:t>
            </w:r>
            <w:r w:rsidR="005A38D5" w:rsidRPr="00462499">
              <w:rPr>
                <w:rFonts w:eastAsia="Arial" w:cstheme="minorHAnsi"/>
                <w:spacing w:val="-1"/>
                <w:sz w:val="24"/>
                <w:szCs w:val="24"/>
              </w:rPr>
              <w:t>30.35</w:t>
            </w:r>
            <w:r w:rsidR="005A38D5" w:rsidRPr="00462499">
              <w:rPr>
                <w:rFonts w:eastAsia="Arial" w:cstheme="minorHAnsi"/>
                <w:sz w:val="24"/>
                <w:szCs w:val="24"/>
              </w:rPr>
              <w:t xml:space="preserve">”N; </w:t>
            </w:r>
            <w:r w:rsidR="005A38D5" w:rsidRPr="00462499">
              <w:rPr>
                <w:rFonts w:eastAsia="Arial" w:cstheme="minorHAnsi"/>
                <w:spacing w:val="-1"/>
                <w:sz w:val="24"/>
                <w:szCs w:val="24"/>
              </w:rPr>
              <w:t>19</w:t>
            </w:r>
            <w:r w:rsidR="005A38D5" w:rsidRPr="00462499">
              <w:rPr>
                <w:rFonts w:eastAsia="Arial" w:cstheme="minorHAnsi"/>
                <w:sz w:val="24"/>
                <w:szCs w:val="24"/>
              </w:rPr>
              <w:t>°</w:t>
            </w:r>
            <w:r w:rsidR="005A38D5" w:rsidRPr="00462499">
              <w:rPr>
                <w:rFonts w:eastAsia="Arial" w:cstheme="minorHAnsi"/>
                <w:spacing w:val="-1"/>
                <w:sz w:val="24"/>
                <w:szCs w:val="24"/>
              </w:rPr>
              <w:t>47</w:t>
            </w:r>
            <w:r w:rsidR="005A38D5" w:rsidRPr="00462499">
              <w:rPr>
                <w:rFonts w:eastAsia="Arial" w:cstheme="minorHAnsi"/>
                <w:sz w:val="24"/>
                <w:szCs w:val="24"/>
              </w:rPr>
              <w:t>’</w:t>
            </w:r>
            <w:r w:rsidR="005A38D5" w:rsidRPr="00462499">
              <w:rPr>
                <w:rFonts w:eastAsia="Arial" w:cstheme="minorHAnsi"/>
                <w:spacing w:val="-1"/>
                <w:sz w:val="24"/>
                <w:szCs w:val="24"/>
              </w:rPr>
              <w:t>24.78</w:t>
            </w:r>
            <w:r w:rsidR="005A38D5" w:rsidRPr="00462499">
              <w:rPr>
                <w:rFonts w:eastAsia="Arial" w:cstheme="minorHAnsi"/>
                <w:sz w:val="24"/>
                <w:szCs w:val="24"/>
              </w:rPr>
              <w:t>”E)</w:t>
            </w:r>
          </w:p>
          <w:p w14:paraId="3CE320BC" w14:textId="11A6E56D" w:rsidR="00496AC6" w:rsidRPr="00462499" w:rsidRDefault="00496AC6" w:rsidP="00D9516B">
            <w:pPr>
              <w:pStyle w:val="ListParagraph"/>
              <w:numPr>
                <w:ilvl w:val="0"/>
                <w:numId w:val="50"/>
              </w:numPr>
              <w:rPr>
                <w:rFonts w:cstheme="minorHAnsi"/>
                <w:sz w:val="24"/>
                <w:szCs w:val="24"/>
                <w:lang w:val="it-IT"/>
              </w:rPr>
            </w:pPr>
            <w:r w:rsidRPr="00462499">
              <w:rPr>
                <w:rFonts w:cstheme="minorHAnsi"/>
                <w:sz w:val="24"/>
                <w:szCs w:val="24"/>
                <w:lang w:val="it-IT"/>
              </w:rPr>
              <w:t>E4 - dimnjak pušnice polutrajnih proizvoda</w:t>
            </w:r>
            <w:r w:rsidR="005A38D5" w:rsidRPr="00462499">
              <w:rPr>
                <w:rFonts w:cstheme="minorHAnsi"/>
                <w:sz w:val="24"/>
                <w:szCs w:val="24"/>
                <w:lang w:val="it-IT"/>
              </w:rPr>
              <w:t xml:space="preserve">         (</w:t>
            </w:r>
            <w:r w:rsidR="005A38D5" w:rsidRPr="00462499">
              <w:rPr>
                <w:rFonts w:eastAsia="Arial" w:cstheme="minorHAnsi"/>
                <w:spacing w:val="-1"/>
                <w:sz w:val="24"/>
                <w:szCs w:val="24"/>
              </w:rPr>
              <w:t>45</w:t>
            </w:r>
            <w:r w:rsidR="005A38D5" w:rsidRPr="00462499">
              <w:rPr>
                <w:rFonts w:eastAsia="Arial" w:cstheme="minorHAnsi"/>
                <w:sz w:val="24"/>
                <w:szCs w:val="24"/>
              </w:rPr>
              <w:t>°</w:t>
            </w:r>
            <w:r w:rsidR="005A38D5" w:rsidRPr="00462499">
              <w:rPr>
                <w:rFonts w:eastAsia="Arial" w:cstheme="minorHAnsi"/>
                <w:spacing w:val="-1"/>
                <w:sz w:val="24"/>
                <w:szCs w:val="24"/>
              </w:rPr>
              <w:t>17</w:t>
            </w:r>
            <w:r w:rsidR="005A38D5" w:rsidRPr="00462499">
              <w:rPr>
                <w:rFonts w:eastAsia="Arial" w:cstheme="minorHAnsi"/>
                <w:sz w:val="24"/>
                <w:szCs w:val="24"/>
              </w:rPr>
              <w:t>’</w:t>
            </w:r>
            <w:r w:rsidR="005A38D5" w:rsidRPr="00462499">
              <w:rPr>
                <w:rFonts w:eastAsia="Arial" w:cstheme="minorHAnsi"/>
                <w:spacing w:val="-1"/>
                <w:sz w:val="24"/>
                <w:szCs w:val="24"/>
              </w:rPr>
              <w:t>30.27</w:t>
            </w:r>
            <w:r w:rsidR="005A38D5" w:rsidRPr="00462499">
              <w:rPr>
                <w:rFonts w:eastAsia="Arial" w:cstheme="minorHAnsi"/>
                <w:sz w:val="24"/>
                <w:szCs w:val="24"/>
              </w:rPr>
              <w:t xml:space="preserve">”N; </w:t>
            </w:r>
            <w:r w:rsidR="005A38D5" w:rsidRPr="00462499">
              <w:rPr>
                <w:rFonts w:eastAsia="Arial" w:cstheme="minorHAnsi"/>
                <w:spacing w:val="-1"/>
                <w:sz w:val="24"/>
                <w:szCs w:val="24"/>
              </w:rPr>
              <w:t>19</w:t>
            </w:r>
            <w:r w:rsidR="005A38D5" w:rsidRPr="00462499">
              <w:rPr>
                <w:rFonts w:eastAsia="Arial" w:cstheme="minorHAnsi"/>
                <w:sz w:val="24"/>
                <w:szCs w:val="24"/>
              </w:rPr>
              <w:t>°</w:t>
            </w:r>
            <w:r w:rsidR="005A38D5" w:rsidRPr="00462499">
              <w:rPr>
                <w:rFonts w:eastAsia="Arial" w:cstheme="minorHAnsi"/>
                <w:spacing w:val="-1"/>
                <w:sz w:val="24"/>
                <w:szCs w:val="24"/>
              </w:rPr>
              <w:t>47</w:t>
            </w:r>
            <w:r w:rsidR="005A38D5" w:rsidRPr="00462499">
              <w:rPr>
                <w:rFonts w:eastAsia="Arial" w:cstheme="minorHAnsi"/>
                <w:sz w:val="24"/>
                <w:szCs w:val="24"/>
              </w:rPr>
              <w:t>’</w:t>
            </w:r>
            <w:r w:rsidR="005A38D5" w:rsidRPr="00462499">
              <w:rPr>
                <w:rFonts w:eastAsia="Arial" w:cstheme="minorHAnsi"/>
                <w:spacing w:val="-1"/>
                <w:sz w:val="24"/>
                <w:szCs w:val="24"/>
              </w:rPr>
              <w:t>25.36</w:t>
            </w:r>
            <w:r w:rsidR="005A38D5" w:rsidRPr="00462499">
              <w:rPr>
                <w:rFonts w:eastAsia="Arial" w:cstheme="minorHAnsi"/>
                <w:sz w:val="24"/>
                <w:szCs w:val="24"/>
              </w:rPr>
              <w:t>”E)</w:t>
            </w:r>
          </w:p>
          <w:p w14:paraId="706B94C0" w14:textId="77777777" w:rsidR="00496AC6" w:rsidRPr="00BE7419" w:rsidRDefault="00496AC6" w:rsidP="00496AC6">
            <w:pPr>
              <w:rPr>
                <w:rFonts w:cstheme="minorHAnsi"/>
                <w:sz w:val="24"/>
                <w:szCs w:val="24"/>
                <w:lang w:val="it-IT"/>
              </w:rPr>
            </w:pPr>
          </w:p>
          <w:p w14:paraId="6A367C63" w14:textId="5CD6E8D3" w:rsidR="00496AC6" w:rsidRPr="00BE7419" w:rsidRDefault="00496AC6" w:rsidP="00496AC6">
            <w:pPr>
              <w:autoSpaceDE w:val="0"/>
              <w:autoSpaceDN w:val="0"/>
              <w:adjustRightInd w:val="0"/>
              <w:snapToGrid w:val="0"/>
              <w:jc w:val="both"/>
              <w:rPr>
                <w:rFonts w:cstheme="minorHAnsi"/>
                <w:sz w:val="24"/>
                <w:szCs w:val="24"/>
                <w:lang w:val="it-IT"/>
              </w:rPr>
            </w:pPr>
            <w:r w:rsidRPr="007F223E">
              <w:rPr>
                <w:rFonts w:cstheme="minorHAnsi"/>
                <w:sz w:val="24"/>
                <w:szCs w:val="24"/>
                <w:lang w:val="it-IT"/>
              </w:rPr>
              <w:t>Postrojenje kotlarnice smešteno je u dva odvojena objekta neposredno jedan uz drugi u severozapadnom delu kompleksa. Jedan objekat sadrži jedan parni kotao toplotne snage 1</w:t>
            </w:r>
            <w:r>
              <w:rPr>
                <w:rFonts w:cstheme="minorHAnsi"/>
                <w:sz w:val="24"/>
                <w:szCs w:val="24"/>
                <w:lang w:val="it-IT"/>
              </w:rPr>
              <w:t>5,4</w:t>
            </w:r>
            <w:r w:rsidRPr="007F223E">
              <w:rPr>
                <w:rFonts w:cstheme="minorHAnsi"/>
                <w:sz w:val="24"/>
                <w:szCs w:val="24"/>
                <w:lang w:val="it-IT"/>
              </w:rPr>
              <w:t xml:space="preserve"> MW</w:t>
            </w:r>
            <w:r>
              <w:rPr>
                <w:rFonts w:cstheme="minorHAnsi"/>
                <w:sz w:val="24"/>
                <w:szCs w:val="24"/>
                <w:lang w:val="it-IT"/>
              </w:rPr>
              <w:t xml:space="preserve"> (van upotrebe</w:t>
            </w:r>
            <w:r w:rsidR="00C368E7">
              <w:rPr>
                <w:rFonts w:cstheme="minorHAnsi"/>
                <w:sz w:val="24"/>
                <w:szCs w:val="24"/>
                <w:lang w:val="it-IT"/>
              </w:rPr>
              <w:t>, ovaj objekat kotlarnice nije u upotrebi</w:t>
            </w:r>
            <w:r>
              <w:rPr>
                <w:rFonts w:cstheme="minorHAnsi"/>
                <w:sz w:val="24"/>
                <w:szCs w:val="24"/>
                <w:lang w:val="it-IT"/>
              </w:rPr>
              <w:t>)</w:t>
            </w:r>
            <w:r w:rsidRPr="007F223E">
              <w:rPr>
                <w:rFonts w:cstheme="minorHAnsi"/>
                <w:sz w:val="24"/>
                <w:szCs w:val="24"/>
                <w:lang w:val="it-IT"/>
              </w:rPr>
              <w:t xml:space="preserve">, dok drugi sadrži dva novija parna kotla toplotne snage po </w:t>
            </w:r>
            <w:r>
              <w:rPr>
                <w:rFonts w:cstheme="minorHAnsi"/>
                <w:sz w:val="24"/>
                <w:szCs w:val="24"/>
                <w:lang w:val="it-IT"/>
              </w:rPr>
              <w:t>6</w:t>
            </w:r>
            <w:r w:rsidRPr="007F223E">
              <w:rPr>
                <w:rFonts w:cstheme="minorHAnsi"/>
                <w:sz w:val="24"/>
                <w:szCs w:val="24"/>
                <w:lang w:val="it-IT"/>
              </w:rPr>
              <w:t xml:space="preserve"> MW koji imaju sopstvene dimnjake</w:t>
            </w:r>
            <w:r>
              <w:rPr>
                <w:rFonts w:cstheme="minorHAnsi"/>
                <w:sz w:val="24"/>
                <w:szCs w:val="24"/>
                <w:lang w:val="it-IT"/>
              </w:rPr>
              <w:t xml:space="preserve"> i koji su u upotrebi</w:t>
            </w:r>
            <w:r w:rsidRPr="007F223E">
              <w:rPr>
                <w:rFonts w:cstheme="minorHAnsi"/>
                <w:sz w:val="24"/>
                <w:szCs w:val="24"/>
                <w:lang w:val="it-IT"/>
              </w:rPr>
              <w:t>. Kao gorivo za proizvodnju vodene pare, tople vode, koristi se prirodni gas koji sagoreva u kotlovima</w:t>
            </w:r>
            <w:r>
              <w:rPr>
                <w:rFonts w:cstheme="minorHAnsi"/>
                <w:sz w:val="24"/>
                <w:szCs w:val="24"/>
                <w:lang w:val="it-IT"/>
              </w:rPr>
              <w:t>.</w:t>
            </w:r>
            <w:r w:rsidRPr="007F223E">
              <w:rPr>
                <w:rFonts w:cstheme="minorHAnsi"/>
                <w:sz w:val="24"/>
                <w:szCs w:val="24"/>
                <w:lang w:val="it-IT"/>
              </w:rPr>
              <w:t xml:space="preserve"> </w:t>
            </w:r>
            <w:r w:rsidRPr="00BE7419">
              <w:rPr>
                <w:rFonts w:cstheme="minorHAnsi"/>
                <w:sz w:val="24"/>
                <w:szCs w:val="24"/>
                <w:lang w:val="it-IT"/>
              </w:rPr>
              <w:t xml:space="preserve">Dva kotla </w:t>
            </w:r>
            <w:r>
              <w:rPr>
                <w:rFonts w:cstheme="minorHAnsi"/>
                <w:sz w:val="24"/>
                <w:szCs w:val="24"/>
                <w:lang w:val="it-IT"/>
              </w:rPr>
              <w:t xml:space="preserve">(po 6 MW) </w:t>
            </w:r>
            <w:r w:rsidRPr="00BE7419">
              <w:rPr>
                <w:rFonts w:cstheme="minorHAnsi"/>
                <w:sz w:val="24"/>
                <w:szCs w:val="24"/>
                <w:lang w:val="it-IT"/>
              </w:rPr>
              <w:t>pr</w:t>
            </w:r>
            <w:r>
              <w:rPr>
                <w:rFonts w:cstheme="minorHAnsi"/>
                <w:sz w:val="24"/>
                <w:szCs w:val="24"/>
                <w:lang w:val="it-IT"/>
              </w:rPr>
              <w:t>oi</w:t>
            </w:r>
            <w:r w:rsidRPr="00BE7419">
              <w:rPr>
                <w:rFonts w:cstheme="minorHAnsi"/>
                <w:sz w:val="24"/>
                <w:szCs w:val="24"/>
                <w:lang w:val="it-IT"/>
              </w:rPr>
              <w:t xml:space="preserve">zvode suvo zasićenu paru u količini od po </w:t>
            </w:r>
            <w:r>
              <w:rPr>
                <w:rFonts w:cstheme="minorHAnsi"/>
                <w:sz w:val="24"/>
                <w:szCs w:val="24"/>
                <w:lang w:val="it-IT"/>
              </w:rPr>
              <w:t>6</w:t>
            </w:r>
            <w:r w:rsidRPr="00BE7419">
              <w:rPr>
                <w:rFonts w:cstheme="minorHAnsi"/>
                <w:sz w:val="24"/>
                <w:szCs w:val="24"/>
                <w:lang w:val="it-IT"/>
              </w:rPr>
              <w:t xml:space="preserve"> t/h</w:t>
            </w:r>
            <w:r>
              <w:rPr>
                <w:rFonts w:cstheme="minorHAnsi"/>
                <w:sz w:val="24"/>
                <w:szCs w:val="24"/>
                <w:lang w:val="it-IT"/>
              </w:rPr>
              <w:t>.</w:t>
            </w:r>
            <w:r w:rsidRPr="00BE7419">
              <w:rPr>
                <w:rFonts w:cstheme="minorHAnsi"/>
                <w:sz w:val="24"/>
                <w:szCs w:val="24"/>
                <w:lang w:val="it-IT"/>
              </w:rPr>
              <w:t xml:space="preserve"> Pri sagorevanju gasovitog goriva očekuje se emisija u vazduh ugljen monoksida, ugljen dioksida, oksida azota i oksida sumpora.</w:t>
            </w:r>
          </w:p>
          <w:p w14:paraId="474EDEDF" w14:textId="3BAEBDCB" w:rsidR="00496AC6" w:rsidRDefault="00496AC6" w:rsidP="00496AC6">
            <w:pPr>
              <w:rPr>
                <w:rFonts w:cstheme="minorHAnsi"/>
                <w:sz w:val="24"/>
                <w:szCs w:val="24"/>
                <w:lang w:val="it-IT"/>
              </w:rPr>
            </w:pPr>
            <w:r w:rsidRPr="00BE7419">
              <w:rPr>
                <w:rFonts w:cstheme="minorHAnsi"/>
                <w:sz w:val="24"/>
                <w:szCs w:val="24"/>
                <w:lang w:val="it-IT"/>
              </w:rPr>
              <w:t>U proizvodnom pogonu se nalaze dv</w:t>
            </w:r>
            <w:r>
              <w:rPr>
                <w:rFonts w:cstheme="minorHAnsi"/>
                <w:sz w:val="24"/>
                <w:szCs w:val="24"/>
                <w:lang w:val="it-IT"/>
              </w:rPr>
              <w:t>a emitera iz</w:t>
            </w:r>
            <w:r w:rsidRPr="00BE7419">
              <w:rPr>
                <w:rFonts w:cstheme="minorHAnsi"/>
                <w:sz w:val="24"/>
                <w:szCs w:val="24"/>
                <w:lang w:val="it-IT"/>
              </w:rPr>
              <w:t xml:space="preserve"> pušnic</w:t>
            </w:r>
            <w:r>
              <w:rPr>
                <w:rFonts w:cstheme="minorHAnsi"/>
                <w:sz w:val="24"/>
                <w:szCs w:val="24"/>
                <w:lang w:val="it-IT"/>
              </w:rPr>
              <w:t>a</w:t>
            </w:r>
            <w:r w:rsidRPr="00BE7419">
              <w:rPr>
                <w:rFonts w:cstheme="minorHAnsi"/>
                <w:sz w:val="24"/>
                <w:szCs w:val="24"/>
                <w:lang w:val="it-IT"/>
              </w:rPr>
              <w:t>, za trajne i polutrajne proizvode. Za dimljenje se kao gorivo troši bukova piljevina granulacije 3-6 mm. Primenjuje se tehnologija tekućeg dima u komorama za sušenje i dimljenje. Višak dima se otprema u spoljašnju</w:t>
            </w:r>
            <w:r>
              <w:rPr>
                <w:rFonts w:cstheme="minorHAnsi"/>
                <w:sz w:val="24"/>
                <w:szCs w:val="24"/>
                <w:lang w:val="it-IT"/>
              </w:rPr>
              <w:t xml:space="preserve"> sredinu van odeljenja pušnica. </w:t>
            </w:r>
            <w:r w:rsidRPr="00BE7419">
              <w:rPr>
                <w:rFonts w:cstheme="minorHAnsi"/>
                <w:sz w:val="24"/>
                <w:szCs w:val="24"/>
                <w:lang w:val="it-IT"/>
              </w:rPr>
              <w:t xml:space="preserve">Iz pušnica se očekuje emisija u vazduh ugljen monoksida, ugljen dioksida, oksida azota, oksida sumpora i </w:t>
            </w:r>
            <w:r>
              <w:rPr>
                <w:rFonts w:cstheme="minorHAnsi"/>
                <w:sz w:val="24"/>
                <w:szCs w:val="24"/>
                <w:lang w:val="it-IT"/>
              </w:rPr>
              <w:t xml:space="preserve">ukupnih </w:t>
            </w:r>
            <w:r w:rsidRPr="00BE7419">
              <w:rPr>
                <w:rFonts w:cstheme="minorHAnsi"/>
                <w:sz w:val="24"/>
                <w:szCs w:val="24"/>
                <w:lang w:val="it-IT"/>
              </w:rPr>
              <w:t>isparljivih organskih jedinjenja (</w:t>
            </w:r>
            <w:r>
              <w:rPr>
                <w:rFonts w:cstheme="minorHAnsi"/>
                <w:sz w:val="24"/>
                <w:szCs w:val="24"/>
                <w:lang w:val="it-IT"/>
              </w:rPr>
              <w:t>T</w:t>
            </w:r>
            <w:r w:rsidRPr="00BE7419">
              <w:rPr>
                <w:rFonts w:cstheme="minorHAnsi"/>
                <w:sz w:val="24"/>
                <w:szCs w:val="24"/>
                <w:lang w:val="it-IT"/>
              </w:rPr>
              <w:t>VOC).</w:t>
            </w:r>
            <w:r>
              <w:rPr>
                <w:rFonts w:cstheme="minorHAnsi"/>
                <w:sz w:val="24"/>
                <w:szCs w:val="24"/>
                <w:lang w:val="it-IT"/>
              </w:rPr>
              <w:t xml:space="preserve"> </w:t>
            </w:r>
            <w:r w:rsidRPr="00D9516B">
              <w:rPr>
                <w:rFonts w:cstheme="minorHAnsi"/>
                <w:sz w:val="24"/>
                <w:szCs w:val="24"/>
                <w:lang w:val="it-IT"/>
              </w:rPr>
              <w:t>U 2020.godini je počelo praćenje i emisija TVOC iz pušnica.</w:t>
            </w:r>
          </w:p>
          <w:p w14:paraId="37C8E2FC" w14:textId="77777777" w:rsidR="00496AC6" w:rsidRDefault="00496AC6" w:rsidP="00496AC6">
            <w:pPr>
              <w:rPr>
                <w:rFonts w:cstheme="minorHAnsi"/>
                <w:sz w:val="24"/>
                <w:szCs w:val="24"/>
                <w:lang w:val="it-IT"/>
              </w:rPr>
            </w:pPr>
          </w:p>
          <w:p w14:paraId="30B8AC73" w14:textId="77777777" w:rsidR="00496AC6" w:rsidRDefault="00496AC6" w:rsidP="00496AC6">
            <w:pPr>
              <w:rPr>
                <w:rFonts w:cstheme="minorHAnsi"/>
                <w:sz w:val="24"/>
                <w:szCs w:val="24"/>
                <w:lang w:val="it-IT"/>
              </w:rPr>
            </w:pPr>
            <w:r>
              <w:rPr>
                <w:rFonts w:cstheme="minorHAnsi"/>
                <w:sz w:val="24"/>
                <w:szCs w:val="24"/>
                <w:lang w:val="it-IT"/>
              </w:rPr>
              <w:t xml:space="preserve">Vrši se monitoring zagađujućih materija u vazduh, u skladu sa zakonskim obavezama. Merenje zagađujućih materija na emiterima vrši se periodično tj. dva puta godišnje, od strane spoljne akreditovana laboratorija ovlašćena za ovu vrstu merenja. Sva merenja se vrše u skladu sa </w:t>
            </w:r>
            <w:r w:rsidRPr="0073160E">
              <w:rPr>
                <w:rFonts w:cstheme="minorHAnsi"/>
                <w:sz w:val="24"/>
                <w:szCs w:val="24"/>
                <w:lang w:val="sr-Cyrl-CS"/>
              </w:rPr>
              <w:t>Uredb</w:t>
            </w:r>
            <w:r>
              <w:rPr>
                <w:rFonts w:cstheme="minorHAnsi"/>
                <w:sz w:val="24"/>
                <w:szCs w:val="24"/>
                <w:lang w:val="sr-Latn-RS"/>
              </w:rPr>
              <w:t>om</w:t>
            </w:r>
            <w:r w:rsidRPr="0073160E">
              <w:rPr>
                <w:rFonts w:cstheme="minorHAnsi"/>
                <w:sz w:val="24"/>
                <w:szCs w:val="24"/>
                <w:lang w:val="sr-Cyrl-CS"/>
              </w:rPr>
              <w:t xml:space="preserve"> o merenjima emisija zagađujućih materija u vazduh iz stacionarnih izvora zagađivanja („Sl</w:t>
            </w:r>
            <w:r>
              <w:rPr>
                <w:rFonts w:cstheme="minorHAnsi"/>
                <w:sz w:val="24"/>
                <w:szCs w:val="24"/>
                <w:lang w:val="sr-Cyrl-CS"/>
              </w:rPr>
              <w:t>užbeni glasnik RSˮ, br. 5/2016).</w:t>
            </w:r>
          </w:p>
          <w:p w14:paraId="37BC7585" w14:textId="77777777" w:rsidR="00496AC6" w:rsidRPr="00F22E3F" w:rsidRDefault="00496AC6" w:rsidP="00496AC6">
            <w:pPr>
              <w:ind w:right="-31"/>
              <w:jc w:val="both"/>
              <w:rPr>
                <w:rFonts w:cstheme="minorHAnsi"/>
                <w:sz w:val="24"/>
                <w:szCs w:val="24"/>
                <w:lang w:val="sr-Cyrl-CS"/>
              </w:rPr>
            </w:pPr>
            <w:r w:rsidRPr="00823A59">
              <w:rPr>
                <w:sz w:val="24"/>
                <w:szCs w:val="24"/>
                <w:lang w:val="it-IT"/>
              </w:rPr>
              <w:t xml:space="preserve">Na osnovu izmerenih vrednosti može se reći da su vrednosti za sve merene zagađujuće materije u okviru graničnih vrednosti propisanih </w:t>
            </w:r>
            <w:r w:rsidRPr="0073160E">
              <w:rPr>
                <w:rFonts w:cstheme="minorHAnsi"/>
                <w:sz w:val="24"/>
                <w:szCs w:val="24"/>
                <w:lang w:val="sr-Cyrl-CS"/>
              </w:rPr>
              <w:t>Uredb</w:t>
            </w:r>
            <w:r>
              <w:rPr>
                <w:rFonts w:cstheme="minorHAnsi"/>
                <w:sz w:val="24"/>
                <w:szCs w:val="24"/>
                <w:lang w:val="sr-Latn-RS"/>
              </w:rPr>
              <w:t>om</w:t>
            </w:r>
            <w:r w:rsidRPr="0073160E">
              <w:rPr>
                <w:rFonts w:cstheme="minorHAnsi"/>
                <w:sz w:val="24"/>
                <w:szCs w:val="24"/>
                <w:lang w:val="sr-Cyrl-CS"/>
              </w:rPr>
              <w:t xml:space="preserve"> o graničnim vrednostima emisija zagađujućih materija u vazduh iz postrojenja za sagorevanje („Sl. glasnik RS“ br. 6/2016</w:t>
            </w:r>
            <w:r>
              <w:rPr>
                <w:rFonts w:cstheme="minorHAnsi"/>
                <w:sz w:val="24"/>
                <w:szCs w:val="24"/>
                <w:lang w:val="en-GB"/>
              </w:rPr>
              <w:t xml:space="preserve"> I 67</w:t>
            </w:r>
            <w:r>
              <w:rPr>
                <w:rFonts w:cstheme="minorHAnsi"/>
                <w:sz w:val="24"/>
                <w:szCs w:val="24"/>
                <w:lang w:val="sr-Latn-RS"/>
              </w:rPr>
              <w:t>/2021</w:t>
            </w:r>
            <w:r w:rsidRPr="0073160E">
              <w:rPr>
                <w:rFonts w:cstheme="minorHAnsi"/>
                <w:sz w:val="24"/>
                <w:szCs w:val="24"/>
                <w:lang w:val="sr-Cyrl-CS"/>
              </w:rPr>
              <w:t>)</w:t>
            </w:r>
            <w:r>
              <w:rPr>
                <w:rFonts w:cstheme="minorHAnsi"/>
                <w:sz w:val="24"/>
                <w:szCs w:val="24"/>
                <w:lang w:val="sr-Latn-RS"/>
              </w:rPr>
              <w:t>, kao i U</w:t>
            </w:r>
            <w:r w:rsidRPr="0073160E">
              <w:rPr>
                <w:rFonts w:cstheme="minorHAnsi"/>
                <w:sz w:val="24"/>
                <w:szCs w:val="24"/>
                <w:lang w:val="sr-Cyrl-CS"/>
              </w:rPr>
              <w:t>redb</w:t>
            </w:r>
            <w:r>
              <w:rPr>
                <w:rFonts w:cstheme="minorHAnsi"/>
                <w:sz w:val="24"/>
                <w:szCs w:val="24"/>
                <w:lang w:val="sr-Latn-RS"/>
              </w:rPr>
              <w:t>om</w:t>
            </w:r>
            <w:r w:rsidRPr="0073160E">
              <w:rPr>
                <w:rFonts w:cstheme="minorHAnsi"/>
                <w:sz w:val="24"/>
                <w:szCs w:val="24"/>
                <w:lang w:val="sr-Cyrl-CS"/>
              </w:rPr>
              <w:t xml:space="preserve"> o graničnim vrednostima emisije zagađujućih materija u vazduh iz stacionarnih izvora zagađivanja, osim postrojenja za sagorevanje („S</w:t>
            </w:r>
            <w:r>
              <w:rPr>
                <w:rFonts w:cstheme="minorHAnsi"/>
                <w:sz w:val="24"/>
                <w:szCs w:val="24"/>
                <w:lang w:val="sr-Cyrl-CS"/>
              </w:rPr>
              <w:t>lužbeni glasnik RS” br. 111/2015</w:t>
            </w:r>
            <w:r>
              <w:rPr>
                <w:rFonts w:cstheme="minorHAnsi"/>
                <w:sz w:val="24"/>
                <w:szCs w:val="24"/>
                <w:lang w:val="sr-Latn-RS"/>
              </w:rPr>
              <w:t xml:space="preserve"> i 83/2021</w:t>
            </w:r>
            <w:r w:rsidRPr="0073160E">
              <w:rPr>
                <w:rFonts w:cstheme="minorHAnsi"/>
                <w:sz w:val="24"/>
                <w:szCs w:val="24"/>
                <w:lang w:val="sr-Cyrl-CS"/>
              </w:rPr>
              <w:t>)</w:t>
            </w:r>
            <w:r>
              <w:rPr>
                <w:rFonts w:cstheme="minorHAnsi"/>
                <w:sz w:val="24"/>
                <w:szCs w:val="24"/>
                <w:lang w:val="en-GB"/>
              </w:rPr>
              <w:t>.</w:t>
            </w:r>
            <w:r>
              <w:rPr>
                <w:rFonts w:cstheme="minorHAnsi"/>
                <w:sz w:val="24"/>
                <w:szCs w:val="24"/>
                <w:lang w:val="sr-Latn-RS"/>
              </w:rPr>
              <w:t xml:space="preserve">, </w:t>
            </w:r>
          </w:p>
          <w:p w14:paraId="53F53C91" w14:textId="77777777" w:rsidR="00496AC6" w:rsidRPr="00823A59" w:rsidRDefault="00496AC6" w:rsidP="00496AC6">
            <w:pPr>
              <w:rPr>
                <w:rFonts w:cstheme="minorHAnsi"/>
                <w:sz w:val="24"/>
                <w:szCs w:val="24"/>
                <w:lang w:val="it-IT"/>
              </w:rPr>
            </w:pPr>
            <w:r w:rsidRPr="00823A59">
              <w:rPr>
                <w:sz w:val="24"/>
                <w:szCs w:val="24"/>
                <w:lang w:val="it-IT"/>
              </w:rPr>
              <w:t>Detaljniji podaci o izvorima emisije dati su u Tabeli 11, Obrazac 1.</w:t>
            </w:r>
          </w:p>
          <w:p w14:paraId="33CF953B" w14:textId="77777777" w:rsidR="00D9516B" w:rsidRPr="00DC46D9" w:rsidRDefault="00D9516B" w:rsidP="00D9516B">
            <w:pPr>
              <w:jc w:val="both"/>
              <w:rPr>
                <w:rFonts w:cstheme="minorHAnsi"/>
                <w:sz w:val="24"/>
                <w:szCs w:val="24"/>
                <w:lang w:val="it-IT"/>
              </w:rPr>
            </w:pPr>
            <w:r w:rsidRPr="00DC46D9">
              <w:rPr>
                <w:rFonts w:cstheme="minorHAnsi"/>
                <w:sz w:val="24"/>
                <w:szCs w:val="24"/>
                <w:lang w:val="it-IT"/>
              </w:rPr>
              <w:t>Prilog 1 – 1.4.1. Izveštaj o merenjima emisije zagađujućih materija u vazduh</w:t>
            </w:r>
          </w:p>
          <w:p w14:paraId="4841D1BD" w14:textId="438E372F" w:rsidR="00C368E7" w:rsidRDefault="00D9516B" w:rsidP="00496AC6">
            <w:pPr>
              <w:rPr>
                <w:rFonts w:cstheme="minorHAnsi"/>
                <w:sz w:val="24"/>
                <w:szCs w:val="24"/>
                <w:lang w:val="it-IT"/>
              </w:rPr>
            </w:pPr>
            <w:proofErr w:type="spellStart"/>
            <w:r w:rsidRPr="00DC46D9">
              <w:rPr>
                <w:rFonts w:cstheme="minorHAnsi"/>
                <w:sz w:val="24"/>
                <w:szCs w:val="24"/>
              </w:rPr>
              <w:t>Prilog</w:t>
            </w:r>
            <w:proofErr w:type="spellEnd"/>
            <w:r w:rsidRPr="00DC46D9">
              <w:rPr>
                <w:rFonts w:cstheme="minorHAnsi"/>
                <w:sz w:val="24"/>
                <w:szCs w:val="24"/>
              </w:rPr>
              <w:t xml:space="preserve"> 1</w:t>
            </w:r>
            <w:r>
              <w:rPr>
                <w:rFonts w:cstheme="minorHAnsi"/>
                <w:sz w:val="24"/>
                <w:szCs w:val="24"/>
              </w:rPr>
              <w:t xml:space="preserve"> </w:t>
            </w:r>
            <w:r w:rsidRPr="00131947">
              <w:rPr>
                <w:rFonts w:cstheme="minorHAnsi"/>
                <w:sz w:val="24"/>
                <w:szCs w:val="24"/>
              </w:rPr>
              <w:t xml:space="preserve">– </w:t>
            </w:r>
            <w:r w:rsidRPr="005F421D">
              <w:rPr>
                <w:rFonts w:cstheme="minorHAnsi"/>
                <w:sz w:val="24"/>
                <w:szCs w:val="24"/>
              </w:rPr>
              <w:t xml:space="preserve">1.6. Plan </w:t>
            </w:r>
            <w:proofErr w:type="spellStart"/>
            <w:r w:rsidRPr="005F421D">
              <w:rPr>
                <w:rFonts w:cstheme="minorHAnsi"/>
                <w:sz w:val="24"/>
                <w:szCs w:val="24"/>
              </w:rPr>
              <w:t>vršenja</w:t>
            </w:r>
            <w:proofErr w:type="spellEnd"/>
            <w:r w:rsidRPr="005F421D">
              <w:rPr>
                <w:rFonts w:cstheme="minorHAnsi"/>
                <w:sz w:val="24"/>
                <w:szCs w:val="24"/>
              </w:rPr>
              <w:t xml:space="preserve"> </w:t>
            </w:r>
            <w:proofErr w:type="spellStart"/>
            <w:r w:rsidRPr="005F421D">
              <w:rPr>
                <w:rFonts w:cstheme="minorHAnsi"/>
                <w:sz w:val="24"/>
                <w:szCs w:val="24"/>
              </w:rPr>
              <w:t>monitoringa</w:t>
            </w:r>
            <w:proofErr w:type="spellEnd"/>
          </w:p>
          <w:p w14:paraId="571007A6" w14:textId="77777777" w:rsidR="00496AC6" w:rsidRDefault="00496AC6" w:rsidP="00496AC6">
            <w:pPr>
              <w:rPr>
                <w:rFonts w:cstheme="minorHAnsi"/>
                <w:sz w:val="24"/>
                <w:szCs w:val="24"/>
                <w:lang w:val="it-IT"/>
              </w:rPr>
            </w:pPr>
          </w:p>
          <w:p w14:paraId="0F222F51" w14:textId="77777777" w:rsidR="0023110C" w:rsidRPr="00131947" w:rsidRDefault="0023110C" w:rsidP="0023110C">
            <w:pPr>
              <w:jc w:val="both"/>
              <w:rPr>
                <w:rFonts w:cstheme="minorHAnsi"/>
                <w:sz w:val="24"/>
                <w:szCs w:val="24"/>
              </w:rPr>
            </w:pPr>
          </w:p>
          <w:p w14:paraId="33F3E988" w14:textId="77777777" w:rsidR="0023110C" w:rsidRPr="00B170A0" w:rsidRDefault="0023110C" w:rsidP="0023110C">
            <w:pPr>
              <w:jc w:val="both"/>
              <w:rPr>
                <w:rFonts w:cstheme="minorHAnsi"/>
                <w:sz w:val="24"/>
                <w:szCs w:val="24"/>
                <w:lang w:val="it-IT"/>
              </w:rPr>
            </w:pPr>
          </w:p>
          <w:p w14:paraId="1FE8C1EF" w14:textId="77777777" w:rsidR="0023110C" w:rsidRPr="00B170A0" w:rsidRDefault="0023110C" w:rsidP="0023110C">
            <w:pPr>
              <w:jc w:val="both"/>
              <w:rPr>
                <w:rFonts w:cstheme="minorHAnsi"/>
                <w:sz w:val="24"/>
                <w:szCs w:val="24"/>
                <w:lang w:val="it-IT"/>
              </w:rPr>
            </w:pPr>
          </w:p>
          <w:p w14:paraId="12CED943" w14:textId="2B1B371E" w:rsidR="0023110C" w:rsidRPr="00131947" w:rsidRDefault="0023110C" w:rsidP="0023110C">
            <w:pPr>
              <w:jc w:val="both"/>
              <w:rPr>
                <w:rFonts w:cstheme="minorHAnsi"/>
                <w:sz w:val="24"/>
                <w:szCs w:val="24"/>
              </w:rPr>
            </w:pPr>
          </w:p>
        </w:tc>
      </w:tr>
      <w:tr w:rsidR="0023110C" w:rsidRPr="00131947" w14:paraId="3078776B" w14:textId="77777777" w:rsidTr="00D9516B">
        <w:tc>
          <w:tcPr>
            <w:tcW w:w="766" w:type="dxa"/>
            <w:tcMar>
              <w:top w:w="57" w:type="dxa"/>
              <w:left w:w="57" w:type="dxa"/>
              <w:bottom w:w="57" w:type="dxa"/>
              <w:right w:w="57" w:type="dxa"/>
            </w:tcMar>
          </w:tcPr>
          <w:p w14:paraId="34DDA4CE"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5</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5245" w:type="dxa"/>
            <w:gridSpan w:val="4"/>
            <w:tcMar>
              <w:top w:w="57" w:type="dxa"/>
              <w:left w:w="57" w:type="dxa"/>
              <w:bottom w:w="57" w:type="dxa"/>
              <w:right w:w="57" w:type="dxa"/>
            </w:tcMar>
          </w:tcPr>
          <w:p w14:paraId="3608408A"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D</w:t>
            </w:r>
            <w:r w:rsidRPr="00131947">
              <w:rPr>
                <w:rFonts w:eastAsia="Arial" w:cstheme="minorHAnsi"/>
                <w:sz w:val="24"/>
                <w:szCs w:val="24"/>
              </w:rPr>
              <w:t>if</w:t>
            </w:r>
            <w:r w:rsidRPr="00131947">
              <w:rPr>
                <w:rFonts w:eastAsia="Arial" w:cstheme="minorHAnsi"/>
                <w:spacing w:val="-2"/>
                <w:sz w:val="24"/>
                <w:szCs w:val="24"/>
              </w:rPr>
              <w:t>uzn</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i</w:t>
            </w:r>
            <w:r w:rsidRPr="00131947">
              <w:rPr>
                <w:rFonts w:eastAsia="Arial" w:cstheme="minorHAnsi"/>
                <w:spacing w:val="-2"/>
                <w:sz w:val="24"/>
                <w:szCs w:val="24"/>
              </w:rPr>
              <w:t>zvo</w:t>
            </w:r>
            <w:r w:rsidRPr="00131947">
              <w:rPr>
                <w:rFonts w:eastAsia="Arial" w:cstheme="minorHAnsi"/>
                <w:sz w:val="24"/>
                <w:szCs w:val="24"/>
              </w:rPr>
              <w:t>ri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e</w:t>
            </w:r>
            <w:r w:rsidRPr="00131947">
              <w:rPr>
                <w:rFonts w:eastAsia="Arial" w:cstheme="minorHAnsi"/>
                <w:sz w:val="24"/>
                <w:szCs w:val="24"/>
              </w:rPr>
              <w:t>mi</w:t>
            </w:r>
            <w:r w:rsidRPr="00131947">
              <w:rPr>
                <w:rFonts w:eastAsia="Arial" w:cstheme="minorHAnsi"/>
                <w:spacing w:val="1"/>
                <w:sz w:val="24"/>
                <w:szCs w:val="24"/>
              </w:rPr>
              <w:t>s</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z</w:t>
            </w:r>
            <w:r w:rsidRPr="00131947">
              <w:rPr>
                <w:rFonts w:eastAsia="Arial" w:cstheme="minorHAnsi"/>
                <w:spacing w:val="1"/>
                <w:sz w:val="24"/>
                <w:szCs w:val="24"/>
              </w:rPr>
              <w:t>a</w:t>
            </w:r>
            <w:r w:rsidRPr="00131947">
              <w:rPr>
                <w:rFonts w:eastAsia="Arial" w:cstheme="minorHAnsi"/>
                <w:spacing w:val="-2"/>
                <w:sz w:val="24"/>
                <w:szCs w:val="24"/>
              </w:rPr>
              <w:t>ga</w:t>
            </w:r>
            <w:r w:rsidRPr="00131947">
              <w:rPr>
                <w:rFonts w:eastAsia="Arial" w:cstheme="minorHAnsi"/>
                <w:spacing w:val="1"/>
                <w:sz w:val="24"/>
                <w:szCs w:val="24"/>
              </w:rPr>
              <w:t>đ</w:t>
            </w:r>
            <w:r w:rsidRPr="00131947">
              <w:rPr>
                <w:rFonts w:eastAsia="Arial" w:cstheme="minorHAnsi"/>
                <w:spacing w:val="-2"/>
                <w:sz w:val="24"/>
                <w:szCs w:val="24"/>
              </w:rPr>
              <w:t>u</w:t>
            </w:r>
            <w:r w:rsidRPr="00131947">
              <w:rPr>
                <w:rFonts w:eastAsia="Arial" w:cstheme="minorHAnsi"/>
                <w:sz w:val="24"/>
                <w:szCs w:val="24"/>
              </w:rPr>
              <w:t>j</w:t>
            </w:r>
            <w:r w:rsidRPr="00131947">
              <w:rPr>
                <w:rFonts w:eastAsia="Arial" w:cstheme="minorHAnsi"/>
                <w:spacing w:val="-2"/>
                <w:sz w:val="24"/>
                <w:szCs w:val="24"/>
              </w:rPr>
              <w:t>u</w:t>
            </w:r>
            <w:r w:rsidRPr="00131947">
              <w:rPr>
                <w:rFonts w:eastAsia="Arial" w:cstheme="minorHAnsi"/>
                <w:spacing w:val="1"/>
                <w:sz w:val="24"/>
                <w:szCs w:val="24"/>
              </w:rPr>
              <w:t>ć</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ri</w:t>
            </w:r>
            <w:r w:rsidRPr="00131947">
              <w:rPr>
                <w:rFonts w:eastAsia="Arial" w:cstheme="minorHAnsi"/>
                <w:spacing w:val="-2"/>
                <w:sz w:val="24"/>
                <w:szCs w:val="24"/>
              </w:rPr>
              <w:t>j</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0BE86C16" w14:textId="77777777" w:rsidR="00C368E7" w:rsidRDefault="00C368E7" w:rsidP="00C368E7">
            <w:pPr>
              <w:rPr>
                <w:rFonts w:cstheme="minorHAnsi"/>
                <w:sz w:val="24"/>
                <w:szCs w:val="24"/>
                <w:lang w:val="it-IT"/>
              </w:rPr>
            </w:pPr>
            <w:r w:rsidRPr="0089456F">
              <w:rPr>
                <w:rFonts w:cstheme="minorHAnsi"/>
                <w:sz w:val="24"/>
                <w:szCs w:val="24"/>
                <w:lang w:val="it-IT"/>
              </w:rPr>
              <w:t>Difuzne emisije u radu postrojenja potiču od saobraćajnica za prolaz vozila kroz krug fabrike i određene tačke transporta i presipne tačke materijala koje nisu unutar nekog objekta. Difuzne emisije se sastoje od praškastih materija i izduvnih gasova vozila. Da bi se sprečilo širenje zagađenja, sirovine se skladište u zatvorenim objektima. Obzirom da su asfaltirani pristupni putevi na lokaciji smanjena je emisija prašine usled transporta.</w:t>
            </w:r>
            <w:r>
              <w:rPr>
                <w:rFonts w:cstheme="minorHAnsi"/>
                <w:sz w:val="24"/>
                <w:szCs w:val="24"/>
                <w:lang w:val="it-IT"/>
              </w:rPr>
              <w:t xml:space="preserve"> </w:t>
            </w:r>
          </w:p>
          <w:p w14:paraId="6B6CB6EC" w14:textId="4E1E3C0F" w:rsidR="00C368E7" w:rsidRDefault="00C368E7" w:rsidP="0023110C">
            <w:pPr>
              <w:rPr>
                <w:rFonts w:cstheme="minorHAnsi"/>
                <w:sz w:val="24"/>
                <w:szCs w:val="24"/>
              </w:rPr>
            </w:pPr>
          </w:p>
          <w:p w14:paraId="44B27C2A" w14:textId="77777777" w:rsidR="003E39FC" w:rsidRPr="00BE7419" w:rsidRDefault="003E39FC" w:rsidP="003E39FC">
            <w:pPr>
              <w:rPr>
                <w:rFonts w:cstheme="minorHAnsi"/>
                <w:sz w:val="24"/>
                <w:szCs w:val="24"/>
                <w:lang w:val="it-IT"/>
              </w:rPr>
            </w:pPr>
            <w:r w:rsidRPr="00BE7419">
              <w:rPr>
                <w:rFonts w:cstheme="minorHAnsi"/>
                <w:sz w:val="24"/>
                <w:szCs w:val="24"/>
                <w:lang w:val="it-IT"/>
              </w:rPr>
              <w:t>U rashladnim sistemima se koristi amonijak kao rashladna tečnost. Amonijak je prirodna tečnost koja ne uzrokuje oštećenje ozonskog omotača i nema potencijal globalnog zagrevanja. Međutim, budući da amonijak ima toksična i zapaljiva svojstva, njegova je upotreba ograničena na velika industrijska postrojenja.</w:t>
            </w:r>
            <w:r>
              <w:t xml:space="preserve"> U z</w:t>
            </w:r>
            <w:r w:rsidRPr="0089456F">
              <w:rPr>
                <w:rFonts w:cstheme="minorHAnsi"/>
                <w:sz w:val="24"/>
                <w:szCs w:val="24"/>
                <w:lang w:val="it-IT"/>
              </w:rPr>
              <w:t>atvoren</w:t>
            </w:r>
            <w:r>
              <w:rPr>
                <w:rFonts w:cstheme="minorHAnsi"/>
                <w:sz w:val="24"/>
                <w:szCs w:val="24"/>
                <w:lang w:val="it-IT"/>
              </w:rPr>
              <w:t xml:space="preserve">om </w:t>
            </w:r>
            <w:r w:rsidRPr="0089456F">
              <w:rPr>
                <w:rFonts w:cstheme="minorHAnsi"/>
                <w:sz w:val="24"/>
                <w:szCs w:val="24"/>
                <w:lang w:val="it-IT"/>
              </w:rPr>
              <w:t>sistem</w:t>
            </w:r>
            <w:r>
              <w:rPr>
                <w:rFonts w:cstheme="minorHAnsi"/>
                <w:sz w:val="24"/>
                <w:szCs w:val="24"/>
                <w:lang w:val="it-IT"/>
              </w:rPr>
              <w:t xml:space="preserve">u nalazi se </w:t>
            </w:r>
            <w:r w:rsidRPr="0089456F">
              <w:rPr>
                <w:rFonts w:cstheme="minorHAnsi"/>
                <w:sz w:val="24"/>
                <w:szCs w:val="24"/>
                <w:lang w:val="it-IT"/>
              </w:rPr>
              <w:t xml:space="preserve">oko 20 tona amonijaka. Instalacije amonijaka se od mašinske sale prostiru kroz ceo proizvodni deo kompleksa. Sistem je kompletno rekonstruisan 2013. </w:t>
            </w:r>
            <w:r>
              <w:rPr>
                <w:rFonts w:cstheme="minorHAnsi"/>
                <w:sz w:val="24"/>
                <w:szCs w:val="24"/>
                <w:lang w:val="it-IT"/>
              </w:rPr>
              <w:t>g</w:t>
            </w:r>
            <w:r w:rsidRPr="0089456F">
              <w:rPr>
                <w:rFonts w:cstheme="minorHAnsi"/>
                <w:sz w:val="24"/>
                <w:szCs w:val="24"/>
                <w:lang w:val="it-IT"/>
              </w:rPr>
              <w:t>odine</w:t>
            </w:r>
            <w:r>
              <w:rPr>
                <w:rFonts w:cstheme="minorHAnsi"/>
                <w:sz w:val="24"/>
                <w:szCs w:val="24"/>
                <w:lang w:val="it-IT"/>
              </w:rPr>
              <w:t>.</w:t>
            </w:r>
            <w:r w:rsidRPr="0089456F">
              <w:rPr>
                <w:rFonts w:cstheme="minorHAnsi"/>
                <w:sz w:val="24"/>
                <w:szCs w:val="24"/>
                <w:lang w:val="it-IT"/>
              </w:rPr>
              <w:t xml:space="preserve"> </w:t>
            </w:r>
            <w:r w:rsidRPr="00BE7419">
              <w:rPr>
                <w:rFonts w:cstheme="minorHAnsi"/>
                <w:sz w:val="24"/>
                <w:szCs w:val="24"/>
                <w:lang w:val="it-IT"/>
              </w:rPr>
              <w:t>Amonijačni sistem je pod stalnom kontrolom radnika za rad sa rashladnim uređajima</w:t>
            </w:r>
            <w:r w:rsidRPr="0089456F">
              <w:rPr>
                <w:rFonts w:cstheme="minorHAnsi"/>
                <w:sz w:val="24"/>
                <w:szCs w:val="24"/>
                <w:lang w:val="it-IT"/>
              </w:rPr>
              <w:t xml:space="preserve"> i vrše se reodovna ispitivanja od strane ovlašćenih institucija.</w:t>
            </w:r>
            <w:r w:rsidRPr="00BE7419">
              <w:rPr>
                <w:rFonts w:cstheme="minorHAnsi"/>
                <w:sz w:val="24"/>
                <w:szCs w:val="24"/>
                <w:lang w:val="it-IT"/>
              </w:rPr>
              <w:t xml:space="preserve"> </w:t>
            </w:r>
          </w:p>
          <w:p w14:paraId="75A0AF78" w14:textId="0249FC9D" w:rsidR="003E39FC" w:rsidRPr="00131947" w:rsidRDefault="003E39FC" w:rsidP="0023110C">
            <w:pPr>
              <w:rPr>
                <w:rFonts w:cstheme="minorHAnsi"/>
                <w:sz w:val="24"/>
                <w:szCs w:val="24"/>
              </w:rPr>
            </w:pPr>
          </w:p>
        </w:tc>
      </w:tr>
      <w:tr w:rsidR="0023110C" w:rsidRPr="00131947" w14:paraId="02FACC53" w14:textId="77777777" w:rsidTr="00D9516B">
        <w:tc>
          <w:tcPr>
            <w:tcW w:w="766" w:type="dxa"/>
            <w:tcMar>
              <w:top w:w="57" w:type="dxa"/>
              <w:left w:w="57" w:type="dxa"/>
              <w:bottom w:w="57" w:type="dxa"/>
              <w:right w:w="57" w:type="dxa"/>
            </w:tcMar>
          </w:tcPr>
          <w:p w14:paraId="188A2235"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5</w:t>
            </w:r>
            <w:r w:rsidRPr="00131947">
              <w:rPr>
                <w:rFonts w:eastAsia="Arial" w:cstheme="minorHAnsi"/>
                <w:sz w:val="24"/>
                <w:szCs w:val="24"/>
              </w:rPr>
              <w:t>.</w:t>
            </w:r>
            <w:r w:rsidRPr="00131947">
              <w:rPr>
                <w:rFonts w:eastAsia="Arial" w:cstheme="minorHAnsi"/>
                <w:spacing w:val="-2"/>
                <w:sz w:val="24"/>
                <w:szCs w:val="24"/>
              </w:rPr>
              <w:t>4</w:t>
            </w:r>
            <w:r w:rsidRPr="00131947">
              <w:rPr>
                <w:rFonts w:eastAsia="Arial" w:cstheme="minorHAnsi"/>
                <w:sz w:val="24"/>
                <w:szCs w:val="24"/>
              </w:rPr>
              <w:t>.</w:t>
            </w:r>
          </w:p>
        </w:tc>
        <w:tc>
          <w:tcPr>
            <w:tcW w:w="5245" w:type="dxa"/>
            <w:gridSpan w:val="4"/>
            <w:tcMar>
              <w:top w:w="57" w:type="dxa"/>
              <w:left w:w="57" w:type="dxa"/>
              <w:bottom w:w="57" w:type="dxa"/>
              <w:right w:w="57" w:type="dxa"/>
            </w:tcMar>
          </w:tcPr>
          <w:p w14:paraId="064F1909"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E</w:t>
            </w:r>
            <w:r w:rsidRPr="00131947">
              <w:rPr>
                <w:rFonts w:eastAsia="Arial" w:cstheme="minorHAnsi"/>
                <w:sz w:val="24"/>
                <w:szCs w:val="24"/>
              </w:rPr>
              <w:t>mi</w:t>
            </w:r>
            <w:r w:rsidRPr="00131947">
              <w:rPr>
                <w:rFonts w:eastAsia="Arial" w:cstheme="minorHAnsi"/>
                <w:spacing w:val="1"/>
                <w:sz w:val="24"/>
                <w:szCs w:val="24"/>
              </w:rPr>
              <w:t>s</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va</w:t>
            </w:r>
            <w:r w:rsidRPr="00131947">
              <w:rPr>
                <w:rFonts w:eastAsia="Arial" w:cstheme="minorHAnsi"/>
                <w:spacing w:val="1"/>
                <w:sz w:val="24"/>
                <w:szCs w:val="24"/>
              </w:rPr>
              <w:t>z</w:t>
            </w:r>
            <w:r w:rsidRPr="00131947">
              <w:rPr>
                <w:rFonts w:eastAsia="Arial" w:cstheme="minorHAnsi"/>
                <w:spacing w:val="-2"/>
                <w:sz w:val="24"/>
                <w:szCs w:val="24"/>
              </w:rPr>
              <w:t>du</w:t>
            </w:r>
            <w:r w:rsidRPr="00131947">
              <w:rPr>
                <w:rFonts w:eastAsia="Arial" w:cstheme="minorHAnsi"/>
                <w:spacing w:val="1"/>
                <w:sz w:val="24"/>
                <w:szCs w:val="24"/>
              </w:rPr>
              <w:t>h</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je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po</w:t>
            </w:r>
            <w:r w:rsidRPr="00131947">
              <w:rPr>
                <w:rFonts w:eastAsia="Arial" w:cstheme="minorHAnsi"/>
                <w:sz w:val="24"/>
                <w:szCs w:val="24"/>
              </w:rPr>
              <w:t>ti</w:t>
            </w:r>
            <w:r w:rsidRPr="00131947">
              <w:rPr>
                <w:rFonts w:eastAsia="Arial" w:cstheme="minorHAnsi"/>
                <w:spacing w:val="1"/>
                <w:sz w:val="24"/>
                <w:szCs w:val="24"/>
              </w:rPr>
              <w:t>č</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d</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ri</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je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im</w:t>
            </w:r>
            <w:r w:rsidRPr="00131947">
              <w:rPr>
                <w:rFonts w:eastAsia="Arial" w:cstheme="minorHAnsi"/>
                <w:spacing w:val="-2"/>
                <w:sz w:val="24"/>
                <w:szCs w:val="24"/>
              </w:rPr>
              <w:t>a</w:t>
            </w:r>
            <w:r w:rsidRPr="00131947">
              <w:rPr>
                <w:rFonts w:eastAsia="Arial" w:cstheme="minorHAnsi"/>
                <w:sz w:val="24"/>
                <w:szCs w:val="24"/>
              </w:rPr>
              <w:t>ju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pacing w:val="-2"/>
                <w:sz w:val="24"/>
                <w:szCs w:val="24"/>
              </w:rPr>
              <w:t>naž</w:t>
            </w:r>
            <w:r w:rsidRPr="00131947">
              <w:rPr>
                <w:rFonts w:eastAsia="Arial" w:cstheme="minorHAnsi"/>
                <w:spacing w:val="1"/>
                <w:sz w:val="24"/>
                <w:szCs w:val="24"/>
              </w:rPr>
              <w:t>n</w:t>
            </w:r>
            <w:r w:rsidRPr="00131947">
              <w:rPr>
                <w:rFonts w:eastAsia="Arial" w:cstheme="minorHAnsi"/>
                <w:sz w:val="24"/>
                <w:szCs w:val="24"/>
              </w:rPr>
              <w:t>o</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r w:rsidRPr="00131947">
              <w:rPr>
                <w:rFonts w:eastAsia="Arial" w:cstheme="minorHAnsi"/>
                <w:spacing w:val="-2"/>
                <w:sz w:val="24"/>
                <w:szCs w:val="24"/>
              </w:rPr>
              <w:t>z</w:t>
            </w:r>
            <w:r w:rsidRPr="00131947">
              <w:rPr>
                <w:rFonts w:eastAsia="Arial" w:cstheme="minorHAnsi"/>
                <w:sz w:val="24"/>
                <w:szCs w:val="24"/>
              </w:rPr>
              <w:t>r</w:t>
            </w:r>
            <w:r w:rsidRPr="00131947">
              <w:rPr>
                <w:rFonts w:eastAsia="Arial" w:cstheme="minorHAnsi"/>
                <w:spacing w:val="-2"/>
                <w:sz w:val="24"/>
                <w:szCs w:val="24"/>
              </w:rPr>
              <w:t>až</w:t>
            </w:r>
            <w:r w:rsidRPr="00131947">
              <w:rPr>
                <w:rFonts w:eastAsia="Arial" w:cstheme="minorHAnsi"/>
                <w:spacing w:val="1"/>
                <w:sz w:val="24"/>
                <w:szCs w:val="24"/>
              </w:rPr>
              <w:t>e</w:t>
            </w:r>
            <w:r w:rsidRPr="00131947">
              <w:rPr>
                <w:rFonts w:eastAsia="Arial" w:cstheme="minorHAnsi"/>
                <w:sz w:val="24"/>
                <w:szCs w:val="24"/>
              </w:rPr>
              <w:t>n</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miris</w:t>
            </w:r>
            <w:proofErr w:type="spellEnd"/>
          </w:p>
        </w:tc>
        <w:tc>
          <w:tcPr>
            <w:tcW w:w="8930" w:type="dxa"/>
            <w:gridSpan w:val="4"/>
            <w:tcMar>
              <w:top w:w="57" w:type="dxa"/>
              <w:left w:w="57" w:type="dxa"/>
              <w:bottom w:w="57" w:type="dxa"/>
              <w:right w:w="57" w:type="dxa"/>
            </w:tcMar>
          </w:tcPr>
          <w:p w14:paraId="23801037" w14:textId="23B2E52D" w:rsidR="0023110C" w:rsidRPr="00131947" w:rsidRDefault="0023110C" w:rsidP="003E39FC">
            <w:pPr>
              <w:rPr>
                <w:rFonts w:cstheme="minorHAnsi"/>
                <w:sz w:val="24"/>
                <w:szCs w:val="24"/>
              </w:rPr>
            </w:pPr>
            <w:proofErr w:type="spellStart"/>
            <w:r w:rsidRPr="00131947">
              <w:rPr>
                <w:rFonts w:cstheme="minorHAnsi"/>
                <w:sz w:val="24"/>
                <w:szCs w:val="24"/>
              </w:rPr>
              <w:t>Ne</w:t>
            </w:r>
            <w:r w:rsidR="003E39FC">
              <w:rPr>
                <w:rFonts w:cstheme="minorHAnsi"/>
                <w:sz w:val="24"/>
                <w:szCs w:val="24"/>
              </w:rPr>
              <w:t>ma</w:t>
            </w:r>
            <w:proofErr w:type="spellEnd"/>
            <w:r w:rsidR="003E39FC">
              <w:rPr>
                <w:rFonts w:cstheme="minorHAnsi"/>
                <w:sz w:val="24"/>
                <w:szCs w:val="24"/>
              </w:rPr>
              <w:t xml:space="preserve"> </w:t>
            </w:r>
            <w:proofErr w:type="spellStart"/>
            <w:r w:rsidR="003E39FC">
              <w:rPr>
                <w:rFonts w:cstheme="minorHAnsi"/>
                <w:sz w:val="24"/>
                <w:szCs w:val="24"/>
              </w:rPr>
              <w:t>emisija</w:t>
            </w:r>
            <w:proofErr w:type="spellEnd"/>
            <w:r w:rsidR="003E39FC">
              <w:rPr>
                <w:rFonts w:cstheme="minorHAnsi"/>
                <w:sz w:val="24"/>
                <w:szCs w:val="24"/>
              </w:rPr>
              <w:t xml:space="preserve"> u </w:t>
            </w:r>
            <w:proofErr w:type="spellStart"/>
            <w:r w:rsidR="003E39FC">
              <w:rPr>
                <w:rFonts w:cstheme="minorHAnsi"/>
                <w:sz w:val="24"/>
                <w:szCs w:val="24"/>
              </w:rPr>
              <w:t>vazduh</w:t>
            </w:r>
            <w:proofErr w:type="spellEnd"/>
            <w:r w:rsidR="003E39FC">
              <w:rPr>
                <w:rFonts w:cstheme="minorHAnsi"/>
                <w:sz w:val="24"/>
                <w:szCs w:val="24"/>
              </w:rPr>
              <w:t xml:space="preserve"> </w:t>
            </w:r>
            <w:proofErr w:type="spellStart"/>
            <w:r w:rsidR="003E39FC">
              <w:rPr>
                <w:rFonts w:cstheme="minorHAnsi"/>
                <w:sz w:val="24"/>
                <w:szCs w:val="24"/>
              </w:rPr>
              <w:t>koje</w:t>
            </w:r>
            <w:proofErr w:type="spellEnd"/>
            <w:r w:rsidR="003E39FC">
              <w:rPr>
                <w:rFonts w:cstheme="minorHAnsi"/>
                <w:sz w:val="24"/>
                <w:szCs w:val="24"/>
              </w:rPr>
              <w:t xml:space="preserve"> </w:t>
            </w:r>
            <w:proofErr w:type="spellStart"/>
            <w:r w:rsidR="003E39FC">
              <w:rPr>
                <w:rFonts w:cstheme="minorHAnsi"/>
                <w:sz w:val="24"/>
                <w:szCs w:val="24"/>
              </w:rPr>
              <w:t>potiču</w:t>
            </w:r>
            <w:proofErr w:type="spellEnd"/>
            <w:r w:rsidR="003E39FC">
              <w:rPr>
                <w:rFonts w:cstheme="minorHAnsi"/>
                <w:sz w:val="24"/>
                <w:szCs w:val="24"/>
              </w:rPr>
              <w:t xml:space="preserve"> </w:t>
            </w:r>
            <w:proofErr w:type="spellStart"/>
            <w:r w:rsidR="003E39FC">
              <w:rPr>
                <w:rFonts w:cstheme="minorHAnsi"/>
                <w:sz w:val="24"/>
                <w:szCs w:val="24"/>
              </w:rPr>
              <w:t>od</w:t>
            </w:r>
            <w:proofErr w:type="spellEnd"/>
            <w:r w:rsidR="003E39FC">
              <w:rPr>
                <w:rFonts w:cstheme="minorHAnsi"/>
                <w:sz w:val="24"/>
                <w:szCs w:val="24"/>
              </w:rPr>
              <w:t xml:space="preserve"> </w:t>
            </w:r>
            <w:proofErr w:type="spellStart"/>
            <w:r w:rsidR="003E39FC">
              <w:rPr>
                <w:rFonts w:cstheme="minorHAnsi"/>
                <w:sz w:val="24"/>
                <w:szCs w:val="24"/>
              </w:rPr>
              <w:t>materija</w:t>
            </w:r>
            <w:proofErr w:type="spellEnd"/>
            <w:r w:rsidR="003E39FC">
              <w:rPr>
                <w:rFonts w:cstheme="minorHAnsi"/>
                <w:sz w:val="24"/>
                <w:szCs w:val="24"/>
              </w:rPr>
              <w:t xml:space="preserve"> </w:t>
            </w:r>
            <w:proofErr w:type="spellStart"/>
            <w:r w:rsidR="003E39FC">
              <w:rPr>
                <w:rFonts w:cstheme="minorHAnsi"/>
                <w:sz w:val="24"/>
                <w:szCs w:val="24"/>
              </w:rPr>
              <w:t>sa</w:t>
            </w:r>
            <w:proofErr w:type="spellEnd"/>
            <w:r w:rsidR="003E39FC">
              <w:rPr>
                <w:rFonts w:cstheme="minorHAnsi"/>
                <w:sz w:val="24"/>
                <w:szCs w:val="24"/>
              </w:rPr>
              <w:t xml:space="preserve"> </w:t>
            </w:r>
            <w:proofErr w:type="spellStart"/>
            <w:r w:rsidR="003E39FC">
              <w:rPr>
                <w:rFonts w:cstheme="minorHAnsi"/>
                <w:sz w:val="24"/>
                <w:szCs w:val="24"/>
              </w:rPr>
              <w:t>snažno</w:t>
            </w:r>
            <w:proofErr w:type="spellEnd"/>
            <w:r w:rsidR="003E39FC">
              <w:rPr>
                <w:rFonts w:cstheme="minorHAnsi"/>
                <w:sz w:val="24"/>
                <w:szCs w:val="24"/>
              </w:rPr>
              <w:t xml:space="preserve"> </w:t>
            </w:r>
            <w:proofErr w:type="spellStart"/>
            <w:r w:rsidR="003E39FC">
              <w:rPr>
                <w:rFonts w:cstheme="minorHAnsi"/>
                <w:sz w:val="24"/>
                <w:szCs w:val="24"/>
              </w:rPr>
              <w:t>izraženim</w:t>
            </w:r>
            <w:proofErr w:type="spellEnd"/>
            <w:r w:rsidR="003E39FC">
              <w:rPr>
                <w:rFonts w:cstheme="minorHAnsi"/>
                <w:sz w:val="24"/>
                <w:szCs w:val="24"/>
              </w:rPr>
              <w:t xml:space="preserve"> </w:t>
            </w:r>
            <w:proofErr w:type="spellStart"/>
            <w:r w:rsidR="003E39FC">
              <w:rPr>
                <w:rFonts w:cstheme="minorHAnsi"/>
                <w:sz w:val="24"/>
                <w:szCs w:val="24"/>
              </w:rPr>
              <w:t>mirisom</w:t>
            </w:r>
            <w:proofErr w:type="spellEnd"/>
            <w:r w:rsidR="003E39FC">
              <w:rPr>
                <w:rFonts w:cstheme="minorHAnsi"/>
                <w:sz w:val="24"/>
                <w:szCs w:val="24"/>
              </w:rPr>
              <w:t>.</w:t>
            </w:r>
          </w:p>
        </w:tc>
      </w:tr>
      <w:tr w:rsidR="0023110C" w:rsidRPr="00131947" w14:paraId="1C8D0152" w14:textId="77777777" w:rsidTr="00462499">
        <w:tc>
          <w:tcPr>
            <w:tcW w:w="766" w:type="dxa"/>
            <w:tcMar>
              <w:top w:w="57" w:type="dxa"/>
              <w:left w:w="57" w:type="dxa"/>
              <w:bottom w:w="57" w:type="dxa"/>
              <w:right w:w="57" w:type="dxa"/>
            </w:tcMar>
          </w:tcPr>
          <w:p w14:paraId="6A7D446C"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5</w:t>
            </w:r>
            <w:r w:rsidRPr="00131947">
              <w:rPr>
                <w:rFonts w:eastAsia="Arial" w:cstheme="minorHAnsi"/>
                <w:sz w:val="24"/>
                <w:szCs w:val="24"/>
              </w:rPr>
              <w:t>.</w:t>
            </w:r>
            <w:r w:rsidRPr="00131947">
              <w:rPr>
                <w:rFonts w:eastAsia="Arial" w:cstheme="minorHAnsi"/>
                <w:spacing w:val="-2"/>
                <w:sz w:val="24"/>
                <w:szCs w:val="24"/>
              </w:rPr>
              <w:t>5</w:t>
            </w:r>
            <w:r w:rsidRPr="00131947">
              <w:rPr>
                <w:rFonts w:eastAsia="Arial" w:cstheme="minorHAnsi"/>
                <w:sz w:val="24"/>
                <w:szCs w:val="24"/>
              </w:rPr>
              <w:t>.</w:t>
            </w:r>
          </w:p>
        </w:tc>
        <w:tc>
          <w:tcPr>
            <w:tcW w:w="5245" w:type="dxa"/>
            <w:gridSpan w:val="4"/>
            <w:tcMar>
              <w:top w:w="57" w:type="dxa"/>
              <w:left w:w="57" w:type="dxa"/>
              <w:bottom w:w="57" w:type="dxa"/>
              <w:right w:w="57" w:type="dxa"/>
            </w:tcMar>
          </w:tcPr>
          <w:p w14:paraId="62B6CCE2"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U</w:t>
            </w:r>
            <w:r w:rsidRPr="00131947">
              <w:rPr>
                <w:rFonts w:eastAsia="Arial" w:cstheme="minorHAnsi"/>
                <w:sz w:val="24"/>
                <w:szCs w:val="24"/>
              </w:rPr>
              <w:t>ti</w:t>
            </w:r>
            <w:r w:rsidRPr="00131947">
              <w:rPr>
                <w:rFonts w:eastAsia="Arial" w:cstheme="minorHAnsi"/>
                <w:spacing w:val="1"/>
                <w:sz w:val="24"/>
                <w:szCs w:val="24"/>
              </w:rPr>
              <w:t>c</w:t>
            </w:r>
            <w:r w:rsidRPr="00131947">
              <w:rPr>
                <w:rFonts w:eastAsia="Arial" w:cstheme="minorHAnsi"/>
                <w:spacing w:val="-2"/>
                <w:sz w:val="24"/>
                <w:szCs w:val="24"/>
              </w:rPr>
              <w:t>a</w:t>
            </w:r>
            <w:r w:rsidRPr="00131947">
              <w:rPr>
                <w:rFonts w:eastAsia="Arial" w:cstheme="minorHAnsi"/>
                <w:sz w:val="24"/>
                <w:szCs w:val="24"/>
              </w:rPr>
              <w:t>j</w:t>
            </w:r>
            <w:proofErr w:type="spellEnd"/>
            <w:r w:rsidRPr="00131947">
              <w:rPr>
                <w:rFonts w:eastAsia="Arial" w:cstheme="minorHAnsi"/>
                <w:spacing w:val="-2"/>
                <w:sz w:val="24"/>
                <w:szCs w:val="24"/>
              </w:rPr>
              <w:t xml:space="preserve"> </w:t>
            </w:r>
            <w:proofErr w:type="spellStart"/>
            <w:r w:rsidRPr="00131947">
              <w:rPr>
                <w:rFonts w:eastAsia="Arial" w:cstheme="minorHAnsi"/>
                <w:spacing w:val="-2"/>
                <w:sz w:val="24"/>
                <w:szCs w:val="24"/>
              </w:rPr>
              <w:t>e</w:t>
            </w:r>
            <w:r w:rsidRPr="00131947">
              <w:rPr>
                <w:rFonts w:eastAsia="Arial" w:cstheme="minorHAnsi"/>
                <w:sz w:val="24"/>
                <w:szCs w:val="24"/>
              </w:rPr>
              <w:t>mi</w:t>
            </w:r>
            <w:r w:rsidRPr="00131947">
              <w:rPr>
                <w:rFonts w:eastAsia="Arial" w:cstheme="minorHAnsi"/>
                <w:spacing w:val="1"/>
                <w:sz w:val="24"/>
                <w:szCs w:val="24"/>
              </w:rPr>
              <w:t>s</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za</w:t>
            </w:r>
            <w:r w:rsidRPr="00131947">
              <w:rPr>
                <w:rFonts w:eastAsia="Arial" w:cstheme="minorHAnsi"/>
                <w:spacing w:val="1"/>
                <w:sz w:val="24"/>
                <w:szCs w:val="24"/>
              </w:rPr>
              <w:t>g</w:t>
            </w:r>
            <w:r w:rsidRPr="00131947">
              <w:rPr>
                <w:rFonts w:eastAsia="Arial" w:cstheme="minorHAnsi"/>
                <w:spacing w:val="-2"/>
                <w:sz w:val="24"/>
                <w:szCs w:val="24"/>
              </w:rPr>
              <w:t>ađ</w:t>
            </w:r>
            <w:r w:rsidRPr="00131947">
              <w:rPr>
                <w:rFonts w:eastAsia="Arial" w:cstheme="minorHAnsi"/>
                <w:spacing w:val="1"/>
                <w:sz w:val="24"/>
                <w:szCs w:val="24"/>
              </w:rPr>
              <w:t>u</w:t>
            </w:r>
            <w:r w:rsidRPr="00131947">
              <w:rPr>
                <w:rFonts w:eastAsia="Arial" w:cstheme="minorHAnsi"/>
                <w:spacing w:val="-2"/>
                <w:sz w:val="24"/>
                <w:szCs w:val="24"/>
              </w:rPr>
              <w:t>ju</w:t>
            </w:r>
            <w:r w:rsidRPr="00131947">
              <w:rPr>
                <w:rFonts w:eastAsia="Arial" w:cstheme="minorHAnsi"/>
                <w:spacing w:val="1"/>
                <w:sz w:val="24"/>
                <w:szCs w:val="24"/>
              </w:rPr>
              <w:t>ć</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a</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pacing w:val="3"/>
                <w:sz w:val="24"/>
                <w:szCs w:val="24"/>
              </w:rPr>
              <w:t>r</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a</w:t>
            </w:r>
            <w:r w:rsidRPr="00131947">
              <w:rPr>
                <w:rFonts w:eastAsia="Arial" w:cstheme="minorHAnsi"/>
                <w:spacing w:val="1"/>
                <w:sz w:val="24"/>
                <w:szCs w:val="24"/>
              </w:rPr>
              <w:t>m</w:t>
            </w:r>
            <w:r w:rsidRPr="00131947">
              <w:rPr>
                <w:rFonts w:eastAsia="Arial" w:cstheme="minorHAnsi"/>
                <w:spacing w:val="-2"/>
                <w:sz w:val="24"/>
                <w:szCs w:val="24"/>
              </w:rPr>
              <w:t>b</w:t>
            </w:r>
            <w:r w:rsidRPr="00131947">
              <w:rPr>
                <w:rFonts w:eastAsia="Arial" w:cstheme="minorHAnsi"/>
                <w:sz w:val="24"/>
                <w:szCs w:val="24"/>
              </w:rPr>
              <w:t>ij</w:t>
            </w:r>
            <w:r w:rsidRPr="00131947">
              <w:rPr>
                <w:rFonts w:eastAsia="Arial" w:cstheme="minorHAnsi"/>
                <w:spacing w:val="-2"/>
                <w:sz w:val="24"/>
                <w:szCs w:val="24"/>
              </w:rPr>
              <w:t>en</w:t>
            </w:r>
            <w:r w:rsidRPr="00131947">
              <w:rPr>
                <w:rFonts w:eastAsia="Arial" w:cstheme="minorHAnsi"/>
                <w:sz w:val="24"/>
                <w:szCs w:val="24"/>
              </w:rPr>
              <w:t>t</w:t>
            </w:r>
            <w:r w:rsidRPr="00131947">
              <w:rPr>
                <w:rFonts w:eastAsia="Arial" w:cstheme="minorHAnsi"/>
                <w:spacing w:val="-2"/>
                <w:sz w:val="24"/>
                <w:szCs w:val="24"/>
              </w:rPr>
              <w:t>a</w:t>
            </w:r>
            <w:r w:rsidRPr="00131947">
              <w:rPr>
                <w:rFonts w:eastAsia="Arial" w:cstheme="minorHAnsi"/>
                <w:sz w:val="24"/>
                <w:szCs w:val="24"/>
              </w:rPr>
              <w:t>l</w:t>
            </w:r>
            <w:r w:rsidRPr="00131947">
              <w:rPr>
                <w:rFonts w:eastAsia="Arial" w:cstheme="minorHAnsi"/>
                <w:spacing w:val="-2"/>
                <w:sz w:val="24"/>
                <w:szCs w:val="24"/>
              </w:rPr>
              <w:t>n</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va</w:t>
            </w:r>
            <w:r w:rsidRPr="00131947">
              <w:rPr>
                <w:rFonts w:eastAsia="Arial" w:cstheme="minorHAnsi"/>
                <w:sz w:val="24"/>
                <w:szCs w:val="24"/>
              </w:rPr>
              <w:t>lit</w:t>
            </w:r>
            <w:r w:rsidRPr="00131947">
              <w:rPr>
                <w:rFonts w:eastAsia="Arial" w:cstheme="minorHAnsi"/>
                <w:spacing w:val="-2"/>
                <w:sz w:val="24"/>
                <w:szCs w:val="24"/>
              </w:rPr>
              <w:t>e</w:t>
            </w:r>
            <w:r w:rsidRPr="00131947">
              <w:rPr>
                <w:rFonts w:eastAsia="Arial" w:cstheme="minorHAnsi"/>
                <w:sz w:val="24"/>
                <w:szCs w:val="24"/>
              </w:rPr>
              <w:t>t</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v</w:t>
            </w:r>
            <w:r w:rsidRPr="00131947">
              <w:rPr>
                <w:rFonts w:eastAsia="Arial" w:cstheme="minorHAnsi"/>
                <w:spacing w:val="5"/>
                <w:sz w:val="24"/>
                <w:szCs w:val="24"/>
              </w:rPr>
              <w:t>a</w:t>
            </w:r>
            <w:r w:rsidRPr="00131947">
              <w:rPr>
                <w:rFonts w:eastAsia="Arial" w:cstheme="minorHAnsi"/>
                <w:spacing w:val="1"/>
                <w:sz w:val="24"/>
                <w:szCs w:val="24"/>
              </w:rPr>
              <w:t>z</w:t>
            </w:r>
            <w:r w:rsidRPr="00131947">
              <w:rPr>
                <w:rFonts w:eastAsia="Arial" w:cstheme="minorHAnsi"/>
                <w:spacing w:val="-2"/>
                <w:sz w:val="24"/>
                <w:szCs w:val="24"/>
              </w:rPr>
              <w:t>d</w:t>
            </w:r>
            <w:r w:rsidRPr="00131947">
              <w:rPr>
                <w:rFonts w:eastAsia="Arial" w:cstheme="minorHAnsi"/>
                <w:spacing w:val="1"/>
                <w:sz w:val="24"/>
                <w:szCs w:val="24"/>
              </w:rPr>
              <w:t>u</w:t>
            </w:r>
            <w:r w:rsidRPr="00131947">
              <w:rPr>
                <w:rFonts w:eastAsia="Arial" w:cstheme="minorHAnsi"/>
                <w:spacing w:val="-2"/>
                <w:sz w:val="24"/>
                <w:szCs w:val="24"/>
              </w:rPr>
              <w:t>h</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3875DC30" w14:textId="6E447824" w:rsidR="0023110C" w:rsidRPr="00131947" w:rsidRDefault="00627225" w:rsidP="00627225">
            <w:pPr>
              <w:jc w:val="both"/>
              <w:rPr>
                <w:rFonts w:cstheme="minorHAnsi"/>
                <w:sz w:val="24"/>
                <w:szCs w:val="24"/>
              </w:rPr>
            </w:pPr>
            <w:r>
              <w:rPr>
                <w:rFonts w:cstheme="minorHAnsi"/>
                <w:sz w:val="24"/>
                <w:szCs w:val="24"/>
              </w:rPr>
              <w:t xml:space="preserve">U NEOPLANTI doo se ne </w:t>
            </w:r>
            <w:proofErr w:type="spellStart"/>
            <w:r>
              <w:rPr>
                <w:rFonts w:cstheme="minorHAnsi"/>
                <w:sz w:val="24"/>
                <w:szCs w:val="24"/>
              </w:rPr>
              <w:t>vrši</w:t>
            </w:r>
            <w:proofErr w:type="spellEnd"/>
            <w:r>
              <w:rPr>
                <w:rFonts w:cstheme="minorHAnsi"/>
                <w:sz w:val="24"/>
                <w:szCs w:val="24"/>
              </w:rPr>
              <w:t xml:space="preserve"> </w:t>
            </w:r>
            <w:proofErr w:type="spellStart"/>
            <w:r>
              <w:rPr>
                <w:rFonts w:cstheme="minorHAnsi"/>
                <w:sz w:val="24"/>
                <w:szCs w:val="24"/>
              </w:rPr>
              <w:t>merenje</w:t>
            </w:r>
            <w:proofErr w:type="spellEnd"/>
            <w:r>
              <w:rPr>
                <w:rFonts w:cstheme="minorHAnsi"/>
                <w:sz w:val="24"/>
                <w:szCs w:val="24"/>
              </w:rPr>
              <w:t xml:space="preserve"> </w:t>
            </w:r>
            <w:proofErr w:type="spellStart"/>
            <w:r>
              <w:rPr>
                <w:rFonts w:cstheme="minorHAnsi"/>
                <w:sz w:val="24"/>
                <w:szCs w:val="24"/>
              </w:rPr>
              <w:t>kvaliteta</w:t>
            </w:r>
            <w:proofErr w:type="spellEnd"/>
            <w:r>
              <w:rPr>
                <w:rFonts w:cstheme="minorHAnsi"/>
                <w:sz w:val="24"/>
                <w:szCs w:val="24"/>
              </w:rPr>
              <w:t xml:space="preserve"> </w:t>
            </w:r>
            <w:proofErr w:type="spellStart"/>
            <w:r>
              <w:rPr>
                <w:rFonts w:cstheme="minorHAnsi"/>
                <w:sz w:val="24"/>
                <w:szCs w:val="24"/>
              </w:rPr>
              <w:t>vazduha</w:t>
            </w:r>
            <w:proofErr w:type="spellEnd"/>
            <w:r>
              <w:rPr>
                <w:rFonts w:cstheme="minorHAnsi"/>
                <w:sz w:val="24"/>
                <w:szCs w:val="24"/>
              </w:rPr>
              <w:t xml:space="preserve">. </w:t>
            </w:r>
            <w:proofErr w:type="spellStart"/>
            <w:r>
              <w:rPr>
                <w:rFonts w:cstheme="minorHAnsi"/>
                <w:sz w:val="24"/>
                <w:szCs w:val="24"/>
              </w:rPr>
              <w:t>Vrše</w:t>
            </w:r>
            <w:proofErr w:type="spellEnd"/>
            <w:r>
              <w:rPr>
                <w:rFonts w:cstheme="minorHAnsi"/>
                <w:sz w:val="24"/>
                <w:szCs w:val="24"/>
              </w:rPr>
              <w:t xml:space="preserve"> se </w:t>
            </w:r>
            <w:proofErr w:type="spellStart"/>
            <w:r>
              <w:rPr>
                <w:rFonts w:cstheme="minorHAnsi"/>
                <w:sz w:val="24"/>
                <w:szCs w:val="24"/>
              </w:rPr>
              <w:t>merenja</w:t>
            </w:r>
            <w:proofErr w:type="spellEnd"/>
            <w:r>
              <w:rPr>
                <w:rFonts w:cstheme="minorHAnsi"/>
                <w:sz w:val="24"/>
                <w:szCs w:val="24"/>
              </w:rPr>
              <w:t xml:space="preserve"> </w:t>
            </w:r>
            <w:proofErr w:type="spellStart"/>
            <w:r>
              <w:rPr>
                <w:rFonts w:cstheme="minorHAnsi"/>
                <w:sz w:val="24"/>
                <w:szCs w:val="24"/>
              </w:rPr>
              <w:t>emisija</w:t>
            </w:r>
            <w:proofErr w:type="spellEnd"/>
            <w:r>
              <w:rPr>
                <w:rFonts w:cstheme="minorHAnsi"/>
                <w:sz w:val="24"/>
                <w:szCs w:val="24"/>
              </w:rPr>
              <w:t xml:space="preserve"> u </w:t>
            </w:r>
            <w:proofErr w:type="spellStart"/>
            <w:r>
              <w:rPr>
                <w:rFonts w:cstheme="minorHAnsi"/>
                <w:sz w:val="24"/>
                <w:szCs w:val="24"/>
              </w:rPr>
              <w:t>vazduh</w:t>
            </w:r>
            <w:proofErr w:type="spellEnd"/>
            <w:r>
              <w:rPr>
                <w:rFonts w:cstheme="minorHAnsi"/>
                <w:sz w:val="24"/>
                <w:szCs w:val="24"/>
              </w:rPr>
              <w:t xml:space="preserve"> </w:t>
            </w:r>
            <w:proofErr w:type="spellStart"/>
            <w:r>
              <w:rPr>
                <w:rFonts w:cstheme="minorHAnsi"/>
                <w:sz w:val="24"/>
                <w:szCs w:val="24"/>
              </w:rPr>
              <w:t>dva</w:t>
            </w:r>
            <w:proofErr w:type="spellEnd"/>
            <w:r>
              <w:rPr>
                <w:rFonts w:cstheme="minorHAnsi"/>
                <w:sz w:val="24"/>
                <w:szCs w:val="24"/>
              </w:rPr>
              <w:t xml:space="preserve"> puta </w:t>
            </w:r>
            <w:proofErr w:type="spellStart"/>
            <w:r>
              <w:rPr>
                <w:rFonts w:cstheme="minorHAnsi"/>
                <w:sz w:val="24"/>
                <w:szCs w:val="24"/>
              </w:rPr>
              <w:t>godišnje</w:t>
            </w:r>
            <w:proofErr w:type="spellEnd"/>
            <w:r>
              <w:rPr>
                <w:rFonts w:cstheme="minorHAnsi"/>
                <w:sz w:val="24"/>
                <w:szCs w:val="24"/>
              </w:rPr>
              <w:t xml:space="preserve"> u </w:t>
            </w:r>
            <w:proofErr w:type="spellStart"/>
            <w:r>
              <w:rPr>
                <w:rFonts w:cstheme="minorHAnsi"/>
                <w:sz w:val="24"/>
                <w:szCs w:val="24"/>
              </w:rPr>
              <w:t>skladu</w:t>
            </w:r>
            <w:proofErr w:type="spellEnd"/>
            <w:r>
              <w:rPr>
                <w:rFonts w:cstheme="minorHAnsi"/>
                <w:sz w:val="24"/>
                <w:szCs w:val="24"/>
              </w:rPr>
              <w:t xml:space="preserve"> </w:t>
            </w:r>
            <w:proofErr w:type="spellStart"/>
            <w:r>
              <w:rPr>
                <w:rFonts w:cstheme="minorHAnsi"/>
                <w:sz w:val="24"/>
                <w:szCs w:val="24"/>
              </w:rPr>
              <w:t>sa</w:t>
            </w:r>
            <w:proofErr w:type="spellEnd"/>
            <w:r>
              <w:rPr>
                <w:rFonts w:cstheme="minorHAnsi"/>
                <w:sz w:val="24"/>
                <w:szCs w:val="24"/>
              </w:rPr>
              <w:t xml:space="preserve"> </w:t>
            </w:r>
            <w:proofErr w:type="spellStart"/>
            <w:r>
              <w:rPr>
                <w:rFonts w:cstheme="minorHAnsi"/>
                <w:sz w:val="24"/>
                <w:szCs w:val="24"/>
              </w:rPr>
              <w:t>propisima</w:t>
            </w:r>
            <w:proofErr w:type="spellEnd"/>
            <w:r>
              <w:rPr>
                <w:rFonts w:cstheme="minorHAnsi"/>
                <w:sz w:val="24"/>
                <w:szCs w:val="24"/>
              </w:rPr>
              <w:t xml:space="preserve">. </w:t>
            </w:r>
          </w:p>
        </w:tc>
      </w:tr>
      <w:tr w:rsidR="0023110C" w:rsidRPr="00131947" w14:paraId="051C8356" w14:textId="77777777" w:rsidTr="00627225">
        <w:tc>
          <w:tcPr>
            <w:tcW w:w="766" w:type="dxa"/>
            <w:tcMar>
              <w:top w:w="57" w:type="dxa"/>
              <w:left w:w="57" w:type="dxa"/>
              <w:bottom w:w="57" w:type="dxa"/>
              <w:right w:w="57" w:type="dxa"/>
            </w:tcMar>
          </w:tcPr>
          <w:p w14:paraId="68785F22"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5</w:t>
            </w:r>
            <w:r w:rsidRPr="00131947">
              <w:rPr>
                <w:rFonts w:eastAsia="Arial" w:cstheme="minorHAnsi"/>
                <w:sz w:val="24"/>
                <w:szCs w:val="24"/>
              </w:rPr>
              <w:t>.</w:t>
            </w:r>
            <w:r w:rsidRPr="00131947">
              <w:rPr>
                <w:rFonts w:eastAsia="Arial" w:cstheme="minorHAnsi"/>
                <w:spacing w:val="-2"/>
                <w:sz w:val="24"/>
                <w:szCs w:val="24"/>
              </w:rPr>
              <w:t>6</w:t>
            </w:r>
            <w:r w:rsidRPr="00131947">
              <w:rPr>
                <w:rFonts w:eastAsia="Arial" w:cstheme="minorHAnsi"/>
                <w:sz w:val="24"/>
                <w:szCs w:val="24"/>
              </w:rPr>
              <w:t>.</w:t>
            </w:r>
          </w:p>
        </w:tc>
        <w:tc>
          <w:tcPr>
            <w:tcW w:w="5245" w:type="dxa"/>
            <w:gridSpan w:val="4"/>
            <w:tcMar>
              <w:top w:w="57" w:type="dxa"/>
              <w:left w:w="57" w:type="dxa"/>
              <w:bottom w:w="57" w:type="dxa"/>
              <w:right w:w="57" w:type="dxa"/>
            </w:tcMar>
          </w:tcPr>
          <w:p w14:paraId="6CE68BF7"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K</w:t>
            </w:r>
            <w:r w:rsidRPr="00131947">
              <w:rPr>
                <w:rFonts w:eastAsia="Arial" w:cstheme="minorHAnsi"/>
                <w:spacing w:val="-2"/>
                <w:sz w:val="24"/>
                <w:szCs w:val="24"/>
              </w:rPr>
              <w:t>on</w:t>
            </w:r>
            <w:r w:rsidRPr="00131947">
              <w:rPr>
                <w:rFonts w:eastAsia="Arial" w:cstheme="minorHAnsi"/>
                <w:sz w:val="24"/>
                <w:szCs w:val="24"/>
              </w:rPr>
              <w:t>tr</w:t>
            </w:r>
            <w:r w:rsidRPr="00131947">
              <w:rPr>
                <w:rFonts w:eastAsia="Arial" w:cstheme="minorHAnsi"/>
                <w:spacing w:val="-2"/>
                <w:sz w:val="24"/>
                <w:szCs w:val="24"/>
              </w:rPr>
              <w:t>o</w:t>
            </w:r>
            <w:r w:rsidRPr="00131947">
              <w:rPr>
                <w:rFonts w:eastAsia="Arial" w:cstheme="minorHAnsi"/>
                <w:sz w:val="24"/>
                <w:szCs w:val="24"/>
              </w:rPr>
              <w:t>la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e</w:t>
            </w:r>
            <w:r w:rsidRPr="00131947">
              <w:rPr>
                <w:rFonts w:eastAsia="Arial" w:cstheme="minorHAnsi"/>
                <w:sz w:val="24"/>
                <w:szCs w:val="24"/>
              </w:rPr>
              <w:t>r</w:t>
            </w:r>
            <w:r w:rsidRPr="00131947">
              <w:rPr>
                <w:rFonts w:eastAsia="Arial" w:cstheme="minorHAnsi"/>
                <w:spacing w:val="-2"/>
                <w:sz w:val="24"/>
                <w:szCs w:val="24"/>
              </w:rPr>
              <w:t>en</w:t>
            </w:r>
            <w:r w:rsidRPr="00131947">
              <w:rPr>
                <w:rFonts w:eastAsia="Arial" w:cstheme="minorHAnsi"/>
                <w:sz w:val="24"/>
                <w:szCs w:val="24"/>
              </w:rPr>
              <w:t>je</w:t>
            </w:r>
            <w:proofErr w:type="spellEnd"/>
          </w:p>
        </w:tc>
        <w:tc>
          <w:tcPr>
            <w:tcW w:w="8930" w:type="dxa"/>
            <w:gridSpan w:val="4"/>
            <w:tcMar>
              <w:top w:w="57" w:type="dxa"/>
              <w:left w:w="57" w:type="dxa"/>
              <w:bottom w:w="57" w:type="dxa"/>
              <w:right w:w="57" w:type="dxa"/>
            </w:tcMar>
          </w:tcPr>
          <w:p w14:paraId="1CE93021" w14:textId="0A7D2EC3" w:rsidR="004E62E7" w:rsidRDefault="004E62E7" w:rsidP="004E62E7">
            <w:pPr>
              <w:ind w:right="-31"/>
              <w:jc w:val="both"/>
              <w:rPr>
                <w:rFonts w:cstheme="minorHAnsi"/>
                <w:sz w:val="24"/>
                <w:szCs w:val="24"/>
                <w:lang w:val="sr-Latn-RS"/>
              </w:rPr>
            </w:pPr>
            <w:r>
              <w:rPr>
                <w:rFonts w:cstheme="minorHAnsi"/>
                <w:sz w:val="24"/>
                <w:szCs w:val="24"/>
                <w:lang w:val="it-IT"/>
              </w:rPr>
              <w:t xml:space="preserve">Kontrola i merenje </w:t>
            </w:r>
            <w:r w:rsidR="003A02E7">
              <w:rPr>
                <w:rFonts w:cstheme="minorHAnsi"/>
                <w:sz w:val="24"/>
                <w:szCs w:val="24"/>
                <w:lang w:val="it-IT"/>
              </w:rPr>
              <w:t>e</w:t>
            </w:r>
            <w:r>
              <w:rPr>
                <w:rFonts w:cstheme="minorHAnsi"/>
                <w:sz w:val="24"/>
                <w:szCs w:val="24"/>
                <w:lang w:val="it-IT"/>
              </w:rPr>
              <w:t xml:space="preserve">misija zagađujućih materija u vazduh vrši se u skladu sa </w:t>
            </w:r>
            <w:r w:rsidRPr="00F22E3F">
              <w:rPr>
                <w:rFonts w:cstheme="minorHAnsi"/>
                <w:sz w:val="24"/>
                <w:szCs w:val="24"/>
                <w:lang w:val="sr-Cyrl-CS"/>
              </w:rPr>
              <w:t>Uredb</w:t>
            </w:r>
            <w:r>
              <w:rPr>
                <w:rFonts w:cstheme="minorHAnsi"/>
                <w:sz w:val="24"/>
                <w:szCs w:val="24"/>
                <w:lang w:val="sr-Latn-RS"/>
              </w:rPr>
              <w:t>om</w:t>
            </w:r>
            <w:r w:rsidRPr="00F22E3F">
              <w:rPr>
                <w:rFonts w:cstheme="minorHAnsi"/>
                <w:sz w:val="24"/>
                <w:szCs w:val="24"/>
                <w:lang w:val="sr-Cyrl-CS"/>
              </w:rPr>
              <w:t xml:space="preserve"> o graničnim vrednostima emisija zagađujućih materija u vazduh iz postrojenja za sagorevanje („Službeni glasnik RS“, br.06/2016 i 67/2021)</w:t>
            </w:r>
            <w:r>
              <w:rPr>
                <w:rFonts w:cstheme="minorHAnsi"/>
                <w:sz w:val="24"/>
                <w:szCs w:val="24"/>
                <w:lang w:val="sr-Latn-RS"/>
              </w:rPr>
              <w:t xml:space="preserve">, Uredbom o graničnim vrednostima emisija zagađujućih materija u vazduh iz stacionarnih izvora zagađivanja, osim postrojenja za sagorevanje („Službeni glasnik RS“, broj 111/2015 i 83/2021) i </w:t>
            </w:r>
            <w:r w:rsidRPr="00F22E3F">
              <w:rPr>
                <w:rFonts w:cstheme="minorHAnsi"/>
                <w:sz w:val="24"/>
                <w:szCs w:val="24"/>
                <w:lang w:val="sr-Cyrl-CS"/>
              </w:rPr>
              <w:t>Uredb</w:t>
            </w:r>
            <w:r>
              <w:rPr>
                <w:rFonts w:cstheme="minorHAnsi"/>
                <w:sz w:val="24"/>
                <w:szCs w:val="24"/>
                <w:lang w:val="sr-Latn-RS"/>
              </w:rPr>
              <w:t>om</w:t>
            </w:r>
            <w:r w:rsidRPr="00F22E3F">
              <w:rPr>
                <w:rFonts w:cstheme="minorHAnsi"/>
                <w:sz w:val="24"/>
                <w:szCs w:val="24"/>
                <w:lang w:val="sr-Cyrl-CS"/>
              </w:rPr>
              <w:t xml:space="preserve"> o merenjima emisija zagađujućih materija u vazduh iz stacionarnih izvora zagađivanja („Službeni glasnik RS“, br. 05/2016)</w:t>
            </w:r>
            <w:r>
              <w:rPr>
                <w:rFonts w:cstheme="minorHAnsi"/>
                <w:sz w:val="24"/>
                <w:szCs w:val="24"/>
                <w:lang w:val="sr-Latn-RS"/>
              </w:rPr>
              <w:t>.</w:t>
            </w:r>
          </w:p>
          <w:p w14:paraId="1E687D70" w14:textId="6AFFD6DB" w:rsidR="004E62E7" w:rsidRPr="00B170A0" w:rsidRDefault="004E62E7" w:rsidP="00627225">
            <w:pPr>
              <w:ind w:right="-31"/>
              <w:jc w:val="both"/>
              <w:rPr>
                <w:rFonts w:cstheme="minorHAnsi"/>
                <w:sz w:val="24"/>
                <w:szCs w:val="24"/>
                <w:lang w:val="it-IT"/>
              </w:rPr>
            </w:pPr>
            <w:r>
              <w:rPr>
                <w:rFonts w:cstheme="minorHAnsi"/>
                <w:sz w:val="24"/>
                <w:szCs w:val="24"/>
                <w:lang w:val="sr-Latn-RS"/>
              </w:rPr>
              <w:t>Merenja emisija obavljaju se dva puta godišnje od strane eksterne akreditovane laboratorije ovlašćene za ovu vrstu merenja. Laboratorije koje izvrše merenje sač</w:t>
            </w:r>
            <w:r w:rsidR="003A02E7">
              <w:rPr>
                <w:rFonts w:cstheme="minorHAnsi"/>
                <w:sz w:val="24"/>
                <w:szCs w:val="24"/>
                <w:lang w:val="sr-Latn-RS"/>
              </w:rPr>
              <w:t>i</w:t>
            </w:r>
            <w:r>
              <w:rPr>
                <w:rFonts w:cstheme="minorHAnsi"/>
                <w:sz w:val="24"/>
                <w:szCs w:val="24"/>
                <w:lang w:val="sr-Latn-RS"/>
              </w:rPr>
              <w:t xml:space="preserve">njavaju </w:t>
            </w:r>
            <w:r>
              <w:rPr>
                <w:rFonts w:cstheme="minorHAnsi"/>
                <w:sz w:val="24"/>
                <w:szCs w:val="24"/>
                <w:lang w:val="sr-Latn-RS"/>
              </w:rPr>
              <w:lastRenderedPageBreak/>
              <w:t xml:space="preserve">Izveštaj o merenju u skladu sa propisima i dostavljaju ga nadležnoj službi u </w:t>
            </w:r>
            <w:proofErr w:type="spellStart"/>
            <w:r>
              <w:rPr>
                <w:rFonts w:cstheme="minorHAnsi"/>
                <w:sz w:val="24"/>
                <w:szCs w:val="24"/>
                <w:lang w:val="sr-Latn-RS"/>
              </w:rPr>
              <w:t>postojenju</w:t>
            </w:r>
            <w:proofErr w:type="spellEnd"/>
            <w:r>
              <w:rPr>
                <w:rFonts w:cstheme="minorHAnsi"/>
                <w:sz w:val="24"/>
                <w:szCs w:val="24"/>
                <w:lang w:val="sr-Latn-RS"/>
              </w:rPr>
              <w:t>.</w:t>
            </w:r>
          </w:p>
          <w:p w14:paraId="23D658C3" w14:textId="77777777" w:rsidR="00A73EB1" w:rsidRDefault="00A73EB1" w:rsidP="0023110C">
            <w:pPr>
              <w:jc w:val="both"/>
              <w:rPr>
                <w:rFonts w:cstheme="minorHAnsi"/>
                <w:sz w:val="24"/>
                <w:szCs w:val="24"/>
                <w:lang w:val="it-IT"/>
              </w:rPr>
            </w:pPr>
          </w:p>
          <w:p w14:paraId="70F0EB7F" w14:textId="7D2F4A36" w:rsidR="0023110C" w:rsidRPr="00DB3908" w:rsidRDefault="004E62E7" w:rsidP="0023110C">
            <w:pPr>
              <w:jc w:val="both"/>
              <w:rPr>
                <w:rFonts w:cstheme="minorHAnsi"/>
                <w:sz w:val="24"/>
                <w:szCs w:val="24"/>
              </w:rPr>
            </w:pPr>
            <w:r w:rsidRPr="003A02E7">
              <w:rPr>
                <w:rFonts w:cstheme="minorHAnsi"/>
                <w:sz w:val="24"/>
                <w:szCs w:val="24"/>
                <w:lang w:val="it-IT"/>
              </w:rPr>
              <w:t>O</w:t>
            </w:r>
            <w:r w:rsidR="0023110C" w:rsidRPr="003A02E7">
              <w:rPr>
                <w:rFonts w:cstheme="minorHAnsi"/>
                <w:sz w:val="24"/>
                <w:szCs w:val="24"/>
                <w:lang w:val="it-IT"/>
              </w:rPr>
              <w:t xml:space="preserve">bimu i učestalosti </w:t>
            </w:r>
            <w:r w:rsidRPr="003A02E7">
              <w:rPr>
                <w:rFonts w:cstheme="minorHAnsi"/>
                <w:sz w:val="24"/>
                <w:szCs w:val="24"/>
                <w:lang w:val="it-IT"/>
              </w:rPr>
              <w:t xml:space="preserve">merenja </w:t>
            </w:r>
            <w:r w:rsidR="0023110C" w:rsidRPr="003A02E7">
              <w:rPr>
                <w:rFonts w:cstheme="minorHAnsi"/>
                <w:sz w:val="24"/>
                <w:szCs w:val="24"/>
                <w:lang w:val="it-IT"/>
              </w:rPr>
              <w:t>dat</w:t>
            </w:r>
            <w:r w:rsidRPr="003A02E7">
              <w:rPr>
                <w:rFonts w:cstheme="minorHAnsi"/>
                <w:sz w:val="24"/>
                <w:szCs w:val="24"/>
                <w:lang w:val="it-IT"/>
              </w:rPr>
              <w:t xml:space="preserve"> je</w:t>
            </w:r>
            <w:r w:rsidR="0023110C" w:rsidRPr="003A02E7">
              <w:rPr>
                <w:rFonts w:cstheme="minorHAnsi"/>
                <w:sz w:val="24"/>
                <w:szCs w:val="24"/>
                <w:lang w:val="it-IT"/>
              </w:rPr>
              <w:t xml:space="preserve"> u </w:t>
            </w:r>
            <w:r w:rsidRPr="003A02E7">
              <w:rPr>
                <w:rFonts w:cstheme="minorHAnsi"/>
                <w:sz w:val="24"/>
                <w:szCs w:val="24"/>
                <w:lang w:val="it-IT"/>
              </w:rPr>
              <w:t xml:space="preserve">dokumentu </w:t>
            </w:r>
            <w:r w:rsidR="0023110C" w:rsidRPr="003A02E7">
              <w:rPr>
                <w:rFonts w:cstheme="minorHAnsi"/>
                <w:sz w:val="24"/>
                <w:szCs w:val="24"/>
                <w:lang w:val="it-IT"/>
              </w:rPr>
              <w:t xml:space="preserve">1.6. </w:t>
            </w:r>
            <w:r w:rsidR="0023110C" w:rsidRPr="003A02E7">
              <w:rPr>
                <w:rFonts w:cstheme="minorHAnsi"/>
                <w:sz w:val="24"/>
                <w:szCs w:val="24"/>
              </w:rPr>
              <w:t xml:space="preserve">Plan </w:t>
            </w:r>
            <w:proofErr w:type="spellStart"/>
            <w:r w:rsidR="0023110C" w:rsidRPr="003A02E7">
              <w:rPr>
                <w:rFonts w:cstheme="minorHAnsi"/>
                <w:sz w:val="24"/>
                <w:szCs w:val="24"/>
              </w:rPr>
              <w:t>vršenja</w:t>
            </w:r>
            <w:proofErr w:type="spellEnd"/>
            <w:r w:rsidR="0023110C" w:rsidRPr="003A02E7">
              <w:rPr>
                <w:rFonts w:cstheme="minorHAnsi"/>
                <w:sz w:val="24"/>
                <w:szCs w:val="24"/>
              </w:rPr>
              <w:t xml:space="preserve"> </w:t>
            </w:r>
            <w:proofErr w:type="spellStart"/>
            <w:r w:rsidRPr="003A02E7">
              <w:rPr>
                <w:rFonts w:cstheme="minorHAnsi"/>
                <w:sz w:val="24"/>
                <w:szCs w:val="24"/>
              </w:rPr>
              <w:t>monitoring</w:t>
            </w:r>
            <w:r w:rsidR="003A02E7" w:rsidRPr="003A02E7">
              <w:rPr>
                <w:rFonts w:cstheme="minorHAnsi"/>
                <w:sz w:val="24"/>
                <w:szCs w:val="24"/>
              </w:rPr>
              <w:t>a</w:t>
            </w:r>
            <w:proofErr w:type="spellEnd"/>
            <w:r w:rsidRPr="003A02E7">
              <w:rPr>
                <w:rFonts w:cstheme="minorHAnsi"/>
                <w:sz w:val="24"/>
                <w:szCs w:val="24"/>
              </w:rPr>
              <w:t xml:space="preserve"> koji je </w:t>
            </w:r>
            <w:proofErr w:type="spellStart"/>
            <w:r w:rsidRPr="003A02E7">
              <w:rPr>
                <w:rFonts w:cstheme="minorHAnsi"/>
                <w:sz w:val="24"/>
                <w:szCs w:val="24"/>
              </w:rPr>
              <w:t>predat</w:t>
            </w:r>
            <w:proofErr w:type="spellEnd"/>
            <w:r w:rsidRPr="003A02E7">
              <w:rPr>
                <w:rFonts w:cstheme="minorHAnsi"/>
                <w:sz w:val="24"/>
                <w:szCs w:val="24"/>
              </w:rPr>
              <w:t xml:space="preserve"> </w:t>
            </w:r>
            <w:proofErr w:type="spellStart"/>
            <w:r w:rsidRPr="003A02E7">
              <w:rPr>
                <w:rFonts w:cstheme="minorHAnsi"/>
                <w:sz w:val="24"/>
                <w:szCs w:val="24"/>
              </w:rPr>
              <w:t>uz</w:t>
            </w:r>
            <w:proofErr w:type="spellEnd"/>
            <w:r w:rsidRPr="003A02E7">
              <w:rPr>
                <w:rFonts w:cstheme="minorHAnsi"/>
                <w:sz w:val="24"/>
                <w:szCs w:val="24"/>
              </w:rPr>
              <w:t xml:space="preserve"> </w:t>
            </w:r>
            <w:proofErr w:type="spellStart"/>
            <w:r w:rsidRPr="003A02E7">
              <w:rPr>
                <w:rFonts w:cstheme="minorHAnsi"/>
                <w:sz w:val="24"/>
                <w:szCs w:val="24"/>
              </w:rPr>
              <w:t>zahtev</w:t>
            </w:r>
            <w:proofErr w:type="spellEnd"/>
            <w:r w:rsidRPr="003A02E7">
              <w:rPr>
                <w:rFonts w:cstheme="minorHAnsi"/>
                <w:sz w:val="24"/>
                <w:szCs w:val="24"/>
              </w:rPr>
              <w:t xml:space="preserve"> za </w:t>
            </w:r>
            <w:proofErr w:type="spellStart"/>
            <w:r w:rsidRPr="003A02E7">
              <w:rPr>
                <w:rFonts w:cstheme="minorHAnsi"/>
                <w:sz w:val="24"/>
                <w:szCs w:val="24"/>
              </w:rPr>
              <w:t>izdavanje</w:t>
            </w:r>
            <w:proofErr w:type="spellEnd"/>
            <w:r w:rsidRPr="003A02E7">
              <w:rPr>
                <w:rFonts w:cstheme="minorHAnsi"/>
                <w:sz w:val="24"/>
                <w:szCs w:val="24"/>
              </w:rPr>
              <w:t xml:space="preserve"> </w:t>
            </w:r>
            <w:proofErr w:type="spellStart"/>
            <w:r w:rsidRPr="003A02E7">
              <w:rPr>
                <w:rFonts w:cstheme="minorHAnsi"/>
                <w:sz w:val="24"/>
                <w:szCs w:val="24"/>
              </w:rPr>
              <w:t>integrisane</w:t>
            </w:r>
            <w:proofErr w:type="spellEnd"/>
            <w:r w:rsidRPr="003A02E7">
              <w:rPr>
                <w:rFonts w:cstheme="minorHAnsi"/>
                <w:sz w:val="24"/>
                <w:szCs w:val="24"/>
              </w:rPr>
              <w:t xml:space="preserve"> </w:t>
            </w:r>
            <w:proofErr w:type="spellStart"/>
            <w:r w:rsidRPr="003A02E7">
              <w:rPr>
                <w:rFonts w:cstheme="minorHAnsi"/>
                <w:sz w:val="24"/>
                <w:szCs w:val="24"/>
              </w:rPr>
              <w:t>dozvole</w:t>
            </w:r>
            <w:proofErr w:type="spellEnd"/>
            <w:r w:rsidRPr="003A02E7">
              <w:rPr>
                <w:rFonts w:cstheme="minorHAnsi"/>
                <w:sz w:val="24"/>
                <w:szCs w:val="24"/>
              </w:rPr>
              <w:t>.</w:t>
            </w:r>
          </w:p>
          <w:p w14:paraId="6B62CABA" w14:textId="77777777" w:rsidR="005F0869" w:rsidRPr="00DB3908" w:rsidRDefault="005F0869" w:rsidP="005F0869">
            <w:pPr>
              <w:jc w:val="both"/>
              <w:rPr>
                <w:rFonts w:cstheme="minorHAnsi"/>
                <w:sz w:val="24"/>
                <w:szCs w:val="24"/>
                <w:lang w:val="it-IT"/>
              </w:rPr>
            </w:pPr>
            <w:r w:rsidRPr="00DB3908">
              <w:rPr>
                <w:rFonts w:cstheme="minorHAnsi"/>
                <w:sz w:val="24"/>
                <w:szCs w:val="24"/>
                <w:lang w:val="it-IT"/>
              </w:rPr>
              <w:t>Obaveza merenja parametara kvaliteta vazduha vrši se po nalogu nadležnog organa.</w:t>
            </w:r>
          </w:p>
          <w:p w14:paraId="7265C712" w14:textId="315A9218" w:rsidR="00A73EB1" w:rsidRPr="00AC1CAF" w:rsidRDefault="00A73EB1" w:rsidP="0023110C">
            <w:pPr>
              <w:jc w:val="both"/>
              <w:rPr>
                <w:rFonts w:cstheme="minorHAnsi"/>
                <w:sz w:val="24"/>
                <w:szCs w:val="24"/>
              </w:rPr>
            </w:pPr>
          </w:p>
          <w:p w14:paraId="3914A199" w14:textId="4C6F0A5D" w:rsidR="004916DA" w:rsidRPr="003A02E7" w:rsidRDefault="004916DA" w:rsidP="004916DA">
            <w:pPr>
              <w:jc w:val="both"/>
              <w:rPr>
                <w:rFonts w:cstheme="minorHAnsi"/>
                <w:sz w:val="24"/>
                <w:szCs w:val="24"/>
                <w:lang w:val="sr-Latn-RS"/>
              </w:rPr>
            </w:pPr>
            <w:r w:rsidRPr="00AC1CAF">
              <w:rPr>
                <w:rFonts w:cstheme="minorHAnsi"/>
                <w:sz w:val="24"/>
                <w:szCs w:val="24"/>
                <w:lang w:val="sr-Latn-RS"/>
              </w:rPr>
              <w:t xml:space="preserve">Podaci o emisijama u vazduh i njihovoj kontroli  dati su u Tabelama 11 - 21 koje su </w:t>
            </w:r>
            <w:r w:rsidRPr="003A02E7">
              <w:rPr>
                <w:rFonts w:cstheme="minorHAnsi"/>
                <w:sz w:val="24"/>
                <w:szCs w:val="24"/>
                <w:lang w:val="sr-Latn-RS"/>
              </w:rPr>
              <w:t xml:space="preserve">sastavni deo zahteva za </w:t>
            </w:r>
            <w:proofErr w:type="spellStart"/>
            <w:r w:rsidRPr="003A02E7">
              <w:rPr>
                <w:rFonts w:cstheme="minorHAnsi"/>
                <w:sz w:val="24"/>
                <w:szCs w:val="24"/>
                <w:lang w:val="sr-Latn-RS"/>
              </w:rPr>
              <w:t>integisanu</w:t>
            </w:r>
            <w:proofErr w:type="spellEnd"/>
            <w:r w:rsidRPr="003A02E7">
              <w:rPr>
                <w:rFonts w:cstheme="minorHAnsi"/>
                <w:sz w:val="24"/>
                <w:szCs w:val="24"/>
                <w:lang w:val="sr-Latn-RS"/>
              </w:rPr>
              <w:t xml:space="preserve"> dozvolu. </w:t>
            </w:r>
          </w:p>
          <w:p w14:paraId="7AA37F7A" w14:textId="77777777" w:rsidR="004916DA" w:rsidRPr="003A02E7" w:rsidRDefault="004916DA" w:rsidP="0023110C">
            <w:pPr>
              <w:jc w:val="both"/>
              <w:rPr>
                <w:rFonts w:cstheme="minorHAnsi"/>
                <w:sz w:val="24"/>
                <w:szCs w:val="24"/>
              </w:rPr>
            </w:pPr>
          </w:p>
          <w:p w14:paraId="1680272F" w14:textId="58146823" w:rsidR="00A73EB1" w:rsidRPr="003A02E7" w:rsidRDefault="00A73EB1" w:rsidP="0023110C">
            <w:pPr>
              <w:jc w:val="both"/>
              <w:rPr>
                <w:rFonts w:cstheme="minorHAnsi"/>
                <w:sz w:val="24"/>
                <w:szCs w:val="24"/>
              </w:rPr>
            </w:pPr>
            <w:r w:rsidRPr="003A02E7">
              <w:rPr>
                <w:rFonts w:cstheme="minorHAnsi"/>
                <w:sz w:val="24"/>
                <w:szCs w:val="24"/>
                <w:lang w:val="it-IT"/>
              </w:rPr>
              <w:t xml:space="preserve">Videti u dokumentu 1.6. Plan vršenja monitoringa,u </w:t>
            </w:r>
            <w:r w:rsidRPr="00DC46D9">
              <w:rPr>
                <w:rFonts w:cstheme="minorHAnsi"/>
                <w:sz w:val="24"/>
                <w:szCs w:val="24"/>
                <w:lang w:val="it-IT"/>
              </w:rPr>
              <w:t>Prilogu 1</w:t>
            </w:r>
            <w:r w:rsidRPr="003A02E7">
              <w:rPr>
                <w:rFonts w:cstheme="minorHAnsi"/>
                <w:sz w:val="24"/>
                <w:szCs w:val="24"/>
                <w:lang w:val="it-IT"/>
              </w:rPr>
              <w:t>.</w:t>
            </w:r>
          </w:p>
          <w:p w14:paraId="53CD46A8" w14:textId="658766D0" w:rsidR="00A73EB1" w:rsidRPr="00131947" w:rsidRDefault="00A73EB1" w:rsidP="0023110C">
            <w:pPr>
              <w:jc w:val="both"/>
              <w:rPr>
                <w:rFonts w:cstheme="minorHAnsi"/>
                <w:sz w:val="24"/>
                <w:szCs w:val="24"/>
              </w:rPr>
            </w:pPr>
          </w:p>
        </w:tc>
      </w:tr>
      <w:tr w:rsidR="0023110C" w:rsidRPr="007F655A" w14:paraId="4AA7F2DB" w14:textId="77777777" w:rsidTr="00627225">
        <w:tc>
          <w:tcPr>
            <w:tcW w:w="766" w:type="dxa"/>
            <w:tcBorders>
              <w:bottom w:val="single" w:sz="12" w:space="0" w:color="auto"/>
            </w:tcBorders>
            <w:tcMar>
              <w:top w:w="57" w:type="dxa"/>
              <w:left w:w="57" w:type="dxa"/>
              <w:bottom w:w="57" w:type="dxa"/>
              <w:right w:w="57" w:type="dxa"/>
            </w:tcMar>
          </w:tcPr>
          <w:p w14:paraId="31E727BA"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5</w:t>
            </w:r>
            <w:r w:rsidRPr="00131947">
              <w:rPr>
                <w:rFonts w:eastAsia="Arial" w:cstheme="minorHAnsi"/>
                <w:sz w:val="24"/>
                <w:szCs w:val="24"/>
              </w:rPr>
              <w:t>.</w:t>
            </w:r>
            <w:r w:rsidRPr="00131947">
              <w:rPr>
                <w:rFonts w:eastAsia="Arial" w:cstheme="minorHAnsi"/>
                <w:spacing w:val="-2"/>
                <w:sz w:val="24"/>
                <w:szCs w:val="24"/>
              </w:rPr>
              <w:t>7</w:t>
            </w:r>
            <w:r w:rsidRPr="00131947">
              <w:rPr>
                <w:rFonts w:eastAsia="Arial" w:cstheme="minorHAnsi"/>
                <w:sz w:val="24"/>
                <w:szCs w:val="24"/>
              </w:rPr>
              <w:t>.</w:t>
            </w:r>
          </w:p>
        </w:tc>
        <w:tc>
          <w:tcPr>
            <w:tcW w:w="5245" w:type="dxa"/>
            <w:gridSpan w:val="4"/>
            <w:tcBorders>
              <w:bottom w:val="single" w:sz="12" w:space="0" w:color="auto"/>
            </w:tcBorders>
            <w:tcMar>
              <w:top w:w="57" w:type="dxa"/>
              <w:left w:w="57" w:type="dxa"/>
              <w:bottom w:w="57" w:type="dxa"/>
              <w:right w:w="57" w:type="dxa"/>
            </w:tcMar>
          </w:tcPr>
          <w:p w14:paraId="0BEBC7DD"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z w:val="24"/>
                <w:szCs w:val="24"/>
              </w:rPr>
              <w:t>I</w:t>
            </w:r>
            <w:r w:rsidRPr="00131947">
              <w:rPr>
                <w:rFonts w:eastAsia="Arial" w:cstheme="minorHAnsi"/>
                <w:spacing w:val="-2"/>
                <w:sz w:val="24"/>
                <w:szCs w:val="24"/>
              </w:rPr>
              <w:t>zve</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av</w:t>
            </w:r>
            <w:r w:rsidRPr="00131947">
              <w:rPr>
                <w:rFonts w:eastAsia="Arial" w:cstheme="minorHAnsi"/>
                <w:spacing w:val="1"/>
                <w:sz w:val="24"/>
                <w:szCs w:val="24"/>
              </w:rPr>
              <w:t>a</w:t>
            </w:r>
            <w:r w:rsidRPr="00131947">
              <w:rPr>
                <w:rFonts w:eastAsia="Arial" w:cstheme="minorHAnsi"/>
                <w:spacing w:val="-2"/>
                <w:sz w:val="24"/>
                <w:szCs w:val="24"/>
              </w:rPr>
              <w:t>n</w:t>
            </w:r>
            <w:r w:rsidRPr="00131947">
              <w:rPr>
                <w:rFonts w:eastAsia="Arial" w:cstheme="minorHAnsi"/>
                <w:sz w:val="24"/>
                <w:szCs w:val="24"/>
              </w:rPr>
              <w:t>je</w:t>
            </w:r>
            <w:proofErr w:type="spellEnd"/>
          </w:p>
        </w:tc>
        <w:tc>
          <w:tcPr>
            <w:tcW w:w="8930" w:type="dxa"/>
            <w:gridSpan w:val="4"/>
            <w:tcBorders>
              <w:bottom w:val="single" w:sz="12" w:space="0" w:color="auto"/>
            </w:tcBorders>
            <w:tcMar>
              <w:top w:w="57" w:type="dxa"/>
              <w:left w:w="57" w:type="dxa"/>
              <w:bottom w:w="57" w:type="dxa"/>
              <w:right w:w="57" w:type="dxa"/>
            </w:tcMar>
          </w:tcPr>
          <w:p w14:paraId="3237CFF9" w14:textId="77777777" w:rsidR="0023110C" w:rsidRPr="00B170A0" w:rsidRDefault="0023110C" w:rsidP="0023110C">
            <w:pPr>
              <w:jc w:val="both"/>
              <w:rPr>
                <w:rFonts w:cstheme="minorHAnsi"/>
                <w:sz w:val="24"/>
                <w:szCs w:val="24"/>
                <w:lang w:val="it-IT"/>
              </w:rPr>
            </w:pPr>
          </w:p>
          <w:p w14:paraId="22325C66"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Izveštavanje se vrši jedanput godišnje do 31.marta tekuće godine za prethodnu godinu, a podaci se dostavl</w:t>
            </w:r>
            <w:r w:rsidRPr="00131947">
              <w:rPr>
                <w:rFonts w:cstheme="minorHAnsi"/>
                <w:sz w:val="24"/>
                <w:szCs w:val="24"/>
              </w:rPr>
              <w:t>ј</w:t>
            </w:r>
            <w:r w:rsidRPr="00B170A0">
              <w:rPr>
                <w:rFonts w:cstheme="minorHAnsi"/>
                <w:sz w:val="24"/>
                <w:szCs w:val="24"/>
                <w:lang w:val="it-IT"/>
              </w:rPr>
              <w:t>aju Agenciji za zaštitu životne sredine.</w:t>
            </w:r>
          </w:p>
          <w:p w14:paraId="010F7FD6" w14:textId="7282EDBB" w:rsidR="0077243B" w:rsidRPr="00B170A0" w:rsidRDefault="0023110C" w:rsidP="0077243B">
            <w:pPr>
              <w:jc w:val="both"/>
              <w:rPr>
                <w:rFonts w:cstheme="minorHAnsi"/>
                <w:sz w:val="24"/>
                <w:szCs w:val="24"/>
                <w:lang w:val="it-IT"/>
              </w:rPr>
            </w:pPr>
            <w:r w:rsidRPr="00B170A0">
              <w:rPr>
                <w:rFonts w:cstheme="minorHAnsi"/>
                <w:sz w:val="24"/>
                <w:szCs w:val="24"/>
                <w:lang w:val="it-IT"/>
              </w:rPr>
              <w:t>Podaci za integralni katastar zagađivača se dostavl</w:t>
            </w:r>
            <w:r w:rsidRPr="00131947">
              <w:rPr>
                <w:rFonts w:cstheme="minorHAnsi"/>
                <w:sz w:val="24"/>
                <w:szCs w:val="24"/>
              </w:rPr>
              <w:t>ј</w:t>
            </w:r>
            <w:r w:rsidRPr="00B170A0">
              <w:rPr>
                <w:rFonts w:cstheme="minorHAnsi"/>
                <w:sz w:val="24"/>
                <w:szCs w:val="24"/>
                <w:lang w:val="it-IT"/>
              </w:rPr>
              <w:t>aju Agenciji za zaštitu životne sredine u okviru izveštavanja o određenim zagađujućim materijama koje se emituju u vazduh.</w:t>
            </w:r>
          </w:p>
        </w:tc>
      </w:tr>
      <w:tr w:rsidR="0023110C" w:rsidRPr="007F655A" w14:paraId="6EF200C7" w14:textId="77777777" w:rsidTr="00785C0E">
        <w:tc>
          <w:tcPr>
            <w:tcW w:w="14941" w:type="dxa"/>
            <w:gridSpan w:val="9"/>
            <w:tcBorders>
              <w:top w:val="single" w:sz="12" w:space="0" w:color="auto"/>
              <w:bottom w:val="single" w:sz="4" w:space="0" w:color="auto"/>
            </w:tcBorders>
            <w:tcMar>
              <w:top w:w="57" w:type="dxa"/>
              <w:left w:w="57" w:type="dxa"/>
              <w:bottom w:w="57" w:type="dxa"/>
              <w:right w:w="57" w:type="dxa"/>
            </w:tcMar>
          </w:tcPr>
          <w:p w14:paraId="281CABA7" w14:textId="77777777" w:rsidR="0023110C" w:rsidRPr="00B170A0" w:rsidRDefault="0023110C" w:rsidP="0023110C">
            <w:pPr>
              <w:pStyle w:val="TableParagraph"/>
              <w:ind w:left="75"/>
              <w:rPr>
                <w:rFonts w:eastAsia="Arial" w:cstheme="minorHAnsi"/>
                <w:sz w:val="24"/>
                <w:szCs w:val="24"/>
                <w:lang w:val="it-IT"/>
              </w:rPr>
            </w:pPr>
            <w:r w:rsidRPr="00B170A0">
              <w:rPr>
                <w:rFonts w:eastAsia="Arial" w:cstheme="minorHAnsi"/>
                <w:b/>
                <w:bCs/>
                <w:spacing w:val="-2"/>
                <w:sz w:val="24"/>
                <w:szCs w:val="24"/>
                <w:lang w:val="it-IT"/>
              </w:rPr>
              <w:t>6</w:t>
            </w:r>
            <w:r w:rsidRPr="00B170A0">
              <w:rPr>
                <w:rFonts w:eastAsia="Arial" w:cstheme="minorHAnsi"/>
                <w:b/>
                <w:bCs/>
                <w:sz w:val="24"/>
                <w:szCs w:val="24"/>
                <w:lang w:val="it-IT"/>
              </w:rPr>
              <w:t>.</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E</w:t>
            </w:r>
            <w:r w:rsidRPr="00B170A0">
              <w:rPr>
                <w:rFonts w:eastAsia="Arial" w:cstheme="minorHAnsi"/>
                <w:b/>
                <w:bCs/>
                <w:sz w:val="24"/>
                <w:szCs w:val="24"/>
                <w:lang w:val="it-IT"/>
              </w:rPr>
              <w:t>mi</w:t>
            </w:r>
            <w:r w:rsidRPr="00B170A0">
              <w:rPr>
                <w:rFonts w:eastAsia="Arial" w:cstheme="minorHAnsi"/>
                <w:b/>
                <w:bCs/>
                <w:spacing w:val="-1"/>
                <w:sz w:val="24"/>
                <w:szCs w:val="24"/>
                <w:lang w:val="it-IT"/>
              </w:rPr>
              <w:t>s</w:t>
            </w:r>
            <w:r w:rsidRPr="00B170A0">
              <w:rPr>
                <w:rFonts w:eastAsia="Arial" w:cstheme="minorHAnsi"/>
                <w:b/>
                <w:bCs/>
                <w:sz w:val="24"/>
                <w:szCs w:val="24"/>
                <w:lang w:val="it-IT"/>
              </w:rPr>
              <w:t>ije</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š</w:t>
            </w:r>
            <w:r w:rsidRPr="00B170A0">
              <w:rPr>
                <w:rFonts w:eastAsia="Arial" w:cstheme="minorHAnsi"/>
                <w:b/>
                <w:bCs/>
                <w:sz w:val="24"/>
                <w:szCs w:val="24"/>
                <w:lang w:val="it-IT"/>
              </w:rPr>
              <w:t>t</w:t>
            </w:r>
            <w:r w:rsidRPr="00B170A0">
              <w:rPr>
                <w:rFonts w:eastAsia="Arial" w:cstheme="minorHAnsi"/>
                <w:b/>
                <w:bCs/>
                <w:spacing w:val="-2"/>
                <w:sz w:val="24"/>
                <w:szCs w:val="24"/>
                <w:lang w:val="it-IT"/>
              </w:rPr>
              <w:t>e</w:t>
            </w:r>
            <w:r w:rsidRPr="00B170A0">
              <w:rPr>
                <w:rFonts w:eastAsia="Arial" w:cstheme="minorHAnsi"/>
                <w:b/>
                <w:bCs/>
                <w:sz w:val="24"/>
                <w:szCs w:val="24"/>
                <w:lang w:val="it-IT"/>
              </w:rPr>
              <w:t>t</w:t>
            </w:r>
            <w:r w:rsidRPr="00B170A0">
              <w:rPr>
                <w:rFonts w:eastAsia="Arial" w:cstheme="minorHAnsi"/>
                <w:b/>
                <w:bCs/>
                <w:spacing w:val="-1"/>
                <w:sz w:val="24"/>
                <w:szCs w:val="24"/>
                <w:lang w:val="it-IT"/>
              </w:rPr>
              <w:t>n</w:t>
            </w:r>
            <w:r w:rsidRPr="00B170A0">
              <w:rPr>
                <w:rFonts w:eastAsia="Arial" w:cstheme="minorHAnsi"/>
                <w:b/>
                <w:bCs/>
                <w:sz w:val="24"/>
                <w:szCs w:val="24"/>
                <w:lang w:val="it-IT"/>
              </w:rPr>
              <w:t>ih</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i</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op</w:t>
            </w:r>
            <w:r w:rsidRPr="00B170A0">
              <w:rPr>
                <w:rFonts w:eastAsia="Arial" w:cstheme="minorHAnsi"/>
                <w:b/>
                <w:bCs/>
                <w:spacing w:val="-2"/>
                <w:sz w:val="24"/>
                <w:szCs w:val="24"/>
                <w:lang w:val="it-IT"/>
              </w:rPr>
              <w:t>as</w:t>
            </w:r>
            <w:r w:rsidRPr="00B170A0">
              <w:rPr>
                <w:rFonts w:eastAsia="Arial" w:cstheme="minorHAnsi"/>
                <w:b/>
                <w:bCs/>
                <w:spacing w:val="-1"/>
                <w:sz w:val="24"/>
                <w:szCs w:val="24"/>
                <w:lang w:val="it-IT"/>
              </w:rPr>
              <w:t>n</w:t>
            </w:r>
            <w:r w:rsidRPr="00B170A0">
              <w:rPr>
                <w:rFonts w:eastAsia="Arial" w:cstheme="minorHAnsi"/>
                <w:b/>
                <w:bCs/>
                <w:sz w:val="24"/>
                <w:szCs w:val="24"/>
                <w:lang w:val="it-IT"/>
              </w:rPr>
              <w:t>ih</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m</w:t>
            </w:r>
            <w:r w:rsidRPr="00B170A0">
              <w:rPr>
                <w:rFonts w:eastAsia="Arial" w:cstheme="minorHAnsi"/>
                <w:b/>
                <w:bCs/>
                <w:spacing w:val="-2"/>
                <w:sz w:val="24"/>
                <w:szCs w:val="24"/>
                <w:lang w:val="it-IT"/>
              </w:rPr>
              <w:t>a</w:t>
            </w:r>
            <w:r w:rsidRPr="00B170A0">
              <w:rPr>
                <w:rFonts w:eastAsia="Arial" w:cstheme="minorHAnsi"/>
                <w:b/>
                <w:bCs/>
                <w:sz w:val="24"/>
                <w:szCs w:val="24"/>
                <w:lang w:val="it-IT"/>
              </w:rPr>
              <w:t>t</w:t>
            </w:r>
            <w:r w:rsidRPr="00B170A0">
              <w:rPr>
                <w:rFonts w:eastAsia="Arial" w:cstheme="minorHAnsi"/>
                <w:b/>
                <w:bCs/>
                <w:spacing w:val="-2"/>
                <w:sz w:val="24"/>
                <w:szCs w:val="24"/>
                <w:lang w:val="it-IT"/>
              </w:rPr>
              <w:t>e</w:t>
            </w:r>
            <w:r w:rsidRPr="00B170A0">
              <w:rPr>
                <w:rFonts w:eastAsia="Arial" w:cstheme="minorHAnsi"/>
                <w:b/>
                <w:bCs/>
                <w:sz w:val="24"/>
                <w:szCs w:val="24"/>
                <w:lang w:val="it-IT"/>
              </w:rPr>
              <w:t>rija</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u</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v</w:t>
            </w:r>
            <w:r w:rsidRPr="00B170A0">
              <w:rPr>
                <w:rFonts w:eastAsia="Arial" w:cstheme="minorHAnsi"/>
                <w:b/>
                <w:bCs/>
                <w:spacing w:val="-1"/>
                <w:sz w:val="24"/>
                <w:szCs w:val="24"/>
                <w:lang w:val="it-IT"/>
              </w:rPr>
              <w:t>od</w:t>
            </w:r>
            <w:r w:rsidRPr="00B170A0">
              <w:rPr>
                <w:rFonts w:eastAsia="Arial" w:cstheme="minorHAnsi"/>
                <w:b/>
                <w:bCs/>
                <w:sz w:val="24"/>
                <w:szCs w:val="24"/>
                <w:lang w:val="it-IT"/>
              </w:rPr>
              <w:t xml:space="preserve">e </w:t>
            </w:r>
            <w:r w:rsidRPr="00B170A0">
              <w:rPr>
                <w:rFonts w:eastAsia="Arial" w:cstheme="minorHAnsi"/>
                <w:sz w:val="24"/>
                <w:szCs w:val="24"/>
                <w:lang w:val="it-IT"/>
              </w:rPr>
              <w:t>(</w:t>
            </w:r>
            <w:r w:rsidRPr="00B170A0">
              <w:rPr>
                <w:rFonts w:eastAsia="Arial" w:cstheme="minorHAnsi"/>
                <w:spacing w:val="-2"/>
                <w:sz w:val="24"/>
                <w:szCs w:val="24"/>
                <w:lang w:val="it-IT"/>
              </w:rPr>
              <w:t>poda</w:t>
            </w:r>
            <w:r w:rsidRPr="00B170A0">
              <w:rPr>
                <w:rFonts w:eastAsia="Arial" w:cstheme="minorHAnsi"/>
                <w:spacing w:val="1"/>
                <w:sz w:val="24"/>
                <w:szCs w:val="24"/>
                <w:lang w:val="it-IT"/>
              </w:rPr>
              <w:t>c</w:t>
            </w:r>
            <w:r w:rsidRPr="00B170A0">
              <w:rPr>
                <w:rFonts w:eastAsia="Arial" w:cstheme="minorHAnsi"/>
                <w:sz w:val="24"/>
                <w:szCs w:val="24"/>
                <w:lang w:val="it-IT"/>
              </w:rPr>
              <w:t xml:space="preserve">i </w:t>
            </w:r>
            <w:r w:rsidRPr="00B170A0">
              <w:rPr>
                <w:rFonts w:eastAsia="Arial" w:cstheme="minorHAnsi"/>
                <w:spacing w:val="-2"/>
                <w:sz w:val="24"/>
                <w:szCs w:val="24"/>
                <w:lang w:val="it-IT"/>
              </w:rPr>
              <w:t>op</w:t>
            </w:r>
            <w:r w:rsidRPr="00B170A0">
              <w:rPr>
                <w:rFonts w:eastAsia="Arial" w:cstheme="minorHAnsi"/>
                <w:sz w:val="24"/>
                <w:szCs w:val="24"/>
                <w:lang w:val="it-IT"/>
              </w:rPr>
              <w:t>i</w:t>
            </w:r>
            <w:r w:rsidRPr="00B170A0">
              <w:rPr>
                <w:rFonts w:eastAsia="Arial" w:cstheme="minorHAnsi"/>
                <w:spacing w:val="1"/>
                <w:sz w:val="24"/>
                <w:szCs w:val="24"/>
                <w:lang w:val="it-IT"/>
              </w:rPr>
              <w:t>s</w:t>
            </w:r>
            <w:r w:rsidRPr="00B170A0">
              <w:rPr>
                <w:rFonts w:eastAsia="Arial" w:cstheme="minorHAnsi"/>
                <w:spacing w:val="-2"/>
                <w:sz w:val="24"/>
                <w:szCs w:val="24"/>
                <w:lang w:val="it-IT"/>
              </w:rPr>
              <w:t>an</w:t>
            </w:r>
            <w:r w:rsidRPr="00B170A0">
              <w:rPr>
                <w:rFonts w:eastAsia="Arial" w:cstheme="minorHAnsi"/>
                <w:sz w:val="24"/>
                <w:szCs w:val="24"/>
                <w:lang w:val="it-IT"/>
              </w:rPr>
              <w:t>i u</w:t>
            </w:r>
            <w:r w:rsidRPr="00B170A0">
              <w:rPr>
                <w:rFonts w:eastAsia="Arial" w:cstheme="minorHAnsi"/>
                <w:spacing w:val="-1"/>
                <w:sz w:val="24"/>
                <w:szCs w:val="24"/>
                <w:lang w:val="it-IT"/>
              </w:rPr>
              <w:t xml:space="preserve"> T</w:t>
            </w:r>
            <w:r w:rsidRPr="00B170A0">
              <w:rPr>
                <w:rFonts w:eastAsia="Arial" w:cstheme="minorHAnsi"/>
                <w:spacing w:val="-2"/>
                <w:sz w:val="24"/>
                <w:szCs w:val="24"/>
                <w:lang w:val="it-IT"/>
              </w:rPr>
              <w:t>abe</w:t>
            </w:r>
            <w:r w:rsidRPr="00B170A0">
              <w:rPr>
                <w:rFonts w:eastAsia="Arial" w:cstheme="minorHAnsi"/>
                <w:spacing w:val="2"/>
                <w:sz w:val="24"/>
                <w:szCs w:val="24"/>
                <w:lang w:val="it-IT"/>
              </w:rPr>
              <w:t>l</w:t>
            </w:r>
            <w:r w:rsidRPr="00B170A0">
              <w:rPr>
                <w:rFonts w:eastAsia="Arial" w:cstheme="minorHAnsi"/>
                <w:spacing w:val="-2"/>
                <w:sz w:val="24"/>
                <w:szCs w:val="24"/>
                <w:lang w:val="it-IT"/>
              </w:rPr>
              <w:t>a</w:t>
            </w:r>
            <w:r w:rsidRPr="00B170A0">
              <w:rPr>
                <w:rFonts w:eastAsia="Arial" w:cstheme="minorHAnsi"/>
                <w:sz w:val="24"/>
                <w:szCs w:val="24"/>
                <w:lang w:val="it-IT"/>
              </w:rPr>
              <w:t>ma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2</w:t>
            </w:r>
            <w:r w:rsidRPr="00B170A0">
              <w:rPr>
                <w:rFonts w:eastAsia="Arial" w:cstheme="minorHAnsi"/>
                <w:spacing w:val="2"/>
                <w:sz w:val="24"/>
                <w:szCs w:val="24"/>
                <w:lang w:val="it-IT"/>
              </w:rPr>
              <w:t>2</w:t>
            </w:r>
            <w:r w:rsidRPr="00B170A0">
              <w:rPr>
                <w:rFonts w:eastAsia="Arial" w:cstheme="minorHAnsi"/>
                <w:sz w:val="24"/>
                <w:szCs w:val="24"/>
                <w:lang w:val="it-IT"/>
              </w:rPr>
              <w:t>-</w:t>
            </w:r>
            <w:r w:rsidRPr="00B170A0">
              <w:rPr>
                <w:rFonts w:eastAsia="Arial" w:cstheme="minorHAnsi"/>
                <w:spacing w:val="-2"/>
                <w:sz w:val="24"/>
                <w:szCs w:val="24"/>
                <w:lang w:val="it-IT"/>
              </w:rPr>
              <w:t>31)</w:t>
            </w:r>
          </w:p>
        </w:tc>
      </w:tr>
      <w:tr w:rsidR="0023110C" w:rsidRPr="00627225" w14:paraId="2D685D35" w14:textId="77777777" w:rsidTr="00751C0E">
        <w:tc>
          <w:tcPr>
            <w:tcW w:w="766" w:type="dxa"/>
            <w:tcBorders>
              <w:top w:val="single" w:sz="4" w:space="0" w:color="auto"/>
            </w:tcBorders>
            <w:tcMar>
              <w:top w:w="57" w:type="dxa"/>
              <w:left w:w="57" w:type="dxa"/>
              <w:bottom w:w="57" w:type="dxa"/>
              <w:right w:w="57" w:type="dxa"/>
            </w:tcMar>
          </w:tcPr>
          <w:p w14:paraId="5514CDB3" w14:textId="77777777" w:rsidR="0023110C" w:rsidRPr="00627225" w:rsidRDefault="0023110C" w:rsidP="0023110C">
            <w:pPr>
              <w:pStyle w:val="TableParagraph"/>
              <w:ind w:left="75"/>
              <w:rPr>
                <w:rFonts w:eastAsia="Arial" w:cstheme="minorHAnsi"/>
                <w:sz w:val="24"/>
                <w:szCs w:val="24"/>
              </w:rPr>
            </w:pPr>
            <w:r w:rsidRPr="00627225">
              <w:rPr>
                <w:rFonts w:eastAsia="Arial" w:cstheme="minorHAnsi"/>
                <w:spacing w:val="-2"/>
                <w:sz w:val="24"/>
                <w:szCs w:val="24"/>
              </w:rPr>
              <w:t>6</w:t>
            </w:r>
            <w:r w:rsidRPr="00627225">
              <w:rPr>
                <w:rFonts w:eastAsia="Arial" w:cstheme="minorHAnsi"/>
                <w:sz w:val="24"/>
                <w:szCs w:val="24"/>
              </w:rPr>
              <w:t>.</w:t>
            </w:r>
            <w:r w:rsidRPr="00627225">
              <w:rPr>
                <w:rFonts w:eastAsia="Arial" w:cstheme="minorHAnsi"/>
                <w:spacing w:val="-2"/>
                <w:sz w:val="24"/>
                <w:szCs w:val="24"/>
              </w:rPr>
              <w:t>1</w:t>
            </w:r>
            <w:r w:rsidRPr="00627225">
              <w:rPr>
                <w:rFonts w:eastAsia="Arial" w:cstheme="minorHAnsi"/>
                <w:sz w:val="24"/>
                <w:szCs w:val="24"/>
              </w:rPr>
              <w:t>.</w:t>
            </w:r>
          </w:p>
        </w:tc>
        <w:tc>
          <w:tcPr>
            <w:tcW w:w="5245" w:type="dxa"/>
            <w:gridSpan w:val="4"/>
            <w:tcBorders>
              <w:top w:val="single" w:sz="4" w:space="0" w:color="auto"/>
            </w:tcBorders>
            <w:tcMar>
              <w:top w:w="57" w:type="dxa"/>
              <w:left w:w="57" w:type="dxa"/>
              <w:bottom w:w="57" w:type="dxa"/>
              <w:right w:w="57" w:type="dxa"/>
            </w:tcMar>
          </w:tcPr>
          <w:p w14:paraId="1A242C2A" w14:textId="77777777" w:rsidR="0023110C" w:rsidRPr="00627225" w:rsidRDefault="0023110C" w:rsidP="0023110C">
            <w:pPr>
              <w:pStyle w:val="TableParagraph"/>
              <w:ind w:left="74"/>
              <w:rPr>
                <w:rFonts w:eastAsia="Arial" w:cstheme="minorHAnsi"/>
                <w:sz w:val="24"/>
                <w:szCs w:val="24"/>
              </w:rPr>
            </w:pPr>
            <w:r w:rsidRPr="00627225">
              <w:rPr>
                <w:rFonts w:eastAsia="Arial" w:cstheme="minorHAnsi"/>
                <w:spacing w:val="-1"/>
                <w:sz w:val="24"/>
                <w:szCs w:val="24"/>
              </w:rPr>
              <w:t>O</w:t>
            </w:r>
            <w:r w:rsidRPr="00627225">
              <w:rPr>
                <w:rFonts w:eastAsia="Arial" w:cstheme="minorHAnsi"/>
                <w:sz w:val="24"/>
                <w:szCs w:val="24"/>
              </w:rPr>
              <w:t>t</w:t>
            </w:r>
            <w:r w:rsidRPr="00627225">
              <w:rPr>
                <w:rFonts w:eastAsia="Arial" w:cstheme="minorHAnsi"/>
                <w:spacing w:val="-2"/>
                <w:sz w:val="24"/>
                <w:szCs w:val="24"/>
              </w:rPr>
              <w:t>pad</w:t>
            </w:r>
            <w:r w:rsidRPr="00627225">
              <w:rPr>
                <w:rFonts w:eastAsia="Arial" w:cstheme="minorHAnsi"/>
                <w:spacing w:val="1"/>
                <w:sz w:val="24"/>
                <w:szCs w:val="24"/>
              </w:rPr>
              <w:t>n</w:t>
            </w:r>
            <w:r w:rsidRPr="00627225">
              <w:rPr>
                <w:rFonts w:eastAsia="Arial" w:cstheme="minorHAnsi"/>
                <w:sz w:val="24"/>
                <w:szCs w:val="24"/>
              </w:rPr>
              <w:t>e</w:t>
            </w:r>
            <w:r w:rsidRPr="00627225">
              <w:rPr>
                <w:rFonts w:eastAsia="Arial" w:cstheme="minorHAnsi"/>
                <w:spacing w:val="-1"/>
                <w:sz w:val="24"/>
                <w:szCs w:val="24"/>
              </w:rPr>
              <w:t xml:space="preserve"> </w:t>
            </w:r>
            <w:proofErr w:type="spellStart"/>
            <w:r w:rsidRPr="00627225">
              <w:rPr>
                <w:rFonts w:eastAsia="Arial" w:cstheme="minorHAnsi"/>
                <w:spacing w:val="-2"/>
                <w:sz w:val="24"/>
                <w:szCs w:val="24"/>
              </w:rPr>
              <w:t>v</w:t>
            </w:r>
            <w:r w:rsidRPr="00627225">
              <w:rPr>
                <w:rFonts w:eastAsia="Arial" w:cstheme="minorHAnsi"/>
                <w:spacing w:val="1"/>
                <w:sz w:val="24"/>
                <w:szCs w:val="24"/>
              </w:rPr>
              <w:t>o</w:t>
            </w:r>
            <w:r w:rsidRPr="00627225">
              <w:rPr>
                <w:rFonts w:eastAsia="Arial" w:cstheme="minorHAnsi"/>
                <w:spacing w:val="-2"/>
                <w:sz w:val="24"/>
                <w:szCs w:val="24"/>
              </w:rPr>
              <w:t>d</w:t>
            </w:r>
            <w:r w:rsidRPr="00627225">
              <w:rPr>
                <w:rFonts w:eastAsia="Arial" w:cstheme="minorHAnsi"/>
                <w:sz w:val="24"/>
                <w:szCs w:val="24"/>
              </w:rPr>
              <w:t>e</w:t>
            </w:r>
            <w:proofErr w:type="spellEnd"/>
          </w:p>
        </w:tc>
        <w:tc>
          <w:tcPr>
            <w:tcW w:w="8930" w:type="dxa"/>
            <w:gridSpan w:val="4"/>
            <w:tcBorders>
              <w:top w:val="single" w:sz="4" w:space="0" w:color="auto"/>
            </w:tcBorders>
            <w:tcMar>
              <w:top w:w="57" w:type="dxa"/>
              <w:left w:w="57" w:type="dxa"/>
              <w:bottom w:w="57" w:type="dxa"/>
              <w:right w:w="57" w:type="dxa"/>
            </w:tcMar>
          </w:tcPr>
          <w:p w14:paraId="2D777EAF" w14:textId="77777777" w:rsidR="00F03F9B" w:rsidRPr="00627225" w:rsidRDefault="00F03F9B" w:rsidP="00F03F9B">
            <w:pPr>
              <w:jc w:val="both"/>
              <w:rPr>
                <w:rFonts w:cstheme="minorHAnsi"/>
                <w:sz w:val="24"/>
                <w:szCs w:val="24"/>
                <w:lang w:val="it-IT"/>
              </w:rPr>
            </w:pPr>
            <w:r w:rsidRPr="00627225">
              <w:rPr>
                <w:rFonts w:cstheme="minorHAnsi"/>
                <w:sz w:val="24"/>
                <w:szCs w:val="24"/>
                <w:lang w:val="it-IT"/>
              </w:rPr>
              <w:t>Operater se snabdeva vodom iz sopstvenih bunara. Tri bunara se koriste za snabdevanje fabričkog kompleksa procesnom i pijaćom vodom, a dva bunara se koriste za snabdevanje protivpožarnih sistema. Neoplanta doo poseduje sopstvenu fabriku za preradu bunarske vode.</w:t>
            </w:r>
          </w:p>
          <w:p w14:paraId="5C43D00C" w14:textId="0D2154E8" w:rsidR="00F03F9B" w:rsidRPr="00627225" w:rsidRDefault="00F03F9B" w:rsidP="00F03F9B">
            <w:pPr>
              <w:jc w:val="both"/>
              <w:rPr>
                <w:rFonts w:cstheme="minorHAnsi"/>
                <w:sz w:val="24"/>
                <w:szCs w:val="24"/>
                <w:lang w:val="it-IT"/>
              </w:rPr>
            </w:pPr>
            <w:r w:rsidRPr="00627225">
              <w:rPr>
                <w:rFonts w:cstheme="minorHAnsi"/>
                <w:sz w:val="24"/>
                <w:szCs w:val="24"/>
                <w:lang w:val="it-IT"/>
              </w:rPr>
              <w:t>NEOPLANTA doo poseduje vodnu dozvolu</w:t>
            </w:r>
            <w:r w:rsidR="00AC1CAF">
              <w:rPr>
                <w:rFonts w:cstheme="minorHAnsi"/>
                <w:sz w:val="24"/>
                <w:szCs w:val="24"/>
                <w:lang w:val="it-IT"/>
              </w:rPr>
              <w:t>,</w:t>
            </w:r>
            <w:r w:rsidRPr="00627225">
              <w:rPr>
                <w:rFonts w:cstheme="minorHAnsi"/>
                <w:sz w:val="24"/>
                <w:szCs w:val="24"/>
                <w:lang w:val="it-IT"/>
              </w:rPr>
              <w:t xml:space="preserve"> Rešenje o vodnoj dozvoli br. </w:t>
            </w:r>
            <w:r w:rsidR="004B27CF">
              <w:rPr>
                <w:rFonts w:cstheme="minorHAnsi"/>
                <w:sz w:val="24"/>
                <w:szCs w:val="24"/>
                <w:lang w:val="it-IT"/>
              </w:rPr>
              <w:t>II-359/2-22 od 19.04.2022</w:t>
            </w:r>
            <w:r w:rsidRPr="00627225">
              <w:rPr>
                <w:rFonts w:cstheme="minorHAnsi"/>
                <w:sz w:val="24"/>
                <w:szCs w:val="24"/>
                <w:lang w:val="it-IT"/>
              </w:rPr>
              <w:t>.</w:t>
            </w:r>
            <w:r w:rsidR="004B27CF">
              <w:rPr>
                <w:rFonts w:cstheme="minorHAnsi"/>
                <w:sz w:val="24"/>
                <w:szCs w:val="24"/>
                <w:lang w:val="it-IT"/>
              </w:rPr>
              <w:t xml:space="preserve"> </w:t>
            </w:r>
            <w:r w:rsidRPr="00627225">
              <w:rPr>
                <w:rFonts w:cstheme="minorHAnsi"/>
                <w:sz w:val="24"/>
                <w:szCs w:val="24"/>
                <w:lang w:val="it-IT"/>
              </w:rPr>
              <w:t>godine za prečišćavanje i ispuštanje otpadnih voda</w:t>
            </w:r>
            <w:r w:rsidR="007A145F">
              <w:rPr>
                <w:rFonts w:cstheme="minorHAnsi"/>
                <w:sz w:val="24"/>
                <w:szCs w:val="24"/>
                <w:lang w:val="it-IT"/>
              </w:rPr>
              <w:t xml:space="preserve">  </w:t>
            </w:r>
            <w:r w:rsidR="00C273EE">
              <w:rPr>
                <w:rFonts w:cstheme="minorHAnsi"/>
                <w:sz w:val="24"/>
                <w:szCs w:val="24"/>
                <w:lang w:val="it-IT"/>
              </w:rPr>
              <w:t>na</w:t>
            </w:r>
            <w:r w:rsidRPr="00627225">
              <w:rPr>
                <w:rFonts w:cstheme="minorHAnsi"/>
                <w:sz w:val="24"/>
                <w:szCs w:val="24"/>
                <w:lang w:val="it-IT"/>
              </w:rPr>
              <w:t xml:space="preserve"> kompleks</w:t>
            </w:r>
            <w:r w:rsidR="00C273EE">
              <w:rPr>
                <w:rFonts w:cstheme="minorHAnsi"/>
                <w:sz w:val="24"/>
                <w:szCs w:val="24"/>
                <w:lang w:val="it-IT"/>
              </w:rPr>
              <w:t>u</w:t>
            </w:r>
            <w:r w:rsidRPr="00627225">
              <w:rPr>
                <w:rFonts w:cstheme="minorHAnsi"/>
                <w:sz w:val="24"/>
                <w:szCs w:val="24"/>
                <w:lang w:val="it-IT"/>
              </w:rPr>
              <w:t xml:space="preserve"> u javnu kanalizaciju i kanal DTD “Novi Sad-Savino Selo”</w:t>
            </w:r>
            <w:r w:rsidR="004B27CF">
              <w:rPr>
                <w:rFonts w:cstheme="minorHAnsi"/>
                <w:sz w:val="24"/>
                <w:szCs w:val="24"/>
                <w:lang w:val="it-IT"/>
              </w:rPr>
              <w:t xml:space="preserve"> i skladištenje hazardnih supstanci</w:t>
            </w:r>
            <w:r w:rsidR="00B96230">
              <w:rPr>
                <w:rFonts w:cstheme="minorHAnsi"/>
                <w:sz w:val="24"/>
                <w:szCs w:val="24"/>
                <w:lang w:val="it-IT"/>
              </w:rPr>
              <w:t xml:space="preserve"> za potrebe kompleksa</w:t>
            </w:r>
            <w:r w:rsidRPr="00627225">
              <w:rPr>
                <w:rFonts w:cstheme="minorHAnsi"/>
                <w:sz w:val="24"/>
                <w:szCs w:val="24"/>
                <w:lang w:val="it-IT"/>
              </w:rPr>
              <w:t>. Vodna dozvola je sastavni deo dokumentacije koja je predata uz zahtev za dobijanje integrisane dozvole. Na lokaciji postrojenja se generišu sledeći tokovi otpadnih voda:</w:t>
            </w:r>
          </w:p>
          <w:p w14:paraId="30913959" w14:textId="77777777" w:rsidR="00F03F9B" w:rsidRPr="00627225" w:rsidRDefault="00F03F9B" w:rsidP="00F03F9B">
            <w:pPr>
              <w:jc w:val="both"/>
              <w:rPr>
                <w:rFonts w:cstheme="minorHAnsi"/>
                <w:sz w:val="24"/>
                <w:szCs w:val="24"/>
                <w:lang w:val="it-IT"/>
              </w:rPr>
            </w:pPr>
            <w:r w:rsidRPr="00627225">
              <w:rPr>
                <w:rFonts w:cstheme="minorHAnsi"/>
                <w:sz w:val="24"/>
                <w:szCs w:val="24"/>
                <w:lang w:val="it-IT"/>
              </w:rPr>
              <w:t>-</w:t>
            </w:r>
            <w:r w:rsidRPr="00627225">
              <w:rPr>
                <w:rFonts w:cstheme="minorHAnsi"/>
                <w:sz w:val="24"/>
                <w:szCs w:val="24"/>
                <w:lang w:val="it-IT"/>
              </w:rPr>
              <w:tab/>
              <w:t>Sanitarno – fekalne otpadne vode</w:t>
            </w:r>
          </w:p>
          <w:p w14:paraId="4E51CEC4" w14:textId="77777777" w:rsidR="00F03F9B" w:rsidRPr="00627225" w:rsidRDefault="00F03F9B" w:rsidP="00F03F9B">
            <w:pPr>
              <w:jc w:val="both"/>
              <w:rPr>
                <w:rFonts w:cstheme="minorHAnsi"/>
                <w:sz w:val="24"/>
                <w:szCs w:val="24"/>
                <w:lang w:val="it-IT"/>
              </w:rPr>
            </w:pPr>
            <w:r w:rsidRPr="00627225">
              <w:rPr>
                <w:rFonts w:cstheme="minorHAnsi"/>
                <w:sz w:val="24"/>
                <w:szCs w:val="24"/>
                <w:lang w:val="it-IT"/>
              </w:rPr>
              <w:t>-</w:t>
            </w:r>
            <w:r w:rsidRPr="00627225">
              <w:rPr>
                <w:rFonts w:cstheme="minorHAnsi"/>
                <w:sz w:val="24"/>
                <w:szCs w:val="24"/>
                <w:lang w:val="it-IT"/>
              </w:rPr>
              <w:tab/>
              <w:t>Tehnološke otpadne od pranja opreme i objekata</w:t>
            </w:r>
          </w:p>
          <w:p w14:paraId="33762153" w14:textId="0036FF50" w:rsidR="00F03F9B" w:rsidRDefault="00F03F9B" w:rsidP="00F03F9B">
            <w:pPr>
              <w:jc w:val="both"/>
              <w:rPr>
                <w:rFonts w:cstheme="minorHAnsi"/>
                <w:sz w:val="24"/>
                <w:szCs w:val="24"/>
                <w:lang w:val="it-IT"/>
              </w:rPr>
            </w:pPr>
            <w:r w:rsidRPr="00627225">
              <w:rPr>
                <w:rFonts w:cstheme="minorHAnsi"/>
                <w:sz w:val="24"/>
                <w:szCs w:val="24"/>
                <w:lang w:val="it-IT"/>
              </w:rPr>
              <w:t>-</w:t>
            </w:r>
            <w:r w:rsidRPr="00627225">
              <w:rPr>
                <w:rFonts w:cstheme="minorHAnsi"/>
                <w:sz w:val="24"/>
                <w:szCs w:val="24"/>
                <w:lang w:val="it-IT"/>
              </w:rPr>
              <w:tab/>
              <w:t xml:space="preserve">Atmosferske vode: uslovno čiste i zaprljane vode. </w:t>
            </w:r>
          </w:p>
          <w:p w14:paraId="58ED6179" w14:textId="25C14EC1" w:rsidR="00627225" w:rsidRDefault="00627225" w:rsidP="00F03F9B">
            <w:pPr>
              <w:jc w:val="both"/>
              <w:rPr>
                <w:rFonts w:cstheme="minorHAnsi"/>
                <w:sz w:val="24"/>
                <w:szCs w:val="24"/>
                <w:lang w:val="it-IT"/>
              </w:rPr>
            </w:pPr>
          </w:p>
          <w:p w14:paraId="55E94B1D" w14:textId="77777777" w:rsidR="00F03F9B" w:rsidRPr="00627225" w:rsidRDefault="00F03F9B" w:rsidP="00F03F9B">
            <w:pPr>
              <w:jc w:val="both"/>
              <w:rPr>
                <w:rFonts w:cstheme="minorHAnsi"/>
                <w:sz w:val="24"/>
                <w:szCs w:val="24"/>
                <w:lang w:val="it-IT"/>
              </w:rPr>
            </w:pPr>
          </w:p>
          <w:p w14:paraId="2209904B" w14:textId="655F70B7" w:rsidR="00F03F9B" w:rsidRPr="00627225" w:rsidRDefault="00F03F9B" w:rsidP="00F03F9B">
            <w:pPr>
              <w:jc w:val="both"/>
              <w:rPr>
                <w:rFonts w:cstheme="minorHAnsi"/>
                <w:sz w:val="24"/>
                <w:szCs w:val="24"/>
                <w:lang w:val="it-IT"/>
              </w:rPr>
            </w:pPr>
            <w:r w:rsidRPr="00900300">
              <w:rPr>
                <w:rFonts w:cstheme="minorHAnsi"/>
                <w:sz w:val="24"/>
                <w:szCs w:val="24"/>
                <w:lang w:val="it-IT"/>
              </w:rPr>
              <w:lastRenderedPageBreak/>
              <w:t>Sanitarno-fekalne otpadne vode se sakupljaju i putem separatne kanalizacije spajaju sa tehnološkim otpadnim vodama pre njihovog prečišćavanja na postrojenju za prečišćavanje otpadnih voda, PPOV, te se zajedno prečišćavaju. Nakon prečišćavanja na PPOV prečišćene otpadne vode mogu se ispuštaju u kanal DTD “Novi sad – Savino Selo”, kao i u javnu kanalizaciju</w:t>
            </w:r>
            <w:r w:rsidR="00B96230">
              <w:rPr>
                <w:rFonts w:cstheme="minorHAnsi"/>
                <w:sz w:val="24"/>
                <w:szCs w:val="24"/>
                <w:lang w:val="it-IT"/>
              </w:rPr>
              <w:t>.</w:t>
            </w:r>
          </w:p>
          <w:p w14:paraId="63F149B6" w14:textId="77777777" w:rsidR="00F03F9B" w:rsidRPr="00627225" w:rsidRDefault="00F03F9B" w:rsidP="00F03F9B">
            <w:pPr>
              <w:jc w:val="both"/>
              <w:rPr>
                <w:rFonts w:cstheme="minorHAnsi"/>
                <w:sz w:val="24"/>
                <w:szCs w:val="24"/>
                <w:lang w:val="it-IT"/>
              </w:rPr>
            </w:pPr>
          </w:p>
          <w:p w14:paraId="3AA5BB5C" w14:textId="5AE288EF" w:rsidR="00F03F9B" w:rsidRPr="008D423A" w:rsidRDefault="00F03F9B" w:rsidP="00F03F9B">
            <w:pPr>
              <w:jc w:val="both"/>
              <w:rPr>
                <w:rFonts w:cstheme="minorHAnsi"/>
                <w:sz w:val="24"/>
                <w:szCs w:val="24"/>
                <w:lang w:val="it-IT"/>
              </w:rPr>
            </w:pPr>
            <w:r w:rsidRPr="00900300">
              <w:rPr>
                <w:rFonts w:cstheme="minorHAnsi"/>
                <w:sz w:val="24"/>
                <w:szCs w:val="24"/>
                <w:lang w:val="it-IT"/>
              </w:rPr>
              <w:t xml:space="preserve">Atmosferske vode se odvode u za to predviđene šahtove, pa preko separatora ulja i masti  separatnom kanalizacijom spajaju sa prečišćenom otpadnom vodom (tehnološkom i sanitarnom) i zajedno </w:t>
            </w:r>
            <w:r w:rsidRPr="009300F9">
              <w:rPr>
                <w:rFonts w:cstheme="minorHAnsi"/>
                <w:sz w:val="24"/>
                <w:szCs w:val="24"/>
                <w:lang w:val="it-IT"/>
              </w:rPr>
              <w:t>upuštaju u kanal Dunav Tisa Dunav, na jednom ispustu, a drugi ispust u kanal je isključivo za prečišćene atmosferske vode (tretirane na separatoru ulja i masti, koje odgovaraju Iib klasi voda</w:t>
            </w:r>
            <w:r w:rsidRPr="0068196C">
              <w:rPr>
                <w:rFonts w:cstheme="minorHAnsi"/>
                <w:sz w:val="24"/>
                <w:szCs w:val="24"/>
                <w:lang w:val="it-IT"/>
              </w:rPr>
              <w:t>)</w:t>
            </w:r>
            <w:r w:rsidRPr="006F5645">
              <w:rPr>
                <w:rFonts w:cstheme="minorHAnsi"/>
                <w:sz w:val="24"/>
                <w:szCs w:val="24"/>
                <w:lang w:val="it-IT"/>
              </w:rPr>
              <w:t>. Na oba ispusta su</w:t>
            </w:r>
            <w:r w:rsidRPr="008D423A">
              <w:rPr>
                <w:rFonts w:cstheme="minorHAnsi"/>
                <w:sz w:val="24"/>
                <w:szCs w:val="24"/>
                <w:lang w:val="it-IT"/>
              </w:rPr>
              <w:t xml:space="preserve"> postavljeni separatori ulja i masti. Projektovani kapacitet separatora je 30 l/s.</w:t>
            </w:r>
          </w:p>
          <w:p w14:paraId="03119603" w14:textId="77777777" w:rsidR="00F03F9B" w:rsidRPr="00627225" w:rsidRDefault="00F03F9B" w:rsidP="00F03F9B">
            <w:pPr>
              <w:jc w:val="both"/>
              <w:rPr>
                <w:rFonts w:cstheme="minorHAnsi"/>
                <w:sz w:val="24"/>
                <w:szCs w:val="24"/>
                <w:lang w:val="it-IT"/>
              </w:rPr>
            </w:pPr>
            <w:r w:rsidRPr="00627225">
              <w:rPr>
                <w:rFonts w:cstheme="minorHAnsi"/>
                <w:sz w:val="24"/>
                <w:szCs w:val="24"/>
                <w:lang w:val="it-IT"/>
              </w:rPr>
              <w:t>Tehnološke otpadne vode nastaju u tehnološkim procesima kuvanja, pasterizacije, sterilizacije, hlađenja, čišćenja i dezinfekcije. Usled strogih higijenskih mera koje se primenjuju pri čišćenju opreme i instalacija u postupku prerade mesa generiše se relativno velika količina otpadnih voda.</w:t>
            </w:r>
          </w:p>
          <w:p w14:paraId="54B49F8B" w14:textId="79B8C243" w:rsidR="00F03F9B" w:rsidRPr="00627225" w:rsidRDefault="00F03F9B" w:rsidP="00F03F9B">
            <w:pPr>
              <w:jc w:val="both"/>
              <w:rPr>
                <w:rFonts w:cstheme="minorHAnsi"/>
                <w:sz w:val="24"/>
                <w:szCs w:val="24"/>
                <w:lang w:val="it-IT"/>
              </w:rPr>
            </w:pPr>
            <w:r w:rsidRPr="00AC1CAF">
              <w:rPr>
                <w:sz w:val="24"/>
                <w:szCs w:val="24"/>
                <w:lang w:val="it-IT"/>
              </w:rPr>
              <w:t>Fabrika Neoplanta doo godišnje produkuje oko 200.000 m</w:t>
            </w:r>
            <w:r w:rsidRPr="00AC1CAF">
              <w:rPr>
                <w:sz w:val="24"/>
                <w:szCs w:val="24"/>
                <w:vertAlign w:val="superscript"/>
                <w:lang w:val="it-IT"/>
              </w:rPr>
              <w:t>3</w:t>
            </w:r>
            <w:r w:rsidRPr="00AC1CAF">
              <w:rPr>
                <w:sz w:val="24"/>
                <w:szCs w:val="24"/>
                <w:lang w:val="it-IT"/>
              </w:rPr>
              <w:t xml:space="preserve"> otpadne vode koja se prečišćava na postrojenju za prečišćavanje otpadnih voda (PPOV)</w:t>
            </w:r>
            <w:r w:rsidR="007C0543" w:rsidRPr="00AC1CAF">
              <w:rPr>
                <w:sz w:val="24"/>
                <w:szCs w:val="24"/>
                <w:lang w:val="it-IT"/>
              </w:rPr>
              <w:t>,</w:t>
            </w:r>
            <w:r w:rsidRPr="00AC1CAF">
              <w:rPr>
                <w:sz w:val="24"/>
                <w:szCs w:val="24"/>
                <w:lang w:val="it-IT"/>
              </w:rPr>
              <w:t xml:space="preserve"> koje je pušteno u rad  </w:t>
            </w:r>
            <w:r w:rsidRPr="00627225">
              <w:rPr>
                <w:rFonts w:cstheme="minorHAnsi"/>
                <w:sz w:val="24"/>
                <w:szCs w:val="24"/>
                <w:lang w:val="it-IT"/>
              </w:rPr>
              <w:t xml:space="preserve">2018. godine i koje je izgrađeno prema kapacitetu proizvodnje. </w:t>
            </w:r>
          </w:p>
          <w:p w14:paraId="30598904" w14:textId="77777777" w:rsidR="00F03F9B" w:rsidRPr="00900300" w:rsidRDefault="00F03F9B" w:rsidP="00F03F9B">
            <w:pPr>
              <w:jc w:val="both"/>
              <w:rPr>
                <w:rFonts w:cstheme="minorHAnsi"/>
                <w:sz w:val="24"/>
                <w:szCs w:val="24"/>
                <w:lang w:val="it-IT"/>
              </w:rPr>
            </w:pPr>
            <w:r w:rsidRPr="00AC1CAF">
              <w:rPr>
                <w:sz w:val="24"/>
                <w:szCs w:val="24"/>
                <w:lang w:val="it-IT"/>
              </w:rPr>
              <w:t xml:space="preserve">Postrojenje čine mehaničko-biološki i hemijski postupak. </w:t>
            </w:r>
            <w:r w:rsidRPr="00627225">
              <w:rPr>
                <w:rFonts w:cstheme="minorHAnsi"/>
                <w:sz w:val="24"/>
                <w:szCs w:val="24"/>
                <w:lang w:val="it-IT"/>
              </w:rPr>
              <w:t>Projektovane vrednosti parametara ulazne otpadne vode u PPOV su: hidraulični kapacitet: H= 1750 m3/dan, HPK: 1500 mgO2/l, BPK</w:t>
            </w:r>
            <w:r w:rsidRPr="00627225">
              <w:rPr>
                <w:rFonts w:cstheme="minorHAnsi"/>
                <w:sz w:val="24"/>
                <w:szCs w:val="24"/>
                <w:vertAlign w:val="subscript"/>
                <w:lang w:val="it-IT"/>
              </w:rPr>
              <w:t>5</w:t>
            </w:r>
            <w:r w:rsidRPr="00627225">
              <w:rPr>
                <w:rFonts w:cstheme="minorHAnsi"/>
                <w:sz w:val="24"/>
                <w:szCs w:val="24"/>
                <w:lang w:val="it-IT"/>
              </w:rPr>
              <w:t>:1000 mgO</w:t>
            </w:r>
            <w:r w:rsidRPr="00627225">
              <w:rPr>
                <w:rFonts w:cstheme="minorHAnsi"/>
                <w:sz w:val="24"/>
                <w:szCs w:val="24"/>
                <w:vertAlign w:val="subscript"/>
                <w:lang w:val="it-IT"/>
              </w:rPr>
              <w:t>2</w:t>
            </w:r>
            <w:r w:rsidRPr="00627225">
              <w:rPr>
                <w:rFonts w:cstheme="minorHAnsi"/>
                <w:sz w:val="24"/>
                <w:szCs w:val="24"/>
                <w:lang w:val="it-IT"/>
              </w:rPr>
              <w:t>/l, masti i ulja: 350 mg/l, ukupni azot: 46 mg/l, ukupni fosfor: 6,5 mg/l, SM: 450 mg/l. Prečistač otpadnih voda je dimenzionisan tako da izlazni parametri kvaliteta vode na ispustu budu u skladu sa Uredbom o graničnim vrednosti</w:t>
            </w:r>
            <w:r w:rsidRPr="00900300">
              <w:rPr>
                <w:rFonts w:cstheme="minorHAnsi"/>
                <w:sz w:val="24"/>
                <w:szCs w:val="24"/>
                <w:lang w:val="it-IT"/>
              </w:rPr>
              <w:t>ma emisije zagađujućih materija u vode i rokovima za njihovo dostizanje ("Sl. glasnik RS", br. 67/2011,48/2012 i 1/2016).</w:t>
            </w:r>
          </w:p>
          <w:p w14:paraId="75EA300C" w14:textId="508A7D1D" w:rsidR="00F03F9B" w:rsidRPr="00900300" w:rsidRDefault="00F03F9B" w:rsidP="00F03F9B">
            <w:pPr>
              <w:jc w:val="both"/>
              <w:rPr>
                <w:rFonts w:cstheme="minorHAnsi"/>
                <w:sz w:val="24"/>
                <w:szCs w:val="24"/>
                <w:lang w:val="it-IT"/>
              </w:rPr>
            </w:pPr>
            <w:r w:rsidRPr="00900300">
              <w:rPr>
                <w:rFonts w:cstheme="minorHAnsi"/>
                <w:sz w:val="24"/>
                <w:szCs w:val="24"/>
                <w:lang w:val="it-IT"/>
              </w:rPr>
              <w:t>Otpadna voda iz postrojenja za prečišćavanje otpadnih voda se ispušta u kanal DTD "Novi Sad – Savino Selo",</w:t>
            </w:r>
            <w:r w:rsidR="00AC1CAF">
              <w:rPr>
                <w:rFonts w:cstheme="minorHAnsi"/>
                <w:sz w:val="24"/>
                <w:szCs w:val="24"/>
                <w:lang w:val="it-IT"/>
              </w:rPr>
              <w:t xml:space="preserve"> </w:t>
            </w:r>
            <w:r w:rsidRPr="00900300">
              <w:rPr>
                <w:rFonts w:cstheme="minorHAnsi"/>
                <w:sz w:val="24"/>
                <w:szCs w:val="24"/>
                <w:lang w:val="it-IT"/>
              </w:rPr>
              <w:t>a može se upuštati i u gradsku kanalizaciju grada Novog Sada.</w:t>
            </w:r>
          </w:p>
          <w:p w14:paraId="34423525" w14:textId="77777777" w:rsidR="00F03F9B" w:rsidRPr="009300F9" w:rsidRDefault="00F03F9B" w:rsidP="00F03F9B">
            <w:pPr>
              <w:jc w:val="both"/>
              <w:rPr>
                <w:rFonts w:cstheme="minorHAnsi"/>
                <w:sz w:val="24"/>
                <w:szCs w:val="24"/>
                <w:lang w:val="it-IT"/>
              </w:rPr>
            </w:pPr>
            <w:r w:rsidRPr="009300F9">
              <w:rPr>
                <w:rFonts w:cstheme="minorHAnsi"/>
                <w:sz w:val="24"/>
                <w:szCs w:val="24"/>
                <w:lang w:val="it-IT"/>
              </w:rPr>
              <w:t>Na lokaciji postrojenja se nalazi crpna stanica, koja je adaptirana prema potrebama PPOV-a.</w:t>
            </w:r>
          </w:p>
          <w:p w14:paraId="5743E9B4" w14:textId="2042FB3C" w:rsidR="00384DDD" w:rsidRPr="0068196C" w:rsidRDefault="00F03F9B" w:rsidP="00384DDD">
            <w:pPr>
              <w:jc w:val="both"/>
              <w:rPr>
                <w:rFonts w:cstheme="minorHAnsi"/>
                <w:sz w:val="24"/>
                <w:szCs w:val="24"/>
                <w:lang w:val="it-IT"/>
              </w:rPr>
            </w:pPr>
            <w:r w:rsidRPr="009300F9">
              <w:rPr>
                <w:rFonts w:cstheme="minorHAnsi"/>
                <w:sz w:val="24"/>
                <w:szCs w:val="24"/>
                <w:lang w:val="it-IT"/>
              </w:rPr>
              <w:t xml:space="preserve">Kontrola kvaliteta otpadnih voda vrši se jedanput mesečno </w:t>
            </w:r>
            <w:r w:rsidR="00AC1CAF">
              <w:rPr>
                <w:rFonts w:cstheme="minorHAnsi"/>
                <w:sz w:val="24"/>
                <w:szCs w:val="24"/>
                <w:lang w:val="it-IT"/>
              </w:rPr>
              <w:t xml:space="preserve">(12 puta godišnje) </w:t>
            </w:r>
            <w:r w:rsidRPr="009300F9">
              <w:rPr>
                <w:rFonts w:cstheme="minorHAnsi"/>
                <w:sz w:val="24"/>
                <w:szCs w:val="24"/>
                <w:lang w:val="it-IT"/>
              </w:rPr>
              <w:t xml:space="preserve">od strane spoljne akreditovane laboratorije ovlašćene za ovu vrstu ispitivanja. </w:t>
            </w:r>
            <w:r w:rsidR="00384DDD" w:rsidRPr="0068196C">
              <w:rPr>
                <w:rFonts w:cstheme="minorHAnsi"/>
                <w:sz w:val="24"/>
                <w:szCs w:val="24"/>
                <w:lang w:val="it-IT"/>
              </w:rPr>
              <w:t>Uzorkovanje i ispitivanje otpadnih voda vrši se pre i posle postrojenja za prečišćavanje otpadnih voda, kako bi se pratila i njegova efikasnost rada tj. prečišćavanja.</w:t>
            </w:r>
          </w:p>
          <w:p w14:paraId="6AFD9EC9" w14:textId="04FCDE30" w:rsidR="00F03F9B" w:rsidRPr="007A6E52" w:rsidRDefault="00F03F9B" w:rsidP="00F03F9B">
            <w:pPr>
              <w:jc w:val="both"/>
              <w:rPr>
                <w:rFonts w:cstheme="minorHAnsi"/>
                <w:sz w:val="24"/>
                <w:szCs w:val="24"/>
                <w:lang w:val="it-IT"/>
              </w:rPr>
            </w:pPr>
            <w:r w:rsidRPr="008D423A">
              <w:rPr>
                <w:rFonts w:cstheme="minorHAnsi"/>
                <w:sz w:val="24"/>
                <w:szCs w:val="24"/>
                <w:lang w:val="it-IT"/>
              </w:rPr>
              <w:lastRenderedPageBreak/>
              <w:t>Takođe, kontrola kvaliteta otpadnih voda vrši se i na dnevnom nivou od strane s</w:t>
            </w:r>
            <w:r w:rsidRPr="007A6E52">
              <w:rPr>
                <w:rFonts w:cstheme="minorHAnsi"/>
                <w:sz w:val="24"/>
                <w:szCs w:val="24"/>
                <w:lang w:val="it-IT"/>
              </w:rPr>
              <w:t xml:space="preserve">opstvene laboratorije. </w:t>
            </w:r>
          </w:p>
          <w:p w14:paraId="1EC176C3" w14:textId="3FDC632A" w:rsidR="00F03F9B" w:rsidRPr="00627225" w:rsidRDefault="00F03F9B" w:rsidP="00F03F9B">
            <w:pPr>
              <w:jc w:val="both"/>
              <w:rPr>
                <w:rFonts w:cstheme="minorHAnsi"/>
                <w:sz w:val="24"/>
                <w:szCs w:val="24"/>
                <w:lang w:val="it-IT"/>
              </w:rPr>
            </w:pPr>
            <w:r w:rsidRPr="00627225">
              <w:rPr>
                <w:rFonts w:cstheme="minorHAnsi"/>
                <w:sz w:val="24"/>
                <w:szCs w:val="24"/>
                <w:lang w:val="it-IT"/>
              </w:rPr>
              <w:t>Ispitivanje kvaliteta otpadnih voda obuhvata praćenje sledećih parametara: temperatura, boja, miris, vidljive materije, pH, elektroprovodljivost, taložive materije nakon 2h, suspendovane materije, HPK, BPK</w:t>
            </w:r>
            <w:r w:rsidRPr="00627225">
              <w:rPr>
                <w:rFonts w:cstheme="minorHAnsi"/>
                <w:sz w:val="24"/>
                <w:szCs w:val="24"/>
                <w:vertAlign w:val="subscript"/>
                <w:lang w:val="it-IT"/>
              </w:rPr>
              <w:t>5</w:t>
            </w:r>
            <w:r w:rsidRPr="00627225">
              <w:rPr>
                <w:rFonts w:cstheme="minorHAnsi"/>
                <w:sz w:val="24"/>
                <w:szCs w:val="24"/>
                <w:lang w:val="it-IT"/>
              </w:rPr>
              <w:t>, ukupan azot, amonijak, nitrate, nitrite, ukupan neorganski azot, ukupan fosfor, ortofosfate, ukupni hlor, teško isparljive lipofilne materije (masti i ulja).</w:t>
            </w:r>
          </w:p>
          <w:p w14:paraId="7EF5E67C" w14:textId="7CBF75C9" w:rsidR="00F03F9B" w:rsidRPr="00627225" w:rsidRDefault="00F03F9B" w:rsidP="00F03F9B">
            <w:pPr>
              <w:jc w:val="both"/>
              <w:rPr>
                <w:rFonts w:ascii="Calibri" w:hAnsi="Calibri" w:cs="Times New Roman"/>
                <w:bCs/>
                <w:sz w:val="24"/>
                <w:szCs w:val="24"/>
                <w:lang w:val="sr-Latn-RS"/>
              </w:rPr>
            </w:pPr>
            <w:r w:rsidRPr="00627225">
              <w:rPr>
                <w:rFonts w:cstheme="minorHAnsi"/>
                <w:sz w:val="24"/>
                <w:szCs w:val="24"/>
                <w:lang w:val="it-IT"/>
              </w:rPr>
              <w:t xml:space="preserve">Na osnovu izvršenih merenja može se reći da otpadne vode </w:t>
            </w:r>
            <w:r w:rsidR="00A0588F" w:rsidRPr="00627225">
              <w:rPr>
                <w:rFonts w:cstheme="minorHAnsi"/>
                <w:sz w:val="24"/>
                <w:szCs w:val="24"/>
                <w:lang w:val="it-IT"/>
              </w:rPr>
              <w:t xml:space="preserve">koje se nakon prečišćavanja ispuštaju u kanal DTD “Novi Sad - Savinio Selo” </w:t>
            </w:r>
            <w:r w:rsidRPr="00627225">
              <w:rPr>
                <w:rFonts w:cstheme="minorHAnsi"/>
                <w:sz w:val="24"/>
                <w:szCs w:val="24"/>
                <w:lang w:val="it-IT"/>
              </w:rPr>
              <w:t xml:space="preserve">zadovoljavaju uslove propisane </w:t>
            </w:r>
            <w:r w:rsidRPr="00627225">
              <w:rPr>
                <w:rFonts w:cstheme="minorHAnsi"/>
                <w:sz w:val="24"/>
                <w:szCs w:val="24"/>
                <w:lang w:val="sr-Cyrl-CS"/>
              </w:rPr>
              <w:t>Uredb</w:t>
            </w:r>
            <w:r w:rsidRPr="00627225">
              <w:rPr>
                <w:rFonts w:cstheme="minorHAnsi"/>
                <w:sz w:val="24"/>
                <w:szCs w:val="24"/>
                <w:lang w:val="sr-Latn-RS"/>
              </w:rPr>
              <w:t>om</w:t>
            </w:r>
            <w:r w:rsidRPr="00627225">
              <w:rPr>
                <w:rFonts w:cstheme="minorHAnsi"/>
                <w:sz w:val="24"/>
                <w:szCs w:val="24"/>
                <w:lang w:val="sr-Cyrl-CS"/>
              </w:rPr>
              <w:t xml:space="preserve"> o graničnim vrednostima emisija zagađujućih materija u vode i </w:t>
            </w:r>
            <w:r w:rsidRPr="00627225">
              <w:rPr>
                <w:rFonts w:ascii="Calibri" w:hAnsi="Calibri" w:cstheme="minorHAnsi"/>
                <w:sz w:val="24"/>
                <w:szCs w:val="24"/>
                <w:lang w:val="sr-Cyrl-CS"/>
              </w:rPr>
              <w:t>rokovima za njihovo dostizanje („Službeni glasnik RS“, br.67/11, 48/12 i 1/2016</w:t>
            </w:r>
            <w:r w:rsidRPr="00627225">
              <w:rPr>
                <w:rFonts w:ascii="Calibri" w:hAnsi="Calibri" w:cstheme="minorHAnsi"/>
                <w:sz w:val="24"/>
                <w:szCs w:val="24"/>
                <w:lang w:val="sr-Latn-RS"/>
              </w:rPr>
              <w:t>), Prilog</w:t>
            </w:r>
            <w:r w:rsidRPr="00627225">
              <w:rPr>
                <w:rFonts w:ascii="Calibri" w:hAnsi="Calibri" w:cs="Times New Roman"/>
                <w:bCs/>
                <w:sz w:val="24"/>
                <w:szCs w:val="24"/>
                <w:lang w:val="sr-Latn-RS"/>
              </w:rPr>
              <w:t xml:space="preserve"> </w:t>
            </w:r>
            <w:r w:rsidRPr="00627225">
              <w:rPr>
                <w:rFonts w:ascii="Calibri" w:hAnsi="Calibri" w:cs="Times New Roman"/>
                <w:sz w:val="24"/>
                <w:szCs w:val="24"/>
                <w:lang w:val="hr-HR"/>
              </w:rPr>
              <w:t>2, Deo 1 Tehnološke otpadne vode, odeljak 3</w:t>
            </w:r>
            <w:r w:rsidRPr="00627225">
              <w:rPr>
                <w:rFonts w:ascii="Calibri" w:hAnsi="Calibri" w:cs="Times New Roman"/>
                <w:sz w:val="24"/>
                <w:szCs w:val="24"/>
                <w:lang w:val="sr-Cyrl-RS"/>
              </w:rPr>
              <w:t>7</w:t>
            </w:r>
            <w:r w:rsidRPr="00627225">
              <w:rPr>
                <w:rFonts w:ascii="Calibri" w:hAnsi="Calibri" w:cs="Times New Roman"/>
                <w:sz w:val="24"/>
                <w:szCs w:val="24"/>
                <w:lang w:val="hr-HR"/>
              </w:rPr>
              <w:t>, tabela  3</w:t>
            </w:r>
            <w:r w:rsidRPr="00627225">
              <w:rPr>
                <w:rFonts w:ascii="Calibri" w:hAnsi="Calibri" w:cs="Times New Roman"/>
                <w:sz w:val="24"/>
                <w:szCs w:val="24"/>
                <w:lang w:val="sr-Cyrl-RS"/>
              </w:rPr>
              <w:t>7</w:t>
            </w:r>
            <w:r w:rsidRPr="00627225">
              <w:rPr>
                <w:rFonts w:ascii="Calibri" w:hAnsi="Calibri" w:cs="Times New Roman"/>
                <w:sz w:val="24"/>
                <w:szCs w:val="24"/>
                <w:lang w:val="hr-HR"/>
              </w:rPr>
              <w:t>.1</w:t>
            </w:r>
            <w:r w:rsidRPr="00627225">
              <w:rPr>
                <w:rFonts w:ascii="Calibri" w:hAnsi="Calibri" w:cs="Times New Roman"/>
                <w:bCs/>
                <w:sz w:val="24"/>
                <w:szCs w:val="24"/>
                <w:lang w:val="sr-Cyrl-RS"/>
              </w:rPr>
              <w:t xml:space="preserve">. </w:t>
            </w:r>
            <w:r w:rsidRPr="00627225">
              <w:rPr>
                <w:rFonts w:ascii="Calibri" w:hAnsi="Calibri" w:cs="Times New Roman"/>
                <w:bCs/>
                <w:sz w:val="24"/>
                <w:szCs w:val="24"/>
                <w:lang w:val="sr-Latn-RS"/>
              </w:rPr>
              <w:t xml:space="preserve"> </w:t>
            </w:r>
          </w:p>
          <w:p w14:paraId="5816AD2F" w14:textId="7EC1DD8F" w:rsidR="00DD3C9C" w:rsidRPr="00627225" w:rsidRDefault="00DD3C9C" w:rsidP="00F03F9B">
            <w:pPr>
              <w:jc w:val="both"/>
              <w:rPr>
                <w:rFonts w:ascii="Calibri" w:hAnsi="Calibri" w:cs="Times New Roman"/>
                <w:bCs/>
                <w:sz w:val="24"/>
                <w:szCs w:val="24"/>
                <w:lang w:val="sr-Latn-RS"/>
              </w:rPr>
            </w:pPr>
            <w:r w:rsidRPr="00627225">
              <w:rPr>
                <w:rFonts w:ascii="Calibri" w:hAnsi="Calibri" w:cs="Times New Roman"/>
                <w:bCs/>
                <w:sz w:val="24"/>
                <w:szCs w:val="24"/>
                <w:lang w:val="sr-Latn-RS"/>
              </w:rPr>
              <w:t xml:space="preserve">Takođe, izmerene vrednosti su u skladu sa BAT vrednostima navedenim u Referentnom dokumentu za prehrambenu industriju (videti dokument </w:t>
            </w:r>
            <w:r w:rsidR="009C1543" w:rsidRPr="00627225">
              <w:rPr>
                <w:rFonts w:ascii="Calibri" w:hAnsi="Calibri" w:cs="Times New Roman"/>
                <w:bCs/>
                <w:sz w:val="24"/>
                <w:szCs w:val="24"/>
                <w:lang w:val="sr-Latn-RS"/>
              </w:rPr>
              <w:t xml:space="preserve">sa BAT tabelama i analizom usklađenosti, koji je predat uz zahtev za integrisanu dozvolu). </w:t>
            </w:r>
          </w:p>
          <w:p w14:paraId="60FEFDB6" w14:textId="77777777" w:rsidR="00DD3C9C" w:rsidRPr="00627225" w:rsidRDefault="00DD3C9C" w:rsidP="00F03F9B">
            <w:pPr>
              <w:jc w:val="both"/>
              <w:rPr>
                <w:rFonts w:ascii="Calibri" w:hAnsi="Calibri" w:cs="Times New Roman"/>
                <w:bCs/>
                <w:sz w:val="24"/>
                <w:szCs w:val="24"/>
                <w:lang w:val="sr-Latn-RS"/>
              </w:rPr>
            </w:pPr>
          </w:p>
          <w:p w14:paraId="3A982679" w14:textId="7579A515" w:rsidR="00F03F9B" w:rsidRPr="00627225" w:rsidRDefault="00F03F9B" w:rsidP="00F03F9B">
            <w:pPr>
              <w:jc w:val="both"/>
              <w:rPr>
                <w:rFonts w:ascii="Calibri" w:hAnsi="Calibri" w:cstheme="minorHAnsi"/>
                <w:sz w:val="24"/>
                <w:szCs w:val="24"/>
                <w:lang w:val="it-IT"/>
              </w:rPr>
            </w:pPr>
            <w:r w:rsidRPr="00627225">
              <w:rPr>
                <w:rFonts w:ascii="Calibri" w:hAnsi="Calibri" w:cstheme="minorHAnsi"/>
                <w:sz w:val="24"/>
                <w:szCs w:val="24"/>
                <w:lang w:val="it-IT"/>
              </w:rPr>
              <w:t xml:space="preserve">Na osnovu ispitivanja pečišćene otpadne vode na PPOV, može se reći da ista ispunjavaju uslove propisane Odlukom o sanitarno-tehničkim uslovima za ispuštanje otpadnih voda u javnu kanalizaciju (“Službeni list grada Novog Sada”, broj 17/93), članom 5. i članom 9. </w:t>
            </w:r>
            <w:r w:rsidR="00F00DA6" w:rsidRPr="00627225">
              <w:rPr>
                <w:rFonts w:ascii="Calibri" w:hAnsi="Calibri" w:cstheme="minorHAnsi"/>
                <w:sz w:val="24"/>
                <w:szCs w:val="24"/>
                <w:lang w:val="it-IT"/>
              </w:rPr>
              <w:t>Ispitivanje kvaliteta prečišćenih otpadnih voda kada se upuštaju u gradsku kanalizaciju grada Novog Sad obuhvatilo je praćenje sledećih parametara: pH, suspendovane materije, nitrate, nitrite, amonijum jon, hloride, HPK, ukupni fosfor, ukupni azot, BPK</w:t>
            </w:r>
            <w:r w:rsidR="00F00DA6" w:rsidRPr="00627225">
              <w:rPr>
                <w:rFonts w:ascii="Calibri" w:hAnsi="Calibri" w:cstheme="minorHAnsi"/>
                <w:sz w:val="24"/>
                <w:szCs w:val="24"/>
                <w:vertAlign w:val="subscript"/>
                <w:lang w:val="it-IT"/>
              </w:rPr>
              <w:t xml:space="preserve">5 </w:t>
            </w:r>
            <w:r w:rsidR="00F00DA6" w:rsidRPr="00627225">
              <w:rPr>
                <w:rFonts w:ascii="Calibri" w:hAnsi="Calibri" w:cstheme="minorHAnsi"/>
                <w:sz w:val="24"/>
                <w:szCs w:val="24"/>
                <w:lang w:val="it-IT"/>
              </w:rPr>
              <w:t>(homogenizovani uzorak), BPK</w:t>
            </w:r>
            <w:r w:rsidR="00F00DA6" w:rsidRPr="00627225">
              <w:rPr>
                <w:rFonts w:ascii="Calibri" w:hAnsi="Calibri" w:cstheme="minorHAnsi"/>
                <w:sz w:val="24"/>
                <w:szCs w:val="24"/>
                <w:vertAlign w:val="subscript"/>
                <w:lang w:val="it-IT"/>
              </w:rPr>
              <w:t>5</w:t>
            </w:r>
            <w:r w:rsidR="00F00DA6" w:rsidRPr="00627225">
              <w:rPr>
                <w:rFonts w:ascii="Calibri" w:hAnsi="Calibri" w:cstheme="minorHAnsi"/>
                <w:sz w:val="24"/>
                <w:szCs w:val="24"/>
                <w:lang w:val="it-IT"/>
              </w:rPr>
              <w:t xml:space="preserve"> (filtriran uzorak), ukupne sulfide, masti (etarski ekstrakt), taložive materije (nakon 1h), taložive materije (nakon 2h), deterdžente, fenole, belančevine, natrijum, ukupni alkalitet, </w:t>
            </w:r>
            <w:r w:rsidR="00672F3F" w:rsidRPr="00627225">
              <w:rPr>
                <w:rFonts w:ascii="Calibri" w:hAnsi="Calibri" w:cstheme="minorHAnsi"/>
                <w:sz w:val="24"/>
                <w:szCs w:val="24"/>
                <w:lang w:val="it-IT"/>
              </w:rPr>
              <w:t>boju, prag mirisa, rastvorene materije, neorganski deo rastvorenih materija, organski deo rastvorenih materija.</w:t>
            </w:r>
          </w:p>
          <w:p w14:paraId="7D374194" w14:textId="77777777" w:rsidR="00D60503" w:rsidRPr="00627225" w:rsidRDefault="00D60503" w:rsidP="00F03F9B">
            <w:pPr>
              <w:rPr>
                <w:rFonts w:cstheme="minorHAnsi"/>
                <w:sz w:val="24"/>
                <w:szCs w:val="24"/>
                <w:lang w:val="it-IT"/>
              </w:rPr>
            </w:pPr>
          </w:p>
          <w:p w14:paraId="59EE1C3E" w14:textId="4BDBCFC3" w:rsidR="00D60503" w:rsidRPr="00627225" w:rsidRDefault="00F03F9B" w:rsidP="00F03F9B">
            <w:pPr>
              <w:rPr>
                <w:rFonts w:cstheme="minorHAnsi"/>
                <w:sz w:val="24"/>
                <w:szCs w:val="24"/>
                <w:lang w:val="it-IT"/>
              </w:rPr>
            </w:pPr>
            <w:r w:rsidRPr="00627225">
              <w:rPr>
                <w:rFonts w:cstheme="minorHAnsi"/>
                <w:sz w:val="24"/>
                <w:szCs w:val="24"/>
                <w:lang w:val="it-IT"/>
              </w:rPr>
              <w:t xml:space="preserve">Izveštaji merenja otpadnih voda u okviru fabričkog kompleksa su dati u </w:t>
            </w:r>
            <w:r w:rsidRPr="00DC46D9">
              <w:rPr>
                <w:rFonts w:cstheme="minorHAnsi"/>
                <w:sz w:val="24"/>
                <w:szCs w:val="24"/>
                <w:lang w:val="it-IT"/>
              </w:rPr>
              <w:t>Prilogu 1</w:t>
            </w:r>
            <w:r w:rsidRPr="00627225">
              <w:rPr>
                <w:rFonts w:cstheme="minorHAnsi"/>
                <w:sz w:val="24"/>
                <w:szCs w:val="24"/>
                <w:lang w:val="it-IT"/>
              </w:rPr>
              <w:t xml:space="preserve"> (1.4.3. Izveštaj o ispitivanju otpadnih voda).</w:t>
            </w:r>
          </w:p>
          <w:p w14:paraId="06CA49B4" w14:textId="77777777" w:rsidR="00D60503" w:rsidRPr="00627225" w:rsidRDefault="00D60503" w:rsidP="00F03F9B">
            <w:pPr>
              <w:rPr>
                <w:rFonts w:cstheme="minorHAnsi"/>
                <w:sz w:val="24"/>
                <w:szCs w:val="24"/>
                <w:lang w:val="it-IT"/>
              </w:rPr>
            </w:pPr>
          </w:p>
          <w:p w14:paraId="2352753D" w14:textId="6C51264B" w:rsidR="0023110C" w:rsidRPr="00627225" w:rsidRDefault="0023110C" w:rsidP="0023110C">
            <w:pPr>
              <w:jc w:val="both"/>
              <w:rPr>
                <w:rFonts w:cstheme="minorHAnsi"/>
                <w:sz w:val="24"/>
                <w:szCs w:val="24"/>
                <w:lang w:val="it-IT"/>
              </w:rPr>
            </w:pPr>
          </w:p>
        </w:tc>
      </w:tr>
      <w:tr w:rsidR="0023110C" w:rsidRPr="007F655A" w14:paraId="229633B4" w14:textId="77777777" w:rsidTr="00751C0E">
        <w:tc>
          <w:tcPr>
            <w:tcW w:w="766" w:type="dxa"/>
            <w:tcMar>
              <w:top w:w="57" w:type="dxa"/>
              <w:left w:w="57" w:type="dxa"/>
              <w:bottom w:w="57" w:type="dxa"/>
              <w:right w:w="57" w:type="dxa"/>
            </w:tcMar>
          </w:tcPr>
          <w:p w14:paraId="17CC8F00"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6</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.1</w:t>
            </w:r>
          </w:p>
        </w:tc>
        <w:tc>
          <w:tcPr>
            <w:tcW w:w="5245" w:type="dxa"/>
            <w:gridSpan w:val="4"/>
            <w:tcMar>
              <w:top w:w="57" w:type="dxa"/>
              <w:left w:w="57" w:type="dxa"/>
              <w:bottom w:w="57" w:type="dxa"/>
              <w:right w:w="57" w:type="dxa"/>
            </w:tcMar>
          </w:tcPr>
          <w:p w14:paraId="1D96B730"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T</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z w:val="24"/>
                <w:szCs w:val="24"/>
              </w:rPr>
              <w:t>tm</w:t>
            </w:r>
            <w:r w:rsidRPr="00131947">
              <w:rPr>
                <w:rFonts w:eastAsia="Arial" w:cstheme="minorHAnsi"/>
                <w:spacing w:val="-2"/>
                <w:sz w:val="24"/>
                <w:szCs w:val="24"/>
              </w:rPr>
              <w:t>a</w:t>
            </w:r>
            <w:r w:rsidRPr="00131947">
              <w:rPr>
                <w:rFonts w:eastAsia="Arial" w:cstheme="minorHAnsi"/>
                <w:sz w:val="24"/>
                <w:szCs w:val="24"/>
              </w:rPr>
              <w:t>n</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2"/>
                <w:sz w:val="24"/>
                <w:szCs w:val="24"/>
              </w:rPr>
              <w:t>p</w:t>
            </w:r>
            <w:r w:rsidRPr="00131947">
              <w:rPr>
                <w:rFonts w:eastAsia="Arial" w:cstheme="minorHAnsi"/>
                <w:spacing w:val="1"/>
                <w:sz w:val="24"/>
                <w:szCs w:val="24"/>
              </w:rPr>
              <w:t>a</w:t>
            </w:r>
            <w:r w:rsidRPr="00131947">
              <w:rPr>
                <w:rFonts w:eastAsia="Arial" w:cstheme="minorHAnsi"/>
                <w:spacing w:val="-2"/>
                <w:sz w:val="24"/>
                <w:szCs w:val="24"/>
              </w:rPr>
              <w:t>dn</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v</w:t>
            </w:r>
            <w:r w:rsidRPr="00131947">
              <w:rPr>
                <w:rFonts w:eastAsia="Arial" w:cstheme="minorHAnsi"/>
                <w:spacing w:val="-2"/>
                <w:sz w:val="24"/>
                <w:szCs w:val="24"/>
              </w:rPr>
              <w:t>o</w:t>
            </w:r>
            <w:r w:rsidRPr="00131947">
              <w:rPr>
                <w:rFonts w:eastAsia="Arial" w:cstheme="minorHAnsi"/>
                <w:spacing w:val="1"/>
                <w:sz w:val="24"/>
                <w:szCs w:val="24"/>
              </w:rPr>
              <w:t>d</w:t>
            </w:r>
            <w:r w:rsidRPr="00131947">
              <w:rPr>
                <w:rFonts w:eastAsia="Arial" w:cstheme="minorHAnsi"/>
                <w:sz w:val="24"/>
                <w:szCs w:val="24"/>
              </w:rPr>
              <w:t>a</w:t>
            </w:r>
            <w:proofErr w:type="spellEnd"/>
            <w:r w:rsidRPr="00131947">
              <w:rPr>
                <w:rFonts w:eastAsia="Arial" w:cstheme="minorHAnsi"/>
                <w:sz w:val="24"/>
                <w:szCs w:val="24"/>
              </w:rPr>
              <w:t xml:space="preserve"> </w:t>
            </w:r>
          </w:p>
        </w:tc>
        <w:tc>
          <w:tcPr>
            <w:tcW w:w="8930" w:type="dxa"/>
            <w:gridSpan w:val="4"/>
            <w:tcMar>
              <w:top w:w="57" w:type="dxa"/>
              <w:left w:w="57" w:type="dxa"/>
              <w:bottom w:w="57" w:type="dxa"/>
              <w:right w:w="57" w:type="dxa"/>
            </w:tcMar>
            <w:vAlign w:val="center"/>
          </w:tcPr>
          <w:p w14:paraId="6A35A933" w14:textId="3293874E" w:rsidR="0023110C" w:rsidRPr="00B170A0" w:rsidRDefault="007C0543" w:rsidP="0023110C">
            <w:pPr>
              <w:jc w:val="both"/>
              <w:rPr>
                <w:rFonts w:cstheme="minorHAnsi"/>
                <w:sz w:val="24"/>
                <w:szCs w:val="24"/>
                <w:lang w:val="it-IT"/>
              </w:rPr>
            </w:pPr>
            <w:r w:rsidRPr="00AC1CAF">
              <w:rPr>
                <w:sz w:val="24"/>
                <w:szCs w:val="24"/>
                <w:lang w:val="it-IT"/>
              </w:rPr>
              <w:t>Fabrika Neoplanta doo godišnje produkuje oko 200.000 m</w:t>
            </w:r>
            <w:r w:rsidRPr="00AC1CAF">
              <w:rPr>
                <w:sz w:val="24"/>
                <w:szCs w:val="24"/>
                <w:vertAlign w:val="superscript"/>
                <w:lang w:val="it-IT"/>
              </w:rPr>
              <w:t>3</w:t>
            </w:r>
            <w:r w:rsidRPr="00AC1CAF">
              <w:rPr>
                <w:sz w:val="24"/>
                <w:szCs w:val="24"/>
                <w:lang w:val="it-IT"/>
              </w:rPr>
              <w:t xml:space="preserve"> otpadne vode koja se prečišćava na postrojenju za prečišćavanje otpadnih voda (PPOV). Postrojenje je pušteno </w:t>
            </w:r>
            <w:r w:rsidRPr="00AC1CAF">
              <w:rPr>
                <w:sz w:val="24"/>
                <w:szCs w:val="24"/>
                <w:lang w:val="it-IT"/>
              </w:rPr>
              <w:lastRenderedPageBreak/>
              <w:t xml:space="preserve">u rad  </w:t>
            </w:r>
            <w:r w:rsidRPr="00516125">
              <w:rPr>
                <w:rFonts w:cstheme="minorHAnsi"/>
                <w:sz w:val="24"/>
                <w:szCs w:val="24"/>
                <w:lang w:val="it-IT"/>
              </w:rPr>
              <w:t xml:space="preserve">2018. </w:t>
            </w:r>
            <w:r>
              <w:rPr>
                <w:rFonts w:cstheme="minorHAnsi"/>
                <w:sz w:val="24"/>
                <w:szCs w:val="24"/>
                <w:lang w:val="it-IT"/>
              </w:rPr>
              <w:t>g</w:t>
            </w:r>
            <w:r w:rsidRPr="00516125">
              <w:rPr>
                <w:rFonts w:cstheme="minorHAnsi"/>
                <w:sz w:val="24"/>
                <w:szCs w:val="24"/>
                <w:lang w:val="it-IT"/>
              </w:rPr>
              <w:t>odine</w:t>
            </w:r>
            <w:r>
              <w:rPr>
                <w:rFonts w:cstheme="minorHAnsi"/>
                <w:sz w:val="24"/>
                <w:szCs w:val="24"/>
                <w:lang w:val="it-IT"/>
              </w:rPr>
              <w:t xml:space="preserve"> i </w:t>
            </w:r>
            <w:r w:rsidRPr="00516125">
              <w:rPr>
                <w:rFonts w:cstheme="minorHAnsi"/>
                <w:sz w:val="24"/>
                <w:szCs w:val="24"/>
                <w:lang w:val="it-IT"/>
              </w:rPr>
              <w:t xml:space="preserve">izgrađeno </w:t>
            </w:r>
            <w:r>
              <w:rPr>
                <w:rFonts w:cstheme="minorHAnsi"/>
                <w:sz w:val="24"/>
                <w:szCs w:val="24"/>
                <w:lang w:val="it-IT"/>
              </w:rPr>
              <w:t xml:space="preserve">je </w:t>
            </w:r>
            <w:r w:rsidRPr="00516125">
              <w:rPr>
                <w:rFonts w:cstheme="minorHAnsi"/>
                <w:sz w:val="24"/>
                <w:szCs w:val="24"/>
                <w:lang w:val="it-IT"/>
              </w:rPr>
              <w:t xml:space="preserve">prema </w:t>
            </w:r>
            <w:r>
              <w:rPr>
                <w:rFonts w:cstheme="minorHAnsi"/>
                <w:sz w:val="24"/>
                <w:szCs w:val="24"/>
                <w:lang w:val="it-IT"/>
              </w:rPr>
              <w:t>potrebama proizvodnog kapaciteta.</w:t>
            </w:r>
            <w:r w:rsidR="0023110C" w:rsidRPr="00B170A0">
              <w:rPr>
                <w:rFonts w:cstheme="minorHAnsi"/>
                <w:sz w:val="24"/>
                <w:szCs w:val="24"/>
                <w:lang w:val="it-IT"/>
              </w:rPr>
              <w:t>Proces prečišćavanja otpadne vode se može grubo podeliti na dve celine i to</w:t>
            </w:r>
            <w:r>
              <w:rPr>
                <w:rFonts w:cstheme="minorHAnsi"/>
                <w:sz w:val="24"/>
                <w:szCs w:val="24"/>
                <w:lang w:val="it-IT"/>
              </w:rPr>
              <w:t>:</w:t>
            </w:r>
            <w:r w:rsidR="0023110C" w:rsidRPr="00B170A0">
              <w:rPr>
                <w:rFonts w:cstheme="minorHAnsi"/>
                <w:sz w:val="24"/>
                <w:szCs w:val="24"/>
                <w:lang w:val="it-IT"/>
              </w:rPr>
              <w:t xml:space="preserve"> liniju vode i liniju mulja. </w:t>
            </w:r>
          </w:p>
          <w:p w14:paraId="27A8E9AA" w14:textId="77777777" w:rsidR="0023110C" w:rsidRPr="00B170A0" w:rsidRDefault="0023110C" w:rsidP="0023110C">
            <w:pPr>
              <w:jc w:val="both"/>
              <w:rPr>
                <w:rFonts w:cstheme="minorHAnsi"/>
                <w:sz w:val="24"/>
                <w:szCs w:val="24"/>
                <w:lang w:val="it-IT"/>
              </w:rPr>
            </w:pPr>
          </w:p>
          <w:p w14:paraId="1618D3F6" w14:textId="77777777" w:rsidR="0023110C" w:rsidRPr="00B170A0" w:rsidRDefault="0023110C" w:rsidP="0023110C">
            <w:pPr>
              <w:jc w:val="both"/>
              <w:rPr>
                <w:rFonts w:cstheme="minorHAnsi"/>
                <w:b/>
                <w:sz w:val="24"/>
                <w:szCs w:val="24"/>
                <w:u w:val="single"/>
                <w:lang w:val="it-IT"/>
              </w:rPr>
            </w:pPr>
            <w:r w:rsidRPr="00B170A0">
              <w:rPr>
                <w:rFonts w:cstheme="minorHAnsi"/>
                <w:b/>
                <w:sz w:val="24"/>
                <w:szCs w:val="24"/>
                <w:u w:val="single"/>
                <w:lang w:val="it-IT"/>
              </w:rPr>
              <w:t xml:space="preserve">Linija vode </w:t>
            </w:r>
          </w:p>
          <w:p w14:paraId="5188367E"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Linija vode predstavlja putanju otpadne vode kroz PPOV u toku procesa prečišćavanja i obuhvata sledeće celine: </w:t>
            </w:r>
          </w:p>
          <w:p w14:paraId="719F6D77"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 mehanički tretman na finoj rešetki; </w:t>
            </w:r>
          </w:p>
          <w:p w14:paraId="0C376B70" w14:textId="77777777" w:rsidR="0023110C" w:rsidRPr="00627225" w:rsidRDefault="0023110C" w:rsidP="0023110C">
            <w:pPr>
              <w:jc w:val="both"/>
              <w:rPr>
                <w:rFonts w:cstheme="minorHAnsi"/>
                <w:sz w:val="24"/>
                <w:szCs w:val="24"/>
                <w:lang w:val="it-IT"/>
              </w:rPr>
            </w:pPr>
            <w:r w:rsidRPr="00627225">
              <w:rPr>
                <w:rFonts w:cstheme="minorHAnsi"/>
                <w:sz w:val="24"/>
                <w:szCs w:val="24"/>
                <w:lang w:val="it-IT"/>
              </w:rPr>
              <w:t xml:space="preserve">- egalizaciju; </w:t>
            </w:r>
          </w:p>
          <w:p w14:paraId="45216F3E" w14:textId="77777777" w:rsidR="0023110C" w:rsidRPr="00627225" w:rsidRDefault="0023110C" w:rsidP="0023110C">
            <w:pPr>
              <w:jc w:val="both"/>
              <w:rPr>
                <w:rFonts w:cstheme="minorHAnsi"/>
                <w:sz w:val="24"/>
                <w:szCs w:val="24"/>
                <w:lang w:val="it-IT"/>
              </w:rPr>
            </w:pPr>
            <w:r w:rsidRPr="00627225">
              <w:rPr>
                <w:rFonts w:cstheme="minorHAnsi"/>
                <w:sz w:val="24"/>
                <w:szCs w:val="24"/>
                <w:lang w:val="it-IT"/>
              </w:rPr>
              <w:t xml:space="preserve">- saturisanu flotaciju i </w:t>
            </w:r>
          </w:p>
          <w:p w14:paraId="2EB58946" w14:textId="77777777" w:rsidR="0023110C" w:rsidRPr="00627225" w:rsidRDefault="0023110C" w:rsidP="0023110C">
            <w:pPr>
              <w:jc w:val="both"/>
              <w:rPr>
                <w:rFonts w:cstheme="minorHAnsi"/>
                <w:sz w:val="24"/>
                <w:szCs w:val="24"/>
                <w:lang w:val="it-IT"/>
              </w:rPr>
            </w:pPr>
            <w:r w:rsidRPr="00627225">
              <w:rPr>
                <w:rFonts w:cstheme="minorHAnsi"/>
                <w:sz w:val="24"/>
                <w:szCs w:val="24"/>
                <w:lang w:val="it-IT"/>
              </w:rPr>
              <w:t xml:space="preserve">- biološki tretman. </w:t>
            </w:r>
          </w:p>
          <w:p w14:paraId="055FFD8D" w14:textId="3C007869" w:rsidR="0023110C" w:rsidRPr="00627225" w:rsidRDefault="0023110C" w:rsidP="0023110C">
            <w:pPr>
              <w:jc w:val="both"/>
              <w:rPr>
                <w:rFonts w:cstheme="minorHAnsi"/>
                <w:sz w:val="24"/>
                <w:szCs w:val="24"/>
                <w:lang w:val="it-IT"/>
              </w:rPr>
            </w:pPr>
            <w:r w:rsidRPr="00627225">
              <w:rPr>
                <w:rFonts w:cstheme="minorHAnsi"/>
                <w:sz w:val="24"/>
                <w:szCs w:val="24"/>
                <w:lang w:val="it-IT"/>
              </w:rPr>
              <w:t xml:space="preserve">Nakon biološkog tretmana, a pre ispuštanja otpadne vode u recipijent, vrši se merenje </w:t>
            </w:r>
            <w:r w:rsidR="007C0543">
              <w:rPr>
                <w:rFonts w:cstheme="minorHAnsi"/>
                <w:sz w:val="24"/>
                <w:szCs w:val="24"/>
                <w:lang w:val="it-IT"/>
              </w:rPr>
              <w:t xml:space="preserve">količine </w:t>
            </w:r>
            <w:r w:rsidRPr="00627225">
              <w:rPr>
                <w:rFonts w:cstheme="minorHAnsi"/>
                <w:sz w:val="24"/>
                <w:szCs w:val="24"/>
                <w:lang w:val="it-IT"/>
              </w:rPr>
              <w:t>prečišćene otpadne vode</w:t>
            </w:r>
            <w:r w:rsidR="007C0543">
              <w:rPr>
                <w:rFonts w:cstheme="minorHAnsi"/>
                <w:sz w:val="24"/>
                <w:szCs w:val="24"/>
                <w:lang w:val="it-IT"/>
              </w:rPr>
              <w:t>,</w:t>
            </w:r>
            <w:r w:rsidRPr="00627225">
              <w:rPr>
                <w:rFonts w:cstheme="minorHAnsi"/>
                <w:sz w:val="24"/>
                <w:szCs w:val="24"/>
                <w:lang w:val="it-IT"/>
              </w:rPr>
              <w:t xml:space="preserve"> pre njenog ispuštanja u recipijent. U vodnoj dozvoli je propisano ispuštanje prečišćene otpadne vode u kanal DTD (Novi Sad – Savino selo), </w:t>
            </w:r>
            <w:r w:rsidR="007C0543">
              <w:rPr>
                <w:rFonts w:cstheme="minorHAnsi"/>
                <w:sz w:val="24"/>
                <w:szCs w:val="24"/>
                <w:lang w:val="it-IT"/>
              </w:rPr>
              <w:t>kao i</w:t>
            </w:r>
            <w:r w:rsidRPr="00627225">
              <w:rPr>
                <w:rFonts w:cstheme="minorHAnsi"/>
                <w:sz w:val="24"/>
                <w:szCs w:val="24"/>
                <w:lang w:val="it-IT"/>
              </w:rPr>
              <w:t xml:space="preserve"> ispuštanje u gradsku kanalizaciju</w:t>
            </w:r>
            <w:r w:rsidR="007C0543">
              <w:rPr>
                <w:rFonts w:cstheme="minorHAnsi"/>
                <w:sz w:val="24"/>
                <w:szCs w:val="24"/>
                <w:lang w:val="it-IT"/>
              </w:rPr>
              <w:t>.</w:t>
            </w:r>
          </w:p>
          <w:p w14:paraId="4E8EC9C3" w14:textId="77777777" w:rsidR="0023110C" w:rsidRPr="00AC1CAF" w:rsidRDefault="0023110C" w:rsidP="0023110C">
            <w:pPr>
              <w:jc w:val="both"/>
              <w:rPr>
                <w:rFonts w:cstheme="minorHAnsi"/>
                <w:sz w:val="24"/>
                <w:szCs w:val="24"/>
                <w:lang w:val="it-IT"/>
              </w:rPr>
            </w:pPr>
          </w:p>
          <w:p w14:paraId="56DF18E0" w14:textId="77777777" w:rsidR="0023110C" w:rsidRPr="00AC1CAF" w:rsidRDefault="0023110C" w:rsidP="0023110C">
            <w:pPr>
              <w:rPr>
                <w:rFonts w:cstheme="minorHAnsi"/>
                <w:sz w:val="24"/>
                <w:szCs w:val="24"/>
                <w:u w:val="single"/>
                <w:lang w:val="it-IT"/>
              </w:rPr>
            </w:pPr>
            <w:r w:rsidRPr="00AC1CAF">
              <w:rPr>
                <w:rFonts w:cstheme="minorHAnsi"/>
                <w:sz w:val="24"/>
                <w:szCs w:val="24"/>
                <w:u w:val="single"/>
                <w:lang w:val="it-IT"/>
              </w:rPr>
              <w:t xml:space="preserve">Mehanički tretman na finoj rešetki </w:t>
            </w:r>
          </w:p>
          <w:p w14:paraId="47CA3DD0" w14:textId="77777777" w:rsidR="0023110C" w:rsidRPr="00AC1CAF" w:rsidRDefault="0023110C" w:rsidP="0023110C">
            <w:pPr>
              <w:widowControl/>
              <w:autoSpaceDE w:val="0"/>
              <w:autoSpaceDN w:val="0"/>
              <w:adjustRightInd w:val="0"/>
              <w:jc w:val="both"/>
              <w:rPr>
                <w:rFonts w:cstheme="minorHAnsi"/>
                <w:sz w:val="24"/>
                <w:szCs w:val="24"/>
                <w:lang w:val="it-IT"/>
              </w:rPr>
            </w:pPr>
            <w:r w:rsidRPr="00AC1CAF">
              <w:rPr>
                <w:rFonts w:cstheme="minorHAnsi"/>
                <w:sz w:val="24"/>
                <w:szCs w:val="24"/>
                <w:lang w:val="it-IT"/>
              </w:rPr>
              <w:t>Otpadne vode se nakon oslobađanja od krupnijih nečistoća, putem crpne stanice prepumpavaju putem potisnog voda do fine rotacione rešetke svetlog otvora 2 mm. Na finoj rešetki se vrši izdvajanje mehaničkih nečistoća veličine 2 mm ili veće. Izdvojene mehaničke nečistoće ostaju u unutrašnjosti obruča. Rešetka se automatski čisti, a izdvojena čvrsta faza se automatski kompaktuje, pere i izbacuje u kontejner.</w:t>
            </w:r>
          </w:p>
          <w:p w14:paraId="34B238BE" w14:textId="77777777" w:rsidR="0023110C" w:rsidRPr="00AC1CAF" w:rsidRDefault="0023110C" w:rsidP="0023110C">
            <w:pPr>
              <w:jc w:val="both"/>
              <w:rPr>
                <w:rFonts w:cstheme="minorHAnsi"/>
                <w:sz w:val="24"/>
                <w:szCs w:val="24"/>
                <w:lang w:val="it-IT"/>
              </w:rPr>
            </w:pPr>
          </w:p>
          <w:p w14:paraId="3437A53E" w14:textId="77777777" w:rsidR="0023110C" w:rsidRPr="00AC1CAF" w:rsidRDefault="0023110C" w:rsidP="0023110C">
            <w:pPr>
              <w:rPr>
                <w:rFonts w:cstheme="minorHAnsi"/>
                <w:sz w:val="24"/>
                <w:szCs w:val="24"/>
                <w:u w:val="single"/>
                <w:lang w:val="it-IT"/>
              </w:rPr>
            </w:pPr>
            <w:r w:rsidRPr="00AC1CAF">
              <w:rPr>
                <w:rFonts w:cstheme="minorHAnsi"/>
                <w:sz w:val="24"/>
                <w:szCs w:val="24"/>
                <w:u w:val="single"/>
                <w:lang w:val="it-IT"/>
              </w:rPr>
              <w:t>Egalizacija</w:t>
            </w:r>
          </w:p>
          <w:p w14:paraId="55CB1BA8" w14:textId="4631A154" w:rsidR="0023110C" w:rsidRPr="00AC1CAF" w:rsidRDefault="0023110C" w:rsidP="0023110C">
            <w:pPr>
              <w:jc w:val="both"/>
              <w:rPr>
                <w:rFonts w:cstheme="minorHAnsi"/>
                <w:sz w:val="24"/>
                <w:szCs w:val="24"/>
                <w:lang w:val="it-IT"/>
              </w:rPr>
            </w:pPr>
            <w:r w:rsidRPr="00AC1CAF">
              <w:rPr>
                <w:rFonts w:cstheme="minorHAnsi"/>
                <w:sz w:val="24"/>
                <w:szCs w:val="24"/>
                <w:lang w:val="it-IT"/>
              </w:rPr>
              <w:t>Nakon tretmana otpadne vode na finoj rešetki, ista se g</w:t>
            </w:r>
            <w:r>
              <w:rPr>
                <w:rFonts w:cstheme="minorHAnsi"/>
                <w:sz w:val="24"/>
                <w:szCs w:val="24"/>
                <w:lang w:val="it-IT"/>
              </w:rPr>
              <w:t>r</w:t>
            </w:r>
            <w:r w:rsidRPr="00AC1CAF">
              <w:rPr>
                <w:rFonts w:cstheme="minorHAnsi"/>
                <w:sz w:val="24"/>
                <w:szCs w:val="24"/>
                <w:lang w:val="it-IT"/>
              </w:rPr>
              <w:t xml:space="preserve">avitaciono uliva u egalizacioni bazen, koji se sastoji od dva nezavisna polja. Egalizacioni bazen služi za hidrauličko i kvalitativno izjednačavanje dolazne otpadne vode. Egalizacioni bazeni prihvataju vršne protoke i opterećenja i ujednačavaju ih radi stabilnog funkcionisanja PPOV-a. </w:t>
            </w:r>
          </w:p>
          <w:p w14:paraId="6BF0D797" w14:textId="77777777" w:rsidR="0023110C" w:rsidRPr="00AC1CAF" w:rsidRDefault="0023110C" w:rsidP="0023110C">
            <w:pPr>
              <w:jc w:val="both"/>
              <w:rPr>
                <w:rFonts w:cstheme="minorHAnsi"/>
                <w:sz w:val="24"/>
                <w:szCs w:val="24"/>
                <w:lang w:val="it-IT"/>
              </w:rPr>
            </w:pPr>
            <w:r w:rsidRPr="00AC1CAF">
              <w:rPr>
                <w:rFonts w:cstheme="minorHAnsi"/>
                <w:sz w:val="24"/>
                <w:szCs w:val="24"/>
                <w:lang w:val="it-IT"/>
              </w:rPr>
              <w:t>Egalizacija je neophodni element tehnološkog procesa, koji omogućava stabilan rad i visoku efikasnost ostalih tehnoloških elemenata PPOV-a.</w:t>
            </w:r>
          </w:p>
          <w:p w14:paraId="118BBAB6" w14:textId="77777777" w:rsidR="0023110C" w:rsidRPr="00AC1CAF" w:rsidRDefault="0023110C" w:rsidP="0023110C">
            <w:pPr>
              <w:jc w:val="both"/>
              <w:rPr>
                <w:rFonts w:cstheme="minorHAnsi"/>
                <w:sz w:val="24"/>
                <w:szCs w:val="24"/>
                <w:lang w:val="it-IT"/>
              </w:rPr>
            </w:pPr>
          </w:p>
          <w:p w14:paraId="38869F86" w14:textId="77777777" w:rsidR="0023110C" w:rsidRPr="00AC1CAF" w:rsidRDefault="0023110C" w:rsidP="0023110C">
            <w:pPr>
              <w:widowControl/>
              <w:autoSpaceDE w:val="0"/>
              <w:autoSpaceDN w:val="0"/>
              <w:adjustRightInd w:val="0"/>
              <w:jc w:val="both"/>
              <w:rPr>
                <w:rFonts w:cstheme="minorHAnsi"/>
                <w:sz w:val="24"/>
                <w:szCs w:val="24"/>
                <w:u w:val="single"/>
                <w:lang w:val="it-IT"/>
              </w:rPr>
            </w:pPr>
            <w:r w:rsidRPr="00AC1CAF">
              <w:rPr>
                <w:rFonts w:cstheme="minorHAnsi"/>
                <w:sz w:val="24"/>
                <w:szCs w:val="24"/>
                <w:u w:val="single"/>
                <w:lang w:val="it-IT"/>
              </w:rPr>
              <w:t>Saturisana flotacija</w:t>
            </w:r>
          </w:p>
          <w:p w14:paraId="1FA2B57E" w14:textId="77777777" w:rsidR="0023110C" w:rsidRPr="00AC1CAF" w:rsidRDefault="0023110C" w:rsidP="0023110C">
            <w:pPr>
              <w:widowControl/>
              <w:autoSpaceDE w:val="0"/>
              <w:autoSpaceDN w:val="0"/>
              <w:adjustRightInd w:val="0"/>
              <w:jc w:val="both"/>
              <w:rPr>
                <w:rFonts w:cstheme="minorHAnsi"/>
                <w:sz w:val="24"/>
                <w:szCs w:val="24"/>
                <w:lang w:val="it-IT"/>
              </w:rPr>
            </w:pPr>
            <w:r w:rsidRPr="00AC1CAF">
              <w:rPr>
                <w:rFonts w:cstheme="minorHAnsi"/>
                <w:sz w:val="24"/>
                <w:szCs w:val="24"/>
                <w:lang w:val="it-IT"/>
              </w:rPr>
              <w:t xml:space="preserve">Saturisana flotacija je tehnološki proces koji se sastoji od dve celine i to hemijske pripreme otpadne vode i same flotacije na DAF-u (disolved air flotation), tj. uređaju za saturisanu </w:t>
            </w:r>
            <w:r w:rsidRPr="00AC1CAF">
              <w:rPr>
                <w:rFonts w:cstheme="minorHAnsi"/>
                <w:sz w:val="24"/>
                <w:szCs w:val="24"/>
                <w:lang w:val="it-IT"/>
              </w:rPr>
              <w:lastRenderedPageBreak/>
              <w:t>flotaciju (u daljem tekstu DAF).</w:t>
            </w:r>
          </w:p>
          <w:p w14:paraId="40196622" w14:textId="77777777" w:rsidR="0023110C" w:rsidRPr="00AC1CAF" w:rsidRDefault="0023110C" w:rsidP="0023110C">
            <w:pPr>
              <w:widowControl/>
              <w:autoSpaceDE w:val="0"/>
              <w:autoSpaceDN w:val="0"/>
              <w:adjustRightInd w:val="0"/>
              <w:jc w:val="both"/>
              <w:rPr>
                <w:rFonts w:cstheme="minorHAnsi"/>
                <w:sz w:val="24"/>
                <w:szCs w:val="24"/>
                <w:lang w:val="it-IT"/>
              </w:rPr>
            </w:pPr>
            <w:r w:rsidRPr="00AC1CAF">
              <w:rPr>
                <w:rFonts w:cstheme="minorHAnsi"/>
                <w:sz w:val="24"/>
                <w:szCs w:val="24"/>
                <w:lang w:val="it-IT"/>
              </w:rPr>
              <w:t xml:space="preserve">Hemijska priprema otpadne vode se vrši u cilju koagulacije i flokulacije masti i primarnog mulja u otpadnoj vodi i njegovog lakšeg odstranjivanja iz otpadne vode. Na ovaj način se bitno povećava efikasnost DAF-a u pogledu umanjenja organskog opterećenja, azota i fosfora. </w:t>
            </w:r>
          </w:p>
          <w:p w14:paraId="29700B82" w14:textId="0D909FE5" w:rsidR="0023110C" w:rsidRPr="00B170A0" w:rsidRDefault="0023110C" w:rsidP="0023110C">
            <w:pPr>
              <w:widowControl/>
              <w:autoSpaceDE w:val="0"/>
              <w:autoSpaceDN w:val="0"/>
              <w:adjustRightInd w:val="0"/>
              <w:jc w:val="both"/>
              <w:rPr>
                <w:rFonts w:cstheme="minorHAnsi"/>
                <w:sz w:val="24"/>
                <w:szCs w:val="24"/>
                <w:lang w:val="it-IT"/>
              </w:rPr>
            </w:pPr>
            <w:r w:rsidRPr="00B170A0">
              <w:rPr>
                <w:rFonts w:cstheme="minorHAnsi"/>
                <w:sz w:val="24"/>
                <w:szCs w:val="24"/>
                <w:lang w:val="it-IT"/>
              </w:rPr>
              <w:t>Otpadna voda, prethodno hemijski pripremljena, ulazi u telo DAF-a i prolaskom kroz isti se prečišćava do određene granice. Neposredno pre izliva tretirane otpadne vode iz DAF-a, zahvata se deo vode koji se recirkuliše. Recirkulacija se vrši tako što se zahvaćena voda potiskuje kroz saturacionu cev, u kojoj se pod pritiskom ubrizgava vazduh putem kompresora i gde se voda zasićuje vazduhom. Saturaciona cev vraća otpadnu vodu u telo DAF-a, gde vlada pritisak približan atmosferskom, pa kada recirkulisana voda, zasićena vazduhom</w:t>
            </w:r>
            <w:r w:rsidR="007E53AE">
              <w:rPr>
                <w:rFonts w:cstheme="minorHAnsi"/>
                <w:sz w:val="24"/>
                <w:szCs w:val="24"/>
                <w:lang w:val="it-IT"/>
              </w:rPr>
              <w:t>,</w:t>
            </w:r>
            <w:r w:rsidRPr="00B170A0">
              <w:rPr>
                <w:rFonts w:cstheme="minorHAnsi"/>
                <w:sz w:val="24"/>
                <w:szCs w:val="24"/>
                <w:lang w:val="it-IT"/>
              </w:rPr>
              <w:t xml:space="preserve"> dospe iz područja visokog pritiska u područje nižeg pritiska, vrši se oslobađanje vazduha iz recirkulisane vode u vidu finih mehurića, koji se sudaraju sa flokulama (nastalim u fazi hemijske pripreme otpadne vode) čime se flokule čija je specifična težina manja od specifične težine vode iznose na površinu i transportuju u rezervoar flotata. Flokule, čija je specifična težina veća od specifične težine vode, padaju na dno DAF-a, odakle se periodično odstranjuju i transportuju u rezervoar flotata.</w:t>
            </w:r>
          </w:p>
          <w:p w14:paraId="4A7635F2" w14:textId="77777777" w:rsidR="0023110C" w:rsidRPr="00AC1CAF" w:rsidRDefault="0023110C" w:rsidP="0023110C">
            <w:pPr>
              <w:widowControl/>
              <w:autoSpaceDE w:val="0"/>
              <w:autoSpaceDN w:val="0"/>
              <w:adjustRightInd w:val="0"/>
              <w:jc w:val="both"/>
              <w:rPr>
                <w:rFonts w:cstheme="minorHAnsi"/>
                <w:sz w:val="24"/>
                <w:szCs w:val="24"/>
                <w:lang w:val="it-IT"/>
              </w:rPr>
            </w:pPr>
            <w:r w:rsidRPr="00AC1CAF">
              <w:rPr>
                <w:rFonts w:cstheme="minorHAnsi"/>
                <w:sz w:val="24"/>
                <w:szCs w:val="24"/>
                <w:lang w:val="it-IT"/>
              </w:rPr>
              <w:t>Efikasnost DAF jedinice sa upotrebom koagulanata i flokulanata za osnovne parametre je sledeća: a. BPK</w:t>
            </w:r>
            <w:r w:rsidRPr="00AC1CAF">
              <w:rPr>
                <w:rFonts w:cstheme="minorHAnsi"/>
                <w:sz w:val="24"/>
                <w:szCs w:val="24"/>
                <w:vertAlign w:val="subscript"/>
                <w:lang w:val="it-IT"/>
              </w:rPr>
              <w:t>5</w:t>
            </w:r>
            <w:r w:rsidRPr="00AC1CAF">
              <w:rPr>
                <w:rFonts w:cstheme="minorHAnsi"/>
                <w:sz w:val="24"/>
                <w:szCs w:val="24"/>
                <w:lang w:val="it-IT"/>
              </w:rPr>
              <w:t>: 75% ,  b. HPK: 75% , c. TKN: 50% , d. TP: 80% , e. Suspendovane materije: 98% , f. Masti i ulja: 98% .</w:t>
            </w:r>
          </w:p>
          <w:p w14:paraId="340055D6" w14:textId="77777777" w:rsidR="0023110C" w:rsidRPr="00AC1CAF" w:rsidRDefault="0023110C" w:rsidP="0023110C">
            <w:pPr>
              <w:widowControl/>
              <w:autoSpaceDE w:val="0"/>
              <w:autoSpaceDN w:val="0"/>
              <w:adjustRightInd w:val="0"/>
              <w:jc w:val="both"/>
              <w:rPr>
                <w:rFonts w:cstheme="minorHAnsi"/>
                <w:sz w:val="24"/>
                <w:szCs w:val="24"/>
                <w:lang w:val="it-IT"/>
              </w:rPr>
            </w:pPr>
          </w:p>
          <w:p w14:paraId="0BE9D32E" w14:textId="77777777" w:rsidR="0023110C" w:rsidRPr="00AC1CAF" w:rsidRDefault="0023110C" w:rsidP="0023110C">
            <w:pPr>
              <w:widowControl/>
              <w:autoSpaceDE w:val="0"/>
              <w:autoSpaceDN w:val="0"/>
              <w:adjustRightInd w:val="0"/>
              <w:jc w:val="both"/>
              <w:rPr>
                <w:rFonts w:cstheme="minorHAnsi"/>
                <w:sz w:val="24"/>
                <w:szCs w:val="24"/>
                <w:u w:val="single"/>
                <w:lang w:val="it-IT"/>
              </w:rPr>
            </w:pPr>
            <w:r w:rsidRPr="00AC1CAF">
              <w:rPr>
                <w:rFonts w:cstheme="minorHAnsi"/>
                <w:sz w:val="24"/>
                <w:szCs w:val="24"/>
                <w:u w:val="single"/>
                <w:lang w:val="it-IT"/>
              </w:rPr>
              <w:t>Biološki tretman</w:t>
            </w:r>
          </w:p>
          <w:p w14:paraId="2457366C" w14:textId="77777777" w:rsidR="0023110C" w:rsidRPr="00AC1CAF" w:rsidRDefault="0023110C" w:rsidP="0023110C">
            <w:pPr>
              <w:widowControl/>
              <w:autoSpaceDE w:val="0"/>
              <w:autoSpaceDN w:val="0"/>
              <w:adjustRightInd w:val="0"/>
              <w:jc w:val="both"/>
              <w:rPr>
                <w:rFonts w:cstheme="minorHAnsi"/>
                <w:sz w:val="24"/>
                <w:szCs w:val="24"/>
                <w:lang w:val="it-IT"/>
              </w:rPr>
            </w:pPr>
            <w:r w:rsidRPr="00AC1CAF">
              <w:rPr>
                <w:rFonts w:cstheme="minorHAnsi"/>
                <w:sz w:val="24"/>
                <w:szCs w:val="24"/>
                <w:lang w:val="it-IT"/>
              </w:rPr>
              <w:t>Nakon flotacije, otpadna voda se gravitaciono odvodi na biološki tretman putem SBR reaktora (sequencing batch reactor – sekventni količinski reaktor).</w:t>
            </w:r>
          </w:p>
          <w:p w14:paraId="40CF953E" w14:textId="77777777" w:rsidR="0023110C" w:rsidRPr="00AC1CAF" w:rsidRDefault="0023110C" w:rsidP="0023110C">
            <w:pPr>
              <w:widowControl/>
              <w:autoSpaceDE w:val="0"/>
              <w:autoSpaceDN w:val="0"/>
              <w:adjustRightInd w:val="0"/>
              <w:jc w:val="both"/>
              <w:rPr>
                <w:rFonts w:cstheme="minorHAnsi"/>
                <w:sz w:val="24"/>
                <w:szCs w:val="24"/>
                <w:lang w:val="it-IT"/>
              </w:rPr>
            </w:pPr>
            <w:r w:rsidRPr="00AC1CAF">
              <w:rPr>
                <w:rFonts w:cstheme="minorHAnsi"/>
                <w:sz w:val="24"/>
                <w:szCs w:val="24"/>
                <w:lang w:val="it-IT"/>
              </w:rPr>
              <w:t xml:space="preserve">Ciklusi SBR reaktora su sledeći: 1. punjenje, 2. reakciono vreme - aeracija, 3. denitrifikaciono vreme – anoksično vreme, 4. taloženje, 5. odstranjivanje viška mulja, 6. dekantacija. </w:t>
            </w:r>
          </w:p>
          <w:p w14:paraId="769D345A" w14:textId="77777777" w:rsidR="0023110C" w:rsidRPr="00AC1CAF" w:rsidRDefault="0023110C" w:rsidP="0023110C">
            <w:pPr>
              <w:widowControl/>
              <w:autoSpaceDE w:val="0"/>
              <w:autoSpaceDN w:val="0"/>
              <w:adjustRightInd w:val="0"/>
              <w:jc w:val="both"/>
              <w:rPr>
                <w:rFonts w:cstheme="minorHAnsi"/>
                <w:sz w:val="24"/>
                <w:szCs w:val="24"/>
                <w:lang w:val="it-IT"/>
              </w:rPr>
            </w:pPr>
            <w:r w:rsidRPr="00AC1CAF">
              <w:rPr>
                <w:rFonts w:cstheme="minorHAnsi"/>
                <w:sz w:val="24"/>
                <w:szCs w:val="24"/>
                <w:lang w:val="it-IT"/>
              </w:rPr>
              <w:t xml:space="preserve">Biološki proces prečišćavanja otpadne vode predstavlja proces razgradnje rastvorenih organskih materija putem aktivnog mulja. Bakterije koje se nalaze u aktivnom mulju, koriste rastvorene organske materije za svoj metabolizam i razmnožavanje. Kao posledica razmnožavanja bakterija, uvećava se količina aktivnog mulja. Da bi se zadržala projektovana koncentracija i specifično opterećenje mulja, vrši se odstranjivanje viška mulja iz reaktora na kraju svakog ciklusa. Uduvavanjem vazduha u reaktore putem fine dubinske aeracije, obezbeđuju se aerobni procesi biološke razgradnje organskih materija, </w:t>
            </w:r>
            <w:r w:rsidRPr="00AC1CAF">
              <w:rPr>
                <w:rFonts w:cstheme="minorHAnsi"/>
                <w:sz w:val="24"/>
                <w:szCs w:val="24"/>
                <w:lang w:val="it-IT"/>
              </w:rPr>
              <w:lastRenderedPageBreak/>
              <w:t>uz nastajanje produkata metabolizma H</w:t>
            </w:r>
            <w:r w:rsidRPr="00AC1CAF">
              <w:rPr>
                <w:rFonts w:cstheme="minorHAnsi"/>
                <w:sz w:val="24"/>
                <w:szCs w:val="24"/>
                <w:vertAlign w:val="subscript"/>
                <w:lang w:val="it-IT"/>
              </w:rPr>
              <w:t>2</w:t>
            </w:r>
            <w:r w:rsidRPr="00AC1CAF">
              <w:rPr>
                <w:rFonts w:cstheme="minorHAnsi"/>
                <w:sz w:val="24"/>
                <w:szCs w:val="24"/>
                <w:lang w:val="it-IT"/>
              </w:rPr>
              <w:t>O i CO</w:t>
            </w:r>
            <w:r w:rsidRPr="00AC1CAF">
              <w:rPr>
                <w:rFonts w:cstheme="minorHAnsi"/>
                <w:sz w:val="24"/>
                <w:szCs w:val="24"/>
                <w:vertAlign w:val="subscript"/>
                <w:lang w:val="it-IT"/>
              </w:rPr>
              <w:t>2</w:t>
            </w:r>
            <w:r w:rsidRPr="00AC1CAF">
              <w:rPr>
                <w:rFonts w:cstheme="minorHAnsi"/>
                <w:sz w:val="24"/>
                <w:szCs w:val="24"/>
                <w:lang w:val="it-IT"/>
              </w:rPr>
              <w:t xml:space="preserve">. Kao posledica konstantnog prisustva kiseonika u vodi, vrši se i nitrifikacija amonijačnog azota u nitrite, pa kasnije i u nitrate, koji predstavljaju nutrijente i mogu izazvati eutrofikaciju efluenta, pa je iz tog razloga potrebno izvršiti i denitrifikaciju azota u elementarni azot, a to se vrši tokom anoksičnog vremena ciklusa prečišćavanja. Regulacija rada duvaljki se vrši kaskadno, tj smenjuju se aerobno i anoksično vreme, što dodatno poboljšava denitrifikaciju azota. </w:t>
            </w:r>
          </w:p>
          <w:p w14:paraId="07EE4FD1" w14:textId="77777777" w:rsidR="0023110C" w:rsidRPr="00AC1CAF" w:rsidRDefault="0023110C" w:rsidP="0023110C">
            <w:pPr>
              <w:jc w:val="both"/>
              <w:rPr>
                <w:rFonts w:cstheme="minorHAnsi"/>
                <w:sz w:val="24"/>
                <w:szCs w:val="24"/>
                <w:lang w:val="it-IT"/>
              </w:rPr>
            </w:pPr>
          </w:p>
          <w:p w14:paraId="5C78C6C9" w14:textId="77777777" w:rsidR="0023110C" w:rsidRPr="00AC1CAF" w:rsidRDefault="0023110C" w:rsidP="0023110C">
            <w:pPr>
              <w:widowControl/>
              <w:autoSpaceDE w:val="0"/>
              <w:autoSpaceDN w:val="0"/>
              <w:adjustRightInd w:val="0"/>
              <w:jc w:val="both"/>
              <w:rPr>
                <w:rFonts w:cstheme="minorHAnsi"/>
                <w:b/>
                <w:sz w:val="24"/>
                <w:szCs w:val="24"/>
                <w:u w:val="single"/>
                <w:lang w:val="it-IT"/>
              </w:rPr>
            </w:pPr>
            <w:r w:rsidRPr="00AC1CAF">
              <w:rPr>
                <w:rFonts w:cstheme="minorHAnsi"/>
                <w:b/>
                <w:sz w:val="24"/>
                <w:szCs w:val="24"/>
                <w:u w:val="single"/>
                <w:lang w:val="it-IT"/>
              </w:rPr>
              <w:t>Linija mulja</w:t>
            </w:r>
          </w:p>
          <w:p w14:paraId="206F0043" w14:textId="77777777" w:rsidR="0023110C" w:rsidRPr="00AC1CAF" w:rsidRDefault="0023110C" w:rsidP="0023110C">
            <w:pPr>
              <w:widowControl/>
              <w:autoSpaceDE w:val="0"/>
              <w:autoSpaceDN w:val="0"/>
              <w:adjustRightInd w:val="0"/>
              <w:jc w:val="both"/>
              <w:rPr>
                <w:rFonts w:cstheme="minorHAnsi"/>
                <w:sz w:val="24"/>
                <w:szCs w:val="24"/>
                <w:lang w:val="it-IT"/>
              </w:rPr>
            </w:pPr>
            <w:r w:rsidRPr="00AC1CAF">
              <w:rPr>
                <w:rFonts w:cstheme="minorHAnsi"/>
                <w:sz w:val="24"/>
                <w:szCs w:val="24"/>
                <w:lang w:val="it-IT"/>
              </w:rPr>
              <w:t>Na PPOV-u nastaju dva tipa mulja sa različitim karakterom, pa su shodno tome dve odvojene linije mulja, koje u eksploataciji otvaraju puno opcija za konačnu dispoziciju mulja:</w:t>
            </w:r>
          </w:p>
          <w:p w14:paraId="5D69CBC0" w14:textId="77777777" w:rsidR="0023110C" w:rsidRPr="00AC1CAF" w:rsidRDefault="0023110C" w:rsidP="0023110C">
            <w:pPr>
              <w:widowControl/>
              <w:autoSpaceDE w:val="0"/>
              <w:autoSpaceDN w:val="0"/>
              <w:adjustRightInd w:val="0"/>
              <w:jc w:val="both"/>
              <w:rPr>
                <w:rFonts w:cstheme="minorHAnsi"/>
                <w:sz w:val="24"/>
                <w:szCs w:val="24"/>
                <w:lang w:val="it-IT"/>
              </w:rPr>
            </w:pPr>
            <w:r w:rsidRPr="00AC1CAF">
              <w:rPr>
                <w:rFonts w:cstheme="minorHAnsi"/>
                <w:sz w:val="24"/>
                <w:szCs w:val="24"/>
                <w:lang w:val="it-IT"/>
              </w:rPr>
              <w:t xml:space="preserve">1. Primarni mulj i flotat i </w:t>
            </w:r>
          </w:p>
          <w:p w14:paraId="3EBA748B" w14:textId="77777777" w:rsidR="0023110C" w:rsidRPr="00AC1CAF" w:rsidRDefault="0023110C" w:rsidP="0023110C">
            <w:pPr>
              <w:jc w:val="both"/>
              <w:rPr>
                <w:rFonts w:cstheme="minorHAnsi"/>
                <w:sz w:val="24"/>
                <w:szCs w:val="24"/>
                <w:lang w:val="it-IT"/>
              </w:rPr>
            </w:pPr>
            <w:r w:rsidRPr="00AC1CAF">
              <w:rPr>
                <w:rFonts w:cstheme="minorHAnsi"/>
                <w:sz w:val="24"/>
                <w:szCs w:val="24"/>
                <w:lang w:val="it-IT"/>
              </w:rPr>
              <w:t>2. Višak aktivnog mulja iz bioloških reaktora.</w:t>
            </w:r>
          </w:p>
          <w:p w14:paraId="1215D2A3" w14:textId="77777777" w:rsidR="0023110C" w:rsidRPr="00AC1CAF" w:rsidRDefault="0023110C" w:rsidP="0023110C">
            <w:pPr>
              <w:jc w:val="both"/>
              <w:rPr>
                <w:rFonts w:cstheme="minorHAnsi"/>
                <w:sz w:val="24"/>
                <w:szCs w:val="24"/>
                <w:lang w:val="it-IT"/>
              </w:rPr>
            </w:pPr>
          </w:p>
          <w:p w14:paraId="6A3E7E65" w14:textId="77777777" w:rsidR="0023110C" w:rsidRPr="00AC1CAF" w:rsidRDefault="0023110C" w:rsidP="0023110C">
            <w:pPr>
              <w:widowControl/>
              <w:autoSpaceDE w:val="0"/>
              <w:autoSpaceDN w:val="0"/>
              <w:adjustRightInd w:val="0"/>
              <w:jc w:val="both"/>
              <w:rPr>
                <w:rFonts w:cstheme="minorHAnsi"/>
                <w:sz w:val="24"/>
                <w:szCs w:val="24"/>
                <w:u w:val="single"/>
                <w:lang w:val="it-IT"/>
              </w:rPr>
            </w:pPr>
            <w:r w:rsidRPr="00AC1CAF">
              <w:rPr>
                <w:rFonts w:cstheme="minorHAnsi"/>
                <w:sz w:val="24"/>
                <w:szCs w:val="24"/>
                <w:u w:val="single"/>
                <w:lang w:val="it-IT"/>
              </w:rPr>
              <w:t xml:space="preserve">Tretman primarnog mulja i flotata </w:t>
            </w:r>
          </w:p>
          <w:p w14:paraId="2F00C818" w14:textId="77777777" w:rsidR="0023110C" w:rsidRPr="00AC1CAF" w:rsidRDefault="0023110C" w:rsidP="0023110C">
            <w:pPr>
              <w:widowControl/>
              <w:autoSpaceDE w:val="0"/>
              <w:autoSpaceDN w:val="0"/>
              <w:adjustRightInd w:val="0"/>
              <w:jc w:val="both"/>
              <w:rPr>
                <w:rFonts w:cstheme="minorHAnsi"/>
                <w:sz w:val="24"/>
                <w:szCs w:val="24"/>
                <w:lang w:val="it-IT"/>
              </w:rPr>
            </w:pPr>
            <w:r w:rsidRPr="00AC1CAF">
              <w:rPr>
                <w:rFonts w:cstheme="minorHAnsi"/>
                <w:sz w:val="24"/>
                <w:szCs w:val="24"/>
                <w:lang w:val="it-IT"/>
              </w:rPr>
              <w:t>Betonski rezervoar za privremeni prihvat flotata i primarnog mulja je takve zapremine da je u stanju da prihvati količinu flotata koji se generiše na DAF-u u periodu od 2 dana. Ovaj rezervoar je opremljen propelernim utopnim mešačem sa prohromskim radnim kolom, koji služi za homogenizaciju sadržine rezervoara, kako bi se izbeglo nepotrebno razdvajanje faza (taloženje).</w:t>
            </w:r>
          </w:p>
          <w:p w14:paraId="4C08FE62" w14:textId="77777777" w:rsidR="0023110C" w:rsidRPr="00B170A0" w:rsidRDefault="0023110C" w:rsidP="0023110C">
            <w:pPr>
              <w:jc w:val="both"/>
              <w:rPr>
                <w:rFonts w:cstheme="minorHAnsi"/>
                <w:sz w:val="24"/>
                <w:szCs w:val="24"/>
                <w:lang w:val="it-IT"/>
              </w:rPr>
            </w:pPr>
            <w:r w:rsidRPr="00AC1CAF">
              <w:rPr>
                <w:rFonts w:cstheme="minorHAnsi"/>
                <w:sz w:val="24"/>
                <w:szCs w:val="24"/>
                <w:lang w:val="it-IT"/>
              </w:rPr>
              <w:t xml:space="preserve">Izdvojeni flotat sa flotacione jedinice se putem zavojnih pumpi prepumpava u bazen za hidrolizu, u kojem se vrši korekcija pH vrednosti i odakle se isti prepumpava u aerobni digestor. </w:t>
            </w:r>
            <w:r w:rsidRPr="00B170A0">
              <w:rPr>
                <w:rFonts w:cstheme="minorHAnsi"/>
                <w:sz w:val="24"/>
                <w:szCs w:val="24"/>
                <w:lang w:val="it-IT"/>
              </w:rPr>
              <w:t>Nakon aerobne digestije flotata, isti se dehidrira zajedno sa muljem iz silosa za višak mulja. Silos viška mulja služi za privremeno prihvatanje i gravitaciono zgušnjavanje viška mulja iz bioloških reaktora pre njegove dehidratacije na presi za mulj. Presa za mulj ne radi konstantno nego povremeno, kada se silos viška mulja napuni, a to je na svakih 10-15 dana u zavisnosti od intenziteta proizvodnje fabrike. Sistem rada linije dehidracije primarnog mulja i flotata je u potpunosti automatizovan i vrši se privremeno obustavljanje rada ove linije za vreme kada se vrši dehidratacija viška mulja iz bioloških reaktora.</w:t>
            </w:r>
          </w:p>
          <w:p w14:paraId="1013E240" w14:textId="77777777" w:rsidR="0023110C" w:rsidRPr="00B170A0" w:rsidRDefault="0023110C" w:rsidP="0023110C">
            <w:pPr>
              <w:jc w:val="both"/>
              <w:rPr>
                <w:rFonts w:cstheme="minorHAnsi"/>
                <w:sz w:val="24"/>
                <w:szCs w:val="24"/>
                <w:lang w:val="it-IT"/>
              </w:rPr>
            </w:pPr>
          </w:p>
          <w:p w14:paraId="65DB7343" w14:textId="77777777" w:rsidR="0023110C" w:rsidRPr="00B170A0" w:rsidRDefault="0023110C" w:rsidP="0023110C">
            <w:pPr>
              <w:widowControl/>
              <w:autoSpaceDE w:val="0"/>
              <w:autoSpaceDN w:val="0"/>
              <w:adjustRightInd w:val="0"/>
              <w:jc w:val="both"/>
              <w:rPr>
                <w:rFonts w:cstheme="minorHAnsi"/>
                <w:sz w:val="24"/>
                <w:szCs w:val="24"/>
                <w:u w:val="single"/>
                <w:lang w:val="it-IT"/>
              </w:rPr>
            </w:pPr>
            <w:r w:rsidRPr="00B170A0">
              <w:rPr>
                <w:rFonts w:cstheme="minorHAnsi"/>
                <w:sz w:val="24"/>
                <w:szCs w:val="24"/>
                <w:u w:val="single"/>
                <w:lang w:val="it-IT"/>
              </w:rPr>
              <w:t>Tretman viška aktivnog mulja iz bioloških reaktora</w:t>
            </w:r>
          </w:p>
          <w:p w14:paraId="2EE1AC28" w14:textId="5C896C9D" w:rsidR="0023110C" w:rsidRPr="00B170A0" w:rsidRDefault="0023110C" w:rsidP="00900300">
            <w:pPr>
              <w:jc w:val="both"/>
              <w:rPr>
                <w:rFonts w:cstheme="minorHAnsi"/>
                <w:sz w:val="24"/>
                <w:szCs w:val="24"/>
                <w:lang w:val="it-IT"/>
              </w:rPr>
            </w:pPr>
            <w:r w:rsidRPr="00B170A0">
              <w:rPr>
                <w:rFonts w:cstheme="minorHAnsi"/>
                <w:sz w:val="24"/>
                <w:szCs w:val="24"/>
                <w:lang w:val="it-IT"/>
              </w:rPr>
              <w:t xml:space="preserve">U slučaju viška mulja iz bioloških reaktora, stvara se aerobno stabilizovani mulj, kod kojeg nema pojave neprijatnih mirisa, pa se isti može privremeno skladištiti i duže vreme. U ovom slučaju je to 7-10 dana i u tom periodu se mulj gravitaciono zgušnjava, pa se i </w:t>
            </w:r>
            <w:r w:rsidRPr="00B170A0">
              <w:rPr>
                <w:rFonts w:cstheme="minorHAnsi"/>
                <w:sz w:val="24"/>
                <w:szCs w:val="24"/>
                <w:lang w:val="it-IT"/>
              </w:rPr>
              <w:lastRenderedPageBreak/>
              <w:t>smanjuje zapremina mulja, koji treba dehidrirati na presi. Nadmuljna voda se putem preliva gravitaciono odvodi na početak procesa. Dehidrirani mulj se odlaže u kontejner, koji se kasnije prazni na plato, odakle se isti odvozi na deponiju čvrstog materijala ili se uz dodatne analize sastava može koristiti kao đubrivo u poljoprivredi</w:t>
            </w:r>
            <w:r w:rsidR="00900300">
              <w:rPr>
                <w:rFonts w:cstheme="minorHAnsi"/>
                <w:sz w:val="24"/>
                <w:szCs w:val="24"/>
                <w:lang w:val="it-IT"/>
              </w:rPr>
              <w:t xml:space="preserve"> (na osnovu ispitivanja je Instituta za zaštitu na radu ad Novi Sad, broj 02-58-V/2 od 09.05.2019.godine) koje preuzima Čenej Agrar, preduzeće koje posluje u okviru NELT grupacije kojoj pripada i NEOPLANTA doo Novi Sad.</w:t>
            </w:r>
          </w:p>
        </w:tc>
      </w:tr>
      <w:tr w:rsidR="0023110C" w:rsidRPr="00131947" w14:paraId="2FC81A7B" w14:textId="77777777" w:rsidTr="00751C0E">
        <w:tc>
          <w:tcPr>
            <w:tcW w:w="766" w:type="dxa"/>
            <w:tcMar>
              <w:top w:w="57" w:type="dxa"/>
              <w:left w:w="57" w:type="dxa"/>
              <w:bottom w:w="57" w:type="dxa"/>
              <w:right w:w="57" w:type="dxa"/>
            </w:tcMar>
          </w:tcPr>
          <w:p w14:paraId="774A4A91"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6</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.2</w:t>
            </w:r>
          </w:p>
        </w:tc>
        <w:tc>
          <w:tcPr>
            <w:tcW w:w="5245" w:type="dxa"/>
            <w:gridSpan w:val="4"/>
            <w:tcMar>
              <w:top w:w="57" w:type="dxa"/>
              <w:left w:w="57" w:type="dxa"/>
              <w:bottom w:w="57" w:type="dxa"/>
              <w:right w:w="57" w:type="dxa"/>
            </w:tcMar>
          </w:tcPr>
          <w:p w14:paraId="781B9622"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P</w:t>
            </w:r>
            <w:r w:rsidRPr="00B170A0">
              <w:rPr>
                <w:rFonts w:eastAsia="Arial" w:cstheme="minorHAnsi"/>
                <w:spacing w:val="-2"/>
                <w:sz w:val="24"/>
                <w:szCs w:val="24"/>
                <w:lang w:val="it-IT"/>
              </w:rPr>
              <w:t>o</w:t>
            </w:r>
            <w:r w:rsidRPr="00B170A0">
              <w:rPr>
                <w:rFonts w:eastAsia="Arial" w:cstheme="minorHAnsi"/>
                <w:spacing w:val="1"/>
                <w:sz w:val="24"/>
                <w:szCs w:val="24"/>
                <w:lang w:val="it-IT"/>
              </w:rPr>
              <w:t>s</w:t>
            </w:r>
            <w:r w:rsidRPr="00B170A0">
              <w:rPr>
                <w:rFonts w:eastAsia="Arial" w:cstheme="minorHAnsi"/>
                <w:sz w:val="24"/>
                <w:szCs w:val="24"/>
                <w:lang w:val="it-IT"/>
              </w:rPr>
              <w:t>tr</w:t>
            </w:r>
            <w:r w:rsidRPr="00B170A0">
              <w:rPr>
                <w:rFonts w:eastAsia="Arial" w:cstheme="minorHAnsi"/>
                <w:spacing w:val="-2"/>
                <w:sz w:val="24"/>
                <w:szCs w:val="24"/>
                <w:lang w:val="it-IT"/>
              </w:rPr>
              <w:t>oje</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z</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tr</w:t>
            </w:r>
            <w:r w:rsidRPr="00B170A0">
              <w:rPr>
                <w:rFonts w:eastAsia="Arial" w:cstheme="minorHAnsi"/>
                <w:spacing w:val="-2"/>
                <w:sz w:val="24"/>
                <w:szCs w:val="24"/>
                <w:lang w:val="it-IT"/>
              </w:rPr>
              <w:t>e</w:t>
            </w:r>
            <w:r w:rsidRPr="00B170A0">
              <w:rPr>
                <w:rFonts w:eastAsia="Arial" w:cstheme="minorHAnsi"/>
                <w:sz w:val="24"/>
                <w:szCs w:val="24"/>
                <w:lang w:val="it-IT"/>
              </w:rPr>
              <w:t>tm</w:t>
            </w:r>
            <w:r w:rsidRPr="00B170A0">
              <w:rPr>
                <w:rFonts w:eastAsia="Arial" w:cstheme="minorHAnsi"/>
                <w:spacing w:val="-2"/>
                <w:sz w:val="24"/>
                <w:szCs w:val="24"/>
                <w:lang w:val="it-IT"/>
              </w:rPr>
              <w:t>a</w:t>
            </w:r>
            <w:r w:rsidRPr="00B170A0">
              <w:rPr>
                <w:rFonts w:eastAsia="Arial" w:cstheme="minorHAnsi"/>
                <w:sz w:val="24"/>
                <w:szCs w:val="24"/>
                <w:lang w:val="it-IT"/>
              </w:rPr>
              <w:t>n</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z w:val="24"/>
                <w:szCs w:val="24"/>
                <w:lang w:val="it-IT"/>
              </w:rPr>
              <w:t>t</w:t>
            </w:r>
            <w:r w:rsidRPr="00B170A0">
              <w:rPr>
                <w:rFonts w:eastAsia="Arial" w:cstheme="minorHAnsi"/>
                <w:spacing w:val="-2"/>
                <w:sz w:val="24"/>
                <w:szCs w:val="24"/>
                <w:lang w:val="it-IT"/>
              </w:rPr>
              <w:t>p</w:t>
            </w:r>
            <w:r w:rsidRPr="00B170A0">
              <w:rPr>
                <w:rFonts w:eastAsia="Arial" w:cstheme="minorHAnsi"/>
                <w:spacing w:val="1"/>
                <w:sz w:val="24"/>
                <w:szCs w:val="24"/>
                <w:lang w:val="it-IT"/>
              </w:rPr>
              <w:t>a</w:t>
            </w:r>
            <w:r w:rsidRPr="00B170A0">
              <w:rPr>
                <w:rFonts w:eastAsia="Arial" w:cstheme="minorHAnsi"/>
                <w:spacing w:val="-2"/>
                <w:sz w:val="24"/>
                <w:szCs w:val="24"/>
                <w:lang w:val="it-IT"/>
              </w:rPr>
              <w:t>dn</w:t>
            </w:r>
            <w:r w:rsidRPr="00B170A0">
              <w:rPr>
                <w:rFonts w:eastAsia="Arial" w:cstheme="minorHAnsi"/>
                <w:sz w:val="24"/>
                <w:szCs w:val="24"/>
                <w:lang w:val="it-IT"/>
              </w:rPr>
              <w:t>ih</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vo</w:t>
            </w:r>
            <w:r w:rsidRPr="00B170A0">
              <w:rPr>
                <w:rFonts w:eastAsia="Arial" w:cstheme="minorHAnsi"/>
                <w:spacing w:val="1"/>
                <w:sz w:val="24"/>
                <w:szCs w:val="24"/>
                <w:lang w:val="it-IT"/>
              </w:rPr>
              <w:t>d</w:t>
            </w:r>
            <w:r w:rsidRPr="00B170A0">
              <w:rPr>
                <w:rFonts w:eastAsia="Arial" w:cstheme="minorHAnsi"/>
                <w:sz w:val="24"/>
                <w:szCs w:val="24"/>
                <w:lang w:val="it-IT"/>
              </w:rPr>
              <w:t>a</w:t>
            </w:r>
          </w:p>
        </w:tc>
        <w:tc>
          <w:tcPr>
            <w:tcW w:w="8930" w:type="dxa"/>
            <w:gridSpan w:val="4"/>
            <w:tcMar>
              <w:top w:w="57" w:type="dxa"/>
              <w:left w:w="57" w:type="dxa"/>
              <w:bottom w:w="57" w:type="dxa"/>
              <w:right w:w="57" w:type="dxa"/>
            </w:tcMar>
          </w:tcPr>
          <w:p w14:paraId="32757C52" w14:textId="77777777" w:rsidR="0023110C" w:rsidRPr="00B170A0" w:rsidRDefault="0023110C" w:rsidP="0023110C">
            <w:pPr>
              <w:rPr>
                <w:rFonts w:cstheme="minorHAnsi"/>
                <w:sz w:val="24"/>
                <w:szCs w:val="24"/>
                <w:lang w:val="it-IT"/>
              </w:rPr>
            </w:pPr>
          </w:p>
          <w:p w14:paraId="602F2B81" w14:textId="7AF7A1AB" w:rsidR="0023110C" w:rsidRPr="00900300" w:rsidRDefault="0023110C" w:rsidP="0023110C">
            <w:pPr>
              <w:jc w:val="both"/>
              <w:rPr>
                <w:rFonts w:cstheme="minorHAnsi"/>
                <w:sz w:val="24"/>
                <w:szCs w:val="24"/>
                <w:lang w:val="it-IT"/>
              </w:rPr>
            </w:pPr>
            <w:r w:rsidRPr="00900300">
              <w:rPr>
                <w:rFonts w:cstheme="minorHAnsi"/>
                <w:sz w:val="24"/>
                <w:szCs w:val="24"/>
                <w:lang w:val="it-IT"/>
              </w:rPr>
              <w:t xml:space="preserve">Ulazni podaci za </w:t>
            </w:r>
            <w:r w:rsidR="00351035">
              <w:rPr>
                <w:rFonts w:cstheme="minorHAnsi"/>
                <w:sz w:val="24"/>
                <w:szCs w:val="24"/>
                <w:lang w:val="it-IT"/>
              </w:rPr>
              <w:t xml:space="preserve">izradu projekta za </w:t>
            </w:r>
            <w:r w:rsidR="00351035" w:rsidRPr="00900300">
              <w:rPr>
                <w:rFonts w:cstheme="minorHAnsi"/>
                <w:sz w:val="24"/>
                <w:szCs w:val="24"/>
                <w:lang w:val="it-IT"/>
              </w:rPr>
              <w:t xml:space="preserve"> </w:t>
            </w:r>
            <w:r w:rsidRPr="00900300">
              <w:rPr>
                <w:rFonts w:cstheme="minorHAnsi"/>
                <w:sz w:val="24"/>
                <w:szCs w:val="24"/>
                <w:lang w:val="it-IT"/>
              </w:rPr>
              <w:t>PPOV su dobijeni na osnovu merenja protoka i kvaliteta otpadne vode, izvršenih u novembru 2015</w:t>
            </w:r>
            <w:r w:rsidR="009A5F3B">
              <w:rPr>
                <w:rFonts w:cstheme="minorHAnsi"/>
                <w:sz w:val="24"/>
                <w:szCs w:val="24"/>
                <w:lang w:val="it-IT"/>
              </w:rPr>
              <w:t>.</w:t>
            </w:r>
            <w:r w:rsidRPr="00900300">
              <w:rPr>
                <w:rFonts w:cstheme="minorHAnsi"/>
                <w:sz w:val="24"/>
                <w:szCs w:val="24"/>
                <w:lang w:val="it-IT"/>
              </w:rPr>
              <w:t xml:space="preserve"> i januaru 2016.</w:t>
            </w:r>
            <w:r w:rsidR="009A5F3B">
              <w:rPr>
                <w:rFonts w:cstheme="minorHAnsi"/>
                <w:sz w:val="24"/>
                <w:szCs w:val="24"/>
                <w:lang w:val="it-IT"/>
              </w:rPr>
              <w:t>godine</w:t>
            </w:r>
            <w:r w:rsidRPr="00900300">
              <w:rPr>
                <w:rFonts w:cstheme="minorHAnsi"/>
                <w:sz w:val="24"/>
                <w:szCs w:val="24"/>
                <w:lang w:val="it-IT"/>
              </w:rPr>
              <w:t xml:space="preserve"> od strane Univerziteta u Novom Sadu – Prirodno matematičkog fakulteta, Departmana za hemiju, biohemiju i zaštitu životne sredine Novi Sad, uz saradnju sa predstavnicima AD Neoplante.</w:t>
            </w:r>
          </w:p>
          <w:p w14:paraId="0CA4EC47" w14:textId="77777777" w:rsidR="0023110C" w:rsidRPr="00900300" w:rsidRDefault="0023110C" w:rsidP="0023110C">
            <w:pPr>
              <w:jc w:val="both"/>
              <w:rPr>
                <w:rFonts w:cstheme="minorHAnsi"/>
                <w:sz w:val="24"/>
                <w:szCs w:val="24"/>
                <w:lang w:val="it-IT"/>
              </w:rPr>
            </w:pPr>
            <w:r w:rsidRPr="00900300">
              <w:rPr>
                <w:rFonts w:cstheme="minorHAnsi"/>
                <w:sz w:val="24"/>
                <w:szCs w:val="24"/>
                <w:lang w:val="it-IT"/>
              </w:rPr>
              <w:t>Na osnovu prethodno navedenog, definisani su sledeći ulazni podaci za izbor tehnologije i dimenzionisanje PPOV-a: • Hidraulički kapacitet: Q=1750 m</w:t>
            </w:r>
            <w:r w:rsidRPr="00131947">
              <w:rPr>
                <w:rFonts w:cstheme="minorHAnsi"/>
                <w:sz w:val="24"/>
                <w:szCs w:val="24"/>
              </w:rPr>
              <w:t>ᶟ</w:t>
            </w:r>
            <w:r w:rsidRPr="00900300">
              <w:rPr>
                <w:rFonts w:cstheme="minorHAnsi"/>
                <w:sz w:val="24"/>
                <w:szCs w:val="24"/>
                <w:lang w:val="it-IT"/>
              </w:rPr>
              <w:t>/dan, • HPK: 1500 mgO</w:t>
            </w:r>
            <w:r w:rsidRPr="00900300">
              <w:rPr>
                <w:rFonts w:cstheme="minorHAnsi"/>
                <w:sz w:val="24"/>
                <w:szCs w:val="24"/>
                <w:vertAlign w:val="subscript"/>
                <w:lang w:val="it-IT"/>
              </w:rPr>
              <w:t>2</w:t>
            </w:r>
            <w:r w:rsidRPr="00900300">
              <w:rPr>
                <w:rFonts w:cstheme="minorHAnsi"/>
                <w:sz w:val="24"/>
                <w:szCs w:val="24"/>
                <w:lang w:val="it-IT"/>
              </w:rPr>
              <w:t>/l , • BPK</w:t>
            </w:r>
            <w:r w:rsidRPr="00900300">
              <w:rPr>
                <w:rFonts w:cstheme="minorHAnsi"/>
                <w:sz w:val="24"/>
                <w:szCs w:val="24"/>
                <w:vertAlign w:val="subscript"/>
                <w:lang w:val="it-IT"/>
              </w:rPr>
              <w:t>5</w:t>
            </w:r>
            <w:r w:rsidRPr="00900300">
              <w:rPr>
                <w:rFonts w:cstheme="minorHAnsi"/>
                <w:sz w:val="24"/>
                <w:szCs w:val="24"/>
                <w:lang w:val="it-IT"/>
              </w:rPr>
              <w:t>: 1000 mgO</w:t>
            </w:r>
            <w:r w:rsidRPr="00900300">
              <w:rPr>
                <w:rFonts w:cstheme="minorHAnsi"/>
                <w:sz w:val="24"/>
                <w:szCs w:val="24"/>
                <w:vertAlign w:val="subscript"/>
                <w:lang w:val="it-IT"/>
              </w:rPr>
              <w:t>2</w:t>
            </w:r>
            <w:r w:rsidRPr="00900300">
              <w:rPr>
                <w:rFonts w:cstheme="minorHAnsi"/>
                <w:sz w:val="24"/>
                <w:szCs w:val="24"/>
                <w:lang w:val="it-IT"/>
              </w:rPr>
              <w:t xml:space="preserve">/l , • Masti i ulja: 350 mg/l, • TKN: 46 mg/l , • TP: 6,5 mg/l , • TSS: 450 mg/l. </w:t>
            </w:r>
          </w:p>
          <w:p w14:paraId="6BD98ABC" w14:textId="77777777" w:rsidR="009A5F3B" w:rsidRDefault="009A5F3B" w:rsidP="009A5F3B">
            <w:pPr>
              <w:jc w:val="both"/>
              <w:rPr>
                <w:rFonts w:cstheme="minorHAnsi"/>
                <w:sz w:val="24"/>
                <w:szCs w:val="24"/>
                <w:lang w:val="it-IT"/>
              </w:rPr>
            </w:pPr>
            <w:r>
              <w:rPr>
                <w:rFonts w:cstheme="minorHAnsi"/>
                <w:sz w:val="24"/>
                <w:szCs w:val="24"/>
                <w:lang w:val="it-IT"/>
              </w:rPr>
              <w:t>Proces prečišćavanja otpadnih voda obuhvata sledeće korake:</w:t>
            </w:r>
          </w:p>
          <w:p w14:paraId="1767B6D4" w14:textId="13AC3A0C" w:rsidR="009A5F3B" w:rsidRPr="00B170A0" w:rsidRDefault="009A5F3B" w:rsidP="009A5F3B">
            <w:pPr>
              <w:jc w:val="both"/>
              <w:rPr>
                <w:rFonts w:cstheme="minorHAnsi"/>
                <w:sz w:val="24"/>
                <w:szCs w:val="24"/>
                <w:lang w:val="it-IT"/>
              </w:rPr>
            </w:pPr>
            <w:r w:rsidRPr="00B170A0">
              <w:rPr>
                <w:rFonts w:cstheme="minorHAnsi"/>
                <w:sz w:val="24"/>
                <w:szCs w:val="24"/>
                <w:lang w:val="it-IT"/>
              </w:rPr>
              <w:t xml:space="preserve">- mehanički tretman na finoj rešetki </w:t>
            </w:r>
          </w:p>
          <w:p w14:paraId="00DDB298" w14:textId="513B99A0" w:rsidR="009A5F3B" w:rsidRPr="00D45B6B" w:rsidRDefault="009A5F3B" w:rsidP="009A5F3B">
            <w:pPr>
              <w:jc w:val="both"/>
              <w:rPr>
                <w:rFonts w:cstheme="minorHAnsi"/>
                <w:sz w:val="24"/>
                <w:szCs w:val="24"/>
                <w:lang w:val="it-IT"/>
              </w:rPr>
            </w:pPr>
            <w:r w:rsidRPr="00D45B6B">
              <w:rPr>
                <w:rFonts w:cstheme="minorHAnsi"/>
                <w:sz w:val="24"/>
                <w:szCs w:val="24"/>
                <w:lang w:val="it-IT"/>
              </w:rPr>
              <w:t xml:space="preserve">- egalizaciju </w:t>
            </w:r>
          </w:p>
          <w:p w14:paraId="541920F2" w14:textId="77777777" w:rsidR="009A5F3B" w:rsidRPr="00D45B6B" w:rsidRDefault="009A5F3B" w:rsidP="009A5F3B">
            <w:pPr>
              <w:jc w:val="both"/>
              <w:rPr>
                <w:rFonts w:cstheme="minorHAnsi"/>
                <w:sz w:val="24"/>
                <w:szCs w:val="24"/>
                <w:lang w:val="it-IT"/>
              </w:rPr>
            </w:pPr>
            <w:r w:rsidRPr="00D45B6B">
              <w:rPr>
                <w:rFonts w:cstheme="minorHAnsi"/>
                <w:sz w:val="24"/>
                <w:szCs w:val="24"/>
                <w:lang w:val="it-IT"/>
              </w:rPr>
              <w:t xml:space="preserve">- saturisanu flotaciju i </w:t>
            </w:r>
          </w:p>
          <w:p w14:paraId="6311D8CD" w14:textId="77777777" w:rsidR="009A5F3B" w:rsidRPr="00D45B6B" w:rsidRDefault="009A5F3B" w:rsidP="009A5F3B">
            <w:pPr>
              <w:jc w:val="both"/>
              <w:rPr>
                <w:rFonts w:cstheme="minorHAnsi"/>
                <w:sz w:val="24"/>
                <w:szCs w:val="24"/>
                <w:lang w:val="it-IT"/>
              </w:rPr>
            </w:pPr>
            <w:r w:rsidRPr="00D45B6B">
              <w:rPr>
                <w:rFonts w:cstheme="minorHAnsi"/>
                <w:sz w:val="24"/>
                <w:szCs w:val="24"/>
                <w:lang w:val="it-IT"/>
              </w:rPr>
              <w:t xml:space="preserve">- biološki tretman. </w:t>
            </w:r>
          </w:p>
          <w:p w14:paraId="2E090F4D" w14:textId="77777777" w:rsidR="0023110C" w:rsidRPr="00900300" w:rsidRDefault="0023110C" w:rsidP="0023110C">
            <w:pPr>
              <w:rPr>
                <w:rFonts w:cstheme="minorHAnsi"/>
                <w:sz w:val="24"/>
                <w:szCs w:val="24"/>
                <w:lang w:val="it-IT"/>
              </w:rPr>
            </w:pPr>
          </w:p>
          <w:p w14:paraId="2C9CB698" w14:textId="77777777" w:rsidR="0023110C" w:rsidRPr="00900300" w:rsidRDefault="0023110C" w:rsidP="0023110C">
            <w:pPr>
              <w:jc w:val="both"/>
              <w:rPr>
                <w:rFonts w:cstheme="minorHAnsi"/>
                <w:sz w:val="24"/>
                <w:szCs w:val="24"/>
                <w:u w:val="single"/>
                <w:lang w:val="it-IT"/>
              </w:rPr>
            </w:pPr>
            <w:r w:rsidRPr="00900300">
              <w:rPr>
                <w:rFonts w:cstheme="minorHAnsi"/>
                <w:sz w:val="24"/>
                <w:szCs w:val="24"/>
                <w:u w:val="single"/>
                <w:lang w:val="it-IT"/>
              </w:rPr>
              <w:t>Mehanički tretman na finoj rešetki</w:t>
            </w:r>
          </w:p>
          <w:p w14:paraId="7A1F5450" w14:textId="5870780D" w:rsidR="009A5F3B" w:rsidRPr="00D45B6B" w:rsidRDefault="009A5F3B" w:rsidP="009A5F3B">
            <w:pPr>
              <w:jc w:val="both"/>
              <w:rPr>
                <w:rFonts w:cstheme="minorHAnsi"/>
                <w:sz w:val="24"/>
                <w:szCs w:val="24"/>
                <w:lang w:val="it-IT"/>
              </w:rPr>
            </w:pPr>
            <w:r>
              <w:rPr>
                <w:rFonts w:cstheme="minorHAnsi"/>
                <w:sz w:val="24"/>
                <w:szCs w:val="24"/>
                <w:lang w:val="it-IT"/>
              </w:rPr>
              <w:t>N</w:t>
            </w:r>
            <w:r w:rsidRPr="00D45B6B">
              <w:rPr>
                <w:rFonts w:cstheme="minorHAnsi"/>
                <w:sz w:val="24"/>
                <w:szCs w:val="24"/>
                <w:lang w:val="it-IT"/>
              </w:rPr>
              <w:t xml:space="preserve">akon oslobađanja od krupnijih nečistoća, </w:t>
            </w:r>
            <w:r>
              <w:rPr>
                <w:rFonts w:cstheme="minorHAnsi"/>
                <w:sz w:val="24"/>
                <w:szCs w:val="24"/>
                <w:lang w:val="it-IT"/>
              </w:rPr>
              <w:t xml:space="preserve">otpadna voda se </w:t>
            </w:r>
            <w:r w:rsidRPr="00D45B6B">
              <w:rPr>
                <w:rFonts w:cstheme="minorHAnsi"/>
                <w:sz w:val="24"/>
                <w:szCs w:val="24"/>
                <w:lang w:val="it-IT"/>
              </w:rPr>
              <w:t xml:space="preserve">prepumpava putem potisnog voda do fine rotacione rešetke svetlog otvora 2 mm. </w:t>
            </w:r>
            <w:r w:rsidR="0023110C" w:rsidRPr="00900300">
              <w:rPr>
                <w:rFonts w:cstheme="minorHAnsi"/>
                <w:sz w:val="24"/>
                <w:szCs w:val="24"/>
                <w:lang w:val="it-IT"/>
              </w:rPr>
              <w:t>Konstrukcija fine rešetke je takva da otpadna voda protiče kroz unutrašnjost koša, koji se sastoji od niza prohromskih obruča na razmaku od 2 mm.</w:t>
            </w:r>
            <w:r>
              <w:rPr>
                <w:rFonts w:cstheme="minorHAnsi"/>
                <w:sz w:val="24"/>
                <w:szCs w:val="24"/>
                <w:lang w:val="it-IT"/>
              </w:rPr>
              <w:t xml:space="preserve"> Zatim se voda </w:t>
            </w:r>
            <w:r w:rsidRPr="00D45B6B">
              <w:rPr>
                <w:rFonts w:cstheme="minorHAnsi"/>
                <w:sz w:val="24"/>
                <w:szCs w:val="24"/>
                <w:lang w:val="it-IT"/>
              </w:rPr>
              <w:t>g</w:t>
            </w:r>
            <w:r>
              <w:rPr>
                <w:rFonts w:cstheme="minorHAnsi"/>
                <w:sz w:val="24"/>
                <w:szCs w:val="24"/>
                <w:lang w:val="it-IT"/>
              </w:rPr>
              <w:t>r</w:t>
            </w:r>
            <w:r w:rsidRPr="00D45B6B">
              <w:rPr>
                <w:rFonts w:cstheme="minorHAnsi"/>
                <w:sz w:val="24"/>
                <w:szCs w:val="24"/>
                <w:lang w:val="it-IT"/>
              </w:rPr>
              <w:t xml:space="preserve">avitaciono uliva u egalizacioni bazen, koji se sastoji od dva nezavisna polja. </w:t>
            </w:r>
          </w:p>
          <w:p w14:paraId="42600EA9" w14:textId="77777777" w:rsidR="009A5F3B" w:rsidRPr="00900300" w:rsidRDefault="009A5F3B" w:rsidP="0023110C">
            <w:pPr>
              <w:jc w:val="both"/>
              <w:rPr>
                <w:rFonts w:cstheme="minorHAnsi"/>
                <w:sz w:val="24"/>
                <w:szCs w:val="24"/>
                <w:lang w:val="it-IT"/>
              </w:rPr>
            </w:pPr>
          </w:p>
          <w:p w14:paraId="427AE934" w14:textId="5133FA98" w:rsidR="0023110C" w:rsidRDefault="0023110C" w:rsidP="0023110C">
            <w:pPr>
              <w:jc w:val="both"/>
              <w:rPr>
                <w:rFonts w:cstheme="minorHAnsi"/>
                <w:sz w:val="24"/>
                <w:szCs w:val="24"/>
                <w:u w:val="single"/>
                <w:lang w:val="it-IT"/>
              </w:rPr>
            </w:pPr>
            <w:r w:rsidRPr="00900300">
              <w:rPr>
                <w:rFonts w:cstheme="minorHAnsi"/>
                <w:sz w:val="24"/>
                <w:szCs w:val="24"/>
                <w:u w:val="single"/>
                <w:lang w:val="it-IT"/>
              </w:rPr>
              <w:t>Egalizacija</w:t>
            </w:r>
          </w:p>
          <w:p w14:paraId="0051367A" w14:textId="0902238C" w:rsidR="0023110C" w:rsidRPr="00900300" w:rsidRDefault="009A5F3B" w:rsidP="0023110C">
            <w:pPr>
              <w:jc w:val="both"/>
              <w:rPr>
                <w:rFonts w:cstheme="minorHAnsi"/>
                <w:sz w:val="24"/>
                <w:szCs w:val="24"/>
                <w:lang w:val="it-IT"/>
              </w:rPr>
            </w:pPr>
            <w:r w:rsidRPr="00D45B6B">
              <w:rPr>
                <w:rFonts w:cstheme="minorHAnsi"/>
                <w:sz w:val="24"/>
                <w:szCs w:val="24"/>
                <w:lang w:val="it-IT"/>
              </w:rPr>
              <w:t>Egalizacija je neophodni element tehnološkog procesa,</w:t>
            </w:r>
            <w:r w:rsidR="002A2DD4">
              <w:rPr>
                <w:rFonts w:cstheme="minorHAnsi"/>
                <w:sz w:val="24"/>
                <w:szCs w:val="24"/>
                <w:lang w:val="it-IT"/>
              </w:rPr>
              <w:t xml:space="preserve"> sa zadatkom </w:t>
            </w:r>
            <w:r w:rsidR="002A2DD4" w:rsidRPr="00D45B6B">
              <w:rPr>
                <w:rFonts w:cstheme="minorHAnsi"/>
                <w:sz w:val="24"/>
                <w:szCs w:val="24"/>
                <w:lang w:val="it-IT"/>
              </w:rPr>
              <w:t>za hidrauličko i kvalitativno izjednačavanje dolazne otpadne vode</w:t>
            </w:r>
            <w:r w:rsidR="00793673">
              <w:rPr>
                <w:rFonts w:cstheme="minorHAnsi"/>
                <w:sz w:val="24"/>
                <w:szCs w:val="24"/>
                <w:lang w:val="it-IT"/>
              </w:rPr>
              <w:t>,</w:t>
            </w:r>
            <w:r w:rsidRPr="00D45B6B">
              <w:rPr>
                <w:rFonts w:cstheme="minorHAnsi"/>
                <w:sz w:val="24"/>
                <w:szCs w:val="24"/>
                <w:lang w:val="it-IT"/>
              </w:rPr>
              <w:t xml:space="preserve"> koji omogućava stabilan rad i visoku efikasnost ostalih tehnoloških elemenata PPOV-a.</w:t>
            </w:r>
            <w:r>
              <w:rPr>
                <w:rFonts w:cstheme="minorHAnsi"/>
                <w:sz w:val="24"/>
                <w:szCs w:val="24"/>
                <w:lang w:val="it-IT"/>
              </w:rPr>
              <w:t xml:space="preserve"> </w:t>
            </w:r>
            <w:r w:rsidR="0023110C" w:rsidRPr="00900300">
              <w:rPr>
                <w:rFonts w:cstheme="minorHAnsi"/>
                <w:sz w:val="24"/>
                <w:szCs w:val="24"/>
                <w:lang w:val="it-IT"/>
              </w:rPr>
              <w:t xml:space="preserve">Oprema u egalizacionim bazenima je </w:t>
            </w:r>
            <w:r w:rsidR="0023110C" w:rsidRPr="00900300">
              <w:rPr>
                <w:rFonts w:cstheme="minorHAnsi"/>
                <w:sz w:val="24"/>
                <w:szCs w:val="24"/>
                <w:lang w:val="it-IT"/>
              </w:rPr>
              <w:lastRenderedPageBreak/>
              <w:t>sledeća:</w:t>
            </w:r>
          </w:p>
          <w:p w14:paraId="46A39DD8" w14:textId="77777777" w:rsidR="0023110C" w:rsidRPr="00900300" w:rsidRDefault="0023110C" w:rsidP="0023110C">
            <w:pPr>
              <w:jc w:val="both"/>
              <w:rPr>
                <w:rFonts w:cstheme="minorHAnsi"/>
                <w:sz w:val="24"/>
                <w:szCs w:val="24"/>
                <w:lang w:val="it-IT"/>
              </w:rPr>
            </w:pPr>
            <w:r w:rsidRPr="00900300">
              <w:rPr>
                <w:rFonts w:cstheme="minorHAnsi"/>
                <w:sz w:val="24"/>
                <w:szCs w:val="24"/>
                <w:lang w:val="it-IT"/>
              </w:rPr>
              <w:t>- plivajući mešači, koji mešaju otpadnu vodu tako što vodu sa površine potskuje na dole i time sprečava isplivavanje masti i formiranje kore.</w:t>
            </w:r>
          </w:p>
          <w:p w14:paraId="0DEB31CD" w14:textId="321A603E" w:rsidR="0023110C" w:rsidRPr="00900300" w:rsidRDefault="0023110C" w:rsidP="0023110C">
            <w:pPr>
              <w:jc w:val="both"/>
              <w:rPr>
                <w:rFonts w:cstheme="minorHAnsi"/>
                <w:sz w:val="24"/>
                <w:szCs w:val="24"/>
                <w:lang w:val="it-IT"/>
              </w:rPr>
            </w:pPr>
            <w:r w:rsidRPr="00900300">
              <w:rPr>
                <w:rFonts w:cstheme="minorHAnsi"/>
                <w:sz w:val="24"/>
                <w:szCs w:val="24"/>
                <w:lang w:val="it-IT"/>
              </w:rPr>
              <w:t>- aeracioni razvod, kao i duvaljka, koja je smeštena u mašinskoj hali, a koji služe za aerisanje otpadne vode po principu biološkog minimuma. Aeracija radi samo kada koncentracija kiseonika u otpadnoj vodi padne ispod zadate vrednosti (ova vrednost će se definisati prilikom probnog rada) a sve u cilju da se spreči pojava anaerobnih procesa i neprijatnih mirisa u slučaju dug</w:t>
            </w:r>
            <w:r w:rsidR="009A5F3B">
              <w:rPr>
                <w:rFonts w:cstheme="minorHAnsi"/>
                <w:sz w:val="24"/>
                <w:szCs w:val="24"/>
                <w:lang w:val="it-IT"/>
              </w:rPr>
              <w:t>og</w:t>
            </w:r>
            <w:r w:rsidRPr="00900300">
              <w:rPr>
                <w:rFonts w:cstheme="minorHAnsi"/>
                <w:sz w:val="24"/>
                <w:szCs w:val="24"/>
                <w:lang w:val="it-IT"/>
              </w:rPr>
              <w:t xml:space="preserve"> vremena zadržavanja otpadne vode u egalizacionim bazenima.</w:t>
            </w:r>
          </w:p>
          <w:p w14:paraId="12E24E88" w14:textId="77777777" w:rsidR="0023110C" w:rsidRPr="00900300" w:rsidRDefault="0023110C" w:rsidP="0023110C">
            <w:pPr>
              <w:jc w:val="both"/>
              <w:rPr>
                <w:rFonts w:cstheme="minorHAnsi"/>
                <w:sz w:val="24"/>
                <w:szCs w:val="24"/>
                <w:lang w:val="it-IT"/>
              </w:rPr>
            </w:pPr>
            <w:r w:rsidRPr="00900300">
              <w:rPr>
                <w:rFonts w:cstheme="minorHAnsi"/>
                <w:sz w:val="24"/>
                <w:szCs w:val="24"/>
                <w:lang w:val="it-IT"/>
              </w:rPr>
              <w:t xml:space="preserve">- utopne pumpe, koje su frekventno regulisane po protoku i koje prepumpavaju otpadne vode iz egalizacije na flotaciju. </w:t>
            </w:r>
          </w:p>
          <w:p w14:paraId="0EEB6EB5" w14:textId="77777777" w:rsidR="0023110C" w:rsidRPr="00900300" w:rsidRDefault="0023110C" w:rsidP="0023110C">
            <w:pPr>
              <w:jc w:val="both"/>
              <w:rPr>
                <w:rFonts w:cstheme="minorHAnsi"/>
                <w:sz w:val="24"/>
                <w:szCs w:val="24"/>
                <w:lang w:val="it-IT"/>
              </w:rPr>
            </w:pPr>
            <w:r w:rsidRPr="00900300">
              <w:rPr>
                <w:rFonts w:cstheme="minorHAnsi"/>
                <w:sz w:val="24"/>
                <w:szCs w:val="24"/>
                <w:lang w:val="it-IT"/>
              </w:rPr>
              <w:t xml:space="preserve">Egalizacioni bazeni su opremljeni i mernom opremom u cilju pravilnog funkcionisanja i optimizacije potrošnje električne energije, i to: </w:t>
            </w:r>
          </w:p>
          <w:p w14:paraId="7902CB2D"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 ultrazvučnom sondom za merenje nivoa vode; </w:t>
            </w:r>
          </w:p>
          <w:p w14:paraId="7B396ABD"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 nivo prekidačem kao sigurnosnom merom u cilju zaštite opreme od previše niskog nivoa u bazenu; </w:t>
            </w:r>
          </w:p>
          <w:p w14:paraId="64C0DC5A" w14:textId="5062A007" w:rsidR="0023110C" w:rsidRDefault="0023110C" w:rsidP="0023110C">
            <w:pPr>
              <w:jc w:val="both"/>
              <w:rPr>
                <w:rFonts w:cstheme="minorHAnsi"/>
                <w:sz w:val="24"/>
                <w:szCs w:val="24"/>
                <w:lang w:val="it-IT"/>
              </w:rPr>
            </w:pPr>
            <w:r w:rsidRPr="00900300">
              <w:rPr>
                <w:rFonts w:cstheme="minorHAnsi"/>
                <w:sz w:val="24"/>
                <w:szCs w:val="24"/>
                <w:lang w:val="it-IT"/>
              </w:rPr>
              <w:t xml:space="preserve">- sondom za merenje rastvorenog kiseonika radi optimizacije rada duvaljki, tj radi eliminacije nepotrebnog rada duvaljke i samim tim uštede električne energije. </w:t>
            </w:r>
          </w:p>
          <w:p w14:paraId="72A1FCCA" w14:textId="77777777" w:rsidR="009A5F3B" w:rsidRPr="00900300" w:rsidRDefault="009A5F3B" w:rsidP="0023110C">
            <w:pPr>
              <w:jc w:val="both"/>
              <w:rPr>
                <w:rFonts w:cstheme="minorHAnsi"/>
                <w:sz w:val="24"/>
                <w:szCs w:val="24"/>
                <w:lang w:val="it-IT"/>
              </w:rPr>
            </w:pPr>
          </w:p>
          <w:p w14:paraId="55D26719" w14:textId="03BCC828" w:rsidR="0023110C" w:rsidRDefault="0023110C" w:rsidP="0023110C">
            <w:pPr>
              <w:jc w:val="both"/>
              <w:rPr>
                <w:rFonts w:cstheme="minorHAnsi"/>
                <w:sz w:val="24"/>
                <w:szCs w:val="24"/>
                <w:u w:val="single"/>
                <w:lang w:val="it-IT"/>
              </w:rPr>
            </w:pPr>
            <w:r w:rsidRPr="00900300">
              <w:rPr>
                <w:rFonts w:cstheme="minorHAnsi"/>
                <w:sz w:val="24"/>
                <w:szCs w:val="24"/>
                <w:u w:val="single"/>
                <w:lang w:val="it-IT"/>
              </w:rPr>
              <w:t xml:space="preserve">Saturisana flotacija </w:t>
            </w:r>
          </w:p>
          <w:p w14:paraId="5911E53A" w14:textId="77777777" w:rsidR="00793673" w:rsidRPr="00793673" w:rsidRDefault="00793673" w:rsidP="00793673">
            <w:pPr>
              <w:widowControl/>
              <w:autoSpaceDE w:val="0"/>
              <w:autoSpaceDN w:val="0"/>
              <w:adjustRightInd w:val="0"/>
              <w:jc w:val="both"/>
              <w:rPr>
                <w:rFonts w:cstheme="minorHAnsi"/>
                <w:sz w:val="24"/>
                <w:szCs w:val="24"/>
                <w:u w:val="single"/>
                <w:lang w:val="it-IT"/>
              </w:rPr>
            </w:pPr>
            <w:r w:rsidRPr="00D45B6B">
              <w:rPr>
                <w:rFonts w:cstheme="minorHAnsi"/>
                <w:sz w:val="24"/>
                <w:szCs w:val="24"/>
                <w:lang w:val="it-IT"/>
              </w:rPr>
              <w:t>Saturisana flotacija je tehnološki proces koji se sastoji od dve celine i to hemijske pripreme otpadne vode i same flotacije na DAF-u (disolved air flotation), tj. uređaju za saturisanu flotaciju (u daljem tekstu DAF).</w:t>
            </w:r>
            <w:r>
              <w:rPr>
                <w:rFonts w:cstheme="minorHAnsi"/>
                <w:sz w:val="24"/>
                <w:szCs w:val="24"/>
                <w:lang w:val="it-IT"/>
              </w:rPr>
              <w:t xml:space="preserve">  </w:t>
            </w:r>
          </w:p>
          <w:p w14:paraId="03CA1456" w14:textId="212CDF02" w:rsidR="0023110C"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Odvija se u uređaju za saturisanu flotaciju DAF. Sam DAF uređaj je opremljen sa kompresorom za saturaciju recirkulisane vode sa vazduhom, a ovaj isti kompresor se koristi i za pneumatsko upravljanje automatskim zatvaračima PPOV-a. Rezervoar za flotaciju je jedinstvena celina sa silosom za mulj. Efikasan rad flotacione jedinice omogućava i to da je DAF izrađen od nerđajućeg čelika. Kompletna izabrana oprema je atestirana i sertifikovana i za njen kvalitet garantuje proizvođač.</w:t>
            </w:r>
          </w:p>
          <w:p w14:paraId="5174255E" w14:textId="77777777" w:rsidR="00793673" w:rsidRPr="00B170A0" w:rsidRDefault="00793673" w:rsidP="0023110C">
            <w:pPr>
              <w:pStyle w:val="Default"/>
              <w:jc w:val="both"/>
              <w:rPr>
                <w:rFonts w:asciiTheme="minorHAnsi" w:hAnsiTheme="minorHAnsi" w:cstheme="minorHAnsi"/>
                <w:color w:val="auto"/>
                <w:lang w:val="it-IT"/>
              </w:rPr>
            </w:pPr>
          </w:p>
          <w:p w14:paraId="7A7ACA15" w14:textId="77777777" w:rsidR="0023110C" w:rsidRPr="00B170A0" w:rsidRDefault="0023110C" w:rsidP="0023110C">
            <w:pPr>
              <w:pStyle w:val="Default"/>
              <w:jc w:val="both"/>
              <w:rPr>
                <w:rFonts w:asciiTheme="minorHAnsi" w:hAnsiTheme="minorHAnsi" w:cstheme="minorHAnsi"/>
                <w:color w:val="auto"/>
                <w:u w:val="single"/>
                <w:lang w:val="it-IT"/>
              </w:rPr>
            </w:pPr>
            <w:r w:rsidRPr="00B170A0">
              <w:rPr>
                <w:rFonts w:asciiTheme="minorHAnsi" w:hAnsiTheme="minorHAnsi" w:cstheme="minorHAnsi"/>
                <w:color w:val="auto"/>
                <w:u w:val="single"/>
                <w:lang w:val="it-IT"/>
              </w:rPr>
              <w:t xml:space="preserve">Biološki tretman </w:t>
            </w:r>
          </w:p>
          <w:p w14:paraId="53A7733A" w14:textId="77777777"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xml:space="preserve">Nakon flotacije, otpadna voda se gravitaciono odvodi na biološki tretman putem SBR reaktora (sequencing batch reactor – sekventni količinski reaktor). </w:t>
            </w:r>
          </w:p>
          <w:p w14:paraId="59FC4B9D" w14:textId="27D47AD5" w:rsidR="0023110C" w:rsidRPr="00131947" w:rsidRDefault="0023110C" w:rsidP="0023110C">
            <w:pPr>
              <w:pStyle w:val="Default"/>
              <w:jc w:val="both"/>
              <w:rPr>
                <w:rFonts w:asciiTheme="minorHAnsi" w:hAnsiTheme="minorHAnsi" w:cstheme="minorHAnsi"/>
                <w:color w:val="auto"/>
                <w:lang w:val="en-US"/>
              </w:rPr>
            </w:pPr>
            <w:r w:rsidRPr="00131947">
              <w:rPr>
                <w:rFonts w:asciiTheme="minorHAnsi" w:hAnsiTheme="minorHAnsi" w:cstheme="minorHAnsi"/>
                <w:color w:val="auto"/>
                <w:lang w:val="en-US"/>
              </w:rPr>
              <w:t xml:space="preserve">Od </w:t>
            </w:r>
            <w:proofErr w:type="spellStart"/>
            <w:r w:rsidRPr="00131947">
              <w:rPr>
                <w:rFonts w:asciiTheme="minorHAnsi" w:hAnsiTheme="minorHAnsi" w:cstheme="minorHAnsi"/>
                <w:color w:val="auto"/>
                <w:lang w:val="en-US"/>
              </w:rPr>
              <w:t>opreme</w:t>
            </w:r>
            <w:proofErr w:type="spellEnd"/>
            <w:r w:rsidRPr="00131947">
              <w:rPr>
                <w:rFonts w:asciiTheme="minorHAnsi" w:hAnsiTheme="minorHAnsi" w:cstheme="minorHAnsi"/>
                <w:color w:val="auto"/>
                <w:lang w:val="en-US"/>
              </w:rPr>
              <w:t xml:space="preserve"> u SBR </w:t>
            </w:r>
            <w:proofErr w:type="spellStart"/>
            <w:r w:rsidRPr="00131947">
              <w:rPr>
                <w:rFonts w:asciiTheme="minorHAnsi" w:hAnsiTheme="minorHAnsi" w:cstheme="minorHAnsi"/>
                <w:color w:val="auto"/>
                <w:lang w:val="en-US"/>
              </w:rPr>
              <w:t>reaktoru</w:t>
            </w:r>
            <w:proofErr w:type="spellEnd"/>
            <w:r w:rsidRPr="00131947">
              <w:rPr>
                <w:rFonts w:asciiTheme="minorHAnsi" w:hAnsiTheme="minorHAnsi" w:cstheme="minorHAnsi"/>
                <w:color w:val="auto"/>
                <w:lang w:val="en-US"/>
              </w:rPr>
              <w:t xml:space="preserve"> </w:t>
            </w:r>
            <w:r w:rsidR="00793673">
              <w:rPr>
                <w:rFonts w:asciiTheme="minorHAnsi" w:hAnsiTheme="minorHAnsi" w:cstheme="minorHAnsi"/>
                <w:color w:val="auto"/>
                <w:lang w:val="en-US"/>
              </w:rPr>
              <w:t xml:space="preserve">se </w:t>
            </w:r>
            <w:proofErr w:type="spellStart"/>
            <w:r w:rsidR="00793673">
              <w:rPr>
                <w:rFonts w:asciiTheme="minorHAnsi" w:hAnsiTheme="minorHAnsi" w:cstheme="minorHAnsi"/>
                <w:color w:val="auto"/>
                <w:lang w:val="en-US"/>
              </w:rPr>
              <w:t>nalazi</w:t>
            </w:r>
            <w:proofErr w:type="spellEnd"/>
            <w:r w:rsidRPr="00131947">
              <w:rPr>
                <w:rFonts w:asciiTheme="minorHAnsi" w:hAnsiTheme="minorHAnsi" w:cstheme="minorHAnsi"/>
                <w:color w:val="auto"/>
                <w:lang w:val="en-US"/>
              </w:rPr>
              <w:t xml:space="preserve">: </w:t>
            </w:r>
          </w:p>
          <w:p w14:paraId="3EEDB42E" w14:textId="77777777" w:rsidR="0023110C" w:rsidRPr="00131947" w:rsidRDefault="0023110C" w:rsidP="0023110C">
            <w:pPr>
              <w:pStyle w:val="Default"/>
              <w:jc w:val="both"/>
              <w:rPr>
                <w:rFonts w:asciiTheme="minorHAnsi" w:hAnsiTheme="minorHAnsi" w:cstheme="minorHAnsi"/>
                <w:color w:val="auto"/>
                <w:lang w:val="en-US"/>
              </w:rPr>
            </w:pPr>
            <w:r w:rsidRPr="00131947">
              <w:rPr>
                <w:rFonts w:asciiTheme="minorHAnsi" w:hAnsiTheme="minorHAnsi" w:cstheme="minorHAnsi"/>
                <w:color w:val="auto"/>
                <w:lang w:val="en-US"/>
              </w:rPr>
              <w:lastRenderedPageBreak/>
              <w:t xml:space="preserve">- </w:t>
            </w:r>
            <w:proofErr w:type="spellStart"/>
            <w:r w:rsidRPr="00131947">
              <w:rPr>
                <w:rFonts w:asciiTheme="minorHAnsi" w:hAnsiTheme="minorHAnsi" w:cstheme="minorHAnsi"/>
                <w:color w:val="auto"/>
                <w:lang w:val="en-US"/>
              </w:rPr>
              <w:t>automatski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zatvarač</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na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pneumatski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pogon</w:t>
            </w:r>
            <w:proofErr w:type="spellEnd"/>
            <w:r w:rsidRPr="00131947">
              <w:rPr>
                <w:rFonts w:asciiTheme="minorHAnsi" w:hAnsiTheme="minorHAnsi" w:cstheme="minorHAnsi"/>
                <w:color w:val="auto"/>
                <w:lang w:val="en-US"/>
              </w:rPr>
              <w:t xml:space="preserve">, koji </w:t>
            </w:r>
            <w:proofErr w:type="spellStart"/>
            <w:r w:rsidRPr="00131947">
              <w:rPr>
                <w:rFonts w:asciiTheme="minorHAnsi" w:hAnsiTheme="minorHAnsi" w:cstheme="minorHAnsi"/>
                <w:color w:val="auto"/>
                <w:lang w:val="en-US"/>
              </w:rPr>
              <w:t>služi</w:t>
            </w:r>
            <w:proofErr w:type="spellEnd"/>
            <w:r w:rsidRPr="00131947">
              <w:rPr>
                <w:rFonts w:asciiTheme="minorHAnsi" w:hAnsiTheme="minorHAnsi" w:cstheme="minorHAnsi"/>
                <w:color w:val="auto"/>
                <w:lang w:val="en-US"/>
              </w:rPr>
              <w:t xml:space="preserve"> za </w:t>
            </w:r>
            <w:proofErr w:type="spellStart"/>
            <w:r w:rsidRPr="00131947">
              <w:rPr>
                <w:rFonts w:asciiTheme="minorHAnsi" w:hAnsiTheme="minorHAnsi" w:cstheme="minorHAnsi"/>
                <w:color w:val="auto"/>
                <w:lang w:val="en-US"/>
              </w:rPr>
              <w:t>otvaranje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zatvaranje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dovodnog</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cevovoda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budući</w:t>
            </w:r>
            <w:proofErr w:type="spellEnd"/>
            <w:r w:rsidRPr="00131947">
              <w:rPr>
                <w:rFonts w:asciiTheme="minorHAnsi" w:hAnsiTheme="minorHAnsi" w:cstheme="minorHAnsi"/>
                <w:color w:val="auto"/>
                <w:lang w:val="en-US"/>
              </w:rPr>
              <w:t xml:space="preserve"> da se </w:t>
            </w:r>
            <w:proofErr w:type="spellStart"/>
            <w:r w:rsidRPr="00131947">
              <w:rPr>
                <w:rFonts w:asciiTheme="minorHAnsi" w:hAnsiTheme="minorHAnsi" w:cstheme="minorHAnsi"/>
                <w:color w:val="auto"/>
                <w:lang w:val="en-US"/>
              </w:rPr>
              <w:t>reaktori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pune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gravitacionim</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putem</w:t>
            </w:r>
            <w:proofErr w:type="spellEnd"/>
            <w:r w:rsidRPr="00131947">
              <w:rPr>
                <w:rFonts w:asciiTheme="minorHAnsi" w:hAnsiTheme="minorHAnsi" w:cstheme="minorHAnsi"/>
                <w:color w:val="auto"/>
                <w:lang w:val="en-US"/>
              </w:rPr>
              <w:t xml:space="preserve">; </w:t>
            </w:r>
          </w:p>
          <w:p w14:paraId="40262300" w14:textId="1D79187F" w:rsidR="0023110C" w:rsidRPr="00131947" w:rsidRDefault="0023110C" w:rsidP="0023110C">
            <w:pPr>
              <w:pStyle w:val="Default"/>
              <w:jc w:val="both"/>
              <w:rPr>
                <w:rFonts w:asciiTheme="minorHAnsi" w:hAnsiTheme="minorHAnsi" w:cstheme="minorHAnsi"/>
                <w:color w:val="auto"/>
                <w:lang w:val="en-US"/>
              </w:rPr>
            </w:pPr>
            <w:r w:rsidRPr="00131947">
              <w:rPr>
                <w:rFonts w:asciiTheme="minorHAnsi" w:hAnsiTheme="minorHAnsi" w:cstheme="minorHAnsi"/>
                <w:color w:val="auto"/>
                <w:lang w:val="en-US"/>
              </w:rPr>
              <w:t xml:space="preserve">- disk </w:t>
            </w:r>
            <w:proofErr w:type="spellStart"/>
            <w:r w:rsidRPr="00131947">
              <w:rPr>
                <w:rFonts w:asciiTheme="minorHAnsi" w:hAnsiTheme="minorHAnsi" w:cstheme="minorHAnsi"/>
                <w:color w:val="auto"/>
                <w:lang w:val="en-US"/>
              </w:rPr>
              <w:t>difuzor</w:t>
            </w:r>
            <w:proofErr w:type="spellEnd"/>
            <w:r w:rsidRPr="00131947">
              <w:rPr>
                <w:rFonts w:asciiTheme="minorHAnsi" w:hAnsiTheme="minorHAnsi" w:cstheme="minorHAnsi"/>
                <w:color w:val="auto"/>
                <w:lang w:val="en-US"/>
              </w:rPr>
              <w:t xml:space="preserve"> za </w:t>
            </w:r>
            <w:proofErr w:type="spellStart"/>
            <w:r w:rsidRPr="00131947">
              <w:rPr>
                <w:rFonts w:asciiTheme="minorHAnsi" w:hAnsiTheme="minorHAnsi" w:cstheme="minorHAnsi"/>
                <w:color w:val="auto"/>
                <w:lang w:val="en-US"/>
              </w:rPr>
              <w:t>finu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dubinsku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aeraciju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sa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aeracionim</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razvodom</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zatvaračem</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na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pneumatski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pogon</w:t>
            </w:r>
            <w:proofErr w:type="spellEnd"/>
            <w:r w:rsidRPr="00131947">
              <w:rPr>
                <w:rFonts w:asciiTheme="minorHAnsi" w:hAnsiTheme="minorHAnsi" w:cstheme="minorHAnsi"/>
                <w:color w:val="auto"/>
                <w:lang w:val="en-US"/>
              </w:rPr>
              <w:t xml:space="preserve"> za </w:t>
            </w:r>
            <w:proofErr w:type="spellStart"/>
            <w:r w:rsidRPr="00131947">
              <w:rPr>
                <w:rFonts w:asciiTheme="minorHAnsi" w:hAnsiTheme="minorHAnsi" w:cstheme="minorHAnsi"/>
                <w:color w:val="auto"/>
                <w:lang w:val="en-US"/>
              </w:rPr>
              <w:t>otvaranje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zatvaranje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aeracionog</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dovoda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duvaljkama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tj</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kompresorima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niskog</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pritiska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Sve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duvaljke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su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opremljene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akustičnim</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haubama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smeštene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su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unutar</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mašinske</w:t>
            </w:r>
            <w:proofErr w:type="spellEnd"/>
            <w:r w:rsidRPr="00131947">
              <w:rPr>
                <w:rFonts w:asciiTheme="minorHAnsi" w:hAnsiTheme="minorHAnsi" w:cstheme="minorHAnsi"/>
                <w:color w:val="auto"/>
                <w:lang w:val="en-US"/>
              </w:rPr>
              <w:t xml:space="preserve"> hale, u </w:t>
            </w:r>
            <w:proofErr w:type="spellStart"/>
            <w:r w:rsidRPr="00131947">
              <w:rPr>
                <w:rFonts w:asciiTheme="minorHAnsi" w:hAnsiTheme="minorHAnsi" w:cstheme="minorHAnsi"/>
                <w:color w:val="auto"/>
                <w:lang w:val="en-US"/>
              </w:rPr>
              <w:t>cilju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minimalizovanja</w:t>
            </w:r>
            <w:proofErr w:type="spellEnd"/>
            <w:r w:rsidRPr="00131947">
              <w:rPr>
                <w:rFonts w:asciiTheme="minorHAnsi" w:hAnsiTheme="minorHAnsi" w:cstheme="minorHAnsi"/>
                <w:color w:val="auto"/>
                <w:lang w:val="en-US"/>
              </w:rPr>
              <w:t xml:space="preserve"> buke. </w:t>
            </w:r>
            <w:proofErr w:type="spellStart"/>
            <w:r w:rsidRPr="00131947">
              <w:rPr>
                <w:rFonts w:asciiTheme="minorHAnsi" w:hAnsiTheme="minorHAnsi" w:cstheme="minorHAnsi"/>
                <w:color w:val="auto"/>
                <w:lang w:val="en-US"/>
              </w:rPr>
              <w:t>Duvaljke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imaju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radno</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kolo</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sa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rotacionim</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klipovima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budući</w:t>
            </w:r>
            <w:proofErr w:type="spellEnd"/>
            <w:r w:rsidRPr="00131947">
              <w:rPr>
                <w:rFonts w:asciiTheme="minorHAnsi" w:hAnsiTheme="minorHAnsi" w:cstheme="minorHAnsi"/>
                <w:color w:val="auto"/>
                <w:lang w:val="en-US"/>
              </w:rPr>
              <w:t xml:space="preserve"> je </w:t>
            </w:r>
            <w:proofErr w:type="spellStart"/>
            <w:r w:rsidRPr="00131947">
              <w:rPr>
                <w:rFonts w:asciiTheme="minorHAnsi" w:hAnsiTheme="minorHAnsi" w:cstheme="minorHAnsi"/>
                <w:color w:val="auto"/>
                <w:lang w:val="en-US"/>
              </w:rPr>
              <w:t>dubina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vode</w:t>
            </w:r>
            <w:proofErr w:type="spellEnd"/>
            <w:r w:rsidRPr="00131947">
              <w:rPr>
                <w:rFonts w:asciiTheme="minorHAnsi" w:hAnsiTheme="minorHAnsi" w:cstheme="minorHAnsi"/>
                <w:color w:val="auto"/>
                <w:lang w:val="en-US"/>
              </w:rPr>
              <w:t xml:space="preserve"> u </w:t>
            </w:r>
            <w:proofErr w:type="spellStart"/>
            <w:r w:rsidRPr="00131947">
              <w:rPr>
                <w:rFonts w:asciiTheme="minorHAnsi" w:hAnsiTheme="minorHAnsi" w:cstheme="minorHAnsi"/>
                <w:color w:val="auto"/>
                <w:lang w:val="en-US"/>
              </w:rPr>
              <w:t>reaktorima</w:t>
            </w:r>
            <w:proofErr w:type="spellEnd"/>
            <w:r w:rsidRPr="00131947">
              <w:rPr>
                <w:rFonts w:asciiTheme="minorHAnsi" w:hAnsiTheme="minorHAnsi" w:cstheme="minorHAnsi"/>
                <w:color w:val="auto"/>
                <w:lang w:val="en-US"/>
              </w:rPr>
              <w:t xml:space="preserve"> 5 m; </w:t>
            </w:r>
          </w:p>
          <w:p w14:paraId="12198C1F" w14:textId="77777777" w:rsidR="0023110C" w:rsidRPr="00131947" w:rsidRDefault="0023110C" w:rsidP="0023110C">
            <w:pPr>
              <w:pStyle w:val="Default"/>
              <w:jc w:val="both"/>
              <w:rPr>
                <w:rFonts w:asciiTheme="minorHAnsi" w:hAnsiTheme="minorHAnsi" w:cstheme="minorHAnsi"/>
                <w:color w:val="auto"/>
                <w:lang w:val="en-US"/>
              </w:rPr>
            </w:pPr>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podvodni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propelerni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mikser</w:t>
            </w:r>
            <w:proofErr w:type="spellEnd"/>
            <w:r w:rsidRPr="00131947">
              <w:rPr>
                <w:rFonts w:asciiTheme="minorHAnsi" w:hAnsiTheme="minorHAnsi" w:cstheme="minorHAnsi"/>
                <w:color w:val="auto"/>
                <w:lang w:val="en-US"/>
              </w:rPr>
              <w:t xml:space="preserve">, koji </w:t>
            </w:r>
            <w:proofErr w:type="spellStart"/>
            <w:r w:rsidRPr="00131947">
              <w:rPr>
                <w:rFonts w:asciiTheme="minorHAnsi" w:hAnsiTheme="minorHAnsi" w:cstheme="minorHAnsi"/>
                <w:color w:val="auto"/>
                <w:lang w:val="en-US"/>
              </w:rPr>
              <w:t>služi</w:t>
            </w:r>
            <w:proofErr w:type="spellEnd"/>
            <w:r w:rsidRPr="00131947">
              <w:rPr>
                <w:rFonts w:asciiTheme="minorHAnsi" w:hAnsiTheme="minorHAnsi" w:cstheme="minorHAnsi"/>
                <w:color w:val="auto"/>
                <w:lang w:val="en-US"/>
              </w:rPr>
              <w:t xml:space="preserve"> za </w:t>
            </w:r>
            <w:proofErr w:type="spellStart"/>
            <w:r w:rsidRPr="00131947">
              <w:rPr>
                <w:rFonts w:asciiTheme="minorHAnsi" w:hAnsiTheme="minorHAnsi" w:cstheme="minorHAnsi"/>
                <w:color w:val="auto"/>
                <w:lang w:val="en-US"/>
              </w:rPr>
              <w:t>održavanje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mulja</w:t>
            </w:r>
            <w:proofErr w:type="spellEnd"/>
            <w:r w:rsidRPr="00131947">
              <w:rPr>
                <w:rFonts w:asciiTheme="minorHAnsi" w:hAnsiTheme="minorHAnsi" w:cstheme="minorHAnsi"/>
                <w:color w:val="auto"/>
                <w:lang w:val="en-US"/>
              </w:rPr>
              <w:t xml:space="preserve"> u </w:t>
            </w:r>
            <w:proofErr w:type="spellStart"/>
            <w:r w:rsidRPr="00131947">
              <w:rPr>
                <w:rFonts w:asciiTheme="minorHAnsi" w:hAnsiTheme="minorHAnsi" w:cstheme="minorHAnsi"/>
                <w:color w:val="auto"/>
                <w:lang w:val="en-US"/>
              </w:rPr>
              <w:t>suspenziji</w:t>
            </w:r>
            <w:proofErr w:type="spellEnd"/>
            <w:r w:rsidRPr="00131947">
              <w:rPr>
                <w:rFonts w:asciiTheme="minorHAnsi" w:hAnsiTheme="minorHAnsi" w:cstheme="minorHAnsi"/>
                <w:color w:val="auto"/>
                <w:lang w:val="en-US"/>
              </w:rPr>
              <w:t xml:space="preserve"> u </w:t>
            </w:r>
            <w:proofErr w:type="spellStart"/>
            <w:r w:rsidRPr="00131947">
              <w:rPr>
                <w:rFonts w:asciiTheme="minorHAnsi" w:hAnsiTheme="minorHAnsi" w:cstheme="minorHAnsi"/>
                <w:color w:val="auto"/>
                <w:lang w:val="en-US"/>
              </w:rPr>
              <w:t>toku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denitrifikacionog</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vremena</w:t>
            </w:r>
            <w:proofErr w:type="spellEnd"/>
            <w:r w:rsidRPr="00131947">
              <w:rPr>
                <w:rFonts w:asciiTheme="minorHAnsi" w:hAnsiTheme="minorHAnsi" w:cstheme="minorHAnsi"/>
                <w:color w:val="auto"/>
                <w:lang w:val="en-US"/>
              </w:rPr>
              <w:t xml:space="preserve">; </w:t>
            </w:r>
          </w:p>
          <w:p w14:paraId="792141EC" w14:textId="1D8127FC" w:rsidR="0023110C" w:rsidRPr="00131947" w:rsidRDefault="0023110C" w:rsidP="0023110C">
            <w:pPr>
              <w:pStyle w:val="Default"/>
              <w:jc w:val="both"/>
              <w:rPr>
                <w:rFonts w:asciiTheme="minorHAnsi" w:hAnsiTheme="minorHAnsi" w:cstheme="minorHAnsi"/>
                <w:color w:val="auto"/>
                <w:lang w:val="en-US"/>
              </w:rPr>
            </w:pPr>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plivajući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dekanter</w:t>
            </w:r>
            <w:proofErr w:type="spellEnd"/>
            <w:r w:rsidRPr="00131947">
              <w:rPr>
                <w:rFonts w:asciiTheme="minorHAnsi" w:hAnsiTheme="minorHAnsi" w:cstheme="minorHAnsi"/>
                <w:color w:val="auto"/>
                <w:lang w:val="en-US"/>
              </w:rPr>
              <w:t xml:space="preserve"> koji </w:t>
            </w:r>
            <w:proofErr w:type="spellStart"/>
            <w:r w:rsidRPr="00131947">
              <w:rPr>
                <w:rFonts w:asciiTheme="minorHAnsi" w:hAnsiTheme="minorHAnsi" w:cstheme="minorHAnsi"/>
                <w:color w:val="auto"/>
                <w:lang w:val="en-US"/>
              </w:rPr>
              <w:t>služi</w:t>
            </w:r>
            <w:proofErr w:type="spellEnd"/>
            <w:r w:rsidRPr="00131947">
              <w:rPr>
                <w:rFonts w:asciiTheme="minorHAnsi" w:hAnsiTheme="minorHAnsi" w:cstheme="minorHAnsi"/>
                <w:color w:val="auto"/>
                <w:lang w:val="en-US"/>
              </w:rPr>
              <w:t xml:space="preserve"> za </w:t>
            </w:r>
            <w:proofErr w:type="spellStart"/>
            <w:r w:rsidRPr="00131947">
              <w:rPr>
                <w:rFonts w:asciiTheme="minorHAnsi" w:hAnsiTheme="minorHAnsi" w:cstheme="minorHAnsi"/>
                <w:color w:val="auto"/>
                <w:lang w:val="en-US"/>
              </w:rPr>
              <w:t>odvođenje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prečišćene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vode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na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kraju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ciklusa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Plivajući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dekanter</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koristi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gravitaciju</w:t>
            </w:r>
            <w:proofErr w:type="spellEnd"/>
            <w:r w:rsidRPr="00131947">
              <w:rPr>
                <w:rFonts w:asciiTheme="minorHAnsi" w:hAnsiTheme="minorHAnsi" w:cstheme="minorHAnsi"/>
                <w:color w:val="auto"/>
                <w:lang w:val="en-US"/>
              </w:rPr>
              <w:t xml:space="preserve"> za </w:t>
            </w:r>
            <w:proofErr w:type="spellStart"/>
            <w:r w:rsidRPr="00131947">
              <w:rPr>
                <w:rFonts w:asciiTheme="minorHAnsi" w:hAnsiTheme="minorHAnsi" w:cstheme="minorHAnsi"/>
                <w:color w:val="auto"/>
                <w:lang w:val="en-US"/>
              </w:rPr>
              <w:t>odvođenje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prečišćene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vode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čime</w:t>
            </w:r>
            <w:proofErr w:type="spellEnd"/>
            <w:r w:rsidRPr="00131947">
              <w:rPr>
                <w:rFonts w:asciiTheme="minorHAnsi" w:hAnsiTheme="minorHAnsi" w:cstheme="minorHAnsi"/>
                <w:color w:val="auto"/>
                <w:lang w:val="en-US"/>
              </w:rPr>
              <w:t xml:space="preserve"> se </w:t>
            </w:r>
            <w:proofErr w:type="spellStart"/>
            <w:r w:rsidRPr="00131947">
              <w:rPr>
                <w:rFonts w:asciiTheme="minorHAnsi" w:hAnsiTheme="minorHAnsi" w:cstheme="minorHAnsi"/>
                <w:color w:val="auto"/>
                <w:lang w:val="en-US"/>
              </w:rPr>
              <w:t>minimalizuje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potrošnj</w:t>
            </w:r>
            <w:r w:rsidR="00793673">
              <w:rPr>
                <w:rFonts w:asciiTheme="minorHAnsi" w:hAnsiTheme="minorHAnsi" w:cstheme="minorHAnsi"/>
                <w:color w:val="auto"/>
                <w:lang w:val="en-US"/>
              </w:rPr>
              <w:t>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električne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energije</w:t>
            </w:r>
            <w:proofErr w:type="spellEnd"/>
            <w:r w:rsidRPr="00131947">
              <w:rPr>
                <w:rFonts w:asciiTheme="minorHAnsi" w:hAnsiTheme="minorHAnsi" w:cstheme="minorHAnsi"/>
                <w:color w:val="auto"/>
                <w:lang w:val="en-US"/>
              </w:rPr>
              <w:t xml:space="preserve">, a </w:t>
            </w:r>
            <w:proofErr w:type="spellStart"/>
            <w:r w:rsidRPr="00131947">
              <w:rPr>
                <w:rFonts w:asciiTheme="minorHAnsi" w:hAnsiTheme="minorHAnsi" w:cstheme="minorHAnsi"/>
                <w:color w:val="auto"/>
                <w:lang w:val="en-US"/>
              </w:rPr>
              <w:t>samim</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tim</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w:t>
            </w:r>
            <w:proofErr w:type="spellEnd"/>
            <w:r w:rsidRPr="00131947">
              <w:rPr>
                <w:rFonts w:asciiTheme="minorHAnsi" w:hAnsiTheme="minorHAnsi" w:cstheme="minorHAnsi"/>
                <w:color w:val="auto"/>
                <w:lang w:val="en-US"/>
              </w:rPr>
              <w:t xml:space="preserve"> </w:t>
            </w:r>
            <w:proofErr w:type="spellStart"/>
            <w:r w:rsidR="00793673" w:rsidRPr="00131947">
              <w:rPr>
                <w:rFonts w:asciiTheme="minorHAnsi" w:hAnsiTheme="minorHAnsi" w:cstheme="minorHAnsi"/>
                <w:color w:val="auto"/>
                <w:lang w:val="en-US"/>
              </w:rPr>
              <w:t>opera</w:t>
            </w:r>
            <w:r w:rsidR="00793673">
              <w:rPr>
                <w:rFonts w:asciiTheme="minorHAnsi" w:hAnsiTheme="minorHAnsi" w:cstheme="minorHAnsi"/>
                <w:color w:val="auto"/>
                <w:lang w:val="en-US"/>
              </w:rPr>
              <w:t>tivn</w:t>
            </w:r>
            <w:r w:rsidR="00793673" w:rsidRPr="00131947">
              <w:rPr>
                <w:rFonts w:asciiTheme="minorHAnsi" w:hAnsiTheme="minorHAnsi" w:cstheme="minorHAnsi"/>
                <w:color w:val="auto"/>
                <w:lang w:val="en-US"/>
              </w:rPr>
              <w:t>i</w:t>
            </w:r>
            <w:proofErr w:type="spellEnd"/>
            <w:r w:rsidR="00793673"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troškovi</w:t>
            </w:r>
            <w:proofErr w:type="spellEnd"/>
            <w:r w:rsidRPr="00131947">
              <w:rPr>
                <w:rFonts w:asciiTheme="minorHAnsi" w:hAnsiTheme="minorHAnsi" w:cstheme="minorHAnsi"/>
                <w:color w:val="auto"/>
                <w:lang w:val="en-US"/>
              </w:rPr>
              <w:t xml:space="preserve">; </w:t>
            </w:r>
          </w:p>
          <w:p w14:paraId="0BEAF193" w14:textId="77777777" w:rsidR="0023110C" w:rsidRPr="00B170A0" w:rsidRDefault="0023110C" w:rsidP="0023110C">
            <w:pPr>
              <w:pStyle w:val="Default"/>
              <w:jc w:val="both"/>
              <w:rPr>
                <w:rFonts w:asciiTheme="minorHAnsi" w:hAnsiTheme="minorHAnsi" w:cstheme="minorHAnsi"/>
                <w:color w:val="auto"/>
                <w:lang w:val="it-IT"/>
              </w:rPr>
            </w:pPr>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pumpu</w:t>
            </w:r>
            <w:proofErr w:type="spellEnd"/>
            <w:r w:rsidRPr="00131947">
              <w:rPr>
                <w:rFonts w:asciiTheme="minorHAnsi" w:hAnsiTheme="minorHAnsi" w:cstheme="minorHAnsi"/>
                <w:color w:val="auto"/>
                <w:lang w:val="en-US"/>
              </w:rPr>
              <w:t xml:space="preserve"> za </w:t>
            </w:r>
            <w:proofErr w:type="spellStart"/>
            <w:r w:rsidRPr="00131947">
              <w:rPr>
                <w:rFonts w:asciiTheme="minorHAnsi" w:hAnsiTheme="minorHAnsi" w:cstheme="minorHAnsi"/>
                <w:color w:val="auto"/>
                <w:lang w:val="en-US"/>
              </w:rPr>
              <w:t>odstranjivanje</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viška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mulja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koja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služi</w:t>
            </w:r>
            <w:proofErr w:type="spellEnd"/>
            <w:r w:rsidRPr="00131947">
              <w:rPr>
                <w:rFonts w:asciiTheme="minorHAnsi" w:hAnsiTheme="minorHAnsi" w:cstheme="minorHAnsi"/>
                <w:color w:val="auto"/>
                <w:lang w:val="en-US"/>
              </w:rPr>
              <w:t xml:space="preserve"> da </w:t>
            </w:r>
            <w:proofErr w:type="spellStart"/>
            <w:r w:rsidRPr="00131947">
              <w:rPr>
                <w:rFonts w:asciiTheme="minorHAnsi" w:hAnsiTheme="minorHAnsi" w:cstheme="minorHAnsi"/>
                <w:color w:val="auto"/>
                <w:lang w:val="en-US"/>
              </w:rPr>
              <w:t>odstrani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višak</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mulja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iz</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reaktora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tj</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mešavinu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mulja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vode</w:t>
            </w:r>
            <w:proofErr w:type="spellEnd"/>
            <w:r w:rsidRPr="00131947">
              <w:rPr>
                <w:rFonts w:asciiTheme="minorHAnsi" w:hAnsiTheme="minorHAnsi" w:cstheme="minorHAnsi"/>
                <w:color w:val="auto"/>
                <w:lang w:val="en-US"/>
              </w:rPr>
              <w:t xml:space="preserve">. </w:t>
            </w:r>
            <w:r w:rsidRPr="00B170A0">
              <w:rPr>
                <w:rFonts w:asciiTheme="minorHAnsi" w:hAnsiTheme="minorHAnsi" w:cstheme="minorHAnsi"/>
                <w:color w:val="auto"/>
                <w:lang w:val="it-IT"/>
              </w:rPr>
              <w:t xml:space="preserve">Ova mešavine se prepumpava u silos za mulj, gde se isti gravitaciono zgušnjava, a nadmuljna voda se odvodi na početak procesa. </w:t>
            </w:r>
          </w:p>
          <w:p w14:paraId="4F424B2D" w14:textId="77777777" w:rsidR="0023110C" w:rsidRPr="00B170A0" w:rsidRDefault="0023110C" w:rsidP="0023110C">
            <w:pPr>
              <w:pStyle w:val="Default"/>
              <w:jc w:val="both"/>
              <w:rPr>
                <w:rFonts w:asciiTheme="minorHAnsi" w:hAnsiTheme="minorHAnsi" w:cstheme="minorHAnsi"/>
                <w:color w:val="auto"/>
                <w:lang w:val="it-IT"/>
              </w:rPr>
            </w:pPr>
          </w:p>
          <w:p w14:paraId="3D4ACEB8" w14:textId="7EE7C323"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xml:space="preserve">U građevinskom smislu, PPOV se sastoji od delimično ukopanih i delimično nadzemnih armirano betonskih bazena, koji obuhvataju objekat egalizacionog bazena, bazena za hidrolizu i digestora mulja i </w:t>
            </w:r>
            <w:r w:rsidR="00A827D0" w:rsidRPr="00B170A0">
              <w:rPr>
                <w:rFonts w:asciiTheme="minorHAnsi" w:hAnsiTheme="minorHAnsi" w:cstheme="minorHAnsi"/>
                <w:color w:val="auto"/>
                <w:lang w:val="it-IT"/>
              </w:rPr>
              <w:t>bazen</w:t>
            </w:r>
            <w:r w:rsidR="00A827D0">
              <w:rPr>
                <w:rFonts w:asciiTheme="minorHAnsi" w:hAnsiTheme="minorHAnsi" w:cstheme="minorHAnsi"/>
                <w:color w:val="auto"/>
                <w:lang w:val="it-IT"/>
              </w:rPr>
              <w:t>a</w:t>
            </w:r>
            <w:r w:rsidR="00A827D0" w:rsidRPr="00B170A0">
              <w:rPr>
                <w:rFonts w:asciiTheme="minorHAnsi" w:hAnsiTheme="minorHAnsi" w:cstheme="minorHAnsi"/>
                <w:color w:val="auto"/>
                <w:lang w:val="it-IT"/>
              </w:rPr>
              <w:t xml:space="preserve"> </w:t>
            </w:r>
            <w:r w:rsidRPr="00B170A0">
              <w:rPr>
                <w:rFonts w:asciiTheme="minorHAnsi" w:hAnsiTheme="minorHAnsi" w:cstheme="minorHAnsi"/>
                <w:color w:val="auto"/>
                <w:lang w:val="it-IT"/>
              </w:rPr>
              <w:t xml:space="preserve">SBR reaktora, od kojih tri reaktora čine jednu građevinsku celinu. </w:t>
            </w:r>
          </w:p>
          <w:p w14:paraId="79E94CB8" w14:textId="77777777"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xml:space="preserve">Svi nadzemni delovi su termoizolovani radi sprečavanja smrzavanja vode u njima i inhibicije bakterioloških procesa aktivnog mulja u biološkim reaktorima. </w:t>
            </w:r>
          </w:p>
          <w:p w14:paraId="063133EC" w14:textId="77777777" w:rsidR="0023110C" w:rsidRPr="00B170A0" w:rsidRDefault="0023110C" w:rsidP="0023110C">
            <w:pPr>
              <w:pStyle w:val="Default"/>
              <w:jc w:val="both"/>
              <w:rPr>
                <w:rFonts w:asciiTheme="minorHAnsi" w:hAnsiTheme="minorHAnsi" w:cstheme="minorHAnsi"/>
                <w:color w:val="auto"/>
                <w:lang w:val="it-IT"/>
              </w:rPr>
            </w:pPr>
          </w:p>
          <w:p w14:paraId="28A188A0" w14:textId="4BFC8F57"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Prateć</w:t>
            </w:r>
            <w:r w:rsidR="00D3165A">
              <w:rPr>
                <w:rFonts w:asciiTheme="minorHAnsi" w:hAnsiTheme="minorHAnsi" w:cstheme="minorHAnsi"/>
                <w:color w:val="auto"/>
                <w:lang w:val="it-IT"/>
              </w:rPr>
              <w:t>a</w:t>
            </w:r>
            <w:r w:rsidRPr="00B170A0">
              <w:rPr>
                <w:rFonts w:asciiTheme="minorHAnsi" w:hAnsiTheme="minorHAnsi" w:cstheme="minorHAnsi"/>
                <w:color w:val="auto"/>
                <w:lang w:val="it-IT"/>
              </w:rPr>
              <w:t xml:space="preserve"> tehnološk</w:t>
            </w:r>
            <w:r w:rsidR="00D3165A">
              <w:rPr>
                <w:rFonts w:asciiTheme="minorHAnsi" w:hAnsiTheme="minorHAnsi" w:cstheme="minorHAnsi"/>
                <w:color w:val="auto"/>
                <w:lang w:val="it-IT"/>
              </w:rPr>
              <w:t>a</w:t>
            </w:r>
            <w:r w:rsidRPr="00B170A0">
              <w:rPr>
                <w:rFonts w:asciiTheme="minorHAnsi" w:hAnsiTheme="minorHAnsi" w:cstheme="minorHAnsi"/>
                <w:color w:val="auto"/>
                <w:lang w:val="it-IT"/>
              </w:rPr>
              <w:t xml:space="preserve"> celin</w:t>
            </w:r>
            <w:r w:rsidR="00D3165A">
              <w:rPr>
                <w:rFonts w:asciiTheme="minorHAnsi" w:hAnsiTheme="minorHAnsi" w:cstheme="minorHAnsi"/>
                <w:color w:val="auto"/>
                <w:lang w:val="it-IT"/>
              </w:rPr>
              <w:t>a</w:t>
            </w:r>
            <w:r w:rsidR="00A827D0">
              <w:rPr>
                <w:rFonts w:asciiTheme="minorHAnsi" w:hAnsiTheme="minorHAnsi" w:cstheme="minorHAnsi"/>
                <w:color w:val="auto"/>
                <w:lang w:val="it-IT"/>
              </w:rPr>
              <w:t xml:space="preserve"> postrojenj</w:t>
            </w:r>
            <w:r w:rsidR="00D3165A">
              <w:rPr>
                <w:rFonts w:asciiTheme="minorHAnsi" w:hAnsiTheme="minorHAnsi" w:cstheme="minorHAnsi"/>
                <w:color w:val="auto"/>
                <w:lang w:val="it-IT"/>
              </w:rPr>
              <w:t>a za prečušćavanje otpadnih voda je linija mulja koja se satoji iz</w:t>
            </w:r>
            <w:r w:rsidRPr="00B170A0">
              <w:rPr>
                <w:rFonts w:asciiTheme="minorHAnsi" w:hAnsiTheme="minorHAnsi" w:cstheme="minorHAnsi"/>
                <w:color w:val="auto"/>
                <w:lang w:val="it-IT"/>
              </w:rPr>
              <w:t xml:space="preserve">: </w:t>
            </w:r>
            <w:r w:rsidR="00D3165A">
              <w:rPr>
                <w:rFonts w:asciiTheme="minorHAnsi" w:hAnsiTheme="minorHAnsi" w:cstheme="minorHAnsi"/>
                <w:color w:val="auto"/>
                <w:lang w:val="it-IT"/>
              </w:rPr>
              <w:t>linije mulja za flotat i primarni mulj i linije viška aktvnog mulja</w:t>
            </w:r>
            <w:r w:rsidR="007E7514">
              <w:rPr>
                <w:rFonts w:asciiTheme="minorHAnsi" w:hAnsiTheme="minorHAnsi" w:cstheme="minorHAnsi"/>
                <w:color w:val="auto"/>
                <w:lang w:val="it-IT"/>
              </w:rPr>
              <w:t>. (opisano u predhodnom delu).</w:t>
            </w:r>
          </w:p>
          <w:p w14:paraId="0F28E405" w14:textId="5461CBF6"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xml:space="preserve">Linija mulja za flotat i primarni mulj se sastoji od sledećeg: </w:t>
            </w:r>
          </w:p>
          <w:p w14:paraId="2EC03A7B" w14:textId="77777777"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xml:space="preserve">• DAF – mesto nastanka primarnog mulja i flotata </w:t>
            </w:r>
          </w:p>
          <w:p w14:paraId="1F905009" w14:textId="77777777"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xml:space="preserve">• Rezervoar za prihvat primarnog mulja i flotata </w:t>
            </w:r>
          </w:p>
          <w:p w14:paraId="7E5B2A74" w14:textId="77777777"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xml:space="preserve">• Presa za dehidrataciju flotata </w:t>
            </w:r>
          </w:p>
          <w:p w14:paraId="0A78A565" w14:textId="77777777" w:rsidR="0023110C" w:rsidRPr="00B170A0" w:rsidRDefault="0023110C" w:rsidP="0023110C">
            <w:pPr>
              <w:pStyle w:val="Default"/>
              <w:jc w:val="both"/>
              <w:rPr>
                <w:rFonts w:asciiTheme="minorHAnsi" w:hAnsiTheme="minorHAnsi" w:cstheme="minorHAnsi"/>
                <w:color w:val="auto"/>
                <w:lang w:val="it-IT"/>
              </w:rPr>
            </w:pPr>
          </w:p>
          <w:p w14:paraId="516DD3E7" w14:textId="77777777"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xml:space="preserve">Linija viška aktivnog mulja se sastoji iz sledećeg: </w:t>
            </w:r>
          </w:p>
          <w:p w14:paraId="7D67384E" w14:textId="77777777"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xml:space="preserve">• SBR reaktor – mesto nastanka </w:t>
            </w:r>
          </w:p>
          <w:p w14:paraId="7BE7FE0C" w14:textId="77777777"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xml:space="preserve">• Silos mulja, gde se vrši gravitaciono zgušnjavanje istog, </w:t>
            </w:r>
          </w:p>
          <w:p w14:paraId="0E09F9FD" w14:textId="77777777" w:rsidR="0023110C" w:rsidRPr="00131947" w:rsidRDefault="0023110C" w:rsidP="0023110C">
            <w:pPr>
              <w:pStyle w:val="Default"/>
              <w:jc w:val="both"/>
              <w:rPr>
                <w:rFonts w:asciiTheme="minorHAnsi" w:hAnsiTheme="minorHAnsi" w:cstheme="minorHAnsi"/>
                <w:color w:val="auto"/>
                <w:lang w:val="en-US"/>
              </w:rPr>
            </w:pPr>
            <w:r w:rsidRPr="00131947">
              <w:rPr>
                <w:rFonts w:asciiTheme="minorHAnsi" w:hAnsiTheme="minorHAnsi" w:cstheme="minorHAnsi"/>
                <w:color w:val="auto"/>
                <w:lang w:val="en-US"/>
              </w:rPr>
              <w:lastRenderedPageBreak/>
              <w:t xml:space="preserve">• Presa za </w:t>
            </w:r>
            <w:proofErr w:type="spellStart"/>
            <w:r w:rsidRPr="00131947">
              <w:rPr>
                <w:rFonts w:asciiTheme="minorHAnsi" w:hAnsiTheme="minorHAnsi" w:cstheme="minorHAnsi"/>
                <w:color w:val="auto"/>
                <w:lang w:val="en-US"/>
              </w:rPr>
              <w:t>mulj</w:t>
            </w:r>
            <w:proofErr w:type="spellEnd"/>
            <w:r w:rsidRPr="00131947">
              <w:rPr>
                <w:rFonts w:asciiTheme="minorHAnsi" w:hAnsiTheme="minorHAnsi" w:cstheme="minorHAnsi"/>
                <w:color w:val="auto"/>
                <w:lang w:val="en-US"/>
              </w:rPr>
              <w:t>.</w:t>
            </w:r>
          </w:p>
        </w:tc>
      </w:tr>
      <w:tr w:rsidR="0023110C" w:rsidRPr="007F655A" w14:paraId="72FDCED9" w14:textId="77777777" w:rsidTr="00751C0E">
        <w:tc>
          <w:tcPr>
            <w:tcW w:w="766" w:type="dxa"/>
            <w:tcMar>
              <w:top w:w="57" w:type="dxa"/>
              <w:left w:w="57" w:type="dxa"/>
              <w:bottom w:w="57" w:type="dxa"/>
              <w:right w:w="57" w:type="dxa"/>
            </w:tcMar>
          </w:tcPr>
          <w:p w14:paraId="2AACA3AC"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6</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.3</w:t>
            </w:r>
          </w:p>
        </w:tc>
        <w:tc>
          <w:tcPr>
            <w:tcW w:w="5245" w:type="dxa"/>
            <w:gridSpan w:val="4"/>
            <w:tcMar>
              <w:top w:w="57" w:type="dxa"/>
              <w:left w:w="57" w:type="dxa"/>
              <w:bottom w:w="57" w:type="dxa"/>
              <w:right w:w="57" w:type="dxa"/>
            </w:tcMar>
          </w:tcPr>
          <w:p w14:paraId="3C0FBFCC"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E</w:t>
            </w:r>
            <w:r w:rsidRPr="00131947">
              <w:rPr>
                <w:rFonts w:eastAsia="Arial" w:cstheme="minorHAnsi"/>
                <w:sz w:val="24"/>
                <w:szCs w:val="24"/>
              </w:rPr>
              <w:t>mi</w:t>
            </w:r>
            <w:r w:rsidRPr="00131947">
              <w:rPr>
                <w:rFonts w:eastAsia="Arial" w:cstheme="minorHAnsi"/>
                <w:spacing w:val="1"/>
                <w:sz w:val="24"/>
                <w:szCs w:val="24"/>
              </w:rPr>
              <w:t>s</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2"/>
                <w:sz w:val="24"/>
                <w:szCs w:val="24"/>
              </w:rPr>
              <w:t>pa</w:t>
            </w:r>
            <w:r w:rsidRPr="00131947">
              <w:rPr>
                <w:rFonts w:eastAsia="Arial" w:cstheme="minorHAnsi"/>
                <w:spacing w:val="1"/>
                <w:sz w:val="24"/>
                <w:szCs w:val="24"/>
              </w:rPr>
              <w:t>d</w:t>
            </w:r>
            <w:r w:rsidRPr="00131947">
              <w:rPr>
                <w:rFonts w:eastAsia="Arial" w:cstheme="minorHAnsi"/>
                <w:spacing w:val="-2"/>
                <w:sz w:val="24"/>
                <w:szCs w:val="24"/>
              </w:rPr>
              <w:t>n</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v</w:t>
            </w:r>
            <w:r w:rsidRPr="00131947">
              <w:rPr>
                <w:rFonts w:eastAsia="Arial" w:cstheme="minorHAnsi"/>
                <w:spacing w:val="1"/>
                <w:sz w:val="24"/>
                <w:szCs w:val="24"/>
              </w:rPr>
              <w:t>o</w:t>
            </w:r>
            <w:r w:rsidRPr="00131947">
              <w:rPr>
                <w:rFonts w:eastAsia="Arial" w:cstheme="minorHAnsi"/>
                <w:spacing w:val="-2"/>
                <w:sz w:val="24"/>
                <w:szCs w:val="24"/>
              </w:rPr>
              <w:t>d</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62A861DC" w14:textId="7869E266" w:rsidR="00B91545" w:rsidRPr="00516125" w:rsidRDefault="00B91545" w:rsidP="00B91545">
            <w:pPr>
              <w:jc w:val="both"/>
              <w:rPr>
                <w:rFonts w:cstheme="minorHAnsi"/>
                <w:sz w:val="24"/>
                <w:szCs w:val="24"/>
                <w:lang w:val="it-IT"/>
              </w:rPr>
            </w:pPr>
            <w:r>
              <w:rPr>
                <w:rFonts w:cstheme="minorHAnsi"/>
                <w:sz w:val="24"/>
                <w:szCs w:val="24"/>
                <w:lang w:val="it-IT"/>
              </w:rPr>
              <w:t>Na osnovu važeće vodne dozvole prečišćene otpadne vode</w:t>
            </w:r>
            <w:r w:rsidRPr="00516125">
              <w:rPr>
                <w:rFonts w:cstheme="minorHAnsi"/>
                <w:sz w:val="24"/>
                <w:szCs w:val="24"/>
                <w:lang w:val="it-IT"/>
              </w:rPr>
              <w:t xml:space="preserve"> iz postrojenja za prečišćavanje otpadnih voda se ispušta</w:t>
            </w:r>
            <w:r w:rsidR="003465E0">
              <w:rPr>
                <w:rFonts w:cstheme="minorHAnsi"/>
                <w:sz w:val="24"/>
                <w:szCs w:val="24"/>
                <w:lang w:val="it-IT"/>
              </w:rPr>
              <w:t>ju</w:t>
            </w:r>
            <w:r w:rsidRPr="00516125">
              <w:rPr>
                <w:rFonts w:cstheme="minorHAnsi"/>
                <w:sz w:val="24"/>
                <w:szCs w:val="24"/>
                <w:lang w:val="it-IT"/>
              </w:rPr>
              <w:t xml:space="preserve"> u kanal DTD "Novi Sad – Savino Selo"</w:t>
            </w:r>
            <w:r>
              <w:rPr>
                <w:rFonts w:cstheme="minorHAnsi"/>
                <w:sz w:val="24"/>
                <w:szCs w:val="24"/>
                <w:lang w:val="it-IT"/>
              </w:rPr>
              <w:t>,</w:t>
            </w:r>
            <w:r w:rsidR="003465E0">
              <w:rPr>
                <w:rFonts w:cstheme="minorHAnsi"/>
                <w:sz w:val="24"/>
                <w:szCs w:val="24"/>
                <w:lang w:val="it-IT"/>
              </w:rPr>
              <w:t xml:space="preserve"> </w:t>
            </w:r>
            <w:r>
              <w:rPr>
                <w:rFonts w:cstheme="minorHAnsi"/>
                <w:sz w:val="24"/>
                <w:szCs w:val="24"/>
                <w:lang w:val="it-IT"/>
              </w:rPr>
              <w:t>a mogu se upuštati i u gradsku kanalizaciju grada Novog Sada</w:t>
            </w:r>
            <w:r w:rsidRPr="00516125">
              <w:rPr>
                <w:rFonts w:cstheme="minorHAnsi"/>
                <w:sz w:val="24"/>
                <w:szCs w:val="24"/>
                <w:lang w:val="it-IT"/>
              </w:rPr>
              <w:t>.</w:t>
            </w:r>
          </w:p>
          <w:p w14:paraId="6F88DF46" w14:textId="77777777" w:rsidR="00B91545" w:rsidRDefault="00B91545" w:rsidP="00B91545">
            <w:pPr>
              <w:jc w:val="both"/>
              <w:rPr>
                <w:rFonts w:cstheme="minorHAnsi"/>
                <w:sz w:val="24"/>
                <w:szCs w:val="24"/>
                <w:lang w:val="it-IT"/>
              </w:rPr>
            </w:pPr>
            <w:r>
              <w:rPr>
                <w:rFonts w:cstheme="minorHAnsi"/>
                <w:sz w:val="24"/>
                <w:szCs w:val="24"/>
                <w:lang w:val="it-IT"/>
              </w:rPr>
              <w:t xml:space="preserve">Kontrola kvaliteta otpadnih voda vrši se jedanput mesečno od strane spoljne akreditovane laboratorije ovlašćene za ovu vrstu ispitivanja. Takođe, kontrola kvaliteta otpadnih voda vrši se i na dnevnom nivou od strane sopstvene laboratorije. </w:t>
            </w:r>
          </w:p>
          <w:p w14:paraId="120B5D3E" w14:textId="77777777" w:rsidR="00A0588F" w:rsidRDefault="00A0588F" w:rsidP="00A0588F">
            <w:pPr>
              <w:jc w:val="both"/>
              <w:rPr>
                <w:rFonts w:ascii="Calibri" w:hAnsi="Calibri" w:cs="Times New Roman"/>
                <w:bCs/>
                <w:sz w:val="24"/>
                <w:szCs w:val="24"/>
                <w:lang w:val="sr-Cyrl-RS"/>
              </w:rPr>
            </w:pPr>
            <w:r>
              <w:rPr>
                <w:rFonts w:cstheme="minorHAnsi"/>
                <w:sz w:val="24"/>
                <w:szCs w:val="24"/>
                <w:lang w:val="it-IT"/>
              </w:rPr>
              <w:t xml:space="preserve">Na osnovu izvršenih merenja može se reći da otpadne vode koje se nakon prečišćavanja ispuštaju u kanal DTD “Novi Sad – Savino Selo” zadovoljavaju uslove propisane </w:t>
            </w:r>
            <w:r w:rsidRPr="00F22E3F">
              <w:rPr>
                <w:rFonts w:cstheme="minorHAnsi"/>
                <w:sz w:val="24"/>
                <w:szCs w:val="24"/>
                <w:lang w:val="sr-Cyrl-CS"/>
              </w:rPr>
              <w:t>Uredb</w:t>
            </w:r>
            <w:r>
              <w:rPr>
                <w:rFonts w:cstheme="minorHAnsi"/>
                <w:sz w:val="24"/>
                <w:szCs w:val="24"/>
                <w:lang w:val="sr-Latn-RS"/>
              </w:rPr>
              <w:t>om</w:t>
            </w:r>
            <w:r w:rsidRPr="00F22E3F">
              <w:rPr>
                <w:rFonts w:cstheme="minorHAnsi"/>
                <w:sz w:val="24"/>
                <w:szCs w:val="24"/>
                <w:lang w:val="sr-Cyrl-CS"/>
              </w:rPr>
              <w:t xml:space="preserve"> o graničnim vrednostima emisija zagađujućih materija u vode i </w:t>
            </w:r>
            <w:r w:rsidRPr="00DA762D">
              <w:rPr>
                <w:rFonts w:ascii="Calibri" w:hAnsi="Calibri" w:cstheme="minorHAnsi"/>
                <w:sz w:val="24"/>
                <w:szCs w:val="24"/>
                <w:lang w:val="sr-Cyrl-CS"/>
              </w:rPr>
              <w:t>rokovima za njihovo dostizanje („Službeni glasnik RS“, br.67/11, 48/12 i 1/2016</w:t>
            </w:r>
            <w:r w:rsidRPr="00DA762D">
              <w:rPr>
                <w:rFonts w:ascii="Calibri" w:hAnsi="Calibri" w:cstheme="minorHAnsi"/>
                <w:sz w:val="24"/>
                <w:szCs w:val="24"/>
                <w:lang w:val="sr-Latn-RS"/>
              </w:rPr>
              <w:t>), Prilog</w:t>
            </w:r>
            <w:r w:rsidRPr="00DA762D">
              <w:rPr>
                <w:rFonts w:ascii="Calibri" w:hAnsi="Calibri" w:cs="Times New Roman"/>
                <w:bCs/>
                <w:sz w:val="24"/>
                <w:szCs w:val="24"/>
                <w:lang w:val="sr-Latn-RS"/>
              </w:rPr>
              <w:t xml:space="preserve"> </w:t>
            </w:r>
            <w:r w:rsidRPr="00DA762D">
              <w:rPr>
                <w:rFonts w:ascii="Calibri" w:hAnsi="Calibri" w:cs="Times New Roman"/>
                <w:sz w:val="24"/>
                <w:szCs w:val="24"/>
                <w:lang w:val="hr-HR"/>
              </w:rPr>
              <w:t>2, Deo 1 Tehnološke otpadne vode, odeljak 3</w:t>
            </w:r>
            <w:r w:rsidRPr="00DA762D">
              <w:rPr>
                <w:rFonts w:ascii="Calibri" w:hAnsi="Calibri" w:cs="Times New Roman"/>
                <w:sz w:val="24"/>
                <w:szCs w:val="24"/>
                <w:lang w:val="sr-Cyrl-RS"/>
              </w:rPr>
              <w:t>7</w:t>
            </w:r>
            <w:r w:rsidRPr="00DA762D">
              <w:rPr>
                <w:rFonts w:ascii="Calibri" w:hAnsi="Calibri" w:cs="Times New Roman"/>
                <w:sz w:val="24"/>
                <w:szCs w:val="24"/>
                <w:lang w:val="hr-HR"/>
              </w:rPr>
              <w:t>, tabela  3</w:t>
            </w:r>
            <w:r w:rsidRPr="00DA762D">
              <w:rPr>
                <w:rFonts w:ascii="Calibri" w:hAnsi="Calibri" w:cs="Times New Roman"/>
                <w:sz w:val="24"/>
                <w:szCs w:val="24"/>
                <w:lang w:val="sr-Cyrl-RS"/>
              </w:rPr>
              <w:t>7</w:t>
            </w:r>
            <w:r w:rsidRPr="00DA762D">
              <w:rPr>
                <w:rFonts w:ascii="Calibri" w:hAnsi="Calibri" w:cs="Times New Roman"/>
                <w:sz w:val="24"/>
                <w:szCs w:val="24"/>
                <w:lang w:val="hr-HR"/>
              </w:rPr>
              <w:t>.1</w:t>
            </w:r>
            <w:r w:rsidRPr="00DA762D">
              <w:rPr>
                <w:rFonts w:ascii="Calibri" w:hAnsi="Calibri" w:cs="Times New Roman"/>
                <w:bCs/>
                <w:sz w:val="24"/>
                <w:szCs w:val="24"/>
                <w:lang w:val="sr-Cyrl-RS"/>
              </w:rPr>
              <w:t>.</w:t>
            </w:r>
          </w:p>
          <w:p w14:paraId="11E9D24D" w14:textId="52358B32" w:rsidR="00B91545" w:rsidRDefault="00B91545" w:rsidP="00B91545">
            <w:pPr>
              <w:jc w:val="both"/>
              <w:rPr>
                <w:rFonts w:cstheme="minorHAnsi"/>
                <w:sz w:val="24"/>
                <w:szCs w:val="24"/>
                <w:lang w:val="it-IT"/>
              </w:rPr>
            </w:pPr>
            <w:r>
              <w:rPr>
                <w:rFonts w:cstheme="minorHAnsi"/>
                <w:sz w:val="24"/>
                <w:szCs w:val="24"/>
                <w:lang w:val="it-IT"/>
              </w:rPr>
              <w:t>Ispitivanje kvaliteta otpadnih voda obuhvata praćenje sledećih parametara: temperatura, boja, miris, vidljive materije, pH, elektroprovodljivost, taložive materije nakon 2h, suspendovane materije, HPK, BPK</w:t>
            </w:r>
            <w:r w:rsidRPr="00D45B6B">
              <w:rPr>
                <w:rFonts w:cstheme="minorHAnsi"/>
                <w:sz w:val="24"/>
                <w:szCs w:val="24"/>
                <w:vertAlign w:val="subscript"/>
                <w:lang w:val="it-IT"/>
              </w:rPr>
              <w:t>5</w:t>
            </w:r>
            <w:r>
              <w:rPr>
                <w:rFonts w:cstheme="minorHAnsi"/>
                <w:sz w:val="24"/>
                <w:szCs w:val="24"/>
                <w:lang w:val="it-IT"/>
              </w:rPr>
              <w:t>, ukupan azot, amonijak, nitrate, nitrite, ukupan neorganski azot, ukupan fosfor, ortofosfate, ukupni hlor, teško isparljive lipofilne materije (masti i ulja).</w:t>
            </w:r>
          </w:p>
          <w:p w14:paraId="22E15091" w14:textId="77777777" w:rsidR="00B91545" w:rsidRPr="00F00DA6" w:rsidRDefault="00B91545" w:rsidP="00B91545">
            <w:pPr>
              <w:jc w:val="both"/>
              <w:rPr>
                <w:rFonts w:ascii="Calibri" w:hAnsi="Calibri" w:cstheme="minorHAnsi"/>
                <w:sz w:val="24"/>
                <w:szCs w:val="24"/>
                <w:lang w:val="it-IT"/>
              </w:rPr>
            </w:pPr>
            <w:r>
              <w:rPr>
                <w:rFonts w:ascii="Calibri" w:hAnsi="Calibri" w:cstheme="minorHAnsi"/>
                <w:sz w:val="24"/>
                <w:szCs w:val="24"/>
                <w:lang w:val="it-IT"/>
              </w:rPr>
              <w:t>Na osnovu ispitivanja pečišćene otpadne vode na PPOV, može se reći da ista ispunjavaju uslove propisane Odlukom o sanitarno-tehničkim uslovima za ispuštanje otpadnih voda u javnu kanalizaciju (“Službeni list grada Novog Sada”, broj 17/93), članom 5. i članom 9. Ispitivanje kvaliteta prečišćenih otpadnih voda kada se upuštaju u gradsku kanalizaciju grada Novog Sad obuhvatilo je praćenje sledećih parametara: pH, suspendovane materije, nitrate, nitrite, amonijum jon, hloride, HPK, ukupni fosfor, ukupni azot, BPK</w:t>
            </w:r>
            <w:r w:rsidRPr="00D45B6B">
              <w:rPr>
                <w:rFonts w:ascii="Calibri" w:hAnsi="Calibri" w:cstheme="minorHAnsi"/>
                <w:sz w:val="24"/>
                <w:szCs w:val="24"/>
                <w:vertAlign w:val="subscript"/>
                <w:lang w:val="it-IT"/>
              </w:rPr>
              <w:t>5</w:t>
            </w:r>
            <w:r>
              <w:rPr>
                <w:rFonts w:ascii="Calibri" w:hAnsi="Calibri" w:cstheme="minorHAnsi"/>
                <w:sz w:val="24"/>
                <w:szCs w:val="24"/>
                <w:vertAlign w:val="subscript"/>
                <w:lang w:val="it-IT"/>
              </w:rPr>
              <w:t xml:space="preserve"> </w:t>
            </w:r>
            <w:r>
              <w:rPr>
                <w:rFonts w:ascii="Calibri" w:hAnsi="Calibri" w:cstheme="minorHAnsi"/>
                <w:sz w:val="24"/>
                <w:szCs w:val="24"/>
                <w:lang w:val="it-IT"/>
              </w:rPr>
              <w:t>(homogenizovani uzorak), BPK</w:t>
            </w:r>
            <w:r w:rsidRPr="00D45B6B">
              <w:rPr>
                <w:rFonts w:ascii="Calibri" w:hAnsi="Calibri" w:cstheme="minorHAnsi"/>
                <w:sz w:val="24"/>
                <w:szCs w:val="24"/>
                <w:vertAlign w:val="subscript"/>
                <w:lang w:val="it-IT"/>
              </w:rPr>
              <w:t>5</w:t>
            </w:r>
            <w:r>
              <w:rPr>
                <w:rFonts w:ascii="Calibri" w:hAnsi="Calibri" w:cstheme="minorHAnsi"/>
                <w:sz w:val="24"/>
                <w:szCs w:val="24"/>
                <w:lang w:val="it-IT"/>
              </w:rPr>
              <w:t xml:space="preserve"> (filtriran uzorak), ukupne sulfide, masti (etarski ekstrakt), taložive materije (nakon 1h), taložive materije (nakon 2h), deterdžente, fenole, belančevine, natrijum, ukupni alkalitet, boju, prag mirisa, rastvorene materije, neorganski deo rastvorenih materija, organski deo rastvorenih materija.</w:t>
            </w:r>
          </w:p>
          <w:p w14:paraId="33CC0260" w14:textId="77777777" w:rsidR="0023110C" w:rsidRPr="00B170A0" w:rsidRDefault="0023110C" w:rsidP="0023110C">
            <w:pPr>
              <w:rPr>
                <w:rFonts w:cstheme="minorHAnsi"/>
                <w:sz w:val="24"/>
                <w:szCs w:val="24"/>
                <w:lang w:val="it-IT"/>
              </w:rPr>
            </w:pPr>
          </w:p>
          <w:p w14:paraId="3483E88E" w14:textId="3313D8B2" w:rsidR="0023110C" w:rsidRPr="00B170A0" w:rsidRDefault="00B91545" w:rsidP="0023110C">
            <w:pPr>
              <w:rPr>
                <w:rFonts w:cstheme="minorHAnsi"/>
                <w:sz w:val="24"/>
                <w:szCs w:val="24"/>
                <w:lang w:val="it-IT"/>
              </w:rPr>
            </w:pPr>
            <w:r w:rsidRPr="003465E0">
              <w:rPr>
                <w:rFonts w:cstheme="minorHAnsi"/>
                <w:sz w:val="24"/>
                <w:szCs w:val="24"/>
                <w:lang w:val="it-IT"/>
              </w:rPr>
              <w:t xml:space="preserve">Kopije izveštaja o ispitivanju otpadnih voda date se u </w:t>
            </w:r>
            <w:r w:rsidR="0023110C" w:rsidRPr="00DC46D9">
              <w:rPr>
                <w:rFonts w:cstheme="minorHAnsi"/>
                <w:sz w:val="24"/>
                <w:szCs w:val="24"/>
                <w:lang w:val="it-IT"/>
              </w:rPr>
              <w:t>Prilog</w:t>
            </w:r>
            <w:r w:rsidRPr="00DC46D9">
              <w:rPr>
                <w:rFonts w:cstheme="minorHAnsi"/>
                <w:sz w:val="24"/>
                <w:szCs w:val="24"/>
                <w:lang w:val="it-IT"/>
              </w:rPr>
              <w:t>u</w:t>
            </w:r>
            <w:r w:rsidR="0023110C" w:rsidRPr="00DC46D9">
              <w:rPr>
                <w:rFonts w:cstheme="minorHAnsi"/>
                <w:sz w:val="24"/>
                <w:szCs w:val="24"/>
                <w:lang w:val="it-IT"/>
              </w:rPr>
              <w:t xml:space="preserve"> 1.</w:t>
            </w:r>
            <w:r w:rsidRPr="00DC46D9">
              <w:rPr>
                <w:rFonts w:cstheme="minorHAnsi"/>
                <w:sz w:val="24"/>
                <w:szCs w:val="24"/>
                <w:lang w:val="it-IT"/>
              </w:rPr>
              <w:t>;</w:t>
            </w:r>
            <w:r w:rsidR="0023110C" w:rsidRPr="00DC46D9">
              <w:rPr>
                <w:rFonts w:cstheme="minorHAnsi"/>
                <w:sz w:val="24"/>
                <w:szCs w:val="24"/>
                <w:lang w:val="it-IT"/>
              </w:rPr>
              <w:t>(</w:t>
            </w:r>
            <w:r w:rsidR="0023110C" w:rsidRPr="00B170A0">
              <w:rPr>
                <w:rFonts w:cstheme="minorHAnsi"/>
                <w:sz w:val="24"/>
                <w:szCs w:val="24"/>
                <w:lang w:val="it-IT"/>
              </w:rPr>
              <w:t>1.4.3. Izveštaj o ispitivanju otpadnih voda) .</w:t>
            </w:r>
          </w:p>
          <w:p w14:paraId="3A233039" w14:textId="5000E1E9" w:rsidR="0023110C" w:rsidRPr="00B170A0" w:rsidRDefault="00384DDD" w:rsidP="00384DDD">
            <w:pPr>
              <w:rPr>
                <w:rFonts w:cstheme="minorHAnsi"/>
                <w:sz w:val="24"/>
                <w:szCs w:val="24"/>
                <w:lang w:val="it-IT"/>
              </w:rPr>
            </w:pPr>
            <w:r>
              <w:rPr>
                <w:rFonts w:cstheme="minorHAnsi"/>
                <w:sz w:val="24"/>
                <w:szCs w:val="24"/>
                <w:lang w:val="it-IT"/>
              </w:rPr>
              <w:t xml:space="preserve">Ispitivanje kvaliteta prečišćenih otpadnih voda sastavni je deo dokumenta </w:t>
            </w:r>
            <w:r w:rsidR="0023110C" w:rsidRPr="00B170A0">
              <w:rPr>
                <w:rFonts w:cstheme="minorHAnsi"/>
                <w:sz w:val="24"/>
                <w:szCs w:val="24"/>
                <w:lang w:val="it-IT"/>
              </w:rPr>
              <w:t>1.6. Plan vršenja monitoringa,</w:t>
            </w:r>
            <w:r w:rsidR="0023110C" w:rsidRPr="00DC46D9">
              <w:rPr>
                <w:rFonts w:cstheme="minorHAnsi"/>
                <w:sz w:val="24"/>
                <w:szCs w:val="24"/>
                <w:lang w:val="it-IT"/>
              </w:rPr>
              <w:t>Prilog 1</w:t>
            </w:r>
            <w:r w:rsidRPr="00DC46D9">
              <w:rPr>
                <w:rFonts w:cstheme="minorHAnsi"/>
                <w:sz w:val="24"/>
                <w:szCs w:val="24"/>
                <w:lang w:val="it-IT"/>
              </w:rPr>
              <w:t>,</w:t>
            </w:r>
            <w:r>
              <w:rPr>
                <w:rFonts w:cstheme="minorHAnsi"/>
                <w:sz w:val="24"/>
                <w:szCs w:val="24"/>
                <w:lang w:val="it-IT"/>
              </w:rPr>
              <w:t xml:space="preserve"> koji je predat uz zahtev za integrisanu dozvolu.</w:t>
            </w:r>
          </w:p>
        </w:tc>
      </w:tr>
      <w:tr w:rsidR="0023110C" w:rsidRPr="00131947" w14:paraId="7E600CBB" w14:textId="77777777" w:rsidTr="00751C0E">
        <w:tc>
          <w:tcPr>
            <w:tcW w:w="766" w:type="dxa"/>
            <w:tcMar>
              <w:top w:w="57" w:type="dxa"/>
              <w:left w:w="57" w:type="dxa"/>
              <w:bottom w:w="57" w:type="dxa"/>
              <w:right w:w="57" w:type="dxa"/>
            </w:tcMar>
          </w:tcPr>
          <w:p w14:paraId="0DF55A5D"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6</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.4</w:t>
            </w:r>
          </w:p>
        </w:tc>
        <w:tc>
          <w:tcPr>
            <w:tcW w:w="5245" w:type="dxa"/>
            <w:gridSpan w:val="4"/>
            <w:tcMar>
              <w:top w:w="57" w:type="dxa"/>
              <w:left w:w="57" w:type="dxa"/>
              <w:bottom w:w="57" w:type="dxa"/>
              <w:right w:w="57" w:type="dxa"/>
            </w:tcMar>
          </w:tcPr>
          <w:p w14:paraId="18985B42"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U</w:t>
            </w:r>
            <w:r w:rsidRPr="00131947">
              <w:rPr>
                <w:rFonts w:eastAsia="Arial" w:cstheme="minorHAnsi"/>
                <w:sz w:val="24"/>
                <w:szCs w:val="24"/>
              </w:rPr>
              <w:t>ti</w:t>
            </w:r>
            <w:r w:rsidRPr="00131947">
              <w:rPr>
                <w:rFonts w:eastAsia="Arial" w:cstheme="minorHAnsi"/>
                <w:spacing w:val="1"/>
                <w:sz w:val="24"/>
                <w:szCs w:val="24"/>
              </w:rPr>
              <w:t>c</w:t>
            </w:r>
            <w:r w:rsidRPr="00131947">
              <w:rPr>
                <w:rFonts w:eastAsia="Arial" w:cstheme="minorHAnsi"/>
                <w:spacing w:val="-2"/>
                <w:sz w:val="24"/>
                <w:szCs w:val="24"/>
              </w:rPr>
              <w:t>a</w:t>
            </w:r>
            <w:r w:rsidRPr="00131947">
              <w:rPr>
                <w:rFonts w:eastAsia="Arial" w:cstheme="minorHAnsi"/>
                <w:sz w:val="24"/>
                <w:szCs w:val="24"/>
              </w:rPr>
              <w:t>j</w:t>
            </w:r>
            <w:proofErr w:type="spellEnd"/>
            <w:r w:rsidRPr="00131947">
              <w:rPr>
                <w:rFonts w:eastAsia="Arial" w:cstheme="minorHAnsi"/>
                <w:spacing w:val="-2"/>
                <w:sz w:val="24"/>
                <w:szCs w:val="24"/>
              </w:rPr>
              <w:t xml:space="preserve"> </w:t>
            </w:r>
            <w:proofErr w:type="spellStart"/>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va</w:t>
            </w:r>
            <w:r w:rsidRPr="00131947">
              <w:rPr>
                <w:rFonts w:eastAsia="Arial" w:cstheme="minorHAnsi"/>
                <w:sz w:val="24"/>
                <w:szCs w:val="24"/>
              </w:rPr>
              <w:t>lit</w:t>
            </w:r>
            <w:r w:rsidRPr="00131947">
              <w:rPr>
                <w:rFonts w:eastAsia="Arial" w:cstheme="minorHAnsi"/>
                <w:spacing w:val="-2"/>
                <w:sz w:val="24"/>
                <w:szCs w:val="24"/>
              </w:rPr>
              <w:t>e</w:t>
            </w:r>
            <w:r w:rsidRPr="00131947">
              <w:rPr>
                <w:rFonts w:eastAsia="Arial" w:cstheme="minorHAnsi"/>
                <w:sz w:val="24"/>
                <w:szCs w:val="24"/>
              </w:rPr>
              <w:t>t</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vodn</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la</w:t>
            </w:r>
            <w:proofErr w:type="spellEnd"/>
          </w:p>
        </w:tc>
        <w:tc>
          <w:tcPr>
            <w:tcW w:w="8930" w:type="dxa"/>
            <w:gridSpan w:val="4"/>
            <w:tcMar>
              <w:top w:w="57" w:type="dxa"/>
              <w:left w:w="57" w:type="dxa"/>
              <w:bottom w:w="57" w:type="dxa"/>
              <w:right w:w="57" w:type="dxa"/>
            </w:tcMar>
          </w:tcPr>
          <w:p w14:paraId="27F1B2AB" w14:textId="337305C7" w:rsidR="0023110C" w:rsidRPr="00131947" w:rsidRDefault="0023110C" w:rsidP="0023110C">
            <w:pPr>
              <w:rPr>
                <w:rFonts w:cstheme="minorHAnsi"/>
                <w:sz w:val="24"/>
                <w:szCs w:val="24"/>
              </w:rPr>
            </w:pPr>
            <w:r w:rsidRPr="00131947">
              <w:rPr>
                <w:rFonts w:cstheme="minorHAnsi"/>
                <w:sz w:val="24"/>
                <w:szCs w:val="24"/>
              </w:rPr>
              <w:t xml:space="preserve">Na </w:t>
            </w:r>
            <w:proofErr w:type="spellStart"/>
            <w:r w:rsidRPr="00131947">
              <w:rPr>
                <w:rFonts w:cstheme="minorHAnsi"/>
                <w:sz w:val="24"/>
                <w:szCs w:val="24"/>
              </w:rPr>
              <w:t>osnovu</w:t>
            </w:r>
            <w:proofErr w:type="spellEnd"/>
            <w:r w:rsidRPr="00131947">
              <w:rPr>
                <w:rFonts w:cstheme="minorHAnsi"/>
                <w:sz w:val="24"/>
                <w:szCs w:val="24"/>
              </w:rPr>
              <w:t xml:space="preserve"> </w:t>
            </w:r>
            <w:proofErr w:type="spellStart"/>
            <w:r w:rsidRPr="00131947">
              <w:rPr>
                <w:rFonts w:cstheme="minorHAnsi"/>
                <w:sz w:val="24"/>
                <w:szCs w:val="24"/>
              </w:rPr>
              <w:t>izvršenih</w:t>
            </w:r>
            <w:proofErr w:type="spellEnd"/>
            <w:r w:rsidRPr="00131947">
              <w:rPr>
                <w:rFonts w:cstheme="minorHAnsi"/>
                <w:sz w:val="24"/>
                <w:szCs w:val="24"/>
              </w:rPr>
              <w:t xml:space="preserve"> </w:t>
            </w:r>
            <w:proofErr w:type="spellStart"/>
            <w:r w:rsidRPr="00131947">
              <w:rPr>
                <w:rFonts w:cstheme="minorHAnsi"/>
                <w:sz w:val="24"/>
                <w:szCs w:val="24"/>
              </w:rPr>
              <w:t>ispitivanja</w:t>
            </w:r>
            <w:proofErr w:type="spellEnd"/>
            <w:r w:rsidR="009300F9">
              <w:rPr>
                <w:rFonts w:cstheme="minorHAnsi"/>
                <w:sz w:val="24"/>
                <w:szCs w:val="24"/>
              </w:rPr>
              <w:t xml:space="preserve"> </w:t>
            </w:r>
            <w:proofErr w:type="spellStart"/>
            <w:r w:rsidR="009300F9">
              <w:rPr>
                <w:rFonts w:cstheme="minorHAnsi"/>
                <w:sz w:val="24"/>
                <w:szCs w:val="24"/>
              </w:rPr>
              <w:t>emisija</w:t>
            </w:r>
            <w:proofErr w:type="spellEnd"/>
            <w:r w:rsidR="009300F9">
              <w:rPr>
                <w:rFonts w:cstheme="minorHAnsi"/>
                <w:sz w:val="24"/>
                <w:szCs w:val="24"/>
              </w:rPr>
              <w:t xml:space="preserve"> u </w:t>
            </w:r>
            <w:proofErr w:type="spellStart"/>
            <w:r w:rsidR="009300F9">
              <w:rPr>
                <w:rFonts w:cstheme="minorHAnsi"/>
                <w:sz w:val="24"/>
                <w:szCs w:val="24"/>
              </w:rPr>
              <w:t>vode</w:t>
            </w:r>
            <w:proofErr w:type="spellEnd"/>
            <w:r w:rsidR="009300F9">
              <w:rPr>
                <w:rFonts w:cstheme="minorHAnsi"/>
                <w:sz w:val="24"/>
                <w:szCs w:val="24"/>
              </w:rPr>
              <w:t xml:space="preserve"> (</w:t>
            </w:r>
            <w:proofErr w:type="spellStart"/>
            <w:r w:rsidR="009300F9">
              <w:rPr>
                <w:rFonts w:cstheme="minorHAnsi"/>
                <w:sz w:val="24"/>
                <w:szCs w:val="24"/>
              </w:rPr>
              <w:t>recipijent</w:t>
            </w:r>
            <w:proofErr w:type="spellEnd"/>
            <w:r w:rsidR="009300F9">
              <w:rPr>
                <w:rFonts w:cstheme="minorHAnsi"/>
                <w:sz w:val="24"/>
                <w:szCs w:val="24"/>
              </w:rPr>
              <w:t>)</w:t>
            </w:r>
            <w:r w:rsidRPr="00131947">
              <w:rPr>
                <w:rFonts w:cstheme="minorHAnsi"/>
                <w:sz w:val="24"/>
                <w:szCs w:val="24"/>
              </w:rPr>
              <w:t xml:space="preserve"> </w:t>
            </w:r>
            <w:proofErr w:type="spellStart"/>
            <w:r w:rsidRPr="00131947">
              <w:rPr>
                <w:rFonts w:cstheme="minorHAnsi"/>
                <w:sz w:val="24"/>
                <w:szCs w:val="24"/>
              </w:rPr>
              <w:t>nema</w:t>
            </w:r>
            <w:proofErr w:type="spellEnd"/>
            <w:r w:rsidRPr="00131947">
              <w:rPr>
                <w:rFonts w:cstheme="minorHAnsi"/>
                <w:sz w:val="24"/>
                <w:szCs w:val="24"/>
              </w:rPr>
              <w:t xml:space="preserve"> </w:t>
            </w:r>
            <w:proofErr w:type="spellStart"/>
            <w:r w:rsidRPr="00131947">
              <w:rPr>
                <w:rFonts w:cstheme="minorHAnsi"/>
                <w:sz w:val="24"/>
                <w:szCs w:val="24"/>
              </w:rPr>
              <w:t>uticaja</w:t>
            </w:r>
            <w:proofErr w:type="spellEnd"/>
            <w:r w:rsidRPr="00131947">
              <w:rPr>
                <w:rFonts w:cstheme="minorHAnsi"/>
                <w:sz w:val="24"/>
                <w:szCs w:val="24"/>
              </w:rPr>
              <w:t xml:space="preserve"> </w:t>
            </w:r>
            <w:proofErr w:type="spellStart"/>
            <w:r w:rsidRPr="00131947">
              <w:rPr>
                <w:rFonts w:cstheme="minorHAnsi"/>
                <w:sz w:val="24"/>
                <w:szCs w:val="24"/>
              </w:rPr>
              <w:t>na</w:t>
            </w:r>
            <w:proofErr w:type="spellEnd"/>
            <w:r w:rsidRPr="00131947">
              <w:rPr>
                <w:rFonts w:cstheme="minorHAnsi"/>
                <w:sz w:val="24"/>
                <w:szCs w:val="24"/>
              </w:rPr>
              <w:t xml:space="preserve"> </w:t>
            </w:r>
            <w:proofErr w:type="spellStart"/>
            <w:r w:rsidRPr="00131947">
              <w:rPr>
                <w:rFonts w:cstheme="minorHAnsi"/>
                <w:sz w:val="24"/>
                <w:szCs w:val="24"/>
              </w:rPr>
              <w:t>kvalitet</w:t>
            </w:r>
            <w:proofErr w:type="spellEnd"/>
            <w:r w:rsidRPr="00131947">
              <w:rPr>
                <w:rFonts w:cstheme="minorHAnsi"/>
                <w:sz w:val="24"/>
                <w:szCs w:val="24"/>
              </w:rPr>
              <w:t xml:space="preserve"> </w:t>
            </w:r>
            <w:proofErr w:type="spellStart"/>
            <w:r w:rsidRPr="00131947">
              <w:rPr>
                <w:rFonts w:cstheme="minorHAnsi"/>
                <w:sz w:val="24"/>
                <w:szCs w:val="24"/>
              </w:rPr>
              <w:t>vodnih</w:t>
            </w:r>
            <w:proofErr w:type="spellEnd"/>
            <w:r w:rsidRPr="00131947">
              <w:rPr>
                <w:rFonts w:cstheme="minorHAnsi"/>
                <w:sz w:val="24"/>
                <w:szCs w:val="24"/>
              </w:rPr>
              <w:t xml:space="preserve"> </w:t>
            </w:r>
            <w:proofErr w:type="spellStart"/>
            <w:r w:rsidRPr="00131947">
              <w:rPr>
                <w:rFonts w:cstheme="minorHAnsi"/>
                <w:sz w:val="24"/>
                <w:szCs w:val="24"/>
              </w:rPr>
              <w:lastRenderedPageBreak/>
              <w:t>tela</w:t>
            </w:r>
            <w:proofErr w:type="spellEnd"/>
            <w:r w:rsidRPr="00131947">
              <w:rPr>
                <w:rFonts w:cstheme="minorHAnsi"/>
                <w:sz w:val="24"/>
                <w:szCs w:val="24"/>
              </w:rPr>
              <w:t>.</w:t>
            </w:r>
          </w:p>
        </w:tc>
      </w:tr>
      <w:tr w:rsidR="0023110C" w:rsidRPr="007F655A" w14:paraId="4C1BBB63" w14:textId="77777777" w:rsidTr="00751C0E">
        <w:tc>
          <w:tcPr>
            <w:tcW w:w="766" w:type="dxa"/>
            <w:tcMar>
              <w:top w:w="57" w:type="dxa"/>
              <w:left w:w="57" w:type="dxa"/>
              <w:bottom w:w="57" w:type="dxa"/>
              <w:right w:w="57" w:type="dxa"/>
            </w:tcMar>
          </w:tcPr>
          <w:p w14:paraId="45D54E21"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6</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.5</w:t>
            </w:r>
          </w:p>
        </w:tc>
        <w:tc>
          <w:tcPr>
            <w:tcW w:w="5245" w:type="dxa"/>
            <w:gridSpan w:val="4"/>
            <w:tcMar>
              <w:top w:w="57" w:type="dxa"/>
              <w:left w:w="57" w:type="dxa"/>
              <w:bottom w:w="57" w:type="dxa"/>
              <w:right w:w="57" w:type="dxa"/>
            </w:tcMar>
          </w:tcPr>
          <w:p w14:paraId="23232CEB"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K</w:t>
            </w:r>
            <w:r w:rsidRPr="00131947">
              <w:rPr>
                <w:rFonts w:eastAsia="Arial" w:cstheme="minorHAnsi"/>
                <w:spacing w:val="-2"/>
                <w:sz w:val="24"/>
                <w:szCs w:val="24"/>
              </w:rPr>
              <w:t>on</w:t>
            </w:r>
            <w:r w:rsidRPr="00131947">
              <w:rPr>
                <w:rFonts w:eastAsia="Arial" w:cstheme="minorHAnsi"/>
                <w:sz w:val="24"/>
                <w:szCs w:val="24"/>
              </w:rPr>
              <w:t>tr</w:t>
            </w:r>
            <w:r w:rsidRPr="00131947">
              <w:rPr>
                <w:rFonts w:eastAsia="Arial" w:cstheme="minorHAnsi"/>
                <w:spacing w:val="-2"/>
                <w:sz w:val="24"/>
                <w:szCs w:val="24"/>
              </w:rPr>
              <w:t>o</w:t>
            </w:r>
            <w:r w:rsidRPr="00131947">
              <w:rPr>
                <w:rFonts w:eastAsia="Arial" w:cstheme="minorHAnsi"/>
                <w:sz w:val="24"/>
                <w:szCs w:val="24"/>
              </w:rPr>
              <w:t>la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e</w:t>
            </w:r>
            <w:r w:rsidRPr="00131947">
              <w:rPr>
                <w:rFonts w:eastAsia="Arial" w:cstheme="minorHAnsi"/>
                <w:sz w:val="24"/>
                <w:szCs w:val="24"/>
              </w:rPr>
              <w:t>r</w:t>
            </w:r>
            <w:r w:rsidRPr="00131947">
              <w:rPr>
                <w:rFonts w:eastAsia="Arial" w:cstheme="minorHAnsi"/>
                <w:spacing w:val="-2"/>
                <w:sz w:val="24"/>
                <w:szCs w:val="24"/>
              </w:rPr>
              <w:t>en</w:t>
            </w:r>
            <w:r w:rsidRPr="00131947">
              <w:rPr>
                <w:rFonts w:eastAsia="Arial" w:cstheme="minorHAnsi"/>
                <w:sz w:val="24"/>
                <w:szCs w:val="24"/>
              </w:rPr>
              <w:t>je</w:t>
            </w:r>
            <w:proofErr w:type="spellEnd"/>
          </w:p>
        </w:tc>
        <w:tc>
          <w:tcPr>
            <w:tcW w:w="8930" w:type="dxa"/>
            <w:gridSpan w:val="4"/>
            <w:tcMar>
              <w:top w:w="57" w:type="dxa"/>
              <w:left w:w="57" w:type="dxa"/>
              <w:bottom w:w="57" w:type="dxa"/>
              <w:right w:w="57" w:type="dxa"/>
            </w:tcMar>
          </w:tcPr>
          <w:p w14:paraId="4B4FCB7C" w14:textId="2536DDB8" w:rsidR="00384DDD" w:rsidRDefault="00384DDD" w:rsidP="00384DDD">
            <w:pPr>
              <w:jc w:val="both"/>
              <w:rPr>
                <w:rFonts w:cstheme="minorHAnsi"/>
                <w:sz w:val="24"/>
                <w:szCs w:val="24"/>
                <w:lang w:val="it-IT"/>
              </w:rPr>
            </w:pPr>
            <w:r>
              <w:rPr>
                <w:rFonts w:cstheme="minorHAnsi"/>
                <w:sz w:val="24"/>
                <w:szCs w:val="24"/>
                <w:lang w:val="it-IT"/>
              </w:rPr>
              <w:t>Kontrola kvaliteta prečišćenih otpadnih voda vrši se jedanput mesečno od strane spoljne akreditovane laboratorije ovlašćene za ovu vrstu ispitivanja. Uzorkovanje i ispitivanje otpadnih voda vrši se pre i posle postrojenja za prečišćavanje otpadnih voda, kako bi se pratila i njegova efikasnost rada tj. prečišćavanja.</w:t>
            </w:r>
          </w:p>
          <w:p w14:paraId="4F3E2E09" w14:textId="6F436BA5" w:rsidR="00384DDD" w:rsidRDefault="00384DDD" w:rsidP="00384DDD">
            <w:pPr>
              <w:jc w:val="both"/>
              <w:rPr>
                <w:rFonts w:cstheme="minorHAnsi"/>
                <w:sz w:val="24"/>
                <w:szCs w:val="24"/>
                <w:lang w:val="it-IT"/>
              </w:rPr>
            </w:pPr>
            <w:r>
              <w:rPr>
                <w:rFonts w:cstheme="minorHAnsi"/>
                <w:sz w:val="24"/>
                <w:szCs w:val="24"/>
                <w:lang w:val="it-IT"/>
              </w:rPr>
              <w:t xml:space="preserve">Takođe, kontrola kvaliteta otpadnih voda vrši se i na dnevnom nivou od strane sopstvene laboratorije. </w:t>
            </w:r>
          </w:p>
          <w:p w14:paraId="506F93CC" w14:textId="4D70533B" w:rsidR="00384DDD" w:rsidRDefault="00384DDD" w:rsidP="00384DDD">
            <w:pPr>
              <w:jc w:val="both"/>
              <w:rPr>
                <w:rFonts w:ascii="Calibri" w:hAnsi="Calibri" w:cs="Times New Roman"/>
                <w:bCs/>
                <w:sz w:val="24"/>
                <w:szCs w:val="24"/>
                <w:lang w:val="sr-Cyrl-RS"/>
              </w:rPr>
            </w:pPr>
            <w:r>
              <w:rPr>
                <w:rFonts w:cstheme="minorHAnsi"/>
                <w:sz w:val="24"/>
                <w:szCs w:val="24"/>
                <w:lang w:val="it-IT"/>
              </w:rPr>
              <w:t xml:space="preserve">Na osnovu izvršenih merenja može se reći da otpadne vode koje </w:t>
            </w:r>
            <w:r w:rsidR="00A0588F">
              <w:rPr>
                <w:rFonts w:cstheme="minorHAnsi"/>
                <w:sz w:val="24"/>
                <w:szCs w:val="24"/>
                <w:lang w:val="it-IT"/>
              </w:rPr>
              <w:t>s</w:t>
            </w:r>
            <w:r>
              <w:rPr>
                <w:rFonts w:cstheme="minorHAnsi"/>
                <w:sz w:val="24"/>
                <w:szCs w:val="24"/>
                <w:lang w:val="it-IT"/>
              </w:rPr>
              <w:t xml:space="preserve">e nakon prečišćavanja ispuštaju u kanal DTD “Novi Sad – Savino Selo” zadovoljavaju uslove propisane </w:t>
            </w:r>
            <w:r w:rsidRPr="00F22E3F">
              <w:rPr>
                <w:rFonts w:cstheme="minorHAnsi"/>
                <w:sz w:val="24"/>
                <w:szCs w:val="24"/>
                <w:lang w:val="sr-Cyrl-CS"/>
              </w:rPr>
              <w:t>Uredb</w:t>
            </w:r>
            <w:r>
              <w:rPr>
                <w:rFonts w:cstheme="minorHAnsi"/>
                <w:sz w:val="24"/>
                <w:szCs w:val="24"/>
                <w:lang w:val="sr-Latn-RS"/>
              </w:rPr>
              <w:t>om</w:t>
            </w:r>
            <w:r w:rsidRPr="00F22E3F">
              <w:rPr>
                <w:rFonts w:cstheme="minorHAnsi"/>
                <w:sz w:val="24"/>
                <w:szCs w:val="24"/>
                <w:lang w:val="sr-Cyrl-CS"/>
              </w:rPr>
              <w:t xml:space="preserve"> o graničnim vrednostima emisija zagađujućih materija u vode i </w:t>
            </w:r>
            <w:r w:rsidRPr="00DA762D">
              <w:rPr>
                <w:rFonts w:ascii="Calibri" w:hAnsi="Calibri" w:cstheme="minorHAnsi"/>
                <w:sz w:val="24"/>
                <w:szCs w:val="24"/>
                <w:lang w:val="sr-Cyrl-CS"/>
              </w:rPr>
              <w:t>rokovima za njihovo dostizanje („Službeni glasnik RS“, br.67/11, 48/12 i 1/2016</w:t>
            </w:r>
            <w:r w:rsidRPr="00DA762D">
              <w:rPr>
                <w:rFonts w:ascii="Calibri" w:hAnsi="Calibri" w:cstheme="minorHAnsi"/>
                <w:sz w:val="24"/>
                <w:szCs w:val="24"/>
                <w:lang w:val="sr-Latn-RS"/>
              </w:rPr>
              <w:t>), Prilog</w:t>
            </w:r>
            <w:r w:rsidRPr="00DA762D">
              <w:rPr>
                <w:rFonts w:ascii="Calibri" w:hAnsi="Calibri" w:cs="Times New Roman"/>
                <w:bCs/>
                <w:sz w:val="24"/>
                <w:szCs w:val="24"/>
                <w:lang w:val="sr-Latn-RS"/>
              </w:rPr>
              <w:t xml:space="preserve"> </w:t>
            </w:r>
            <w:r w:rsidRPr="00DA762D">
              <w:rPr>
                <w:rFonts w:ascii="Calibri" w:hAnsi="Calibri" w:cs="Times New Roman"/>
                <w:sz w:val="24"/>
                <w:szCs w:val="24"/>
                <w:lang w:val="hr-HR"/>
              </w:rPr>
              <w:t>2, Deo 1 Tehnološke otpadne vode, odeljak 3</w:t>
            </w:r>
            <w:r w:rsidRPr="00DA762D">
              <w:rPr>
                <w:rFonts w:ascii="Calibri" w:hAnsi="Calibri" w:cs="Times New Roman"/>
                <w:sz w:val="24"/>
                <w:szCs w:val="24"/>
                <w:lang w:val="sr-Cyrl-RS"/>
              </w:rPr>
              <w:t>7</w:t>
            </w:r>
            <w:r w:rsidRPr="00DA762D">
              <w:rPr>
                <w:rFonts w:ascii="Calibri" w:hAnsi="Calibri" w:cs="Times New Roman"/>
                <w:sz w:val="24"/>
                <w:szCs w:val="24"/>
                <w:lang w:val="hr-HR"/>
              </w:rPr>
              <w:t>, tabela  3</w:t>
            </w:r>
            <w:r w:rsidRPr="00DA762D">
              <w:rPr>
                <w:rFonts w:ascii="Calibri" w:hAnsi="Calibri" w:cs="Times New Roman"/>
                <w:sz w:val="24"/>
                <w:szCs w:val="24"/>
                <w:lang w:val="sr-Cyrl-RS"/>
              </w:rPr>
              <w:t>7</w:t>
            </w:r>
            <w:r w:rsidRPr="00DA762D">
              <w:rPr>
                <w:rFonts w:ascii="Calibri" w:hAnsi="Calibri" w:cs="Times New Roman"/>
                <w:sz w:val="24"/>
                <w:szCs w:val="24"/>
                <w:lang w:val="hr-HR"/>
              </w:rPr>
              <w:t>.1</w:t>
            </w:r>
            <w:r w:rsidRPr="00DA762D">
              <w:rPr>
                <w:rFonts w:ascii="Calibri" w:hAnsi="Calibri" w:cs="Times New Roman"/>
                <w:bCs/>
                <w:sz w:val="24"/>
                <w:szCs w:val="24"/>
                <w:lang w:val="sr-Cyrl-RS"/>
              </w:rPr>
              <w:t>.</w:t>
            </w:r>
          </w:p>
          <w:p w14:paraId="08859BEB" w14:textId="160D5487" w:rsidR="00384DDD" w:rsidRDefault="00A0588F" w:rsidP="00384DDD">
            <w:pPr>
              <w:jc w:val="both"/>
              <w:rPr>
                <w:rFonts w:cstheme="minorHAnsi"/>
                <w:sz w:val="24"/>
                <w:szCs w:val="24"/>
                <w:lang w:val="it-IT"/>
              </w:rPr>
            </w:pPr>
            <w:r>
              <w:rPr>
                <w:rFonts w:ascii="Calibri" w:hAnsi="Calibri" w:cstheme="minorHAnsi"/>
                <w:sz w:val="24"/>
                <w:szCs w:val="24"/>
                <w:lang w:val="it-IT"/>
              </w:rPr>
              <w:t>Na osnovu ispitivanja pečišćene otpadne vode na PPOV, može se reći da ista ispunjavaju uslove propisane Odlukom o sanitarno-tehničkim uslovima za ispuštanje otpadnih voda u javnu kanalizaciju (“Službeni list grada Novog Sada”, broj 17/93), članom 5. i članom 9.</w:t>
            </w:r>
          </w:p>
          <w:p w14:paraId="4BA9F645" w14:textId="77777777" w:rsidR="009C1543" w:rsidRDefault="009C1543" w:rsidP="009C1543">
            <w:pPr>
              <w:jc w:val="both"/>
              <w:rPr>
                <w:rFonts w:ascii="Calibri" w:hAnsi="Calibri" w:cs="Times New Roman"/>
                <w:bCs/>
                <w:sz w:val="24"/>
                <w:szCs w:val="24"/>
                <w:lang w:val="sr-Latn-RS"/>
              </w:rPr>
            </w:pPr>
            <w:r>
              <w:rPr>
                <w:rFonts w:ascii="Calibri" w:hAnsi="Calibri" w:cs="Times New Roman"/>
                <w:bCs/>
                <w:sz w:val="24"/>
                <w:szCs w:val="24"/>
                <w:lang w:val="sr-Latn-RS"/>
              </w:rPr>
              <w:t xml:space="preserve">Takođe, izmerene vrednosti su u skladu sa BAT vrednostima navedenim u Referentnom dokumentu za prehrambenu industriju (videti dokument sa BAT tabelama i analizom usklađenosti, koji je predat uz zahtev za integrisanu dozvolu). </w:t>
            </w:r>
          </w:p>
          <w:p w14:paraId="76D562E0" w14:textId="7A27173B" w:rsidR="00DD3C9C" w:rsidRDefault="00DD3C9C" w:rsidP="00384DDD">
            <w:pPr>
              <w:jc w:val="both"/>
              <w:rPr>
                <w:rFonts w:cstheme="minorHAnsi"/>
                <w:sz w:val="24"/>
                <w:szCs w:val="24"/>
                <w:lang w:val="it-IT"/>
              </w:rPr>
            </w:pPr>
            <w:r>
              <w:rPr>
                <w:rFonts w:cstheme="minorHAnsi"/>
                <w:sz w:val="24"/>
                <w:szCs w:val="24"/>
                <w:lang w:val="it-IT"/>
              </w:rPr>
              <w:t xml:space="preserve">Kontrola i merenje otpadnih voda vrše se u skladu sa Pravilnikom o načinu i uslovima za merenje količine i ispitivanje kvaliteta otpadnih voda i sadržini izveštaja o izvršenim merenjima </w:t>
            </w:r>
            <w:r w:rsidRPr="00DA762D">
              <w:rPr>
                <w:rFonts w:ascii="Calibri" w:hAnsi="Calibri" w:cstheme="minorHAnsi"/>
                <w:sz w:val="24"/>
                <w:szCs w:val="24"/>
                <w:lang w:val="sr-Cyrl-CS"/>
              </w:rPr>
              <w:t>(„Službeni glasnik RS“, br.</w:t>
            </w:r>
            <w:r>
              <w:rPr>
                <w:rFonts w:ascii="Calibri" w:hAnsi="Calibri" w:cstheme="minorHAnsi"/>
                <w:sz w:val="24"/>
                <w:szCs w:val="24"/>
                <w:lang w:val="sr-Latn-RS"/>
              </w:rPr>
              <w:t>33</w:t>
            </w:r>
            <w:r w:rsidRPr="00DA762D">
              <w:rPr>
                <w:rFonts w:ascii="Calibri" w:hAnsi="Calibri" w:cstheme="minorHAnsi"/>
                <w:sz w:val="24"/>
                <w:szCs w:val="24"/>
                <w:lang w:val="sr-Cyrl-CS"/>
              </w:rPr>
              <w:t>/2016</w:t>
            </w:r>
            <w:r w:rsidRPr="00DA762D">
              <w:rPr>
                <w:rFonts w:ascii="Calibri" w:hAnsi="Calibri" w:cstheme="minorHAnsi"/>
                <w:sz w:val="24"/>
                <w:szCs w:val="24"/>
                <w:lang w:val="sr-Latn-RS"/>
              </w:rPr>
              <w:t>)</w:t>
            </w:r>
            <w:r>
              <w:rPr>
                <w:rFonts w:ascii="Calibri" w:hAnsi="Calibri" w:cstheme="minorHAnsi"/>
                <w:sz w:val="24"/>
                <w:szCs w:val="24"/>
                <w:lang w:val="sr-Latn-RS"/>
              </w:rPr>
              <w:t xml:space="preserve">, </w:t>
            </w:r>
            <w:r w:rsidRPr="00F22E3F">
              <w:rPr>
                <w:rFonts w:cstheme="minorHAnsi"/>
                <w:sz w:val="24"/>
                <w:szCs w:val="24"/>
                <w:lang w:val="sr-Cyrl-CS"/>
              </w:rPr>
              <w:t>Uredb</w:t>
            </w:r>
            <w:r>
              <w:rPr>
                <w:rFonts w:cstheme="minorHAnsi"/>
                <w:sz w:val="24"/>
                <w:szCs w:val="24"/>
                <w:lang w:val="sr-Latn-RS"/>
              </w:rPr>
              <w:t>om</w:t>
            </w:r>
            <w:r w:rsidRPr="00F22E3F">
              <w:rPr>
                <w:rFonts w:cstheme="minorHAnsi"/>
                <w:sz w:val="24"/>
                <w:szCs w:val="24"/>
                <w:lang w:val="sr-Cyrl-CS"/>
              </w:rPr>
              <w:t xml:space="preserve"> o graničnim vrednostima emisija zagađujućih materija u vode i </w:t>
            </w:r>
            <w:r w:rsidRPr="00DA762D">
              <w:rPr>
                <w:rFonts w:ascii="Calibri" w:hAnsi="Calibri" w:cstheme="minorHAnsi"/>
                <w:sz w:val="24"/>
                <w:szCs w:val="24"/>
                <w:lang w:val="sr-Cyrl-CS"/>
              </w:rPr>
              <w:t>rokovima za njihovo dostizanje („Službeni glasnik RS“, br.67/11, 48/12 i 1/2016</w:t>
            </w:r>
            <w:r w:rsidRPr="00DA762D">
              <w:rPr>
                <w:rFonts w:ascii="Calibri" w:hAnsi="Calibri" w:cstheme="minorHAnsi"/>
                <w:sz w:val="24"/>
                <w:szCs w:val="24"/>
                <w:lang w:val="sr-Latn-RS"/>
              </w:rPr>
              <w:t>)</w:t>
            </w:r>
            <w:r>
              <w:rPr>
                <w:rFonts w:ascii="Calibri" w:hAnsi="Calibri" w:cstheme="minorHAnsi"/>
                <w:sz w:val="24"/>
                <w:szCs w:val="24"/>
                <w:lang w:val="sr-Latn-RS"/>
              </w:rPr>
              <w:t xml:space="preserve"> i</w:t>
            </w:r>
            <w:r>
              <w:rPr>
                <w:rFonts w:ascii="Calibri" w:hAnsi="Calibri" w:cstheme="minorHAnsi"/>
                <w:sz w:val="24"/>
                <w:szCs w:val="24"/>
                <w:lang w:val="it-IT"/>
              </w:rPr>
              <w:t xml:space="preserve"> Odlukom o sanitarno-tehničkim uslovima za ispuštanje otpadnih voda u javnu kanalizaciju (“Službeni list grada Novog Sada”, broj 17/93).</w:t>
            </w:r>
            <w:r>
              <w:rPr>
                <w:rFonts w:ascii="Calibri" w:hAnsi="Calibri" w:cstheme="minorHAnsi"/>
                <w:sz w:val="24"/>
                <w:szCs w:val="24"/>
                <w:lang w:val="sr-Latn-RS"/>
              </w:rPr>
              <w:t xml:space="preserve">  </w:t>
            </w:r>
          </w:p>
          <w:p w14:paraId="7A63598E" w14:textId="77777777" w:rsidR="00384DDD" w:rsidRDefault="00384DDD" w:rsidP="00384DDD">
            <w:pPr>
              <w:jc w:val="both"/>
              <w:rPr>
                <w:rFonts w:cstheme="minorHAnsi"/>
                <w:sz w:val="24"/>
                <w:szCs w:val="24"/>
                <w:lang w:val="it-IT"/>
              </w:rPr>
            </w:pPr>
          </w:p>
          <w:p w14:paraId="177F008D" w14:textId="5EB16D8C" w:rsidR="0023110C" w:rsidRPr="00B170A0" w:rsidRDefault="0023110C" w:rsidP="0023110C">
            <w:pPr>
              <w:rPr>
                <w:rFonts w:cstheme="minorHAnsi"/>
                <w:sz w:val="24"/>
                <w:szCs w:val="24"/>
                <w:lang w:val="it-IT"/>
              </w:rPr>
            </w:pPr>
            <w:r w:rsidRPr="00B170A0">
              <w:rPr>
                <w:rFonts w:cstheme="minorHAnsi"/>
                <w:sz w:val="24"/>
                <w:szCs w:val="24"/>
                <w:lang w:val="it-IT"/>
              </w:rPr>
              <w:t>Videti u dokument 1.6. Plan vršenja monitoringa,</w:t>
            </w:r>
            <w:r w:rsidRPr="00DC46D9">
              <w:rPr>
                <w:rFonts w:cstheme="minorHAnsi"/>
                <w:sz w:val="24"/>
                <w:szCs w:val="24"/>
                <w:lang w:val="it-IT"/>
              </w:rPr>
              <w:t>Prilog 1.</w:t>
            </w:r>
          </w:p>
          <w:p w14:paraId="7E44D824" w14:textId="77777777" w:rsidR="0023110C" w:rsidRPr="00B170A0" w:rsidRDefault="0023110C" w:rsidP="0023110C">
            <w:pPr>
              <w:rPr>
                <w:rFonts w:cstheme="minorHAnsi"/>
                <w:sz w:val="24"/>
                <w:szCs w:val="24"/>
                <w:lang w:val="it-IT"/>
              </w:rPr>
            </w:pPr>
          </w:p>
          <w:p w14:paraId="3224E2C0" w14:textId="33ABCD94" w:rsidR="0023110C" w:rsidRPr="00B170A0" w:rsidRDefault="0023110C" w:rsidP="0059478C">
            <w:pPr>
              <w:widowControl/>
              <w:autoSpaceDE w:val="0"/>
              <w:autoSpaceDN w:val="0"/>
              <w:adjustRightInd w:val="0"/>
              <w:jc w:val="both"/>
              <w:rPr>
                <w:rFonts w:cstheme="minorHAnsi"/>
                <w:sz w:val="24"/>
                <w:szCs w:val="24"/>
                <w:lang w:val="it-IT"/>
              </w:rPr>
            </w:pPr>
          </w:p>
        </w:tc>
      </w:tr>
      <w:tr w:rsidR="0023110C" w:rsidRPr="007F655A" w14:paraId="6AB7DBB2" w14:textId="77777777" w:rsidTr="00751C0E">
        <w:tc>
          <w:tcPr>
            <w:tcW w:w="766" w:type="dxa"/>
            <w:tcBorders>
              <w:bottom w:val="single" w:sz="12" w:space="0" w:color="auto"/>
            </w:tcBorders>
            <w:tcMar>
              <w:top w:w="57" w:type="dxa"/>
              <w:left w:w="57" w:type="dxa"/>
              <w:bottom w:w="57" w:type="dxa"/>
              <w:right w:w="57" w:type="dxa"/>
            </w:tcMar>
          </w:tcPr>
          <w:p w14:paraId="5EF0A46C"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6</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.6</w:t>
            </w:r>
          </w:p>
        </w:tc>
        <w:tc>
          <w:tcPr>
            <w:tcW w:w="5245" w:type="dxa"/>
            <w:gridSpan w:val="4"/>
            <w:tcBorders>
              <w:bottom w:val="single" w:sz="12" w:space="0" w:color="auto"/>
            </w:tcBorders>
            <w:tcMar>
              <w:top w:w="57" w:type="dxa"/>
              <w:left w:w="57" w:type="dxa"/>
              <w:bottom w:w="57" w:type="dxa"/>
              <w:right w:w="57" w:type="dxa"/>
            </w:tcMar>
          </w:tcPr>
          <w:p w14:paraId="50E0ACCF"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z w:val="24"/>
                <w:szCs w:val="24"/>
              </w:rPr>
              <w:t>I</w:t>
            </w:r>
            <w:r w:rsidRPr="00131947">
              <w:rPr>
                <w:rFonts w:eastAsia="Arial" w:cstheme="minorHAnsi"/>
                <w:spacing w:val="-2"/>
                <w:sz w:val="24"/>
                <w:szCs w:val="24"/>
              </w:rPr>
              <w:t>zve</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av</w:t>
            </w:r>
            <w:r w:rsidRPr="00131947">
              <w:rPr>
                <w:rFonts w:eastAsia="Arial" w:cstheme="minorHAnsi"/>
                <w:spacing w:val="1"/>
                <w:sz w:val="24"/>
                <w:szCs w:val="24"/>
              </w:rPr>
              <w:t>a</w:t>
            </w:r>
            <w:r w:rsidRPr="00131947">
              <w:rPr>
                <w:rFonts w:eastAsia="Arial" w:cstheme="minorHAnsi"/>
                <w:spacing w:val="-2"/>
                <w:sz w:val="24"/>
                <w:szCs w:val="24"/>
              </w:rPr>
              <w:t>n</w:t>
            </w:r>
            <w:r w:rsidRPr="00131947">
              <w:rPr>
                <w:rFonts w:eastAsia="Arial" w:cstheme="minorHAnsi"/>
                <w:sz w:val="24"/>
                <w:szCs w:val="24"/>
              </w:rPr>
              <w:t>je</w:t>
            </w:r>
            <w:proofErr w:type="spellEnd"/>
          </w:p>
        </w:tc>
        <w:tc>
          <w:tcPr>
            <w:tcW w:w="8930" w:type="dxa"/>
            <w:gridSpan w:val="4"/>
            <w:tcBorders>
              <w:bottom w:val="single" w:sz="12" w:space="0" w:color="auto"/>
            </w:tcBorders>
            <w:tcMar>
              <w:top w:w="57" w:type="dxa"/>
              <w:left w:w="57" w:type="dxa"/>
              <w:bottom w:w="57" w:type="dxa"/>
              <w:right w:w="57" w:type="dxa"/>
            </w:tcMar>
          </w:tcPr>
          <w:p w14:paraId="119E3576" w14:textId="23CC06DE" w:rsidR="009C75F0" w:rsidRPr="00B170A0" w:rsidRDefault="009C75F0" w:rsidP="009C75F0">
            <w:pPr>
              <w:jc w:val="both"/>
              <w:rPr>
                <w:rFonts w:cstheme="minorHAnsi"/>
                <w:sz w:val="24"/>
                <w:szCs w:val="24"/>
                <w:lang w:val="it-IT"/>
              </w:rPr>
            </w:pPr>
            <w:r w:rsidRPr="00B170A0">
              <w:rPr>
                <w:rFonts w:cstheme="minorHAnsi"/>
                <w:sz w:val="24"/>
                <w:szCs w:val="24"/>
                <w:lang w:val="it-IT"/>
              </w:rPr>
              <w:t>Izveštavanje se vrši jedanput godišnje</w:t>
            </w:r>
            <w:r>
              <w:rPr>
                <w:rFonts w:cstheme="minorHAnsi"/>
                <w:sz w:val="24"/>
                <w:szCs w:val="24"/>
                <w:lang w:val="it-IT"/>
              </w:rPr>
              <w:t>,</w:t>
            </w:r>
            <w:r w:rsidRPr="00B170A0">
              <w:rPr>
                <w:rFonts w:cstheme="minorHAnsi"/>
                <w:sz w:val="24"/>
                <w:szCs w:val="24"/>
                <w:lang w:val="it-IT"/>
              </w:rPr>
              <w:t xml:space="preserve"> do 31.marta tekuće godine za prethodnu godinu, a podaci se dostavl</w:t>
            </w:r>
            <w:r w:rsidRPr="00131947">
              <w:rPr>
                <w:rFonts w:cstheme="minorHAnsi"/>
                <w:sz w:val="24"/>
                <w:szCs w:val="24"/>
              </w:rPr>
              <w:t>ј</w:t>
            </w:r>
            <w:r w:rsidRPr="00B170A0">
              <w:rPr>
                <w:rFonts w:cstheme="minorHAnsi"/>
                <w:sz w:val="24"/>
                <w:szCs w:val="24"/>
                <w:lang w:val="it-IT"/>
              </w:rPr>
              <w:t>aju Agenciji za zaštitu životne sredine.</w:t>
            </w:r>
          </w:p>
          <w:p w14:paraId="0F872D77" w14:textId="2CA77010" w:rsidR="009C75F0" w:rsidRDefault="009C75F0" w:rsidP="009C75F0">
            <w:pPr>
              <w:rPr>
                <w:rFonts w:cstheme="minorHAnsi"/>
                <w:sz w:val="24"/>
                <w:szCs w:val="24"/>
                <w:lang w:val="it-IT"/>
              </w:rPr>
            </w:pPr>
            <w:r w:rsidRPr="00B170A0">
              <w:rPr>
                <w:rFonts w:cstheme="minorHAnsi"/>
                <w:sz w:val="24"/>
                <w:szCs w:val="24"/>
                <w:lang w:val="it-IT"/>
              </w:rPr>
              <w:t>Podaci za integralni katastar zagađivača se dostavl</w:t>
            </w:r>
            <w:r w:rsidRPr="00131947">
              <w:rPr>
                <w:rFonts w:cstheme="minorHAnsi"/>
                <w:sz w:val="24"/>
                <w:szCs w:val="24"/>
              </w:rPr>
              <w:t>ј</w:t>
            </w:r>
            <w:r w:rsidRPr="00B170A0">
              <w:rPr>
                <w:rFonts w:cstheme="minorHAnsi"/>
                <w:sz w:val="24"/>
                <w:szCs w:val="24"/>
                <w:lang w:val="it-IT"/>
              </w:rPr>
              <w:t>aju Agenciji za zaštitu životne sredine u okviru izveštavanja o određenim zagađujućim materijama koje se emituju u v</w:t>
            </w:r>
            <w:r>
              <w:rPr>
                <w:rFonts w:cstheme="minorHAnsi"/>
                <w:sz w:val="24"/>
                <w:szCs w:val="24"/>
                <w:lang w:val="it-IT"/>
              </w:rPr>
              <w:t>odu.</w:t>
            </w:r>
          </w:p>
          <w:p w14:paraId="0F239EE9" w14:textId="64BE576D" w:rsidR="009C75F0" w:rsidRDefault="009C75F0" w:rsidP="0023110C">
            <w:pPr>
              <w:rPr>
                <w:rFonts w:cstheme="minorHAnsi"/>
                <w:sz w:val="24"/>
                <w:szCs w:val="24"/>
                <w:lang w:val="it-IT"/>
              </w:rPr>
            </w:pPr>
            <w:r w:rsidRPr="00B170A0">
              <w:rPr>
                <w:rFonts w:cstheme="minorHAnsi"/>
                <w:sz w:val="24"/>
                <w:szCs w:val="24"/>
                <w:lang w:val="it-IT"/>
              </w:rPr>
              <w:t>Podaci o kontroli i merenjima kvaliteta otpadnih voda</w:t>
            </w:r>
            <w:r>
              <w:rPr>
                <w:rFonts w:cstheme="minorHAnsi"/>
                <w:sz w:val="24"/>
                <w:szCs w:val="24"/>
                <w:lang w:val="it-IT"/>
              </w:rPr>
              <w:t xml:space="preserve"> dostupni su </w:t>
            </w:r>
            <w:r w:rsidRPr="00B170A0">
              <w:rPr>
                <w:rFonts w:cstheme="minorHAnsi"/>
                <w:sz w:val="24"/>
                <w:szCs w:val="24"/>
                <w:lang w:val="it-IT"/>
              </w:rPr>
              <w:t xml:space="preserve">inspekciji za zaštitu </w:t>
            </w:r>
            <w:r w:rsidRPr="00B170A0">
              <w:rPr>
                <w:rFonts w:cstheme="minorHAnsi"/>
                <w:sz w:val="24"/>
                <w:szCs w:val="24"/>
                <w:lang w:val="it-IT"/>
              </w:rPr>
              <w:lastRenderedPageBreak/>
              <w:t xml:space="preserve">životne sredine prilikom </w:t>
            </w:r>
            <w:r>
              <w:rPr>
                <w:rFonts w:cstheme="minorHAnsi"/>
                <w:sz w:val="24"/>
                <w:szCs w:val="24"/>
                <w:lang w:val="it-IT"/>
              </w:rPr>
              <w:t xml:space="preserve">svakog </w:t>
            </w:r>
            <w:r w:rsidRPr="00B170A0">
              <w:rPr>
                <w:rFonts w:cstheme="minorHAnsi"/>
                <w:sz w:val="24"/>
                <w:szCs w:val="24"/>
                <w:lang w:val="it-IT"/>
              </w:rPr>
              <w:t>inspekcijskog pregleda.</w:t>
            </w:r>
          </w:p>
          <w:p w14:paraId="1DFEA478" w14:textId="77777777" w:rsidR="009C75F0" w:rsidRDefault="009C75F0" w:rsidP="0023110C">
            <w:pPr>
              <w:rPr>
                <w:rFonts w:cstheme="minorHAnsi"/>
                <w:sz w:val="24"/>
                <w:szCs w:val="24"/>
                <w:lang w:val="it-IT"/>
              </w:rPr>
            </w:pPr>
          </w:p>
          <w:p w14:paraId="7489EF8D" w14:textId="7C47C384" w:rsidR="0023110C" w:rsidRPr="00B170A0" w:rsidRDefault="0023110C" w:rsidP="0023110C">
            <w:pPr>
              <w:rPr>
                <w:rFonts w:cstheme="minorHAnsi"/>
                <w:sz w:val="24"/>
                <w:szCs w:val="24"/>
                <w:lang w:val="it-IT"/>
              </w:rPr>
            </w:pPr>
          </w:p>
        </w:tc>
      </w:tr>
      <w:tr w:rsidR="0023110C" w:rsidRPr="007F655A" w14:paraId="47494F68" w14:textId="77777777" w:rsidTr="00785C0E">
        <w:tc>
          <w:tcPr>
            <w:tcW w:w="14941" w:type="dxa"/>
            <w:gridSpan w:val="9"/>
            <w:tcBorders>
              <w:top w:val="single" w:sz="12" w:space="0" w:color="auto"/>
              <w:bottom w:val="single" w:sz="4" w:space="0" w:color="auto"/>
            </w:tcBorders>
            <w:tcMar>
              <w:top w:w="57" w:type="dxa"/>
              <w:left w:w="57" w:type="dxa"/>
              <w:bottom w:w="57" w:type="dxa"/>
              <w:right w:w="57" w:type="dxa"/>
            </w:tcMar>
          </w:tcPr>
          <w:p w14:paraId="2A743606" w14:textId="77777777" w:rsidR="0023110C" w:rsidRPr="00B170A0" w:rsidRDefault="0023110C" w:rsidP="0023110C">
            <w:pPr>
              <w:pStyle w:val="TableParagraph"/>
              <w:rPr>
                <w:rFonts w:eastAsia="Arial" w:cstheme="minorHAnsi"/>
                <w:sz w:val="24"/>
                <w:szCs w:val="24"/>
                <w:lang w:val="it-IT"/>
              </w:rPr>
            </w:pPr>
            <w:r w:rsidRPr="00B170A0">
              <w:rPr>
                <w:rFonts w:eastAsia="Arial" w:cstheme="minorHAnsi"/>
                <w:b/>
                <w:bCs/>
                <w:spacing w:val="-2"/>
                <w:sz w:val="24"/>
                <w:szCs w:val="24"/>
                <w:lang w:val="it-IT"/>
              </w:rPr>
              <w:lastRenderedPageBreak/>
              <w:t>7</w:t>
            </w:r>
            <w:r w:rsidRPr="00B170A0">
              <w:rPr>
                <w:rFonts w:eastAsia="Arial" w:cstheme="minorHAnsi"/>
                <w:b/>
                <w:bCs/>
                <w:sz w:val="24"/>
                <w:szCs w:val="24"/>
                <w:lang w:val="it-IT"/>
              </w:rPr>
              <w:t>.</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Z</w:t>
            </w:r>
            <w:r w:rsidRPr="00B170A0">
              <w:rPr>
                <w:rFonts w:eastAsia="Arial" w:cstheme="minorHAnsi"/>
                <w:b/>
                <w:bCs/>
                <w:spacing w:val="-2"/>
                <w:sz w:val="24"/>
                <w:szCs w:val="24"/>
                <w:lang w:val="it-IT"/>
              </w:rPr>
              <w:t>aš</w:t>
            </w:r>
            <w:r w:rsidRPr="00B170A0">
              <w:rPr>
                <w:rFonts w:eastAsia="Arial" w:cstheme="minorHAnsi"/>
                <w:b/>
                <w:bCs/>
                <w:sz w:val="24"/>
                <w:szCs w:val="24"/>
                <w:lang w:val="it-IT"/>
              </w:rPr>
              <w:t>tita</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z</w:t>
            </w:r>
            <w:r w:rsidRPr="00B170A0">
              <w:rPr>
                <w:rFonts w:eastAsia="Arial" w:cstheme="minorHAnsi"/>
                <w:b/>
                <w:bCs/>
                <w:spacing w:val="-2"/>
                <w:sz w:val="24"/>
                <w:szCs w:val="24"/>
                <w:lang w:val="it-IT"/>
              </w:rPr>
              <w:t>e</w:t>
            </w:r>
            <w:r w:rsidRPr="00B170A0">
              <w:rPr>
                <w:rFonts w:eastAsia="Arial" w:cstheme="minorHAnsi"/>
                <w:b/>
                <w:bCs/>
                <w:sz w:val="24"/>
                <w:szCs w:val="24"/>
                <w:lang w:val="it-IT"/>
              </w:rPr>
              <w:t>mlji</w:t>
            </w:r>
            <w:r w:rsidRPr="00B170A0">
              <w:rPr>
                <w:rFonts w:eastAsia="Arial" w:cstheme="minorHAnsi"/>
                <w:b/>
                <w:bCs/>
                <w:spacing w:val="-2"/>
                <w:sz w:val="24"/>
                <w:szCs w:val="24"/>
                <w:lang w:val="it-IT"/>
              </w:rPr>
              <w:t>š</w:t>
            </w:r>
            <w:r w:rsidRPr="00B170A0">
              <w:rPr>
                <w:rFonts w:eastAsia="Arial" w:cstheme="minorHAnsi"/>
                <w:b/>
                <w:bCs/>
                <w:sz w:val="24"/>
                <w:szCs w:val="24"/>
                <w:lang w:val="it-IT"/>
              </w:rPr>
              <w:t>ta</w:t>
            </w:r>
            <w:r w:rsidRPr="00B170A0">
              <w:rPr>
                <w:rFonts w:eastAsia="Arial" w:cstheme="minorHAnsi"/>
                <w:b/>
                <w:bCs/>
                <w:spacing w:val="-3"/>
                <w:sz w:val="24"/>
                <w:szCs w:val="24"/>
                <w:lang w:val="it-IT"/>
              </w:rPr>
              <w:t xml:space="preserve"> </w:t>
            </w:r>
            <w:r w:rsidRPr="00B170A0">
              <w:rPr>
                <w:rFonts w:eastAsia="Arial" w:cstheme="minorHAnsi"/>
                <w:b/>
                <w:bCs/>
                <w:sz w:val="24"/>
                <w:szCs w:val="24"/>
                <w:lang w:val="it-IT"/>
              </w:rPr>
              <w:t>i</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pod</w:t>
            </w:r>
            <w:r w:rsidRPr="00B170A0">
              <w:rPr>
                <w:rFonts w:eastAsia="Arial" w:cstheme="minorHAnsi"/>
                <w:b/>
                <w:bCs/>
                <w:spacing w:val="1"/>
                <w:sz w:val="24"/>
                <w:szCs w:val="24"/>
                <w:lang w:val="it-IT"/>
              </w:rPr>
              <w:t>z</w:t>
            </w:r>
            <w:r w:rsidRPr="00B170A0">
              <w:rPr>
                <w:rFonts w:eastAsia="Arial" w:cstheme="minorHAnsi"/>
                <w:b/>
                <w:bCs/>
                <w:spacing w:val="-2"/>
                <w:sz w:val="24"/>
                <w:szCs w:val="24"/>
                <w:lang w:val="it-IT"/>
              </w:rPr>
              <w:t>e</w:t>
            </w:r>
            <w:r w:rsidRPr="00B170A0">
              <w:rPr>
                <w:rFonts w:eastAsia="Arial" w:cstheme="minorHAnsi"/>
                <w:b/>
                <w:bCs/>
                <w:sz w:val="24"/>
                <w:szCs w:val="24"/>
                <w:lang w:val="it-IT"/>
              </w:rPr>
              <w:t>m</w:t>
            </w:r>
            <w:r w:rsidRPr="00B170A0">
              <w:rPr>
                <w:rFonts w:eastAsia="Arial" w:cstheme="minorHAnsi"/>
                <w:b/>
                <w:bCs/>
                <w:spacing w:val="-2"/>
                <w:sz w:val="24"/>
                <w:szCs w:val="24"/>
                <w:lang w:val="it-IT"/>
              </w:rPr>
              <w:t>n</w:t>
            </w:r>
            <w:r w:rsidRPr="00B170A0">
              <w:rPr>
                <w:rFonts w:eastAsia="Arial" w:cstheme="minorHAnsi"/>
                <w:b/>
                <w:bCs/>
                <w:sz w:val="24"/>
                <w:szCs w:val="24"/>
                <w:lang w:val="it-IT"/>
              </w:rPr>
              <w:t>ih</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v</w:t>
            </w:r>
            <w:r w:rsidRPr="00B170A0">
              <w:rPr>
                <w:rFonts w:eastAsia="Arial" w:cstheme="minorHAnsi"/>
                <w:b/>
                <w:bCs/>
                <w:spacing w:val="-1"/>
                <w:sz w:val="24"/>
                <w:szCs w:val="24"/>
                <w:lang w:val="it-IT"/>
              </w:rPr>
              <w:t>od</w:t>
            </w:r>
            <w:r w:rsidRPr="00B170A0">
              <w:rPr>
                <w:rFonts w:eastAsia="Arial" w:cstheme="minorHAnsi"/>
                <w:b/>
                <w:bCs/>
                <w:sz w:val="24"/>
                <w:szCs w:val="24"/>
                <w:lang w:val="it-IT"/>
              </w:rPr>
              <w:t xml:space="preserve">a </w:t>
            </w:r>
            <w:r w:rsidRPr="00B170A0">
              <w:rPr>
                <w:rFonts w:eastAsia="Arial" w:cstheme="minorHAnsi"/>
                <w:sz w:val="24"/>
                <w:szCs w:val="24"/>
                <w:lang w:val="it-IT"/>
              </w:rPr>
              <w:t>(</w:t>
            </w:r>
            <w:r w:rsidRPr="00B170A0">
              <w:rPr>
                <w:rFonts w:eastAsia="Arial" w:cstheme="minorHAnsi"/>
                <w:spacing w:val="-2"/>
                <w:sz w:val="24"/>
                <w:szCs w:val="24"/>
                <w:lang w:val="it-IT"/>
              </w:rPr>
              <w:t>poda</w:t>
            </w:r>
            <w:r w:rsidRPr="00B170A0">
              <w:rPr>
                <w:rFonts w:eastAsia="Arial" w:cstheme="minorHAnsi"/>
                <w:spacing w:val="1"/>
                <w:sz w:val="24"/>
                <w:szCs w:val="24"/>
                <w:lang w:val="it-IT"/>
              </w:rPr>
              <w:t>c</w:t>
            </w:r>
            <w:r w:rsidRPr="00B170A0">
              <w:rPr>
                <w:rFonts w:eastAsia="Arial" w:cstheme="minorHAnsi"/>
                <w:sz w:val="24"/>
                <w:szCs w:val="24"/>
                <w:lang w:val="it-IT"/>
              </w:rPr>
              <w:t xml:space="preserve">i </w:t>
            </w:r>
            <w:r w:rsidRPr="00B170A0">
              <w:rPr>
                <w:rFonts w:eastAsia="Arial" w:cstheme="minorHAnsi"/>
                <w:spacing w:val="-2"/>
                <w:sz w:val="24"/>
                <w:szCs w:val="24"/>
                <w:lang w:val="it-IT"/>
              </w:rPr>
              <w:t>op</w:t>
            </w:r>
            <w:r w:rsidRPr="00B170A0">
              <w:rPr>
                <w:rFonts w:eastAsia="Arial" w:cstheme="minorHAnsi"/>
                <w:sz w:val="24"/>
                <w:szCs w:val="24"/>
                <w:lang w:val="it-IT"/>
              </w:rPr>
              <w:t>i</w:t>
            </w:r>
            <w:r w:rsidRPr="00B170A0">
              <w:rPr>
                <w:rFonts w:eastAsia="Arial" w:cstheme="minorHAnsi"/>
                <w:spacing w:val="1"/>
                <w:sz w:val="24"/>
                <w:szCs w:val="24"/>
                <w:lang w:val="it-IT"/>
              </w:rPr>
              <w:t>s</w:t>
            </w:r>
            <w:r w:rsidRPr="00B170A0">
              <w:rPr>
                <w:rFonts w:eastAsia="Arial" w:cstheme="minorHAnsi"/>
                <w:spacing w:val="-2"/>
                <w:sz w:val="24"/>
                <w:szCs w:val="24"/>
                <w:lang w:val="it-IT"/>
              </w:rPr>
              <w:t>an</w:t>
            </w:r>
            <w:r w:rsidRPr="00B170A0">
              <w:rPr>
                <w:rFonts w:eastAsia="Arial" w:cstheme="minorHAnsi"/>
                <w:sz w:val="24"/>
                <w:szCs w:val="24"/>
                <w:lang w:val="it-IT"/>
              </w:rPr>
              <w:t>i u</w:t>
            </w:r>
            <w:r w:rsidRPr="00B170A0">
              <w:rPr>
                <w:rFonts w:eastAsia="Arial" w:cstheme="minorHAnsi"/>
                <w:spacing w:val="-1"/>
                <w:sz w:val="24"/>
                <w:szCs w:val="24"/>
                <w:lang w:val="it-IT"/>
              </w:rPr>
              <w:t xml:space="preserve"> T</w:t>
            </w:r>
            <w:r w:rsidRPr="00B170A0">
              <w:rPr>
                <w:rFonts w:eastAsia="Arial" w:cstheme="minorHAnsi"/>
                <w:spacing w:val="-2"/>
                <w:sz w:val="24"/>
                <w:szCs w:val="24"/>
                <w:lang w:val="it-IT"/>
              </w:rPr>
              <w:t>abe</w:t>
            </w:r>
            <w:r w:rsidRPr="00B170A0">
              <w:rPr>
                <w:rFonts w:eastAsia="Arial" w:cstheme="minorHAnsi"/>
                <w:spacing w:val="2"/>
                <w:sz w:val="24"/>
                <w:szCs w:val="24"/>
                <w:lang w:val="it-IT"/>
              </w:rPr>
              <w:t>l</w:t>
            </w:r>
            <w:r w:rsidRPr="00B170A0">
              <w:rPr>
                <w:rFonts w:eastAsia="Arial" w:cstheme="minorHAnsi"/>
                <w:spacing w:val="-2"/>
                <w:sz w:val="24"/>
                <w:szCs w:val="24"/>
                <w:lang w:val="it-IT"/>
              </w:rPr>
              <w:t>a</w:t>
            </w:r>
            <w:r w:rsidRPr="00B170A0">
              <w:rPr>
                <w:rFonts w:eastAsia="Arial" w:cstheme="minorHAnsi"/>
                <w:sz w:val="24"/>
                <w:szCs w:val="24"/>
                <w:lang w:val="it-IT"/>
              </w:rPr>
              <w:t>ma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2</w:t>
            </w:r>
            <w:r w:rsidRPr="00B170A0">
              <w:rPr>
                <w:rFonts w:eastAsia="Arial" w:cstheme="minorHAnsi"/>
                <w:spacing w:val="2"/>
                <w:sz w:val="24"/>
                <w:szCs w:val="24"/>
                <w:lang w:val="it-IT"/>
              </w:rPr>
              <w:t>3</w:t>
            </w:r>
            <w:r w:rsidRPr="00B170A0">
              <w:rPr>
                <w:rFonts w:eastAsia="Arial" w:cstheme="minorHAnsi"/>
                <w:sz w:val="24"/>
                <w:szCs w:val="24"/>
                <w:lang w:val="it-IT"/>
              </w:rPr>
              <w:t>-</w:t>
            </w:r>
            <w:r w:rsidRPr="00B170A0">
              <w:rPr>
                <w:rFonts w:eastAsia="Arial" w:cstheme="minorHAnsi"/>
                <w:spacing w:val="-2"/>
                <w:sz w:val="24"/>
                <w:szCs w:val="24"/>
                <w:lang w:val="it-IT"/>
              </w:rPr>
              <w:t>31)</w:t>
            </w:r>
          </w:p>
        </w:tc>
      </w:tr>
      <w:tr w:rsidR="0023110C" w:rsidRPr="00131947" w14:paraId="06AA06D4" w14:textId="77777777" w:rsidTr="00751C0E">
        <w:tc>
          <w:tcPr>
            <w:tcW w:w="766" w:type="dxa"/>
            <w:tcBorders>
              <w:top w:val="single" w:sz="4" w:space="0" w:color="auto"/>
            </w:tcBorders>
            <w:tcMar>
              <w:top w:w="57" w:type="dxa"/>
              <w:left w:w="57" w:type="dxa"/>
              <w:bottom w:w="57" w:type="dxa"/>
              <w:right w:w="57" w:type="dxa"/>
            </w:tcMar>
          </w:tcPr>
          <w:p w14:paraId="627830B4"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7</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45" w:type="dxa"/>
            <w:gridSpan w:val="4"/>
            <w:tcBorders>
              <w:top w:val="single" w:sz="4" w:space="0" w:color="auto"/>
            </w:tcBorders>
            <w:tcMar>
              <w:top w:w="57" w:type="dxa"/>
              <w:left w:w="57" w:type="dxa"/>
              <w:bottom w:w="57" w:type="dxa"/>
              <w:right w:w="57" w:type="dxa"/>
            </w:tcMar>
          </w:tcPr>
          <w:p w14:paraId="37F1671F" w14:textId="77777777" w:rsidR="0023110C" w:rsidRPr="00131947" w:rsidRDefault="0023110C" w:rsidP="0023110C">
            <w:pPr>
              <w:pStyle w:val="TableParagraph"/>
              <w:ind w:left="74"/>
              <w:rPr>
                <w:rFonts w:eastAsia="Arial" w:cstheme="minorHAnsi"/>
                <w:sz w:val="24"/>
                <w:szCs w:val="24"/>
              </w:rPr>
            </w:pP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z w:val="24"/>
                <w:szCs w:val="24"/>
              </w:rPr>
              <w:t>l</w:t>
            </w:r>
            <w:r w:rsidRPr="00131947">
              <w:rPr>
                <w:rFonts w:eastAsia="Arial" w:cstheme="minorHAnsi"/>
                <w:spacing w:val="-2"/>
                <w:sz w:val="24"/>
                <w:szCs w:val="24"/>
              </w:rPr>
              <w:t>u</w:t>
            </w:r>
            <w:r w:rsidRPr="00131947">
              <w:rPr>
                <w:rFonts w:eastAsia="Arial" w:cstheme="minorHAnsi"/>
                <w:spacing w:val="1"/>
                <w:sz w:val="24"/>
                <w:szCs w:val="24"/>
              </w:rPr>
              <w:t>č</w:t>
            </w:r>
            <w:r w:rsidRPr="00131947">
              <w:rPr>
                <w:rFonts w:eastAsia="Arial" w:cstheme="minorHAnsi"/>
                <w:spacing w:val="-2"/>
                <w:sz w:val="24"/>
                <w:szCs w:val="24"/>
              </w:rPr>
              <w:t>aj</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ad</w:t>
            </w:r>
            <w:r w:rsidRPr="00131947">
              <w:rPr>
                <w:rFonts w:eastAsia="Arial" w:cstheme="minorHAnsi"/>
                <w:sz w:val="24"/>
                <w:szCs w:val="24"/>
              </w:rPr>
              <w:t>a</w:t>
            </w:r>
            <w:proofErr w:type="spellEnd"/>
            <w:r w:rsidRPr="00131947">
              <w:rPr>
                <w:rFonts w:eastAsia="Arial" w:cstheme="minorHAnsi"/>
                <w:spacing w:val="-1"/>
                <w:sz w:val="24"/>
                <w:szCs w:val="24"/>
              </w:rPr>
              <w:t xml:space="preserve"> </w:t>
            </w:r>
            <w:r w:rsidRPr="00131947">
              <w:rPr>
                <w:rFonts w:eastAsia="Arial" w:cstheme="minorHAnsi"/>
                <w:spacing w:val="1"/>
                <w:sz w:val="24"/>
                <w:szCs w:val="24"/>
              </w:rPr>
              <w:t>s</w:t>
            </w:r>
            <w:r w:rsidRPr="00131947">
              <w:rPr>
                <w:rFonts w:eastAsia="Arial" w:cstheme="minorHAnsi"/>
                <w:sz w:val="24"/>
                <w:szCs w:val="24"/>
              </w:rPr>
              <w:t>e</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2"/>
                <w:sz w:val="24"/>
                <w:szCs w:val="24"/>
              </w:rPr>
              <w:t>pad</w:t>
            </w:r>
            <w:r w:rsidRPr="00131947">
              <w:rPr>
                <w:rFonts w:eastAsia="Arial" w:cstheme="minorHAnsi"/>
                <w:spacing w:val="1"/>
                <w:sz w:val="24"/>
                <w:szCs w:val="24"/>
              </w:rPr>
              <w:t>n</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v</w:t>
            </w:r>
            <w:r w:rsidRPr="00131947">
              <w:rPr>
                <w:rFonts w:eastAsia="Arial" w:cstheme="minorHAnsi"/>
                <w:spacing w:val="1"/>
                <w:sz w:val="24"/>
                <w:szCs w:val="24"/>
              </w:rPr>
              <w:t>o</w:t>
            </w:r>
            <w:r w:rsidRPr="00131947">
              <w:rPr>
                <w:rFonts w:eastAsia="Arial" w:cstheme="minorHAnsi"/>
                <w:spacing w:val="-2"/>
                <w:sz w:val="24"/>
                <w:szCs w:val="24"/>
              </w:rPr>
              <w:t>d</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l</w:t>
            </w:r>
            <w:r w:rsidRPr="00131947">
              <w:rPr>
                <w:rFonts w:eastAsia="Arial" w:cstheme="minorHAnsi"/>
                <w:spacing w:val="-2"/>
                <w:sz w:val="24"/>
                <w:szCs w:val="24"/>
              </w:rPr>
              <w:t>o</w:t>
            </w:r>
            <w:r w:rsidRPr="00131947">
              <w:rPr>
                <w:rFonts w:eastAsia="Arial" w:cstheme="minorHAnsi"/>
                <w:spacing w:val="1"/>
                <w:sz w:val="24"/>
                <w:szCs w:val="24"/>
              </w:rPr>
              <w:t>k</w:t>
            </w:r>
            <w:r w:rsidRPr="00131947">
              <w:rPr>
                <w:rFonts w:eastAsia="Arial" w:cstheme="minorHAnsi"/>
                <w:spacing w:val="-2"/>
                <w:sz w:val="24"/>
                <w:szCs w:val="24"/>
              </w:rPr>
              <w:t>ac</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r w:rsidRPr="00131947">
              <w:rPr>
                <w:rFonts w:eastAsia="Arial" w:cstheme="minorHAnsi"/>
                <w:spacing w:val="1"/>
                <w:sz w:val="24"/>
                <w:szCs w:val="24"/>
              </w:rPr>
              <w:t>s</w:t>
            </w:r>
            <w:r w:rsidRPr="00131947">
              <w:rPr>
                <w:rFonts w:eastAsia="Arial" w:cstheme="minorHAnsi"/>
                <w:spacing w:val="-2"/>
                <w:sz w:val="24"/>
                <w:szCs w:val="24"/>
              </w:rPr>
              <w:t>pu</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aj</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d</w:t>
            </w:r>
            <w:r w:rsidRPr="00131947">
              <w:rPr>
                <w:rFonts w:eastAsia="Arial" w:cstheme="minorHAnsi"/>
                <w:sz w:val="24"/>
                <w:szCs w:val="24"/>
              </w:rPr>
              <w:t>ir</w:t>
            </w:r>
            <w:r w:rsidRPr="00131947">
              <w:rPr>
                <w:rFonts w:eastAsia="Arial" w:cstheme="minorHAnsi"/>
                <w:spacing w:val="-2"/>
                <w:sz w:val="24"/>
                <w:szCs w:val="24"/>
              </w:rPr>
              <w:t>e</w:t>
            </w:r>
            <w:r w:rsidRPr="00131947">
              <w:rPr>
                <w:rFonts w:eastAsia="Arial" w:cstheme="minorHAnsi"/>
                <w:spacing w:val="1"/>
                <w:sz w:val="24"/>
                <w:szCs w:val="24"/>
              </w:rPr>
              <w:t>k</w:t>
            </w:r>
            <w:r w:rsidRPr="00131947">
              <w:rPr>
                <w:rFonts w:eastAsia="Arial" w:cstheme="minorHAnsi"/>
                <w:sz w:val="24"/>
                <w:szCs w:val="24"/>
              </w:rPr>
              <w:t>t</w:t>
            </w:r>
            <w:r w:rsidRPr="00131947">
              <w:rPr>
                <w:rFonts w:eastAsia="Arial" w:cstheme="minorHAnsi"/>
                <w:spacing w:val="-2"/>
                <w:sz w:val="24"/>
                <w:szCs w:val="24"/>
              </w:rPr>
              <w:t>n</w:t>
            </w:r>
            <w:r w:rsidRPr="00131947">
              <w:rPr>
                <w:rFonts w:eastAsia="Arial" w:cstheme="minorHAnsi"/>
                <w:sz w:val="24"/>
                <w:szCs w:val="24"/>
              </w:rPr>
              <w:t>o</w:t>
            </w:r>
            <w:proofErr w:type="spellEnd"/>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po</w:t>
            </w:r>
            <w:r w:rsidRPr="00131947">
              <w:rPr>
                <w:rFonts w:eastAsia="Arial" w:cstheme="minorHAnsi"/>
                <w:spacing w:val="1"/>
                <w:sz w:val="24"/>
                <w:szCs w:val="24"/>
              </w:rPr>
              <w:t>d</w:t>
            </w:r>
            <w:r w:rsidRPr="00131947">
              <w:rPr>
                <w:rFonts w:eastAsia="Arial" w:cstheme="minorHAnsi"/>
                <w:spacing w:val="-2"/>
                <w:sz w:val="24"/>
                <w:szCs w:val="24"/>
              </w:rPr>
              <w:t>ze</w:t>
            </w:r>
            <w:r w:rsidRPr="00131947">
              <w:rPr>
                <w:rFonts w:eastAsia="Arial" w:cstheme="minorHAnsi"/>
                <w:sz w:val="24"/>
                <w:szCs w:val="24"/>
              </w:rPr>
              <w:t>mno</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v</w:t>
            </w:r>
            <w:r w:rsidRPr="00131947">
              <w:rPr>
                <w:rFonts w:eastAsia="Arial" w:cstheme="minorHAnsi"/>
                <w:spacing w:val="1"/>
                <w:sz w:val="24"/>
                <w:szCs w:val="24"/>
              </w:rPr>
              <w:t>o</w:t>
            </w:r>
            <w:r w:rsidRPr="00131947">
              <w:rPr>
                <w:rFonts w:eastAsia="Arial" w:cstheme="minorHAnsi"/>
                <w:spacing w:val="-2"/>
                <w:sz w:val="24"/>
                <w:szCs w:val="24"/>
              </w:rPr>
              <w:t>d</w:t>
            </w:r>
            <w:r w:rsidRPr="00131947">
              <w:rPr>
                <w:rFonts w:eastAsia="Arial" w:cstheme="minorHAnsi"/>
                <w:spacing w:val="1"/>
                <w:sz w:val="24"/>
                <w:szCs w:val="24"/>
              </w:rPr>
              <w:t>n</w:t>
            </w:r>
            <w:r w:rsidRPr="00131947">
              <w:rPr>
                <w:rFonts w:eastAsia="Arial" w:cstheme="minorHAnsi"/>
                <w:sz w:val="24"/>
                <w:szCs w:val="24"/>
              </w:rPr>
              <w:t>o</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lo</w:t>
            </w:r>
            <w:proofErr w:type="spellEnd"/>
          </w:p>
        </w:tc>
        <w:tc>
          <w:tcPr>
            <w:tcW w:w="8930" w:type="dxa"/>
            <w:gridSpan w:val="4"/>
            <w:tcBorders>
              <w:top w:val="single" w:sz="4" w:space="0" w:color="auto"/>
            </w:tcBorders>
            <w:tcMar>
              <w:top w:w="57" w:type="dxa"/>
              <w:left w:w="57" w:type="dxa"/>
              <w:bottom w:w="57" w:type="dxa"/>
              <w:right w:w="57" w:type="dxa"/>
            </w:tcMar>
            <w:vAlign w:val="center"/>
          </w:tcPr>
          <w:p w14:paraId="430DE229" w14:textId="77777777" w:rsidR="0023110C" w:rsidRPr="00131947" w:rsidRDefault="0023110C" w:rsidP="0023110C">
            <w:pPr>
              <w:rPr>
                <w:rFonts w:cstheme="minorHAnsi"/>
                <w:sz w:val="24"/>
                <w:szCs w:val="24"/>
              </w:rPr>
            </w:pPr>
            <w:r w:rsidRPr="00131947">
              <w:rPr>
                <w:rFonts w:cstheme="minorHAnsi"/>
                <w:sz w:val="24"/>
                <w:szCs w:val="24"/>
              </w:rPr>
              <w:t xml:space="preserve">Ne </w:t>
            </w:r>
            <w:proofErr w:type="spellStart"/>
            <w:r w:rsidRPr="00131947">
              <w:rPr>
                <w:rFonts w:cstheme="minorHAnsi"/>
                <w:sz w:val="24"/>
                <w:szCs w:val="24"/>
              </w:rPr>
              <w:t>postoji</w:t>
            </w:r>
            <w:proofErr w:type="spellEnd"/>
            <w:r w:rsidRPr="00131947">
              <w:rPr>
                <w:rFonts w:cstheme="minorHAnsi"/>
                <w:sz w:val="24"/>
                <w:szCs w:val="24"/>
              </w:rPr>
              <w:t xml:space="preserve"> </w:t>
            </w:r>
          </w:p>
        </w:tc>
      </w:tr>
      <w:tr w:rsidR="009300F9" w:rsidRPr="009300F9" w14:paraId="795CDB33" w14:textId="77777777" w:rsidTr="00751C0E">
        <w:tc>
          <w:tcPr>
            <w:tcW w:w="766" w:type="dxa"/>
            <w:tcBorders>
              <w:bottom w:val="single" w:sz="12" w:space="0" w:color="auto"/>
            </w:tcBorders>
            <w:tcMar>
              <w:top w:w="57" w:type="dxa"/>
              <w:left w:w="57" w:type="dxa"/>
              <w:bottom w:w="57" w:type="dxa"/>
              <w:right w:w="57" w:type="dxa"/>
            </w:tcMar>
          </w:tcPr>
          <w:p w14:paraId="43D4B4E1" w14:textId="77777777" w:rsidR="0023110C" w:rsidRPr="009300F9" w:rsidRDefault="0023110C" w:rsidP="0023110C">
            <w:pPr>
              <w:pStyle w:val="TableParagraph"/>
              <w:ind w:left="75"/>
              <w:rPr>
                <w:rFonts w:eastAsia="Arial" w:cstheme="minorHAnsi"/>
                <w:sz w:val="24"/>
                <w:szCs w:val="24"/>
              </w:rPr>
            </w:pPr>
            <w:r w:rsidRPr="009300F9">
              <w:rPr>
                <w:rFonts w:eastAsia="Arial" w:cstheme="minorHAnsi"/>
                <w:spacing w:val="-2"/>
                <w:sz w:val="24"/>
                <w:szCs w:val="24"/>
              </w:rPr>
              <w:t>7</w:t>
            </w:r>
            <w:r w:rsidRPr="009300F9">
              <w:rPr>
                <w:rFonts w:eastAsia="Arial" w:cstheme="minorHAnsi"/>
                <w:sz w:val="24"/>
                <w:szCs w:val="24"/>
              </w:rPr>
              <w:t>.</w:t>
            </w:r>
            <w:r w:rsidRPr="009300F9">
              <w:rPr>
                <w:rFonts w:eastAsia="Arial" w:cstheme="minorHAnsi"/>
                <w:spacing w:val="-2"/>
                <w:sz w:val="24"/>
                <w:szCs w:val="24"/>
              </w:rPr>
              <w:t>2</w:t>
            </w:r>
            <w:r w:rsidRPr="009300F9">
              <w:rPr>
                <w:rFonts w:eastAsia="Arial" w:cstheme="minorHAnsi"/>
                <w:sz w:val="24"/>
                <w:szCs w:val="24"/>
              </w:rPr>
              <w:t>.</w:t>
            </w:r>
          </w:p>
        </w:tc>
        <w:tc>
          <w:tcPr>
            <w:tcW w:w="5245" w:type="dxa"/>
            <w:gridSpan w:val="4"/>
            <w:tcBorders>
              <w:bottom w:val="single" w:sz="12" w:space="0" w:color="auto"/>
            </w:tcBorders>
            <w:tcMar>
              <w:top w:w="57" w:type="dxa"/>
              <w:left w:w="57" w:type="dxa"/>
              <w:bottom w:w="57" w:type="dxa"/>
              <w:right w:w="57" w:type="dxa"/>
            </w:tcMar>
          </w:tcPr>
          <w:p w14:paraId="522BE89D" w14:textId="77777777" w:rsidR="0023110C" w:rsidRPr="0068196C" w:rsidRDefault="0023110C" w:rsidP="0023110C">
            <w:pPr>
              <w:pStyle w:val="TableParagraph"/>
              <w:ind w:left="74"/>
              <w:rPr>
                <w:rFonts w:eastAsia="Arial" w:cstheme="minorHAnsi"/>
                <w:sz w:val="24"/>
                <w:szCs w:val="24"/>
                <w:lang w:val="it-IT"/>
              </w:rPr>
            </w:pPr>
            <w:r w:rsidRPr="009300F9">
              <w:rPr>
                <w:rFonts w:eastAsia="Arial" w:cstheme="minorHAnsi"/>
                <w:sz w:val="24"/>
                <w:szCs w:val="24"/>
                <w:lang w:val="it-IT"/>
              </w:rPr>
              <w:t>U</w:t>
            </w:r>
            <w:r w:rsidRPr="000D00C9">
              <w:rPr>
                <w:rFonts w:eastAsia="Arial" w:cstheme="minorHAnsi"/>
                <w:spacing w:val="-1"/>
                <w:sz w:val="24"/>
                <w:szCs w:val="24"/>
                <w:lang w:val="it-IT"/>
              </w:rPr>
              <w:t xml:space="preserve"> </w:t>
            </w:r>
            <w:r w:rsidRPr="006C5E3E">
              <w:rPr>
                <w:rFonts w:eastAsia="Arial" w:cstheme="minorHAnsi"/>
                <w:spacing w:val="1"/>
                <w:sz w:val="24"/>
                <w:szCs w:val="24"/>
                <w:lang w:val="it-IT"/>
              </w:rPr>
              <w:t>s</w:t>
            </w:r>
            <w:r w:rsidRPr="006C5E3E">
              <w:rPr>
                <w:rFonts w:eastAsia="Arial" w:cstheme="minorHAnsi"/>
                <w:sz w:val="24"/>
                <w:szCs w:val="24"/>
                <w:lang w:val="it-IT"/>
              </w:rPr>
              <w:t>l</w:t>
            </w:r>
            <w:r w:rsidRPr="006C5E3E">
              <w:rPr>
                <w:rFonts w:eastAsia="Arial" w:cstheme="minorHAnsi"/>
                <w:spacing w:val="-2"/>
                <w:sz w:val="24"/>
                <w:szCs w:val="24"/>
                <w:lang w:val="it-IT"/>
              </w:rPr>
              <w:t>u</w:t>
            </w:r>
            <w:r w:rsidRPr="006C5E3E">
              <w:rPr>
                <w:rFonts w:eastAsia="Arial" w:cstheme="minorHAnsi"/>
                <w:spacing w:val="1"/>
                <w:sz w:val="24"/>
                <w:szCs w:val="24"/>
                <w:lang w:val="it-IT"/>
              </w:rPr>
              <w:t>č</w:t>
            </w:r>
            <w:r w:rsidRPr="006C5E3E">
              <w:rPr>
                <w:rFonts w:eastAsia="Arial" w:cstheme="minorHAnsi"/>
                <w:spacing w:val="-2"/>
                <w:sz w:val="24"/>
                <w:szCs w:val="24"/>
                <w:lang w:val="it-IT"/>
              </w:rPr>
              <w:t>aj</w:t>
            </w:r>
            <w:r w:rsidRPr="006C5E3E">
              <w:rPr>
                <w:rFonts w:eastAsia="Arial" w:cstheme="minorHAnsi"/>
                <w:sz w:val="24"/>
                <w:szCs w:val="24"/>
                <w:lang w:val="it-IT"/>
              </w:rPr>
              <w:t>u</w:t>
            </w:r>
            <w:r w:rsidRPr="006C5E3E">
              <w:rPr>
                <w:rFonts w:eastAsia="Arial" w:cstheme="minorHAnsi"/>
                <w:spacing w:val="-1"/>
                <w:sz w:val="24"/>
                <w:szCs w:val="24"/>
                <w:lang w:val="it-IT"/>
              </w:rPr>
              <w:t xml:space="preserve"> </w:t>
            </w:r>
            <w:r w:rsidRPr="006C5E3E">
              <w:rPr>
                <w:rFonts w:eastAsia="Arial" w:cstheme="minorHAnsi"/>
                <w:spacing w:val="1"/>
                <w:sz w:val="24"/>
                <w:szCs w:val="24"/>
                <w:lang w:val="it-IT"/>
              </w:rPr>
              <w:t>k</w:t>
            </w:r>
            <w:r w:rsidRPr="006C5E3E">
              <w:rPr>
                <w:rFonts w:eastAsia="Arial" w:cstheme="minorHAnsi"/>
                <w:spacing w:val="-2"/>
                <w:sz w:val="24"/>
                <w:szCs w:val="24"/>
                <w:lang w:val="it-IT"/>
              </w:rPr>
              <w:t>ad</w:t>
            </w:r>
            <w:r w:rsidRPr="006C5E3E">
              <w:rPr>
                <w:rFonts w:eastAsia="Arial" w:cstheme="minorHAnsi"/>
                <w:sz w:val="24"/>
                <w:szCs w:val="24"/>
                <w:lang w:val="it-IT"/>
              </w:rPr>
              <w:t>a</w:t>
            </w:r>
            <w:r w:rsidRPr="006C5E3E">
              <w:rPr>
                <w:rFonts w:eastAsia="Arial" w:cstheme="minorHAnsi"/>
                <w:spacing w:val="-1"/>
                <w:sz w:val="24"/>
                <w:szCs w:val="24"/>
                <w:lang w:val="it-IT"/>
              </w:rPr>
              <w:t xml:space="preserve"> </w:t>
            </w:r>
            <w:r w:rsidRPr="006C5E3E">
              <w:rPr>
                <w:rFonts w:eastAsia="Arial" w:cstheme="minorHAnsi"/>
                <w:spacing w:val="1"/>
                <w:sz w:val="24"/>
                <w:szCs w:val="24"/>
                <w:lang w:val="it-IT"/>
              </w:rPr>
              <w:t>s</w:t>
            </w:r>
            <w:r w:rsidRPr="006C5E3E">
              <w:rPr>
                <w:rFonts w:eastAsia="Arial" w:cstheme="minorHAnsi"/>
                <w:sz w:val="24"/>
                <w:szCs w:val="24"/>
                <w:lang w:val="it-IT"/>
              </w:rPr>
              <w:t>e</w:t>
            </w:r>
            <w:r w:rsidRPr="006C5E3E">
              <w:rPr>
                <w:rFonts w:eastAsia="Arial" w:cstheme="minorHAnsi"/>
                <w:spacing w:val="-1"/>
                <w:sz w:val="24"/>
                <w:szCs w:val="24"/>
                <w:lang w:val="it-IT"/>
              </w:rPr>
              <w:t xml:space="preserve"> </w:t>
            </w:r>
            <w:r w:rsidRPr="006C5E3E">
              <w:rPr>
                <w:rFonts w:eastAsia="Arial" w:cstheme="minorHAnsi"/>
                <w:spacing w:val="-2"/>
                <w:sz w:val="24"/>
                <w:szCs w:val="24"/>
                <w:lang w:val="it-IT"/>
              </w:rPr>
              <w:t>o</w:t>
            </w:r>
            <w:r w:rsidRPr="006C5E3E">
              <w:rPr>
                <w:rFonts w:eastAsia="Arial" w:cstheme="minorHAnsi"/>
                <w:sz w:val="24"/>
                <w:szCs w:val="24"/>
                <w:lang w:val="it-IT"/>
              </w:rPr>
              <w:t>t</w:t>
            </w:r>
            <w:r w:rsidRPr="006C5E3E">
              <w:rPr>
                <w:rFonts w:eastAsia="Arial" w:cstheme="minorHAnsi"/>
                <w:spacing w:val="-2"/>
                <w:sz w:val="24"/>
                <w:szCs w:val="24"/>
                <w:lang w:val="it-IT"/>
              </w:rPr>
              <w:t>pad</w:t>
            </w:r>
            <w:r w:rsidRPr="006C5E3E">
              <w:rPr>
                <w:rFonts w:eastAsia="Arial" w:cstheme="minorHAnsi"/>
                <w:spacing w:val="1"/>
                <w:sz w:val="24"/>
                <w:szCs w:val="24"/>
                <w:lang w:val="it-IT"/>
              </w:rPr>
              <w:t>n</w:t>
            </w:r>
            <w:r w:rsidRPr="006C5E3E">
              <w:rPr>
                <w:rFonts w:eastAsia="Arial" w:cstheme="minorHAnsi"/>
                <w:sz w:val="24"/>
                <w:szCs w:val="24"/>
                <w:lang w:val="it-IT"/>
              </w:rPr>
              <w:t>e</w:t>
            </w:r>
            <w:r w:rsidRPr="006C5E3E">
              <w:rPr>
                <w:rFonts w:eastAsia="Arial" w:cstheme="minorHAnsi"/>
                <w:spacing w:val="-1"/>
                <w:sz w:val="24"/>
                <w:szCs w:val="24"/>
                <w:lang w:val="it-IT"/>
              </w:rPr>
              <w:t xml:space="preserve"> </w:t>
            </w:r>
            <w:r w:rsidRPr="006C5E3E">
              <w:rPr>
                <w:rFonts w:eastAsia="Arial" w:cstheme="minorHAnsi"/>
                <w:spacing w:val="-2"/>
                <w:sz w:val="24"/>
                <w:szCs w:val="24"/>
                <w:lang w:val="it-IT"/>
              </w:rPr>
              <w:t>v</w:t>
            </w:r>
            <w:r w:rsidRPr="006C5E3E">
              <w:rPr>
                <w:rFonts w:eastAsia="Arial" w:cstheme="minorHAnsi"/>
                <w:spacing w:val="1"/>
                <w:sz w:val="24"/>
                <w:szCs w:val="24"/>
                <w:lang w:val="it-IT"/>
              </w:rPr>
              <w:t>o</w:t>
            </w:r>
            <w:r w:rsidRPr="006C5E3E">
              <w:rPr>
                <w:rFonts w:eastAsia="Arial" w:cstheme="minorHAnsi"/>
                <w:spacing w:val="-2"/>
                <w:sz w:val="24"/>
                <w:szCs w:val="24"/>
                <w:lang w:val="it-IT"/>
              </w:rPr>
              <w:t>d</w:t>
            </w:r>
            <w:r w:rsidRPr="006C5E3E">
              <w:rPr>
                <w:rFonts w:eastAsia="Arial" w:cstheme="minorHAnsi"/>
                <w:sz w:val="24"/>
                <w:szCs w:val="24"/>
                <w:lang w:val="it-IT"/>
              </w:rPr>
              <w:t>e</w:t>
            </w:r>
            <w:r w:rsidRPr="006C5E3E">
              <w:rPr>
                <w:rFonts w:eastAsia="Arial" w:cstheme="minorHAnsi"/>
                <w:spacing w:val="1"/>
                <w:sz w:val="24"/>
                <w:szCs w:val="24"/>
                <w:lang w:val="it-IT"/>
              </w:rPr>
              <w:t xml:space="preserve"> s</w:t>
            </w:r>
            <w:r w:rsidRPr="006C5E3E">
              <w:rPr>
                <w:rFonts w:eastAsia="Arial" w:cstheme="minorHAnsi"/>
                <w:sz w:val="24"/>
                <w:szCs w:val="24"/>
                <w:lang w:val="it-IT"/>
              </w:rPr>
              <w:t>a</w:t>
            </w:r>
            <w:r w:rsidRPr="006C5E3E">
              <w:rPr>
                <w:rFonts w:eastAsia="Arial" w:cstheme="minorHAnsi"/>
                <w:spacing w:val="-1"/>
                <w:sz w:val="24"/>
                <w:szCs w:val="24"/>
                <w:lang w:val="it-IT"/>
              </w:rPr>
              <w:t xml:space="preserve"> </w:t>
            </w:r>
            <w:r w:rsidRPr="006C5E3E">
              <w:rPr>
                <w:rFonts w:eastAsia="Arial" w:cstheme="minorHAnsi"/>
                <w:sz w:val="24"/>
                <w:szCs w:val="24"/>
                <w:lang w:val="it-IT"/>
              </w:rPr>
              <w:t>l</w:t>
            </w:r>
            <w:r w:rsidRPr="006C5E3E">
              <w:rPr>
                <w:rFonts w:eastAsia="Arial" w:cstheme="minorHAnsi"/>
                <w:spacing w:val="-2"/>
                <w:sz w:val="24"/>
                <w:szCs w:val="24"/>
                <w:lang w:val="it-IT"/>
              </w:rPr>
              <w:t>o</w:t>
            </w:r>
            <w:r w:rsidRPr="006C5E3E">
              <w:rPr>
                <w:rFonts w:eastAsia="Arial" w:cstheme="minorHAnsi"/>
                <w:spacing w:val="1"/>
                <w:sz w:val="24"/>
                <w:szCs w:val="24"/>
                <w:lang w:val="it-IT"/>
              </w:rPr>
              <w:t>k</w:t>
            </w:r>
            <w:r w:rsidRPr="006C5E3E">
              <w:rPr>
                <w:rFonts w:eastAsia="Arial" w:cstheme="minorHAnsi"/>
                <w:spacing w:val="-2"/>
                <w:sz w:val="24"/>
                <w:szCs w:val="24"/>
                <w:lang w:val="it-IT"/>
              </w:rPr>
              <w:t>ac</w:t>
            </w:r>
            <w:r w:rsidRPr="006C5E3E">
              <w:rPr>
                <w:rFonts w:eastAsia="Arial" w:cstheme="minorHAnsi"/>
                <w:sz w:val="24"/>
                <w:szCs w:val="24"/>
                <w:lang w:val="it-IT"/>
              </w:rPr>
              <w:t>i</w:t>
            </w:r>
            <w:r w:rsidRPr="006C5E3E">
              <w:rPr>
                <w:rFonts w:eastAsia="Arial" w:cstheme="minorHAnsi"/>
                <w:spacing w:val="-2"/>
                <w:sz w:val="24"/>
                <w:szCs w:val="24"/>
                <w:lang w:val="it-IT"/>
              </w:rPr>
              <w:t>j</w:t>
            </w:r>
            <w:r w:rsidRPr="006C5E3E">
              <w:rPr>
                <w:rFonts w:eastAsia="Arial" w:cstheme="minorHAnsi"/>
                <w:sz w:val="24"/>
                <w:szCs w:val="24"/>
                <w:lang w:val="it-IT"/>
              </w:rPr>
              <w:t>e</w:t>
            </w:r>
            <w:r w:rsidRPr="006C5E3E">
              <w:rPr>
                <w:rFonts w:eastAsia="Arial" w:cstheme="minorHAnsi"/>
                <w:spacing w:val="-1"/>
                <w:sz w:val="24"/>
                <w:szCs w:val="24"/>
                <w:lang w:val="it-IT"/>
              </w:rPr>
              <w:t xml:space="preserve"> </w:t>
            </w:r>
            <w:r w:rsidRPr="006C5E3E">
              <w:rPr>
                <w:rFonts w:eastAsia="Arial" w:cstheme="minorHAnsi"/>
                <w:spacing w:val="-2"/>
                <w:sz w:val="24"/>
                <w:szCs w:val="24"/>
                <w:lang w:val="it-IT"/>
              </w:rPr>
              <w:t>n</w:t>
            </w:r>
            <w:r w:rsidRPr="006C5E3E">
              <w:rPr>
                <w:rFonts w:eastAsia="Arial" w:cstheme="minorHAnsi"/>
                <w:sz w:val="24"/>
                <w:szCs w:val="24"/>
                <w:lang w:val="it-IT"/>
              </w:rPr>
              <w:t>e</w:t>
            </w:r>
            <w:r w:rsidRPr="006C5E3E">
              <w:rPr>
                <w:rFonts w:eastAsia="Arial" w:cstheme="minorHAnsi"/>
                <w:spacing w:val="-1"/>
                <w:sz w:val="24"/>
                <w:szCs w:val="24"/>
                <w:lang w:val="it-IT"/>
              </w:rPr>
              <w:t xml:space="preserve"> </w:t>
            </w:r>
            <w:r w:rsidRPr="006C5E3E">
              <w:rPr>
                <w:rFonts w:eastAsia="Arial" w:cstheme="minorHAnsi"/>
                <w:sz w:val="24"/>
                <w:szCs w:val="24"/>
                <w:lang w:val="it-IT"/>
              </w:rPr>
              <w:t>i</w:t>
            </w:r>
            <w:r w:rsidRPr="006C5E3E">
              <w:rPr>
                <w:rFonts w:eastAsia="Arial" w:cstheme="minorHAnsi"/>
                <w:spacing w:val="1"/>
                <w:sz w:val="24"/>
                <w:szCs w:val="24"/>
                <w:lang w:val="it-IT"/>
              </w:rPr>
              <w:t>s</w:t>
            </w:r>
            <w:r w:rsidRPr="006C5E3E">
              <w:rPr>
                <w:rFonts w:eastAsia="Arial" w:cstheme="minorHAnsi"/>
                <w:spacing w:val="-2"/>
                <w:sz w:val="24"/>
                <w:szCs w:val="24"/>
                <w:lang w:val="it-IT"/>
              </w:rPr>
              <w:t>pu</w:t>
            </w:r>
            <w:r w:rsidRPr="006C5E3E">
              <w:rPr>
                <w:rFonts w:eastAsia="Arial" w:cstheme="minorHAnsi"/>
                <w:spacing w:val="1"/>
                <w:sz w:val="24"/>
                <w:szCs w:val="24"/>
                <w:lang w:val="it-IT"/>
              </w:rPr>
              <w:t>š</w:t>
            </w:r>
            <w:r w:rsidRPr="006C5E3E">
              <w:rPr>
                <w:rFonts w:eastAsia="Arial" w:cstheme="minorHAnsi"/>
                <w:sz w:val="24"/>
                <w:szCs w:val="24"/>
                <w:lang w:val="it-IT"/>
              </w:rPr>
              <w:t>t</w:t>
            </w:r>
            <w:r w:rsidRPr="006C5E3E">
              <w:rPr>
                <w:rFonts w:eastAsia="Arial" w:cstheme="minorHAnsi"/>
                <w:spacing w:val="-2"/>
                <w:sz w:val="24"/>
                <w:szCs w:val="24"/>
                <w:lang w:val="it-IT"/>
              </w:rPr>
              <w:t>aj</w:t>
            </w:r>
            <w:r w:rsidRPr="006C5E3E">
              <w:rPr>
                <w:rFonts w:eastAsia="Arial" w:cstheme="minorHAnsi"/>
                <w:sz w:val="24"/>
                <w:szCs w:val="24"/>
                <w:lang w:val="it-IT"/>
              </w:rPr>
              <w:t>u</w:t>
            </w:r>
            <w:r w:rsidRPr="006C5E3E">
              <w:rPr>
                <w:rFonts w:eastAsia="Arial" w:cstheme="minorHAnsi"/>
                <w:spacing w:val="-1"/>
                <w:sz w:val="24"/>
                <w:szCs w:val="24"/>
                <w:lang w:val="it-IT"/>
              </w:rPr>
              <w:t xml:space="preserve"> </w:t>
            </w:r>
            <w:r w:rsidRPr="006C5E3E">
              <w:rPr>
                <w:rFonts w:eastAsia="Arial" w:cstheme="minorHAnsi"/>
                <w:spacing w:val="-2"/>
                <w:sz w:val="24"/>
                <w:szCs w:val="24"/>
                <w:lang w:val="it-IT"/>
              </w:rPr>
              <w:t>d</w:t>
            </w:r>
            <w:r w:rsidRPr="006C5E3E">
              <w:rPr>
                <w:rFonts w:eastAsia="Arial" w:cstheme="minorHAnsi"/>
                <w:sz w:val="24"/>
                <w:szCs w:val="24"/>
                <w:lang w:val="it-IT"/>
              </w:rPr>
              <w:t>ir</w:t>
            </w:r>
            <w:r w:rsidRPr="006C5E3E">
              <w:rPr>
                <w:rFonts w:eastAsia="Arial" w:cstheme="minorHAnsi"/>
                <w:spacing w:val="-2"/>
                <w:sz w:val="24"/>
                <w:szCs w:val="24"/>
                <w:lang w:val="it-IT"/>
              </w:rPr>
              <w:t>e</w:t>
            </w:r>
            <w:r w:rsidRPr="006C5E3E">
              <w:rPr>
                <w:rFonts w:eastAsia="Arial" w:cstheme="minorHAnsi"/>
                <w:spacing w:val="1"/>
                <w:sz w:val="24"/>
                <w:szCs w:val="24"/>
                <w:lang w:val="it-IT"/>
              </w:rPr>
              <w:t>k</w:t>
            </w:r>
            <w:r w:rsidRPr="006C5E3E">
              <w:rPr>
                <w:rFonts w:eastAsia="Arial" w:cstheme="minorHAnsi"/>
                <w:sz w:val="24"/>
                <w:szCs w:val="24"/>
                <w:lang w:val="it-IT"/>
              </w:rPr>
              <w:t>t</w:t>
            </w:r>
            <w:r w:rsidRPr="006C5E3E">
              <w:rPr>
                <w:rFonts w:eastAsia="Arial" w:cstheme="minorHAnsi"/>
                <w:spacing w:val="-2"/>
                <w:sz w:val="24"/>
                <w:szCs w:val="24"/>
                <w:lang w:val="it-IT"/>
              </w:rPr>
              <w:t>n</w:t>
            </w:r>
            <w:r w:rsidRPr="006C5E3E">
              <w:rPr>
                <w:rFonts w:eastAsia="Arial" w:cstheme="minorHAnsi"/>
                <w:sz w:val="24"/>
                <w:szCs w:val="24"/>
                <w:lang w:val="it-IT"/>
              </w:rPr>
              <w:t>o</w:t>
            </w:r>
            <w:r w:rsidRPr="006C5E3E">
              <w:rPr>
                <w:rFonts w:eastAsia="Arial" w:cstheme="minorHAnsi"/>
                <w:spacing w:val="1"/>
                <w:sz w:val="24"/>
                <w:szCs w:val="24"/>
                <w:lang w:val="it-IT"/>
              </w:rPr>
              <w:t xml:space="preserve"> </w:t>
            </w:r>
            <w:r w:rsidRPr="006C5E3E">
              <w:rPr>
                <w:rFonts w:eastAsia="Arial" w:cstheme="minorHAnsi"/>
                <w:sz w:val="24"/>
                <w:szCs w:val="24"/>
                <w:lang w:val="it-IT"/>
              </w:rPr>
              <w:t>u</w:t>
            </w:r>
            <w:r w:rsidRPr="006C5E3E">
              <w:rPr>
                <w:rFonts w:eastAsia="Arial" w:cstheme="minorHAnsi"/>
                <w:spacing w:val="-1"/>
                <w:sz w:val="24"/>
                <w:szCs w:val="24"/>
                <w:lang w:val="it-IT"/>
              </w:rPr>
              <w:t xml:space="preserve"> </w:t>
            </w:r>
            <w:r w:rsidRPr="006C5E3E">
              <w:rPr>
                <w:rFonts w:eastAsia="Arial" w:cstheme="minorHAnsi"/>
                <w:spacing w:val="-2"/>
                <w:sz w:val="24"/>
                <w:szCs w:val="24"/>
                <w:lang w:val="it-IT"/>
              </w:rPr>
              <w:t>pod</w:t>
            </w:r>
            <w:r w:rsidRPr="006C5E3E">
              <w:rPr>
                <w:rFonts w:eastAsia="Arial" w:cstheme="minorHAnsi"/>
                <w:spacing w:val="1"/>
                <w:sz w:val="24"/>
                <w:szCs w:val="24"/>
                <w:lang w:val="it-IT"/>
              </w:rPr>
              <w:t>z</w:t>
            </w:r>
            <w:r w:rsidRPr="006C5E3E">
              <w:rPr>
                <w:rFonts w:eastAsia="Arial" w:cstheme="minorHAnsi"/>
                <w:spacing w:val="-2"/>
                <w:sz w:val="24"/>
                <w:szCs w:val="24"/>
                <w:lang w:val="it-IT"/>
              </w:rPr>
              <w:t>e</w:t>
            </w:r>
            <w:r w:rsidRPr="0068196C">
              <w:rPr>
                <w:rFonts w:eastAsia="Arial" w:cstheme="minorHAnsi"/>
                <w:sz w:val="24"/>
                <w:szCs w:val="24"/>
                <w:lang w:val="it-IT"/>
              </w:rPr>
              <w:t>mno</w:t>
            </w:r>
            <w:r w:rsidRPr="0068196C">
              <w:rPr>
                <w:rFonts w:eastAsia="Arial" w:cstheme="minorHAnsi"/>
                <w:spacing w:val="-1"/>
                <w:sz w:val="24"/>
                <w:szCs w:val="24"/>
                <w:lang w:val="it-IT"/>
              </w:rPr>
              <w:t xml:space="preserve"> </w:t>
            </w:r>
            <w:r w:rsidRPr="0068196C">
              <w:rPr>
                <w:rFonts w:eastAsia="Arial" w:cstheme="minorHAnsi"/>
                <w:spacing w:val="-2"/>
                <w:sz w:val="24"/>
                <w:szCs w:val="24"/>
                <w:lang w:val="it-IT"/>
              </w:rPr>
              <w:t>vo</w:t>
            </w:r>
            <w:r w:rsidRPr="0068196C">
              <w:rPr>
                <w:rFonts w:eastAsia="Arial" w:cstheme="minorHAnsi"/>
                <w:spacing w:val="1"/>
                <w:sz w:val="24"/>
                <w:szCs w:val="24"/>
                <w:lang w:val="it-IT"/>
              </w:rPr>
              <w:t>d</w:t>
            </w:r>
            <w:r w:rsidRPr="0068196C">
              <w:rPr>
                <w:rFonts w:eastAsia="Arial" w:cstheme="minorHAnsi"/>
                <w:spacing w:val="-2"/>
                <w:sz w:val="24"/>
                <w:szCs w:val="24"/>
                <w:lang w:val="it-IT"/>
              </w:rPr>
              <w:t>n</w:t>
            </w:r>
            <w:r w:rsidRPr="0068196C">
              <w:rPr>
                <w:rFonts w:eastAsia="Arial" w:cstheme="minorHAnsi"/>
                <w:sz w:val="24"/>
                <w:szCs w:val="24"/>
                <w:lang w:val="it-IT"/>
              </w:rPr>
              <w:t>o</w:t>
            </w:r>
            <w:r w:rsidRPr="0068196C">
              <w:rPr>
                <w:rFonts w:eastAsia="Arial" w:cstheme="minorHAnsi"/>
                <w:spacing w:val="-1"/>
                <w:sz w:val="24"/>
                <w:szCs w:val="24"/>
                <w:lang w:val="it-IT"/>
              </w:rPr>
              <w:t xml:space="preserve"> </w:t>
            </w:r>
            <w:r w:rsidRPr="0068196C">
              <w:rPr>
                <w:rFonts w:eastAsia="Arial" w:cstheme="minorHAnsi"/>
                <w:sz w:val="24"/>
                <w:szCs w:val="24"/>
                <w:lang w:val="it-IT"/>
              </w:rPr>
              <w:t>t</w:t>
            </w:r>
            <w:r w:rsidRPr="0068196C">
              <w:rPr>
                <w:rFonts w:eastAsia="Arial" w:cstheme="minorHAnsi"/>
                <w:spacing w:val="-2"/>
                <w:sz w:val="24"/>
                <w:szCs w:val="24"/>
                <w:lang w:val="it-IT"/>
              </w:rPr>
              <w:t>e</w:t>
            </w:r>
            <w:r w:rsidRPr="0068196C">
              <w:rPr>
                <w:rFonts w:eastAsia="Arial" w:cstheme="minorHAnsi"/>
                <w:sz w:val="24"/>
                <w:szCs w:val="24"/>
                <w:lang w:val="it-IT"/>
              </w:rPr>
              <w:t>lo</w:t>
            </w:r>
          </w:p>
        </w:tc>
        <w:tc>
          <w:tcPr>
            <w:tcW w:w="8930" w:type="dxa"/>
            <w:gridSpan w:val="4"/>
            <w:tcBorders>
              <w:bottom w:val="single" w:sz="12" w:space="0" w:color="auto"/>
            </w:tcBorders>
            <w:tcMar>
              <w:top w:w="57" w:type="dxa"/>
              <w:left w:w="57" w:type="dxa"/>
              <w:bottom w:w="57" w:type="dxa"/>
              <w:right w:w="57" w:type="dxa"/>
            </w:tcMar>
            <w:vAlign w:val="center"/>
          </w:tcPr>
          <w:p w14:paraId="7987B6CF" w14:textId="15DE6A48" w:rsidR="0023110C" w:rsidRPr="006F5645" w:rsidRDefault="0023110C" w:rsidP="0023110C">
            <w:pPr>
              <w:rPr>
                <w:rFonts w:cstheme="minorHAnsi"/>
                <w:sz w:val="24"/>
                <w:szCs w:val="24"/>
                <w:lang w:val="sr-Latn-RS"/>
              </w:rPr>
            </w:pPr>
            <w:r w:rsidRPr="0068196C">
              <w:rPr>
                <w:rFonts w:cstheme="minorHAnsi"/>
                <w:sz w:val="24"/>
                <w:szCs w:val="24"/>
                <w:lang w:val="it-IT"/>
              </w:rPr>
              <w:t>Ne postoji</w:t>
            </w:r>
            <w:r w:rsidR="00A0721F" w:rsidRPr="006F5645">
              <w:rPr>
                <w:rFonts w:cstheme="minorHAnsi"/>
                <w:sz w:val="24"/>
                <w:szCs w:val="24"/>
                <w:lang w:val="it-IT"/>
              </w:rPr>
              <w:t xml:space="preserve"> </w:t>
            </w:r>
            <w:r w:rsidR="00A0721F" w:rsidRPr="006F5645">
              <w:rPr>
                <w:rFonts w:cstheme="minorHAnsi"/>
                <w:sz w:val="24"/>
                <w:szCs w:val="24"/>
                <w:lang w:val="sr-Latn-RS"/>
              </w:rPr>
              <w:t xml:space="preserve">ispuštanje otpadnih voda u podzemno </w:t>
            </w:r>
            <w:proofErr w:type="spellStart"/>
            <w:r w:rsidR="00A0721F" w:rsidRPr="006F5645">
              <w:rPr>
                <w:rFonts w:cstheme="minorHAnsi"/>
                <w:sz w:val="24"/>
                <w:szCs w:val="24"/>
                <w:lang w:val="sr-Latn-RS"/>
              </w:rPr>
              <w:t>vodno</w:t>
            </w:r>
            <w:proofErr w:type="spellEnd"/>
            <w:r w:rsidR="00A0721F" w:rsidRPr="006F5645">
              <w:rPr>
                <w:rFonts w:cstheme="minorHAnsi"/>
                <w:sz w:val="24"/>
                <w:szCs w:val="24"/>
                <w:lang w:val="sr-Latn-RS"/>
              </w:rPr>
              <w:t xml:space="preserve"> telo ni direktno ni indirektno.</w:t>
            </w:r>
          </w:p>
          <w:p w14:paraId="742F87F3" w14:textId="49707A38" w:rsidR="00A0721F" w:rsidRPr="008D423A" w:rsidRDefault="00A0721F" w:rsidP="0023110C">
            <w:pPr>
              <w:rPr>
                <w:rFonts w:cstheme="minorHAnsi"/>
                <w:sz w:val="24"/>
                <w:szCs w:val="24"/>
                <w:lang w:val="sr-Latn-RS"/>
              </w:rPr>
            </w:pPr>
          </w:p>
          <w:p w14:paraId="7B0D9A25" w14:textId="1DD800D2" w:rsidR="00A0721F" w:rsidRPr="009300F9" w:rsidRDefault="00A0721F" w:rsidP="0023110C">
            <w:pPr>
              <w:rPr>
                <w:rFonts w:cstheme="minorHAnsi"/>
                <w:sz w:val="24"/>
                <w:szCs w:val="24"/>
                <w:lang w:val="sr-Latn-RS"/>
              </w:rPr>
            </w:pPr>
            <w:r w:rsidRPr="007A6E52">
              <w:rPr>
                <w:rFonts w:cstheme="minorHAnsi"/>
                <w:sz w:val="24"/>
                <w:szCs w:val="24"/>
                <w:lang w:val="sr-Latn-RS"/>
              </w:rPr>
              <w:t xml:space="preserve">Vrši se prečišćavanje </w:t>
            </w:r>
            <w:r w:rsidRPr="009300F9">
              <w:rPr>
                <w:rFonts w:cstheme="minorHAnsi"/>
                <w:sz w:val="24"/>
                <w:szCs w:val="24"/>
                <w:lang w:val="sr-Latn-RS"/>
              </w:rPr>
              <w:t>otpadnih voda generisanim radom postrojenja na lokaciji (tehnoloških i sanitarno-</w:t>
            </w:r>
            <w:proofErr w:type="spellStart"/>
            <w:r w:rsidRPr="009300F9">
              <w:rPr>
                <w:rFonts w:cstheme="minorHAnsi"/>
                <w:sz w:val="24"/>
                <w:szCs w:val="24"/>
                <w:lang w:val="sr-Latn-RS"/>
              </w:rPr>
              <w:t>fekalnih</w:t>
            </w:r>
            <w:proofErr w:type="spellEnd"/>
            <w:r w:rsidRPr="009300F9">
              <w:rPr>
                <w:rFonts w:cstheme="minorHAnsi"/>
                <w:sz w:val="24"/>
                <w:szCs w:val="24"/>
                <w:lang w:val="sr-Latn-RS"/>
              </w:rPr>
              <w:t xml:space="preserve"> otpadnih voda na PPOV, zaprljanih atmosferskih na separatoru ulja i masti), osim čistih atmosferskih voda koja se ne prečišćavaju.</w:t>
            </w:r>
          </w:p>
          <w:p w14:paraId="4177EB16" w14:textId="302BC4F8" w:rsidR="00A0721F" w:rsidRPr="003465E0" w:rsidRDefault="00A0721F" w:rsidP="00A0721F">
            <w:pPr>
              <w:rPr>
                <w:sz w:val="24"/>
                <w:szCs w:val="24"/>
                <w:lang w:val="it-IT"/>
              </w:rPr>
            </w:pPr>
            <w:r w:rsidRPr="003465E0">
              <w:rPr>
                <w:sz w:val="24"/>
                <w:szCs w:val="24"/>
                <w:lang w:val="it-IT"/>
              </w:rPr>
              <w:t xml:space="preserve">Kompanija je sprovela merenja kvaliteta zemljišta </w:t>
            </w:r>
            <w:r w:rsidR="000C5162" w:rsidRPr="003465E0">
              <w:rPr>
                <w:sz w:val="24"/>
                <w:szCs w:val="24"/>
                <w:lang w:val="it-IT"/>
              </w:rPr>
              <w:t xml:space="preserve">u </w:t>
            </w:r>
            <w:r w:rsidR="00DC46D9">
              <w:rPr>
                <w:sz w:val="24"/>
                <w:szCs w:val="24"/>
                <w:lang w:val="it-IT"/>
              </w:rPr>
              <w:t>februaru</w:t>
            </w:r>
            <w:r w:rsidR="00DC46D9" w:rsidRPr="003465E0">
              <w:rPr>
                <w:sz w:val="24"/>
                <w:szCs w:val="24"/>
                <w:lang w:val="it-IT"/>
              </w:rPr>
              <w:t xml:space="preserve"> </w:t>
            </w:r>
            <w:r w:rsidR="000C5162" w:rsidRPr="003465E0">
              <w:rPr>
                <w:sz w:val="24"/>
                <w:szCs w:val="24"/>
                <w:lang w:val="it-IT"/>
              </w:rPr>
              <w:t>20</w:t>
            </w:r>
            <w:r w:rsidR="00DC46D9">
              <w:rPr>
                <w:sz w:val="24"/>
                <w:szCs w:val="24"/>
                <w:lang w:val="it-IT"/>
              </w:rPr>
              <w:t>22</w:t>
            </w:r>
            <w:r w:rsidR="000C5162" w:rsidRPr="003465E0">
              <w:rPr>
                <w:sz w:val="24"/>
                <w:szCs w:val="24"/>
                <w:lang w:val="it-IT"/>
              </w:rPr>
              <w:t xml:space="preserve">.godine </w:t>
            </w:r>
            <w:r w:rsidRPr="003465E0">
              <w:rPr>
                <w:sz w:val="24"/>
                <w:szCs w:val="24"/>
                <w:lang w:val="it-IT"/>
              </w:rPr>
              <w:t>u skladu sa Uredbom o graničnim vrednostima zagađujućih, štetnih i opasnih materija u zemljištu („Službeni glasnik RS“, br 30/2018 i 64/2019), na sledećim lokacijama:</w:t>
            </w:r>
          </w:p>
          <w:p w14:paraId="08F209AC" w14:textId="404419A4" w:rsidR="000C5162" w:rsidRPr="003465E0" w:rsidRDefault="000C5162" w:rsidP="009300F9">
            <w:pPr>
              <w:pStyle w:val="ListParagraph"/>
              <w:numPr>
                <w:ilvl w:val="0"/>
                <w:numId w:val="51"/>
              </w:numPr>
              <w:rPr>
                <w:sz w:val="24"/>
                <w:szCs w:val="24"/>
                <w:lang w:val="it-IT"/>
              </w:rPr>
            </w:pPr>
            <w:r w:rsidRPr="003465E0">
              <w:rPr>
                <w:sz w:val="24"/>
                <w:szCs w:val="24"/>
                <w:lang w:val="it-IT"/>
              </w:rPr>
              <w:t>Z1 -</w:t>
            </w:r>
            <w:r w:rsidR="00A0721F" w:rsidRPr="003465E0">
              <w:rPr>
                <w:sz w:val="24"/>
                <w:szCs w:val="24"/>
                <w:lang w:val="it-IT"/>
              </w:rPr>
              <w:t xml:space="preserve"> Uzorak zemljišta kod interne benzinske stanice,</w:t>
            </w:r>
            <w:r w:rsidRPr="003465E0">
              <w:rPr>
                <w:sz w:val="24"/>
                <w:szCs w:val="24"/>
                <w:lang w:val="it-IT"/>
              </w:rPr>
              <w:t xml:space="preserve"> </w:t>
            </w:r>
            <w:r w:rsidRPr="009300F9">
              <w:rPr>
                <w:rFonts w:cstheme="minorHAnsi"/>
                <w:sz w:val="24"/>
                <w:szCs w:val="24"/>
                <w:lang w:val="it-IT"/>
              </w:rPr>
              <w:t>između rezervoara za evro dizel i pumpe za istakanje</w:t>
            </w:r>
            <w:r w:rsidR="003465E0">
              <w:rPr>
                <w:rFonts w:cstheme="minorHAnsi"/>
                <w:sz w:val="24"/>
                <w:szCs w:val="24"/>
                <w:lang w:val="it-IT"/>
              </w:rPr>
              <w:t>.</w:t>
            </w:r>
          </w:p>
          <w:p w14:paraId="308273F9" w14:textId="4A106EF4" w:rsidR="00A0721F" w:rsidRPr="003465E0" w:rsidRDefault="000C5162" w:rsidP="009300F9">
            <w:pPr>
              <w:pStyle w:val="ListParagraph"/>
              <w:ind w:left="720"/>
              <w:rPr>
                <w:lang w:val="it-IT"/>
              </w:rPr>
            </w:pPr>
            <w:r w:rsidRPr="003465E0">
              <w:rPr>
                <w:lang w:val="it-IT"/>
              </w:rPr>
              <w:t xml:space="preserve">(Koordinate: </w:t>
            </w:r>
            <w:r w:rsidRPr="009300F9">
              <w:t>N 45⁰ 17' 25.40'' E 19⁰ 47' 14.27'')</w:t>
            </w:r>
          </w:p>
          <w:p w14:paraId="17A7EE27" w14:textId="2B52C1AC" w:rsidR="00A0721F" w:rsidRPr="003465E0" w:rsidRDefault="000C5162" w:rsidP="009300F9">
            <w:pPr>
              <w:pStyle w:val="ListParagraph"/>
              <w:numPr>
                <w:ilvl w:val="0"/>
                <w:numId w:val="51"/>
              </w:numPr>
              <w:rPr>
                <w:sz w:val="24"/>
                <w:szCs w:val="24"/>
                <w:lang w:val="it-IT"/>
              </w:rPr>
            </w:pPr>
            <w:r w:rsidRPr="003465E0">
              <w:rPr>
                <w:sz w:val="24"/>
                <w:szCs w:val="24"/>
                <w:lang w:val="it-IT"/>
              </w:rPr>
              <w:t xml:space="preserve">Z2 - </w:t>
            </w:r>
            <w:r w:rsidR="00A0721F" w:rsidRPr="003465E0">
              <w:rPr>
                <w:sz w:val="24"/>
                <w:szCs w:val="24"/>
                <w:lang w:val="it-IT"/>
              </w:rPr>
              <w:t>Uzorak zemljišta kod rezervoara mazuta.</w:t>
            </w:r>
          </w:p>
          <w:p w14:paraId="2C9D5857" w14:textId="4ABBE62B" w:rsidR="000C5162" w:rsidRPr="003465E0" w:rsidRDefault="000C5162" w:rsidP="009300F9">
            <w:pPr>
              <w:pStyle w:val="ListParagraph"/>
              <w:ind w:left="720"/>
              <w:rPr>
                <w:sz w:val="24"/>
                <w:szCs w:val="24"/>
                <w:lang w:val="it-IT"/>
              </w:rPr>
            </w:pPr>
            <w:r w:rsidRPr="003465E0">
              <w:rPr>
                <w:sz w:val="24"/>
                <w:szCs w:val="24"/>
                <w:lang w:val="it-IT"/>
              </w:rPr>
              <w:t>(</w:t>
            </w:r>
            <w:r w:rsidRPr="003465E0">
              <w:rPr>
                <w:lang w:val="it-IT"/>
              </w:rPr>
              <w:t xml:space="preserve">Koordinate: </w:t>
            </w:r>
            <w:r w:rsidRPr="009300F9">
              <w:t>N 45⁰ 17' 29.63'' E 19⁰ 47' 15.12'')</w:t>
            </w:r>
          </w:p>
          <w:p w14:paraId="206807B7" w14:textId="77777777" w:rsidR="00A0721F" w:rsidRPr="00DC46D9" w:rsidRDefault="00A0721F" w:rsidP="00A0721F">
            <w:pPr>
              <w:rPr>
                <w:rFonts w:ascii="Calibri" w:hAnsi="Calibri" w:cs="Calibri"/>
                <w:sz w:val="24"/>
                <w:szCs w:val="24"/>
                <w:lang w:val="it-IT"/>
              </w:rPr>
            </w:pPr>
            <w:r w:rsidRPr="00DC46D9">
              <w:rPr>
                <w:rFonts w:ascii="Calibri" w:hAnsi="Calibri" w:cs="Calibri"/>
                <w:sz w:val="24"/>
                <w:szCs w:val="24"/>
                <w:lang w:val="it-IT"/>
              </w:rPr>
              <w:t xml:space="preserve">Analiza uzetih uzoraka obuhvatila je ispitivanje sledećih parametara: sadržaj gline, sadržaj humusa, sadržaj suve materije i vode, pH vrednost u vodi, kadmijum, hrom, bakar, nikl, olovo, cink, arsen, živa, antimon, policiklični aromatični ugljovodonici (PAH), mineralna ulja, polihlorovani bifenili (PCB), sadržaj fenola. </w:t>
            </w:r>
          </w:p>
          <w:p w14:paraId="6BAE5EB9" w14:textId="7C21110C" w:rsidR="00B46873" w:rsidRPr="00DC46D9" w:rsidRDefault="00A0721F" w:rsidP="00A0721F">
            <w:pPr>
              <w:jc w:val="both"/>
              <w:rPr>
                <w:rFonts w:ascii="Calibri" w:hAnsi="Calibri" w:cs="Calibri"/>
                <w:sz w:val="24"/>
                <w:szCs w:val="24"/>
                <w:lang w:val="sr-Latn-CS"/>
              </w:rPr>
            </w:pPr>
            <w:r w:rsidRPr="00DC46D9">
              <w:rPr>
                <w:rFonts w:ascii="Calibri" w:hAnsi="Calibri" w:cs="Calibri"/>
                <w:sz w:val="24"/>
                <w:szCs w:val="24"/>
                <w:lang w:val="it-IT"/>
              </w:rPr>
              <w:t>Rezultati merenja pokazuju da u ispitivan</w:t>
            </w:r>
            <w:r w:rsidR="009300F9" w:rsidRPr="00DC46D9">
              <w:rPr>
                <w:rFonts w:ascii="Calibri" w:hAnsi="Calibri" w:cs="Calibri"/>
                <w:sz w:val="24"/>
                <w:szCs w:val="24"/>
                <w:lang w:val="it-IT"/>
              </w:rPr>
              <w:t>im</w:t>
            </w:r>
            <w:r w:rsidRPr="00DC46D9">
              <w:rPr>
                <w:rFonts w:ascii="Calibri" w:hAnsi="Calibri" w:cs="Calibri"/>
                <w:sz w:val="24"/>
                <w:szCs w:val="24"/>
                <w:lang w:val="it-IT"/>
              </w:rPr>
              <w:t xml:space="preserve"> uzor</w:t>
            </w:r>
            <w:r w:rsidR="009300F9" w:rsidRPr="00DC46D9">
              <w:rPr>
                <w:rFonts w:ascii="Calibri" w:hAnsi="Calibri" w:cs="Calibri"/>
                <w:sz w:val="24"/>
                <w:szCs w:val="24"/>
                <w:lang w:val="it-IT"/>
              </w:rPr>
              <w:t>cima</w:t>
            </w:r>
            <w:r w:rsidRPr="00DC46D9">
              <w:rPr>
                <w:rFonts w:ascii="Calibri" w:hAnsi="Calibri" w:cs="Calibri"/>
                <w:sz w:val="24"/>
                <w:szCs w:val="24"/>
                <w:lang w:val="it-IT"/>
              </w:rPr>
              <w:t xml:space="preserve"> zemljišta</w:t>
            </w:r>
            <w:r w:rsidR="00B46873" w:rsidRPr="00DC46D9">
              <w:rPr>
                <w:rFonts w:ascii="Calibri" w:hAnsi="Calibri" w:cs="Calibri"/>
                <w:sz w:val="24"/>
                <w:szCs w:val="24"/>
                <w:lang w:val="it-IT"/>
              </w:rPr>
              <w:t xml:space="preserve"> Z1</w:t>
            </w:r>
            <w:r w:rsidR="009300F9" w:rsidRPr="00DC46D9">
              <w:rPr>
                <w:rFonts w:ascii="Calibri" w:hAnsi="Calibri" w:cs="Calibri"/>
                <w:sz w:val="24"/>
                <w:szCs w:val="24"/>
                <w:lang w:val="it-IT"/>
              </w:rPr>
              <w:t xml:space="preserve"> i Z2</w:t>
            </w:r>
            <w:r w:rsidR="00B46873" w:rsidRPr="00DC46D9">
              <w:rPr>
                <w:rFonts w:ascii="Calibri" w:hAnsi="Calibri" w:cs="Calibri"/>
                <w:sz w:val="24"/>
                <w:szCs w:val="24"/>
                <w:lang w:val="it-IT"/>
              </w:rPr>
              <w:t>,</w:t>
            </w:r>
            <w:r w:rsidRPr="00DC46D9">
              <w:rPr>
                <w:rFonts w:ascii="Calibri" w:hAnsi="Calibri" w:cs="Calibri"/>
                <w:sz w:val="24"/>
                <w:szCs w:val="24"/>
                <w:lang w:val="it-IT"/>
              </w:rPr>
              <w:t xml:space="preserve"> analizirani parametri ne prekoračuju </w:t>
            </w:r>
            <w:r w:rsidR="00B46873" w:rsidRPr="00DC46D9">
              <w:rPr>
                <w:rFonts w:ascii="Calibri" w:hAnsi="Calibri" w:cs="Calibri"/>
                <w:sz w:val="24"/>
                <w:szCs w:val="24"/>
                <w:lang w:val="it-IT"/>
              </w:rPr>
              <w:t xml:space="preserve">granične vrednosti emisije, kao ni </w:t>
            </w:r>
            <w:r w:rsidRPr="00DC46D9">
              <w:rPr>
                <w:rFonts w:ascii="Calibri" w:hAnsi="Calibri" w:cs="Calibri"/>
                <w:sz w:val="24"/>
                <w:szCs w:val="24"/>
                <w:lang w:val="it-IT"/>
              </w:rPr>
              <w:t xml:space="preserve">remedijacione vrednosti propisane Uredbom </w:t>
            </w:r>
            <w:r w:rsidRPr="00DC46D9">
              <w:rPr>
                <w:rFonts w:ascii="Calibri" w:hAnsi="Calibri" w:cs="Calibri"/>
                <w:sz w:val="24"/>
                <w:szCs w:val="24"/>
                <w:lang w:val="sr-Latn-CS"/>
              </w:rPr>
              <w:t xml:space="preserve">o graničnim vrednostima zagađujućih, štetnih i opasnih  materija u zemljištu („Službeni glasnik RS“, broj 30/2018 i 64/2019), Prilog 1. Granične maksimalne i </w:t>
            </w:r>
            <w:proofErr w:type="spellStart"/>
            <w:r w:rsidRPr="00DC46D9">
              <w:rPr>
                <w:rFonts w:ascii="Calibri" w:hAnsi="Calibri" w:cs="Calibri"/>
                <w:sz w:val="24"/>
                <w:szCs w:val="24"/>
                <w:lang w:val="sr-Latn-CS"/>
              </w:rPr>
              <w:t>remedijacione</w:t>
            </w:r>
            <w:proofErr w:type="spellEnd"/>
            <w:r w:rsidRPr="00DC46D9">
              <w:rPr>
                <w:rFonts w:ascii="Calibri" w:hAnsi="Calibri" w:cs="Calibri"/>
                <w:sz w:val="24"/>
                <w:szCs w:val="24"/>
                <w:lang w:val="sr-Latn-CS"/>
              </w:rPr>
              <w:t xml:space="preserve"> vrednosti zagađujućih, štetnih i opasnih materija u zemljištu. </w:t>
            </w:r>
          </w:p>
          <w:p w14:paraId="5E272B41" w14:textId="77777777" w:rsidR="00B46873" w:rsidRPr="00DC46D9" w:rsidRDefault="00B46873" w:rsidP="00B46873">
            <w:pPr>
              <w:jc w:val="both"/>
              <w:rPr>
                <w:rFonts w:ascii="Calibri" w:hAnsi="Calibri" w:cs="Calibri"/>
                <w:sz w:val="24"/>
                <w:szCs w:val="24"/>
                <w:lang w:val="it-IT"/>
              </w:rPr>
            </w:pPr>
            <w:r w:rsidRPr="00DC46D9">
              <w:rPr>
                <w:rFonts w:ascii="Calibri" w:hAnsi="Calibri" w:cs="Calibri"/>
                <w:sz w:val="24"/>
                <w:szCs w:val="24"/>
                <w:lang w:val="it-IT"/>
              </w:rPr>
              <w:t xml:space="preserve">Rezultati merenja su pokazali da u ispitivanim uzorcima nije dokazano prisustvo opasnih i štetnih materija iznad remedijacionih vrednosti, što znači da osnovne funkcije zemljišta nisu narušene i da nije potrebno preduzeti remedijacione odnosno sanacione mere. </w:t>
            </w:r>
          </w:p>
          <w:p w14:paraId="1FB33ED9" w14:textId="77777777" w:rsidR="00B46873" w:rsidRPr="003465E0" w:rsidRDefault="00B46873" w:rsidP="00B46873">
            <w:pPr>
              <w:jc w:val="both"/>
              <w:rPr>
                <w:sz w:val="24"/>
                <w:szCs w:val="24"/>
                <w:lang w:val="it-IT"/>
              </w:rPr>
            </w:pPr>
          </w:p>
          <w:p w14:paraId="51FCBE23" w14:textId="3A7EC354" w:rsidR="00A0721F" w:rsidRPr="009300F9" w:rsidRDefault="00A0721F" w:rsidP="00A0721F">
            <w:pPr>
              <w:jc w:val="both"/>
              <w:rPr>
                <w:rFonts w:cstheme="minorHAnsi"/>
                <w:sz w:val="24"/>
                <w:szCs w:val="24"/>
                <w:lang w:val="it-IT"/>
              </w:rPr>
            </w:pPr>
            <w:r w:rsidRPr="009300F9">
              <w:rPr>
                <w:rFonts w:cstheme="minorHAnsi"/>
                <w:sz w:val="24"/>
                <w:szCs w:val="24"/>
                <w:lang w:val="it-IT"/>
              </w:rPr>
              <w:lastRenderedPageBreak/>
              <w:t>Kontrola kvaliteta zemljišta vrši se od strane spoljne akreditovane laboratorije ovlašćene za ovu vrstu ispitivanja.</w:t>
            </w:r>
          </w:p>
          <w:p w14:paraId="2C1845B5" w14:textId="77777777" w:rsidR="00B46873" w:rsidRPr="009300F9" w:rsidRDefault="00B46873" w:rsidP="00A0721F">
            <w:pPr>
              <w:jc w:val="both"/>
              <w:rPr>
                <w:rFonts w:cstheme="minorHAnsi"/>
                <w:sz w:val="24"/>
                <w:szCs w:val="24"/>
                <w:lang w:val="it-IT"/>
              </w:rPr>
            </w:pPr>
          </w:p>
          <w:p w14:paraId="68172991" w14:textId="77777777" w:rsidR="00A0721F" w:rsidRPr="003465E0" w:rsidRDefault="00A0721F" w:rsidP="00A0721F">
            <w:pPr>
              <w:jc w:val="both"/>
              <w:rPr>
                <w:rFonts w:cstheme="minorHAnsi"/>
                <w:sz w:val="24"/>
                <w:szCs w:val="24"/>
                <w:lang w:val="it-IT"/>
              </w:rPr>
            </w:pPr>
            <w:r w:rsidRPr="003465E0">
              <w:rPr>
                <w:rFonts w:cstheme="minorHAnsi"/>
                <w:sz w:val="24"/>
                <w:szCs w:val="24"/>
                <w:lang w:val="it-IT"/>
              </w:rPr>
              <w:t>Takođe, putem pijezometarske mreže se indirektno prati i kvalitet zemljišta.</w:t>
            </w:r>
          </w:p>
          <w:p w14:paraId="5BA28C3F" w14:textId="13D918AD" w:rsidR="00A0721F" w:rsidRPr="003465E0" w:rsidRDefault="00A0721F" w:rsidP="00A0721F">
            <w:pPr>
              <w:jc w:val="both"/>
              <w:rPr>
                <w:rFonts w:cstheme="minorHAnsi"/>
                <w:sz w:val="24"/>
                <w:szCs w:val="24"/>
                <w:lang w:val="sr-Latn-CS"/>
              </w:rPr>
            </w:pPr>
            <w:r w:rsidRPr="003465E0">
              <w:rPr>
                <w:rFonts w:cstheme="minorHAnsi"/>
                <w:sz w:val="24"/>
                <w:szCs w:val="24"/>
                <w:lang w:val="sr-Latn-CS"/>
              </w:rPr>
              <w:t>U kompleks</w:t>
            </w:r>
            <w:r w:rsidR="00B46873" w:rsidRPr="003465E0">
              <w:rPr>
                <w:rFonts w:cstheme="minorHAnsi"/>
                <w:sz w:val="24"/>
                <w:szCs w:val="24"/>
                <w:lang w:val="sr-Latn-CS"/>
              </w:rPr>
              <w:t xml:space="preserve">u su postavljeni </w:t>
            </w:r>
            <w:proofErr w:type="spellStart"/>
            <w:r w:rsidRPr="003465E0">
              <w:rPr>
                <w:rFonts w:cstheme="minorHAnsi"/>
                <w:sz w:val="24"/>
                <w:szCs w:val="24"/>
                <w:lang w:val="sr-Latn-CS"/>
              </w:rPr>
              <w:t>pijezometri</w:t>
            </w:r>
            <w:proofErr w:type="spellEnd"/>
            <w:r w:rsidRPr="003465E0">
              <w:rPr>
                <w:rFonts w:cstheme="minorHAnsi"/>
                <w:sz w:val="24"/>
                <w:szCs w:val="24"/>
                <w:lang w:val="sr-Latn-CS"/>
              </w:rPr>
              <w:t xml:space="preserve"> na sledećim lokacijama:</w:t>
            </w:r>
          </w:p>
          <w:p w14:paraId="05EB2E4C" w14:textId="77777777" w:rsidR="00A0721F" w:rsidRPr="003465E0" w:rsidRDefault="00A0721F" w:rsidP="00A0721F">
            <w:pPr>
              <w:jc w:val="both"/>
              <w:rPr>
                <w:rFonts w:cstheme="minorHAnsi"/>
                <w:sz w:val="24"/>
                <w:szCs w:val="24"/>
                <w:lang w:val="sr-Latn-CS"/>
              </w:rPr>
            </w:pPr>
          </w:p>
          <w:p w14:paraId="2A5BD22F" w14:textId="61784100" w:rsidR="00A0721F" w:rsidRPr="003465E0" w:rsidRDefault="00A0721F" w:rsidP="00A0721F">
            <w:pPr>
              <w:pStyle w:val="ListParagraph"/>
              <w:widowControl/>
              <w:numPr>
                <w:ilvl w:val="0"/>
                <w:numId w:val="20"/>
              </w:numPr>
              <w:spacing w:line="276" w:lineRule="auto"/>
              <w:contextualSpacing/>
              <w:jc w:val="both"/>
              <w:rPr>
                <w:rFonts w:cstheme="minorHAnsi"/>
                <w:sz w:val="24"/>
                <w:szCs w:val="24"/>
                <w:lang w:val="sr-Latn-CS"/>
              </w:rPr>
            </w:pPr>
            <w:proofErr w:type="spellStart"/>
            <w:r w:rsidRPr="003465E0">
              <w:rPr>
                <w:rFonts w:cstheme="minorHAnsi"/>
                <w:sz w:val="24"/>
                <w:szCs w:val="24"/>
                <w:lang w:val="sr-Latn-CS"/>
              </w:rPr>
              <w:t>Pijezometar</w:t>
            </w:r>
            <w:proofErr w:type="spellEnd"/>
            <w:r w:rsidRPr="003465E0">
              <w:rPr>
                <w:rFonts w:cstheme="minorHAnsi"/>
                <w:sz w:val="24"/>
                <w:szCs w:val="24"/>
                <w:lang w:val="sr-Latn-CS"/>
              </w:rPr>
              <w:t xml:space="preserve"> P-1 lociran je </w:t>
            </w:r>
            <w:r w:rsidR="00735AD0" w:rsidRPr="003465E0">
              <w:rPr>
                <w:rFonts w:cstheme="minorHAnsi"/>
                <w:sz w:val="24"/>
                <w:szCs w:val="24"/>
                <w:lang w:val="sr-Latn-CS"/>
              </w:rPr>
              <w:t xml:space="preserve">kod pumpe za istakanje </w:t>
            </w:r>
            <w:proofErr w:type="spellStart"/>
            <w:r w:rsidR="00735AD0" w:rsidRPr="003465E0">
              <w:rPr>
                <w:rFonts w:cstheme="minorHAnsi"/>
                <w:sz w:val="24"/>
                <w:szCs w:val="24"/>
                <w:lang w:val="sr-Latn-CS"/>
              </w:rPr>
              <w:t>eurodizela</w:t>
            </w:r>
            <w:proofErr w:type="spellEnd"/>
            <w:r w:rsidR="00735AD0" w:rsidRPr="003465E0">
              <w:rPr>
                <w:rFonts w:cstheme="minorHAnsi"/>
                <w:sz w:val="24"/>
                <w:szCs w:val="24"/>
                <w:lang w:val="sr-Latn-CS"/>
              </w:rPr>
              <w:t xml:space="preserve"> tj. </w:t>
            </w:r>
            <w:r w:rsidRPr="003465E0">
              <w:rPr>
                <w:rFonts w:cstheme="minorHAnsi"/>
                <w:sz w:val="24"/>
                <w:szCs w:val="24"/>
                <w:lang w:val="sr-Latn-CS"/>
              </w:rPr>
              <w:t>interne stanice</w:t>
            </w:r>
          </w:p>
          <w:p w14:paraId="43CB01D4" w14:textId="52930225" w:rsidR="00735AD0" w:rsidRPr="003465E0" w:rsidRDefault="00735AD0" w:rsidP="009300F9">
            <w:pPr>
              <w:pStyle w:val="ListParagraph"/>
              <w:ind w:left="720"/>
              <w:rPr>
                <w:rFonts w:cstheme="minorHAnsi"/>
                <w:sz w:val="24"/>
                <w:szCs w:val="24"/>
                <w:lang w:val="sr-Latn-CS"/>
              </w:rPr>
            </w:pPr>
            <w:r w:rsidRPr="003465E0">
              <w:rPr>
                <w:rFonts w:cstheme="minorHAnsi"/>
                <w:sz w:val="24"/>
                <w:szCs w:val="24"/>
                <w:lang w:val="it-IT"/>
              </w:rPr>
              <w:t xml:space="preserve">(Koordinate: </w:t>
            </w:r>
            <w:r w:rsidRPr="003465E0">
              <w:rPr>
                <w:rFonts w:cstheme="minorHAnsi"/>
                <w:sz w:val="24"/>
                <w:szCs w:val="24"/>
              </w:rPr>
              <w:t>N 45⁰ 17' 25.33'' E 19⁰ 47' 14.51'')</w:t>
            </w:r>
          </w:p>
          <w:p w14:paraId="1F9B0DDF" w14:textId="3B2DC109" w:rsidR="00A0721F" w:rsidRPr="003465E0" w:rsidRDefault="00A0721F" w:rsidP="00A0721F">
            <w:pPr>
              <w:pStyle w:val="ListParagraph"/>
              <w:widowControl/>
              <w:numPr>
                <w:ilvl w:val="0"/>
                <w:numId w:val="20"/>
              </w:numPr>
              <w:spacing w:line="276" w:lineRule="auto"/>
              <w:contextualSpacing/>
              <w:jc w:val="both"/>
              <w:rPr>
                <w:rFonts w:cstheme="minorHAnsi"/>
                <w:sz w:val="24"/>
                <w:szCs w:val="24"/>
                <w:lang w:val="sr-Latn-CS"/>
              </w:rPr>
            </w:pPr>
            <w:proofErr w:type="spellStart"/>
            <w:r w:rsidRPr="003465E0">
              <w:rPr>
                <w:rFonts w:cstheme="minorHAnsi"/>
                <w:sz w:val="24"/>
                <w:szCs w:val="24"/>
                <w:lang w:val="sr-Latn-CS"/>
              </w:rPr>
              <w:t>Pijezometar</w:t>
            </w:r>
            <w:proofErr w:type="spellEnd"/>
            <w:r w:rsidRPr="003465E0">
              <w:rPr>
                <w:rFonts w:cstheme="minorHAnsi"/>
                <w:sz w:val="24"/>
                <w:szCs w:val="24"/>
                <w:lang w:val="sr-Latn-CS"/>
              </w:rPr>
              <w:t xml:space="preserve"> P-2 lociran je </w:t>
            </w:r>
            <w:r w:rsidR="00735AD0" w:rsidRPr="003465E0">
              <w:rPr>
                <w:rFonts w:cstheme="minorHAnsi"/>
                <w:sz w:val="24"/>
                <w:szCs w:val="24"/>
                <w:lang w:val="sr-Latn-CS"/>
              </w:rPr>
              <w:t xml:space="preserve">kod drugog rezervoara za </w:t>
            </w:r>
            <w:proofErr w:type="spellStart"/>
            <w:r w:rsidR="00735AD0" w:rsidRPr="003465E0">
              <w:rPr>
                <w:rFonts w:cstheme="minorHAnsi"/>
                <w:sz w:val="24"/>
                <w:szCs w:val="24"/>
                <w:lang w:val="sr-Latn-CS"/>
              </w:rPr>
              <w:t>eurodizel</w:t>
            </w:r>
            <w:proofErr w:type="spellEnd"/>
          </w:p>
          <w:p w14:paraId="655352A7" w14:textId="7255D78D" w:rsidR="00735AD0" w:rsidRPr="003465E0" w:rsidRDefault="00735AD0" w:rsidP="009300F9">
            <w:pPr>
              <w:pStyle w:val="ListParagraph"/>
              <w:ind w:left="720"/>
              <w:rPr>
                <w:rFonts w:cstheme="minorHAnsi"/>
                <w:sz w:val="24"/>
                <w:szCs w:val="24"/>
                <w:lang w:val="sr-Latn-CS"/>
              </w:rPr>
            </w:pPr>
            <w:r w:rsidRPr="003465E0">
              <w:rPr>
                <w:rFonts w:cstheme="minorHAnsi"/>
                <w:sz w:val="24"/>
                <w:szCs w:val="24"/>
                <w:lang w:val="it-IT"/>
              </w:rPr>
              <w:t xml:space="preserve">(Koordinate: </w:t>
            </w:r>
            <w:r w:rsidRPr="003465E0">
              <w:rPr>
                <w:rFonts w:cstheme="minorHAnsi"/>
                <w:sz w:val="24"/>
                <w:szCs w:val="24"/>
              </w:rPr>
              <w:t>N 45⁰ 17' 25.48'' E 19⁰ 47' 14.65'')</w:t>
            </w:r>
          </w:p>
          <w:p w14:paraId="1A6FF1B7" w14:textId="4B2388F7" w:rsidR="00A0721F" w:rsidRPr="003465E0" w:rsidRDefault="00A0721F" w:rsidP="00A0721F">
            <w:pPr>
              <w:pStyle w:val="ListParagraph"/>
              <w:widowControl/>
              <w:numPr>
                <w:ilvl w:val="0"/>
                <w:numId w:val="20"/>
              </w:numPr>
              <w:spacing w:line="276" w:lineRule="auto"/>
              <w:contextualSpacing/>
              <w:jc w:val="both"/>
              <w:rPr>
                <w:rFonts w:cstheme="minorHAnsi"/>
                <w:sz w:val="24"/>
                <w:szCs w:val="24"/>
                <w:lang w:val="sr-Latn-CS"/>
              </w:rPr>
            </w:pPr>
            <w:proofErr w:type="spellStart"/>
            <w:r w:rsidRPr="003465E0">
              <w:rPr>
                <w:rFonts w:cstheme="minorHAnsi"/>
                <w:sz w:val="24"/>
                <w:szCs w:val="24"/>
                <w:lang w:val="sr-Latn-CS"/>
              </w:rPr>
              <w:t>Pijezometar</w:t>
            </w:r>
            <w:proofErr w:type="spellEnd"/>
            <w:r w:rsidRPr="003465E0">
              <w:rPr>
                <w:rFonts w:cstheme="minorHAnsi"/>
                <w:sz w:val="24"/>
                <w:szCs w:val="24"/>
                <w:lang w:val="sr-Latn-CS"/>
              </w:rPr>
              <w:t xml:space="preserve"> P-3 lociran je između bunara i postrojenja za prečišćavanje bunarske vode</w:t>
            </w:r>
            <w:r w:rsidR="00735AD0" w:rsidRPr="003465E0">
              <w:rPr>
                <w:rFonts w:cstheme="minorHAnsi"/>
                <w:sz w:val="24"/>
                <w:szCs w:val="24"/>
                <w:lang w:val="sr-Latn-CS"/>
              </w:rPr>
              <w:t xml:space="preserve"> </w:t>
            </w:r>
          </w:p>
          <w:p w14:paraId="2D4A3623" w14:textId="6C459665" w:rsidR="00735AD0" w:rsidRPr="003465E0" w:rsidRDefault="00735AD0" w:rsidP="009300F9">
            <w:pPr>
              <w:pStyle w:val="ListParagraph"/>
              <w:ind w:left="720"/>
              <w:rPr>
                <w:rFonts w:cstheme="minorHAnsi"/>
                <w:sz w:val="24"/>
                <w:szCs w:val="24"/>
                <w:lang w:val="sr-Latn-CS"/>
              </w:rPr>
            </w:pPr>
            <w:r w:rsidRPr="003465E0">
              <w:rPr>
                <w:rFonts w:cstheme="minorHAnsi"/>
                <w:sz w:val="24"/>
                <w:szCs w:val="24"/>
                <w:lang w:val="it-IT"/>
              </w:rPr>
              <w:t xml:space="preserve">(Koordinate: </w:t>
            </w:r>
            <w:r w:rsidRPr="003465E0">
              <w:rPr>
                <w:rFonts w:cstheme="minorHAnsi"/>
                <w:sz w:val="24"/>
                <w:szCs w:val="24"/>
              </w:rPr>
              <w:t>N 45⁰ 17' 31.63'' E 19⁰ 47' 22.83'')</w:t>
            </w:r>
          </w:p>
          <w:p w14:paraId="6A398C86" w14:textId="678D0EE2" w:rsidR="00735AD0" w:rsidRPr="003465E0" w:rsidRDefault="00A0721F" w:rsidP="00735AD0">
            <w:pPr>
              <w:pStyle w:val="ListParagraph"/>
              <w:widowControl/>
              <w:numPr>
                <w:ilvl w:val="0"/>
                <w:numId w:val="20"/>
              </w:numPr>
              <w:spacing w:line="276" w:lineRule="auto"/>
              <w:contextualSpacing/>
              <w:jc w:val="both"/>
              <w:rPr>
                <w:rFonts w:cstheme="minorHAnsi"/>
                <w:sz w:val="24"/>
                <w:szCs w:val="24"/>
                <w:lang w:val="sr-Latn-CS"/>
              </w:rPr>
            </w:pPr>
            <w:proofErr w:type="spellStart"/>
            <w:r w:rsidRPr="003465E0">
              <w:rPr>
                <w:rFonts w:cstheme="minorHAnsi"/>
                <w:sz w:val="24"/>
                <w:szCs w:val="24"/>
                <w:lang w:val="sr-Latn-CS"/>
              </w:rPr>
              <w:t>Pijezometar</w:t>
            </w:r>
            <w:proofErr w:type="spellEnd"/>
            <w:r w:rsidRPr="003465E0">
              <w:rPr>
                <w:rFonts w:cstheme="minorHAnsi"/>
                <w:sz w:val="24"/>
                <w:szCs w:val="24"/>
                <w:lang w:val="sr-Latn-CS"/>
              </w:rPr>
              <w:t xml:space="preserve"> P-4 lociran je kod </w:t>
            </w:r>
            <w:r w:rsidR="00735AD0" w:rsidRPr="003465E0">
              <w:rPr>
                <w:rFonts w:cstheme="minorHAnsi"/>
                <w:sz w:val="24"/>
                <w:szCs w:val="24"/>
                <w:lang w:val="sr-Latn-CS"/>
              </w:rPr>
              <w:t>rezervoara za mazut i gasne kotlarnice</w:t>
            </w:r>
          </w:p>
          <w:p w14:paraId="2980CFF7" w14:textId="7711BA6F" w:rsidR="00735AD0" w:rsidRPr="003465E0" w:rsidRDefault="00735AD0" w:rsidP="009300F9">
            <w:pPr>
              <w:pStyle w:val="ListParagraph"/>
              <w:ind w:left="720"/>
              <w:rPr>
                <w:rFonts w:cstheme="minorHAnsi"/>
                <w:sz w:val="24"/>
                <w:szCs w:val="24"/>
                <w:lang w:val="sr-Latn-CS"/>
              </w:rPr>
            </w:pPr>
            <w:r w:rsidRPr="003465E0">
              <w:rPr>
                <w:rFonts w:cstheme="minorHAnsi"/>
                <w:sz w:val="24"/>
                <w:szCs w:val="24"/>
                <w:lang w:val="it-IT"/>
              </w:rPr>
              <w:t xml:space="preserve">(Koordinate: </w:t>
            </w:r>
            <w:r w:rsidRPr="003465E0">
              <w:rPr>
                <w:rFonts w:cstheme="minorHAnsi"/>
                <w:sz w:val="24"/>
                <w:szCs w:val="24"/>
              </w:rPr>
              <w:t>N 45⁰ 17' 30.25'' E 19⁰ 47' 14.98'')</w:t>
            </w:r>
          </w:p>
          <w:p w14:paraId="3512C003" w14:textId="7E2A2FE1" w:rsidR="00A0721F" w:rsidRPr="003465E0" w:rsidRDefault="00A0721F" w:rsidP="009300F9">
            <w:pPr>
              <w:pStyle w:val="ListParagraph"/>
              <w:widowControl/>
              <w:numPr>
                <w:ilvl w:val="0"/>
                <w:numId w:val="20"/>
              </w:numPr>
              <w:spacing w:line="276" w:lineRule="auto"/>
              <w:contextualSpacing/>
              <w:jc w:val="both"/>
              <w:rPr>
                <w:rFonts w:cstheme="minorHAnsi"/>
                <w:sz w:val="24"/>
                <w:szCs w:val="24"/>
                <w:lang w:val="sr-Latn-CS"/>
              </w:rPr>
            </w:pPr>
            <w:proofErr w:type="spellStart"/>
            <w:r w:rsidRPr="003465E0">
              <w:rPr>
                <w:rFonts w:cstheme="minorHAnsi"/>
                <w:sz w:val="24"/>
                <w:szCs w:val="24"/>
                <w:lang w:val="sr-Latn-CS"/>
              </w:rPr>
              <w:t>Pijezometar</w:t>
            </w:r>
            <w:proofErr w:type="spellEnd"/>
            <w:r w:rsidRPr="003465E0">
              <w:rPr>
                <w:rFonts w:cstheme="minorHAnsi"/>
                <w:sz w:val="24"/>
                <w:szCs w:val="24"/>
                <w:lang w:val="sr-Latn-CS"/>
              </w:rPr>
              <w:t xml:space="preserve"> P-5 lociran je kod </w:t>
            </w:r>
            <w:r w:rsidR="00735AD0" w:rsidRPr="003465E0">
              <w:rPr>
                <w:rFonts w:cstheme="minorHAnsi"/>
                <w:sz w:val="24"/>
                <w:szCs w:val="24"/>
                <w:lang w:val="sr-Latn-CS"/>
              </w:rPr>
              <w:t xml:space="preserve">postrojenja za prečišćavanje otpadnih voda </w:t>
            </w:r>
          </w:p>
          <w:p w14:paraId="2C6DB099" w14:textId="5EA0CB9B" w:rsidR="00735AD0" w:rsidRPr="003465E0" w:rsidRDefault="00735AD0" w:rsidP="00735AD0">
            <w:pPr>
              <w:pStyle w:val="ListParagraph"/>
              <w:ind w:left="720"/>
              <w:rPr>
                <w:rFonts w:cstheme="minorHAnsi"/>
                <w:sz w:val="24"/>
                <w:szCs w:val="24"/>
                <w:lang w:val="sr-Latn-CS"/>
              </w:rPr>
            </w:pPr>
            <w:r w:rsidRPr="003465E0">
              <w:rPr>
                <w:rFonts w:cstheme="minorHAnsi"/>
                <w:sz w:val="24"/>
                <w:szCs w:val="24"/>
                <w:lang w:val="it-IT"/>
              </w:rPr>
              <w:t xml:space="preserve">(Koordinate: </w:t>
            </w:r>
            <w:r w:rsidRPr="003465E0">
              <w:rPr>
                <w:rFonts w:cstheme="minorHAnsi"/>
                <w:sz w:val="24"/>
                <w:szCs w:val="24"/>
              </w:rPr>
              <w:t>N 45⁰ 17' 28.71'' E 19⁰ 47' 10.38'')</w:t>
            </w:r>
          </w:p>
          <w:p w14:paraId="337BB8CF" w14:textId="77777777" w:rsidR="00735AD0" w:rsidRPr="003465E0" w:rsidRDefault="00735AD0" w:rsidP="009300F9">
            <w:pPr>
              <w:pStyle w:val="ListParagraph"/>
              <w:widowControl/>
              <w:spacing w:line="276" w:lineRule="auto"/>
              <w:ind w:left="720"/>
              <w:contextualSpacing/>
              <w:jc w:val="both"/>
              <w:rPr>
                <w:rFonts w:cstheme="minorHAnsi"/>
                <w:sz w:val="24"/>
                <w:szCs w:val="24"/>
                <w:lang w:val="sr-Latn-CS"/>
              </w:rPr>
            </w:pPr>
          </w:p>
          <w:p w14:paraId="2B5CF9E6" w14:textId="72C46362" w:rsidR="00A0721F" w:rsidRPr="003465E0" w:rsidRDefault="00DC46D9" w:rsidP="00A0721F">
            <w:pPr>
              <w:widowControl/>
              <w:spacing w:line="276" w:lineRule="auto"/>
              <w:contextualSpacing/>
              <w:jc w:val="both"/>
              <w:rPr>
                <w:rFonts w:cstheme="minorHAnsi"/>
                <w:sz w:val="24"/>
                <w:szCs w:val="24"/>
                <w:lang w:val="sr-Latn-CS"/>
              </w:rPr>
            </w:pPr>
            <w:r>
              <w:rPr>
                <w:rFonts w:cstheme="minorHAnsi"/>
                <w:sz w:val="24"/>
                <w:szCs w:val="24"/>
                <w:lang w:val="sr-Latn-CS"/>
              </w:rPr>
              <w:t xml:space="preserve">Poslednje merenje izvršeno je februar 2022.godine. </w:t>
            </w:r>
            <w:r w:rsidR="00A0721F" w:rsidRPr="003465E0">
              <w:rPr>
                <w:rFonts w:cstheme="minorHAnsi"/>
                <w:sz w:val="24"/>
                <w:szCs w:val="24"/>
                <w:lang w:val="sr-Latn-CS"/>
              </w:rPr>
              <w:t xml:space="preserve">Parametri koji su se analizirali u uzorcima podzemnih voda su: temperatura, </w:t>
            </w:r>
            <w:proofErr w:type="spellStart"/>
            <w:r w:rsidR="00A0721F" w:rsidRPr="003465E0">
              <w:rPr>
                <w:rFonts w:cstheme="minorHAnsi"/>
                <w:sz w:val="24"/>
                <w:szCs w:val="24"/>
                <w:lang w:val="sr-Latn-CS"/>
              </w:rPr>
              <w:t>pH</w:t>
            </w:r>
            <w:proofErr w:type="spellEnd"/>
            <w:r w:rsidR="00A0721F" w:rsidRPr="003465E0">
              <w:rPr>
                <w:rFonts w:cstheme="minorHAnsi"/>
                <w:sz w:val="24"/>
                <w:szCs w:val="24"/>
                <w:lang w:val="sr-Latn-CS"/>
              </w:rPr>
              <w:t xml:space="preserve"> vrednost, </w:t>
            </w:r>
            <w:proofErr w:type="spellStart"/>
            <w:r w:rsidR="00A0721F" w:rsidRPr="003465E0">
              <w:rPr>
                <w:rFonts w:cstheme="minorHAnsi"/>
                <w:sz w:val="24"/>
                <w:szCs w:val="24"/>
                <w:lang w:val="sr-Latn-CS"/>
              </w:rPr>
              <w:t>elektroprovodljivost</w:t>
            </w:r>
            <w:proofErr w:type="spellEnd"/>
            <w:r w:rsidR="00A0721F" w:rsidRPr="003465E0">
              <w:rPr>
                <w:rFonts w:cstheme="minorHAnsi"/>
                <w:sz w:val="24"/>
                <w:szCs w:val="24"/>
                <w:lang w:val="sr-Latn-CS"/>
              </w:rPr>
              <w:t xml:space="preserve">, fluoridi, hloridi, nitriti, nitrati bromidi, </w:t>
            </w:r>
            <w:proofErr w:type="spellStart"/>
            <w:r w:rsidR="00A0721F" w:rsidRPr="003465E0">
              <w:rPr>
                <w:rFonts w:cstheme="minorHAnsi"/>
                <w:sz w:val="24"/>
                <w:szCs w:val="24"/>
                <w:lang w:val="sr-Latn-CS"/>
              </w:rPr>
              <w:t>ortofosfati</w:t>
            </w:r>
            <w:proofErr w:type="spellEnd"/>
            <w:r w:rsidR="00A0721F" w:rsidRPr="003465E0">
              <w:rPr>
                <w:rFonts w:cstheme="minorHAnsi"/>
                <w:sz w:val="24"/>
                <w:szCs w:val="24"/>
                <w:lang w:val="sr-Latn-CS"/>
              </w:rPr>
              <w:t>, sulfati, bakar, ukupni hrom, nikl, cink, kadmijum, olovo, arsen, živa, antimon, mineralna ulja (C</w:t>
            </w:r>
            <w:r w:rsidR="00A0721F" w:rsidRPr="003465E0">
              <w:rPr>
                <w:rFonts w:cstheme="minorHAnsi"/>
                <w:sz w:val="24"/>
                <w:szCs w:val="24"/>
                <w:vertAlign w:val="subscript"/>
                <w:lang w:val="sr-Latn-CS"/>
              </w:rPr>
              <w:t>10</w:t>
            </w:r>
            <w:r w:rsidR="00A0721F" w:rsidRPr="003465E0">
              <w:rPr>
                <w:rFonts w:cstheme="minorHAnsi"/>
                <w:sz w:val="24"/>
                <w:szCs w:val="24"/>
                <w:lang w:val="sr-Latn-CS"/>
              </w:rPr>
              <w:t xml:space="preserve"> – C</w:t>
            </w:r>
            <w:r w:rsidR="00A0721F" w:rsidRPr="003465E0">
              <w:rPr>
                <w:rFonts w:cstheme="minorHAnsi"/>
                <w:sz w:val="24"/>
                <w:szCs w:val="24"/>
                <w:vertAlign w:val="subscript"/>
                <w:lang w:val="sr-Latn-CS"/>
              </w:rPr>
              <w:t>40</w:t>
            </w:r>
            <w:r w:rsidR="00A0721F" w:rsidRPr="003465E0">
              <w:rPr>
                <w:rFonts w:cstheme="minorHAnsi"/>
                <w:sz w:val="24"/>
                <w:szCs w:val="24"/>
                <w:lang w:val="sr-Latn-CS"/>
              </w:rPr>
              <w:t xml:space="preserve">), </w:t>
            </w:r>
            <w:proofErr w:type="spellStart"/>
            <w:r w:rsidR="00A0721F" w:rsidRPr="003465E0">
              <w:rPr>
                <w:rFonts w:cstheme="minorHAnsi"/>
                <w:sz w:val="24"/>
                <w:szCs w:val="24"/>
                <w:lang w:val="sr-Latn-CS"/>
              </w:rPr>
              <w:t>policiklični</w:t>
            </w:r>
            <w:proofErr w:type="spellEnd"/>
            <w:r w:rsidR="00A0721F" w:rsidRPr="003465E0">
              <w:rPr>
                <w:rFonts w:cstheme="minorHAnsi"/>
                <w:sz w:val="24"/>
                <w:szCs w:val="24"/>
                <w:lang w:val="sr-Latn-CS"/>
              </w:rPr>
              <w:t xml:space="preserve"> aromatični ugljovodonici (PAH), sadržaj fenola.</w:t>
            </w:r>
          </w:p>
          <w:p w14:paraId="28EBB8FC" w14:textId="77777777" w:rsidR="00A0721F" w:rsidRPr="003465E0" w:rsidRDefault="00A0721F" w:rsidP="00A0721F">
            <w:pPr>
              <w:widowControl/>
              <w:spacing w:line="276" w:lineRule="auto"/>
              <w:contextualSpacing/>
              <w:jc w:val="both"/>
              <w:rPr>
                <w:rFonts w:cstheme="minorHAnsi"/>
                <w:sz w:val="24"/>
                <w:szCs w:val="24"/>
                <w:lang w:val="sr-Latn-CS"/>
              </w:rPr>
            </w:pPr>
            <w:r w:rsidRPr="003465E0">
              <w:rPr>
                <w:rFonts w:cstheme="minorHAnsi"/>
                <w:sz w:val="24"/>
                <w:szCs w:val="24"/>
                <w:lang w:val="sr-Latn-CS"/>
              </w:rPr>
              <w:t xml:space="preserve">Ni jedan ispitivani uzorak analizom navedenih parametara nije prekoračio </w:t>
            </w:r>
            <w:proofErr w:type="spellStart"/>
            <w:r w:rsidRPr="003465E0">
              <w:rPr>
                <w:rFonts w:cstheme="minorHAnsi"/>
                <w:sz w:val="24"/>
                <w:szCs w:val="24"/>
                <w:lang w:val="sr-Latn-CS"/>
              </w:rPr>
              <w:t>remedijacione</w:t>
            </w:r>
            <w:proofErr w:type="spellEnd"/>
            <w:r w:rsidRPr="003465E0">
              <w:rPr>
                <w:rFonts w:cstheme="minorHAnsi"/>
                <w:sz w:val="24"/>
                <w:szCs w:val="24"/>
                <w:lang w:val="sr-Latn-CS"/>
              </w:rPr>
              <w:t xml:space="preserve"> vrednosti propisane Uredbom o graničnim vrednostima zagađujućih, štetnih i opasnih  materija u zemljištu („Službeni glasnik RS“, broj 30/2018 i 64/2019) i Uredbom o programu sistematskog praćenja kvaliteta zemljišta, indikatorima za ocenu rizika od degradacije zemljišta i metodologiji za izradu </w:t>
            </w:r>
            <w:proofErr w:type="spellStart"/>
            <w:r w:rsidRPr="003465E0">
              <w:rPr>
                <w:rFonts w:cstheme="minorHAnsi"/>
                <w:sz w:val="24"/>
                <w:szCs w:val="24"/>
                <w:lang w:val="sr-Latn-CS"/>
              </w:rPr>
              <w:t>remedijacionih</w:t>
            </w:r>
            <w:proofErr w:type="spellEnd"/>
            <w:r w:rsidRPr="003465E0">
              <w:rPr>
                <w:rFonts w:cstheme="minorHAnsi"/>
                <w:sz w:val="24"/>
                <w:szCs w:val="24"/>
                <w:lang w:val="sr-Latn-CS"/>
              </w:rPr>
              <w:t xml:space="preserve"> programa („Službeni glasnik RS“, broj 88/2010 i 30/2018 – </w:t>
            </w:r>
            <w:proofErr w:type="spellStart"/>
            <w:r w:rsidRPr="003465E0">
              <w:rPr>
                <w:rFonts w:cstheme="minorHAnsi"/>
                <w:sz w:val="24"/>
                <w:szCs w:val="24"/>
                <w:lang w:val="sr-Latn-CS"/>
              </w:rPr>
              <w:t>dr.uredba</w:t>
            </w:r>
            <w:proofErr w:type="spellEnd"/>
            <w:r w:rsidRPr="003465E0">
              <w:rPr>
                <w:rFonts w:cstheme="minorHAnsi"/>
                <w:sz w:val="24"/>
                <w:szCs w:val="24"/>
                <w:lang w:val="sr-Latn-CS"/>
              </w:rPr>
              <w:t>).</w:t>
            </w:r>
          </w:p>
          <w:p w14:paraId="1802CD51" w14:textId="77777777" w:rsidR="003C0982" w:rsidRPr="003465E0" w:rsidRDefault="003C0982" w:rsidP="00A0721F">
            <w:pPr>
              <w:jc w:val="both"/>
              <w:rPr>
                <w:rFonts w:cstheme="minorHAnsi"/>
                <w:sz w:val="24"/>
                <w:szCs w:val="24"/>
                <w:lang w:val="it-IT"/>
              </w:rPr>
            </w:pPr>
          </w:p>
          <w:p w14:paraId="76245982" w14:textId="1BDD689B" w:rsidR="00A0721F" w:rsidRPr="003465E0" w:rsidRDefault="00A0721F" w:rsidP="00A0721F">
            <w:pPr>
              <w:jc w:val="both"/>
              <w:rPr>
                <w:rFonts w:cstheme="minorHAnsi"/>
                <w:sz w:val="24"/>
                <w:szCs w:val="24"/>
                <w:lang w:val="it-IT"/>
              </w:rPr>
            </w:pPr>
            <w:r w:rsidRPr="003465E0">
              <w:rPr>
                <w:rFonts w:cstheme="minorHAnsi"/>
                <w:sz w:val="24"/>
                <w:szCs w:val="24"/>
                <w:lang w:val="it-IT"/>
              </w:rPr>
              <w:t xml:space="preserve">Kontrola kvaliteta podzemnih voda vrši se od strane spoljne akreditovane laboratorije </w:t>
            </w:r>
            <w:r w:rsidRPr="003465E0">
              <w:rPr>
                <w:rFonts w:cstheme="minorHAnsi"/>
                <w:sz w:val="24"/>
                <w:szCs w:val="24"/>
                <w:lang w:val="it-IT"/>
              </w:rPr>
              <w:lastRenderedPageBreak/>
              <w:t>ovlašćene za ovu vrstu ispitivanja.</w:t>
            </w:r>
          </w:p>
          <w:p w14:paraId="6B8AD8BE" w14:textId="77777777" w:rsidR="00A0721F" w:rsidRPr="003465E0" w:rsidRDefault="00A0721F" w:rsidP="00A0721F">
            <w:pPr>
              <w:jc w:val="both"/>
              <w:rPr>
                <w:rFonts w:cstheme="minorHAnsi"/>
                <w:sz w:val="24"/>
                <w:szCs w:val="24"/>
                <w:lang w:val="it-IT"/>
              </w:rPr>
            </w:pPr>
          </w:p>
          <w:p w14:paraId="48A9EF6D" w14:textId="77777777" w:rsidR="00A0721F" w:rsidRPr="009300F9" w:rsidRDefault="00A0721F" w:rsidP="00A0721F">
            <w:pPr>
              <w:rPr>
                <w:rFonts w:cstheme="minorHAnsi"/>
                <w:sz w:val="24"/>
                <w:szCs w:val="24"/>
                <w:lang w:val="it-IT"/>
              </w:rPr>
            </w:pPr>
          </w:p>
          <w:p w14:paraId="3A5312EC" w14:textId="77777777" w:rsidR="00A0721F" w:rsidRPr="006C5E3E" w:rsidRDefault="00A0721F" w:rsidP="00A0721F">
            <w:pPr>
              <w:jc w:val="both"/>
              <w:rPr>
                <w:rFonts w:cstheme="minorHAnsi"/>
                <w:sz w:val="24"/>
                <w:szCs w:val="24"/>
              </w:rPr>
            </w:pPr>
            <w:r w:rsidRPr="009300F9">
              <w:rPr>
                <w:rFonts w:cstheme="minorHAnsi"/>
                <w:sz w:val="24"/>
                <w:szCs w:val="24"/>
                <w:lang w:val="it-IT"/>
              </w:rPr>
              <w:t xml:space="preserve">U </w:t>
            </w:r>
            <w:r w:rsidRPr="00DC46D9">
              <w:rPr>
                <w:rFonts w:cstheme="minorHAnsi"/>
                <w:sz w:val="24"/>
                <w:szCs w:val="24"/>
                <w:lang w:val="it-IT"/>
              </w:rPr>
              <w:t>Prilogu 3 Zahteva je kopija skice piezometara  (</w:t>
            </w:r>
            <w:r w:rsidRPr="00DC46D9">
              <w:rPr>
                <w:rFonts w:cstheme="minorHAnsi"/>
                <w:lang w:val="it-IT"/>
              </w:rPr>
              <w:t>3.4. Grafički prikaz koordinata piezometara</w:t>
            </w:r>
            <w:r w:rsidRPr="00DC46D9">
              <w:rPr>
                <w:rFonts w:cstheme="minorHAnsi"/>
                <w:sz w:val="24"/>
                <w:szCs w:val="24"/>
                <w:lang w:val="it-IT"/>
              </w:rPr>
              <w:t>) i u Prilogu 4</w:t>
            </w:r>
            <w:r w:rsidRPr="000D00C9">
              <w:rPr>
                <w:rFonts w:cstheme="minorHAnsi"/>
                <w:sz w:val="24"/>
                <w:szCs w:val="24"/>
                <w:lang w:val="it-IT"/>
              </w:rPr>
              <w:t xml:space="preserve"> data je kopija izveštaja analize podzemnih voda iz piezometara (1.4.4. </w:t>
            </w:r>
            <w:proofErr w:type="spellStart"/>
            <w:r w:rsidRPr="006C5E3E">
              <w:rPr>
                <w:rFonts w:cstheme="minorHAnsi"/>
                <w:sz w:val="24"/>
                <w:szCs w:val="24"/>
              </w:rPr>
              <w:t>Izveštaj</w:t>
            </w:r>
            <w:proofErr w:type="spellEnd"/>
            <w:r w:rsidRPr="006C5E3E">
              <w:rPr>
                <w:rFonts w:cstheme="minorHAnsi"/>
                <w:sz w:val="24"/>
                <w:szCs w:val="24"/>
              </w:rPr>
              <w:t xml:space="preserve"> o </w:t>
            </w:r>
            <w:proofErr w:type="spellStart"/>
            <w:r w:rsidRPr="006C5E3E">
              <w:rPr>
                <w:rFonts w:cstheme="minorHAnsi"/>
                <w:sz w:val="24"/>
                <w:szCs w:val="24"/>
              </w:rPr>
              <w:t>ispitivanju</w:t>
            </w:r>
            <w:proofErr w:type="spellEnd"/>
            <w:r w:rsidRPr="006C5E3E">
              <w:rPr>
                <w:rFonts w:cstheme="minorHAnsi"/>
                <w:sz w:val="24"/>
                <w:szCs w:val="24"/>
              </w:rPr>
              <w:t xml:space="preserve"> </w:t>
            </w:r>
            <w:proofErr w:type="spellStart"/>
            <w:r w:rsidRPr="006C5E3E">
              <w:rPr>
                <w:rFonts w:cstheme="minorHAnsi"/>
                <w:sz w:val="24"/>
                <w:szCs w:val="24"/>
              </w:rPr>
              <w:t>stepena</w:t>
            </w:r>
            <w:proofErr w:type="spellEnd"/>
            <w:r w:rsidRPr="006C5E3E">
              <w:rPr>
                <w:rFonts w:cstheme="minorHAnsi"/>
                <w:sz w:val="24"/>
                <w:szCs w:val="24"/>
              </w:rPr>
              <w:t xml:space="preserve"> </w:t>
            </w:r>
            <w:proofErr w:type="spellStart"/>
            <w:r w:rsidRPr="006C5E3E">
              <w:rPr>
                <w:rFonts w:cstheme="minorHAnsi"/>
                <w:sz w:val="24"/>
                <w:szCs w:val="24"/>
              </w:rPr>
              <w:t>ugroženosti</w:t>
            </w:r>
            <w:proofErr w:type="spellEnd"/>
            <w:r w:rsidRPr="006C5E3E">
              <w:rPr>
                <w:rFonts w:cstheme="minorHAnsi"/>
                <w:sz w:val="24"/>
                <w:szCs w:val="24"/>
              </w:rPr>
              <w:t xml:space="preserve"> </w:t>
            </w:r>
            <w:proofErr w:type="spellStart"/>
            <w:r w:rsidRPr="006C5E3E">
              <w:rPr>
                <w:rFonts w:cstheme="minorHAnsi"/>
                <w:sz w:val="24"/>
                <w:szCs w:val="24"/>
              </w:rPr>
              <w:t>zemljišta</w:t>
            </w:r>
            <w:proofErr w:type="spellEnd"/>
            <w:r w:rsidRPr="006C5E3E">
              <w:rPr>
                <w:rFonts w:cstheme="minorHAnsi"/>
                <w:sz w:val="24"/>
                <w:szCs w:val="24"/>
              </w:rPr>
              <w:t xml:space="preserve"> </w:t>
            </w:r>
            <w:proofErr w:type="spellStart"/>
            <w:r w:rsidRPr="006C5E3E">
              <w:rPr>
                <w:rFonts w:cstheme="minorHAnsi"/>
                <w:sz w:val="24"/>
                <w:szCs w:val="24"/>
              </w:rPr>
              <w:t>i</w:t>
            </w:r>
            <w:proofErr w:type="spellEnd"/>
            <w:r w:rsidRPr="006C5E3E">
              <w:rPr>
                <w:rFonts w:cstheme="minorHAnsi"/>
                <w:sz w:val="24"/>
                <w:szCs w:val="24"/>
              </w:rPr>
              <w:t xml:space="preserve"> </w:t>
            </w:r>
            <w:proofErr w:type="spellStart"/>
            <w:r w:rsidRPr="006C5E3E">
              <w:rPr>
                <w:rFonts w:cstheme="minorHAnsi"/>
                <w:sz w:val="24"/>
                <w:szCs w:val="24"/>
              </w:rPr>
              <w:t>podzemnih</w:t>
            </w:r>
            <w:proofErr w:type="spellEnd"/>
            <w:r w:rsidRPr="006C5E3E">
              <w:rPr>
                <w:rFonts w:cstheme="minorHAnsi"/>
                <w:sz w:val="24"/>
                <w:szCs w:val="24"/>
              </w:rPr>
              <w:t xml:space="preserve"> </w:t>
            </w:r>
            <w:proofErr w:type="spellStart"/>
            <w:r w:rsidRPr="006C5E3E">
              <w:rPr>
                <w:rFonts w:cstheme="minorHAnsi"/>
                <w:sz w:val="24"/>
                <w:szCs w:val="24"/>
              </w:rPr>
              <w:t>voda</w:t>
            </w:r>
            <w:proofErr w:type="spellEnd"/>
            <w:r w:rsidRPr="006C5E3E">
              <w:rPr>
                <w:rFonts w:cstheme="minorHAnsi"/>
                <w:sz w:val="24"/>
                <w:szCs w:val="24"/>
              </w:rPr>
              <w:t>).</w:t>
            </w:r>
          </w:p>
          <w:p w14:paraId="2FE126C2" w14:textId="77777777" w:rsidR="00A0721F" w:rsidRPr="006C5E3E" w:rsidRDefault="00A0721F" w:rsidP="0023110C">
            <w:pPr>
              <w:jc w:val="both"/>
              <w:rPr>
                <w:rFonts w:cstheme="minorHAnsi"/>
                <w:sz w:val="24"/>
                <w:szCs w:val="24"/>
                <w:lang w:val="it-IT"/>
              </w:rPr>
            </w:pPr>
          </w:p>
          <w:p w14:paraId="52651124" w14:textId="77777777" w:rsidR="0023110C" w:rsidRPr="007A6E52" w:rsidRDefault="0023110C" w:rsidP="0023110C">
            <w:pPr>
              <w:jc w:val="both"/>
              <w:rPr>
                <w:rFonts w:cstheme="minorHAnsi"/>
                <w:sz w:val="24"/>
                <w:szCs w:val="24"/>
                <w:lang w:val="it-IT"/>
              </w:rPr>
            </w:pPr>
          </w:p>
          <w:p w14:paraId="279ABDA0" w14:textId="77777777" w:rsidR="0023110C" w:rsidRPr="009300F9" w:rsidRDefault="0023110C" w:rsidP="0023110C">
            <w:pPr>
              <w:jc w:val="both"/>
              <w:rPr>
                <w:rFonts w:cstheme="minorHAnsi"/>
                <w:sz w:val="24"/>
                <w:szCs w:val="24"/>
                <w:lang w:val="it-IT"/>
              </w:rPr>
            </w:pPr>
          </w:p>
          <w:p w14:paraId="76697385" w14:textId="6D9B5062" w:rsidR="0023110C" w:rsidRPr="009300F9" w:rsidRDefault="0023110C" w:rsidP="0023110C">
            <w:pPr>
              <w:jc w:val="both"/>
              <w:rPr>
                <w:rFonts w:cstheme="minorHAnsi"/>
                <w:sz w:val="24"/>
                <w:szCs w:val="24"/>
                <w:lang w:val="it-IT"/>
              </w:rPr>
            </w:pPr>
            <w:r w:rsidRPr="009300F9">
              <w:rPr>
                <w:rFonts w:cstheme="minorHAnsi"/>
                <w:sz w:val="24"/>
                <w:szCs w:val="24"/>
                <w:lang w:val="it-IT"/>
              </w:rPr>
              <w:t xml:space="preserve">O izvršenim merenjima </w:t>
            </w:r>
            <w:r w:rsidR="003C0982" w:rsidRPr="009300F9">
              <w:rPr>
                <w:rFonts w:cstheme="minorHAnsi"/>
                <w:sz w:val="24"/>
                <w:szCs w:val="24"/>
                <w:lang w:val="it-IT"/>
              </w:rPr>
              <w:t>o</w:t>
            </w:r>
            <w:r w:rsidRPr="009300F9">
              <w:rPr>
                <w:rFonts w:cstheme="minorHAnsi"/>
                <w:sz w:val="24"/>
                <w:szCs w:val="24"/>
                <w:lang w:val="it-IT"/>
              </w:rPr>
              <w:t xml:space="preserve">perater vodi evidenciju. Podatke o mernim mestima, rezultatima i učestalosti merenja, </w:t>
            </w:r>
            <w:r w:rsidR="00E16CE1">
              <w:rPr>
                <w:rFonts w:cstheme="minorHAnsi"/>
                <w:sz w:val="24"/>
                <w:szCs w:val="24"/>
                <w:lang w:val="it-IT"/>
              </w:rPr>
              <w:t>te</w:t>
            </w:r>
            <w:r w:rsidR="00E16CE1" w:rsidRPr="009300F9">
              <w:rPr>
                <w:rFonts w:cstheme="minorHAnsi"/>
                <w:sz w:val="24"/>
                <w:szCs w:val="24"/>
                <w:lang w:val="it-IT"/>
              </w:rPr>
              <w:t xml:space="preserve"> </w:t>
            </w:r>
            <w:r w:rsidRPr="009300F9">
              <w:rPr>
                <w:rFonts w:cstheme="minorHAnsi"/>
                <w:sz w:val="24"/>
                <w:szCs w:val="24"/>
                <w:lang w:val="it-IT"/>
              </w:rPr>
              <w:t xml:space="preserve">na zahtev nadležnog organa </w:t>
            </w:r>
            <w:r w:rsidR="003C0982" w:rsidRPr="009300F9">
              <w:rPr>
                <w:rFonts w:cstheme="minorHAnsi"/>
                <w:sz w:val="24"/>
                <w:szCs w:val="24"/>
                <w:lang w:val="it-IT"/>
              </w:rPr>
              <w:t>daje na uvid i dostavlja</w:t>
            </w:r>
            <w:r w:rsidRPr="009300F9">
              <w:rPr>
                <w:rFonts w:cstheme="minorHAnsi"/>
                <w:sz w:val="24"/>
                <w:szCs w:val="24"/>
                <w:lang w:val="it-IT"/>
              </w:rPr>
              <w:t>.</w:t>
            </w:r>
          </w:p>
          <w:p w14:paraId="4681B1B3" w14:textId="77777777" w:rsidR="0023110C" w:rsidRPr="009300F9" w:rsidRDefault="0023110C" w:rsidP="0023110C">
            <w:pPr>
              <w:jc w:val="both"/>
              <w:rPr>
                <w:rFonts w:cstheme="minorHAnsi"/>
                <w:sz w:val="24"/>
                <w:szCs w:val="24"/>
                <w:lang w:val="it-IT"/>
              </w:rPr>
            </w:pPr>
          </w:p>
          <w:p w14:paraId="788AE795" w14:textId="77777777" w:rsidR="0023110C" w:rsidRPr="009300F9" w:rsidRDefault="0023110C" w:rsidP="0023110C">
            <w:pPr>
              <w:jc w:val="both"/>
              <w:rPr>
                <w:rFonts w:cstheme="minorHAnsi"/>
                <w:sz w:val="24"/>
                <w:szCs w:val="24"/>
                <w:lang w:val="it-IT"/>
              </w:rPr>
            </w:pPr>
            <w:r w:rsidRPr="009300F9">
              <w:rPr>
                <w:rFonts w:cstheme="minorHAnsi"/>
                <w:sz w:val="24"/>
                <w:szCs w:val="24"/>
                <w:lang w:val="it-IT"/>
              </w:rPr>
              <w:t>Ispitivanje zemljišta u toku redovnog procesa rada obavljaće se prema obimu i učestalosti datom u dokumentu 1.6. Plan vršenja monitoringa,</w:t>
            </w:r>
            <w:r w:rsidRPr="00DC46D9">
              <w:rPr>
                <w:rFonts w:cstheme="minorHAnsi"/>
                <w:sz w:val="24"/>
                <w:szCs w:val="24"/>
                <w:lang w:val="it-IT"/>
              </w:rPr>
              <w:t>Prilog 1</w:t>
            </w:r>
            <w:r w:rsidRPr="009300F9">
              <w:rPr>
                <w:rFonts w:cstheme="minorHAnsi"/>
                <w:sz w:val="24"/>
                <w:szCs w:val="24"/>
                <w:lang w:val="it-IT"/>
              </w:rPr>
              <w:t>.</w:t>
            </w:r>
          </w:p>
          <w:p w14:paraId="03E32AE1" w14:textId="77777777" w:rsidR="0023110C" w:rsidRPr="009300F9" w:rsidRDefault="0023110C" w:rsidP="0023110C">
            <w:pPr>
              <w:jc w:val="both"/>
              <w:rPr>
                <w:rFonts w:cstheme="minorHAnsi"/>
                <w:sz w:val="24"/>
                <w:szCs w:val="24"/>
                <w:lang w:val="it-IT"/>
              </w:rPr>
            </w:pPr>
          </w:p>
          <w:p w14:paraId="3CF0B502" w14:textId="42E9E85B" w:rsidR="0023110C" w:rsidRPr="009300F9" w:rsidRDefault="0023110C" w:rsidP="009300F9">
            <w:pPr>
              <w:jc w:val="both"/>
              <w:rPr>
                <w:rFonts w:cstheme="minorHAnsi"/>
                <w:sz w:val="24"/>
                <w:szCs w:val="24"/>
                <w:lang w:val="it-IT"/>
              </w:rPr>
            </w:pPr>
            <w:r w:rsidRPr="00DC46D9">
              <w:rPr>
                <w:rFonts w:cstheme="minorHAnsi"/>
                <w:sz w:val="24"/>
                <w:szCs w:val="24"/>
                <w:lang w:val="it-IT"/>
              </w:rPr>
              <w:t>Prilog 1.:</w:t>
            </w:r>
            <w:r w:rsidRPr="009300F9">
              <w:rPr>
                <w:rFonts w:cstheme="minorHAnsi"/>
                <w:sz w:val="24"/>
                <w:szCs w:val="24"/>
                <w:lang w:val="it-IT"/>
              </w:rPr>
              <w:t xml:space="preserve"> kopije Izveštaja o analizi zemljišta </w:t>
            </w:r>
          </w:p>
        </w:tc>
      </w:tr>
      <w:tr w:rsidR="0023110C" w:rsidRPr="007F655A" w14:paraId="3D892AD6" w14:textId="77777777" w:rsidTr="00785C0E">
        <w:tc>
          <w:tcPr>
            <w:tcW w:w="14941" w:type="dxa"/>
            <w:gridSpan w:val="9"/>
            <w:tcBorders>
              <w:top w:val="single" w:sz="12" w:space="0" w:color="auto"/>
              <w:bottom w:val="single" w:sz="4" w:space="0" w:color="auto"/>
            </w:tcBorders>
            <w:tcMar>
              <w:top w:w="57" w:type="dxa"/>
              <w:left w:w="57" w:type="dxa"/>
              <w:bottom w:w="57" w:type="dxa"/>
              <w:right w:w="57" w:type="dxa"/>
            </w:tcMar>
          </w:tcPr>
          <w:p w14:paraId="7A522CAF" w14:textId="77777777" w:rsidR="0023110C" w:rsidRPr="00B170A0" w:rsidRDefault="0023110C" w:rsidP="0023110C">
            <w:pPr>
              <w:pStyle w:val="TableParagraph"/>
              <w:ind w:left="75"/>
              <w:rPr>
                <w:rFonts w:eastAsia="Arial" w:cstheme="minorHAnsi"/>
                <w:sz w:val="24"/>
                <w:szCs w:val="24"/>
                <w:lang w:val="it-IT"/>
              </w:rPr>
            </w:pPr>
            <w:r w:rsidRPr="00B170A0">
              <w:rPr>
                <w:rFonts w:eastAsia="Arial" w:cstheme="minorHAnsi"/>
                <w:b/>
                <w:bCs/>
                <w:spacing w:val="-2"/>
                <w:sz w:val="24"/>
                <w:szCs w:val="24"/>
                <w:lang w:val="it-IT"/>
              </w:rPr>
              <w:lastRenderedPageBreak/>
              <w:t>8</w:t>
            </w:r>
            <w:r w:rsidRPr="00B170A0">
              <w:rPr>
                <w:rFonts w:eastAsia="Arial" w:cstheme="minorHAnsi"/>
                <w:b/>
                <w:bCs/>
                <w:sz w:val="24"/>
                <w:szCs w:val="24"/>
                <w:lang w:val="it-IT"/>
              </w:rPr>
              <w:t>.</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Up</w:t>
            </w:r>
            <w:r w:rsidRPr="00B170A0">
              <w:rPr>
                <w:rFonts w:eastAsia="Arial" w:cstheme="minorHAnsi"/>
                <w:b/>
                <w:bCs/>
                <w:sz w:val="24"/>
                <w:szCs w:val="24"/>
                <w:lang w:val="it-IT"/>
              </w:rPr>
              <w:t>r</w:t>
            </w:r>
            <w:r w:rsidRPr="00B170A0">
              <w:rPr>
                <w:rFonts w:eastAsia="Arial" w:cstheme="minorHAnsi"/>
                <w:b/>
                <w:bCs/>
                <w:spacing w:val="-2"/>
                <w:sz w:val="24"/>
                <w:szCs w:val="24"/>
                <w:lang w:val="it-IT"/>
              </w:rPr>
              <w:t>av</w:t>
            </w:r>
            <w:r w:rsidRPr="00B170A0">
              <w:rPr>
                <w:rFonts w:eastAsia="Arial" w:cstheme="minorHAnsi"/>
                <w:b/>
                <w:bCs/>
                <w:sz w:val="24"/>
                <w:szCs w:val="24"/>
                <w:lang w:val="it-IT"/>
              </w:rPr>
              <w:t>lj</w:t>
            </w:r>
            <w:r w:rsidRPr="00B170A0">
              <w:rPr>
                <w:rFonts w:eastAsia="Arial" w:cstheme="minorHAnsi"/>
                <w:b/>
                <w:bCs/>
                <w:spacing w:val="-2"/>
                <w:sz w:val="24"/>
                <w:szCs w:val="24"/>
                <w:lang w:val="it-IT"/>
              </w:rPr>
              <w:t>a</w:t>
            </w:r>
            <w:r w:rsidRPr="00B170A0">
              <w:rPr>
                <w:rFonts w:eastAsia="Arial" w:cstheme="minorHAnsi"/>
                <w:b/>
                <w:bCs/>
                <w:spacing w:val="-1"/>
                <w:sz w:val="24"/>
                <w:szCs w:val="24"/>
                <w:lang w:val="it-IT"/>
              </w:rPr>
              <w:t>n</w:t>
            </w:r>
            <w:r w:rsidRPr="00B170A0">
              <w:rPr>
                <w:rFonts w:eastAsia="Arial" w:cstheme="minorHAnsi"/>
                <w:b/>
                <w:bCs/>
                <w:sz w:val="24"/>
                <w:szCs w:val="24"/>
                <w:lang w:val="it-IT"/>
              </w:rPr>
              <w:t>je</w:t>
            </w:r>
            <w:r w:rsidRPr="00B170A0">
              <w:rPr>
                <w:rFonts w:eastAsia="Arial" w:cstheme="minorHAnsi"/>
                <w:b/>
                <w:bCs/>
                <w:spacing w:val="-1"/>
                <w:sz w:val="24"/>
                <w:szCs w:val="24"/>
                <w:lang w:val="it-IT"/>
              </w:rPr>
              <w:t xml:space="preserve"> o</w:t>
            </w:r>
            <w:r w:rsidRPr="00B170A0">
              <w:rPr>
                <w:rFonts w:eastAsia="Arial" w:cstheme="minorHAnsi"/>
                <w:b/>
                <w:bCs/>
                <w:sz w:val="24"/>
                <w:szCs w:val="24"/>
                <w:lang w:val="it-IT"/>
              </w:rPr>
              <w:t>t</w:t>
            </w:r>
            <w:r w:rsidRPr="00B170A0">
              <w:rPr>
                <w:rFonts w:eastAsia="Arial" w:cstheme="minorHAnsi"/>
                <w:b/>
                <w:bCs/>
                <w:spacing w:val="-1"/>
                <w:sz w:val="24"/>
                <w:szCs w:val="24"/>
                <w:lang w:val="it-IT"/>
              </w:rPr>
              <w:t>p</w:t>
            </w:r>
            <w:r w:rsidRPr="00B170A0">
              <w:rPr>
                <w:rFonts w:eastAsia="Arial" w:cstheme="minorHAnsi"/>
                <w:b/>
                <w:bCs/>
                <w:spacing w:val="-2"/>
                <w:sz w:val="24"/>
                <w:szCs w:val="24"/>
                <w:lang w:val="it-IT"/>
              </w:rPr>
              <w:t>a</w:t>
            </w:r>
            <w:r w:rsidRPr="00B170A0">
              <w:rPr>
                <w:rFonts w:eastAsia="Arial" w:cstheme="minorHAnsi"/>
                <w:b/>
                <w:bCs/>
                <w:spacing w:val="-1"/>
                <w:sz w:val="24"/>
                <w:szCs w:val="24"/>
                <w:lang w:val="it-IT"/>
              </w:rPr>
              <w:t>do</w:t>
            </w:r>
            <w:r w:rsidRPr="00B170A0">
              <w:rPr>
                <w:rFonts w:eastAsia="Arial" w:cstheme="minorHAnsi"/>
                <w:b/>
                <w:bCs/>
                <w:sz w:val="24"/>
                <w:szCs w:val="24"/>
                <w:lang w:val="it-IT"/>
              </w:rPr>
              <w:t xml:space="preserve">m </w:t>
            </w:r>
            <w:r w:rsidRPr="00B170A0">
              <w:rPr>
                <w:rFonts w:eastAsia="Arial" w:cstheme="minorHAnsi"/>
                <w:sz w:val="24"/>
                <w:szCs w:val="24"/>
                <w:lang w:val="it-IT"/>
              </w:rPr>
              <w:t>(</w:t>
            </w:r>
            <w:r w:rsidRPr="00B170A0">
              <w:rPr>
                <w:rFonts w:eastAsia="Arial" w:cstheme="minorHAnsi"/>
                <w:spacing w:val="-2"/>
                <w:sz w:val="24"/>
                <w:szCs w:val="24"/>
                <w:lang w:val="it-IT"/>
              </w:rPr>
              <w:t>poda</w:t>
            </w:r>
            <w:r w:rsidRPr="00B170A0">
              <w:rPr>
                <w:rFonts w:eastAsia="Arial" w:cstheme="minorHAnsi"/>
                <w:spacing w:val="1"/>
                <w:sz w:val="24"/>
                <w:szCs w:val="24"/>
                <w:lang w:val="it-IT"/>
              </w:rPr>
              <w:t>c</w:t>
            </w:r>
            <w:r w:rsidRPr="00B170A0">
              <w:rPr>
                <w:rFonts w:eastAsia="Arial" w:cstheme="minorHAnsi"/>
                <w:sz w:val="24"/>
                <w:szCs w:val="24"/>
                <w:lang w:val="it-IT"/>
              </w:rPr>
              <w:t xml:space="preserve">i </w:t>
            </w:r>
            <w:r w:rsidRPr="00B170A0">
              <w:rPr>
                <w:rFonts w:eastAsia="Arial" w:cstheme="minorHAnsi"/>
                <w:spacing w:val="-2"/>
                <w:sz w:val="24"/>
                <w:szCs w:val="24"/>
                <w:lang w:val="it-IT"/>
              </w:rPr>
              <w:t>op</w:t>
            </w:r>
            <w:r w:rsidRPr="00B170A0">
              <w:rPr>
                <w:rFonts w:eastAsia="Arial" w:cstheme="minorHAnsi"/>
                <w:sz w:val="24"/>
                <w:szCs w:val="24"/>
                <w:lang w:val="it-IT"/>
              </w:rPr>
              <w:t>i</w:t>
            </w:r>
            <w:r w:rsidRPr="00B170A0">
              <w:rPr>
                <w:rFonts w:eastAsia="Arial" w:cstheme="minorHAnsi"/>
                <w:spacing w:val="1"/>
                <w:sz w:val="24"/>
                <w:szCs w:val="24"/>
                <w:lang w:val="it-IT"/>
              </w:rPr>
              <w:t>s</w:t>
            </w:r>
            <w:r w:rsidRPr="00B170A0">
              <w:rPr>
                <w:rFonts w:eastAsia="Arial" w:cstheme="minorHAnsi"/>
                <w:spacing w:val="-2"/>
                <w:sz w:val="24"/>
                <w:szCs w:val="24"/>
                <w:lang w:val="it-IT"/>
              </w:rPr>
              <w:t>an</w:t>
            </w:r>
            <w:r w:rsidRPr="00B170A0">
              <w:rPr>
                <w:rFonts w:eastAsia="Arial" w:cstheme="minorHAnsi"/>
                <w:sz w:val="24"/>
                <w:szCs w:val="24"/>
                <w:lang w:val="it-IT"/>
              </w:rPr>
              <w:t>i u</w:t>
            </w:r>
            <w:r w:rsidRPr="00B170A0">
              <w:rPr>
                <w:rFonts w:eastAsia="Arial" w:cstheme="minorHAnsi"/>
                <w:spacing w:val="-1"/>
                <w:sz w:val="24"/>
                <w:szCs w:val="24"/>
                <w:lang w:val="it-IT"/>
              </w:rPr>
              <w:t xml:space="preserve"> T</w:t>
            </w:r>
            <w:r w:rsidRPr="00B170A0">
              <w:rPr>
                <w:rFonts w:eastAsia="Arial" w:cstheme="minorHAnsi"/>
                <w:spacing w:val="-2"/>
                <w:sz w:val="24"/>
                <w:szCs w:val="24"/>
                <w:lang w:val="it-IT"/>
              </w:rPr>
              <w:t>abe</w:t>
            </w:r>
            <w:r w:rsidRPr="00B170A0">
              <w:rPr>
                <w:rFonts w:eastAsia="Arial" w:cstheme="minorHAnsi"/>
                <w:spacing w:val="2"/>
                <w:sz w:val="24"/>
                <w:szCs w:val="24"/>
                <w:lang w:val="it-IT"/>
              </w:rPr>
              <w:t>l</w:t>
            </w:r>
            <w:r w:rsidRPr="00B170A0">
              <w:rPr>
                <w:rFonts w:eastAsia="Arial" w:cstheme="minorHAnsi"/>
                <w:spacing w:val="-2"/>
                <w:sz w:val="24"/>
                <w:szCs w:val="24"/>
                <w:lang w:val="it-IT"/>
              </w:rPr>
              <w:t>a</w:t>
            </w:r>
            <w:r w:rsidRPr="00B170A0">
              <w:rPr>
                <w:rFonts w:eastAsia="Arial" w:cstheme="minorHAnsi"/>
                <w:sz w:val="24"/>
                <w:szCs w:val="24"/>
                <w:lang w:val="it-IT"/>
              </w:rPr>
              <w:t>ma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3</w:t>
            </w:r>
            <w:r w:rsidRPr="00B170A0">
              <w:rPr>
                <w:rFonts w:eastAsia="Arial" w:cstheme="minorHAnsi"/>
                <w:spacing w:val="2"/>
                <w:sz w:val="24"/>
                <w:szCs w:val="24"/>
                <w:lang w:val="it-IT"/>
              </w:rPr>
              <w:t>5</w:t>
            </w:r>
            <w:r w:rsidRPr="00B170A0">
              <w:rPr>
                <w:rFonts w:eastAsia="Arial" w:cstheme="minorHAnsi"/>
                <w:sz w:val="24"/>
                <w:szCs w:val="24"/>
                <w:lang w:val="it-IT"/>
              </w:rPr>
              <w:t>-</w:t>
            </w:r>
            <w:r w:rsidRPr="00B170A0">
              <w:rPr>
                <w:rFonts w:eastAsia="Arial" w:cstheme="minorHAnsi"/>
                <w:spacing w:val="-2"/>
                <w:sz w:val="24"/>
                <w:szCs w:val="24"/>
                <w:lang w:val="it-IT"/>
              </w:rPr>
              <w:t>37)</w:t>
            </w:r>
          </w:p>
        </w:tc>
      </w:tr>
      <w:tr w:rsidR="0023110C" w:rsidRPr="00131947" w14:paraId="11EDC37F" w14:textId="77777777" w:rsidTr="00166CB2">
        <w:tc>
          <w:tcPr>
            <w:tcW w:w="766" w:type="dxa"/>
            <w:tcBorders>
              <w:top w:val="single" w:sz="4" w:space="0" w:color="auto"/>
            </w:tcBorders>
            <w:tcMar>
              <w:top w:w="57" w:type="dxa"/>
              <w:left w:w="57" w:type="dxa"/>
              <w:bottom w:w="57" w:type="dxa"/>
              <w:right w:w="57" w:type="dxa"/>
            </w:tcMar>
          </w:tcPr>
          <w:p w14:paraId="523D37EC"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45" w:type="dxa"/>
            <w:gridSpan w:val="4"/>
            <w:tcBorders>
              <w:top w:val="single" w:sz="4" w:space="0" w:color="auto"/>
            </w:tcBorders>
            <w:tcMar>
              <w:top w:w="57" w:type="dxa"/>
              <w:left w:w="57" w:type="dxa"/>
              <w:bottom w:w="57" w:type="dxa"/>
              <w:right w:w="57" w:type="dxa"/>
            </w:tcMar>
          </w:tcPr>
          <w:p w14:paraId="11972CF5" w14:textId="77777777" w:rsidR="0023110C" w:rsidRPr="00131947" w:rsidRDefault="0023110C" w:rsidP="0023110C">
            <w:pPr>
              <w:pStyle w:val="TableParagraph"/>
              <w:ind w:left="74"/>
              <w:rPr>
                <w:rFonts w:eastAsia="Arial" w:cstheme="minorHAnsi"/>
                <w:sz w:val="24"/>
                <w:szCs w:val="24"/>
              </w:rPr>
            </w:pPr>
            <w:r w:rsidRPr="00131947">
              <w:rPr>
                <w:rFonts w:eastAsia="Arial" w:cstheme="minorHAnsi"/>
                <w:spacing w:val="-1"/>
                <w:sz w:val="24"/>
                <w:szCs w:val="24"/>
              </w:rPr>
              <w:t>P</w:t>
            </w:r>
            <w:r w:rsidRPr="00131947">
              <w:rPr>
                <w:rFonts w:eastAsia="Arial" w:cstheme="minorHAnsi"/>
                <w:sz w:val="24"/>
                <w:szCs w:val="24"/>
              </w:rPr>
              <w:t>l</w:t>
            </w:r>
            <w:r w:rsidRPr="00131947">
              <w:rPr>
                <w:rFonts w:eastAsia="Arial" w:cstheme="minorHAnsi"/>
                <w:spacing w:val="-2"/>
                <w:sz w:val="24"/>
                <w:szCs w:val="24"/>
              </w:rPr>
              <w:t>a</w:t>
            </w:r>
            <w:r w:rsidRPr="00131947">
              <w:rPr>
                <w:rFonts w:eastAsia="Arial" w:cstheme="minorHAnsi"/>
                <w:sz w:val="24"/>
                <w:szCs w:val="24"/>
              </w:rPr>
              <w:t>n</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up</w:t>
            </w:r>
            <w:r w:rsidRPr="00131947">
              <w:rPr>
                <w:rFonts w:eastAsia="Arial" w:cstheme="minorHAnsi"/>
                <w:sz w:val="24"/>
                <w:szCs w:val="24"/>
              </w:rPr>
              <w:t>r</w:t>
            </w:r>
            <w:r w:rsidRPr="00131947">
              <w:rPr>
                <w:rFonts w:eastAsia="Arial" w:cstheme="minorHAnsi"/>
                <w:spacing w:val="1"/>
                <w:sz w:val="24"/>
                <w:szCs w:val="24"/>
              </w:rPr>
              <w:t>a</w:t>
            </w:r>
            <w:r w:rsidRPr="00131947">
              <w:rPr>
                <w:rFonts w:eastAsia="Arial" w:cstheme="minorHAnsi"/>
                <w:spacing w:val="-2"/>
                <w:sz w:val="24"/>
                <w:szCs w:val="24"/>
              </w:rPr>
              <w:t>v</w:t>
            </w:r>
            <w:r w:rsidRPr="00131947">
              <w:rPr>
                <w:rFonts w:eastAsia="Arial" w:cstheme="minorHAnsi"/>
                <w:sz w:val="24"/>
                <w:szCs w:val="24"/>
              </w:rPr>
              <w:t>lj</w:t>
            </w:r>
            <w:r w:rsidRPr="00131947">
              <w:rPr>
                <w:rFonts w:eastAsia="Arial" w:cstheme="minorHAnsi"/>
                <w:spacing w:val="-2"/>
                <w:sz w:val="24"/>
                <w:szCs w:val="24"/>
              </w:rPr>
              <w:t>a</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1"/>
                <w:sz w:val="24"/>
                <w:szCs w:val="24"/>
              </w:rPr>
              <w:t>p</w:t>
            </w:r>
            <w:r w:rsidRPr="00131947">
              <w:rPr>
                <w:rFonts w:eastAsia="Arial" w:cstheme="minorHAnsi"/>
                <w:spacing w:val="-2"/>
                <w:sz w:val="24"/>
                <w:szCs w:val="24"/>
              </w:rPr>
              <w:t>ado</w:t>
            </w:r>
            <w:r w:rsidRPr="00131947">
              <w:rPr>
                <w:rFonts w:eastAsia="Arial" w:cstheme="minorHAnsi"/>
                <w:sz w:val="24"/>
                <w:szCs w:val="24"/>
              </w:rPr>
              <w:t>m</w:t>
            </w:r>
            <w:proofErr w:type="spellEnd"/>
          </w:p>
        </w:tc>
        <w:tc>
          <w:tcPr>
            <w:tcW w:w="8930" w:type="dxa"/>
            <w:gridSpan w:val="4"/>
            <w:tcBorders>
              <w:top w:val="single" w:sz="4" w:space="0" w:color="auto"/>
            </w:tcBorders>
            <w:tcMar>
              <w:top w:w="57" w:type="dxa"/>
              <w:left w:w="57" w:type="dxa"/>
              <w:bottom w:w="57" w:type="dxa"/>
              <w:right w:w="57" w:type="dxa"/>
            </w:tcMar>
          </w:tcPr>
          <w:p w14:paraId="5839DBDF" w14:textId="005C34F8" w:rsidR="007945E5" w:rsidRDefault="007945E5" w:rsidP="007945E5">
            <w:pPr>
              <w:rPr>
                <w:rFonts w:cstheme="minorHAnsi"/>
                <w:sz w:val="24"/>
                <w:szCs w:val="24"/>
              </w:rPr>
            </w:pPr>
            <w:proofErr w:type="spellStart"/>
            <w:r>
              <w:rPr>
                <w:rFonts w:cstheme="minorHAnsi"/>
                <w:sz w:val="24"/>
                <w:szCs w:val="24"/>
              </w:rPr>
              <w:t>Postrojenje</w:t>
            </w:r>
            <w:proofErr w:type="spellEnd"/>
            <w:r>
              <w:rPr>
                <w:rFonts w:cstheme="minorHAnsi"/>
                <w:sz w:val="24"/>
                <w:szCs w:val="24"/>
              </w:rPr>
              <w:t xml:space="preserve"> NEOPLANTA doo u </w:t>
            </w:r>
            <w:proofErr w:type="spellStart"/>
            <w:r>
              <w:rPr>
                <w:rFonts w:cstheme="minorHAnsi"/>
                <w:sz w:val="24"/>
                <w:szCs w:val="24"/>
              </w:rPr>
              <w:t>Novom</w:t>
            </w:r>
            <w:proofErr w:type="spellEnd"/>
            <w:r>
              <w:rPr>
                <w:rFonts w:cstheme="minorHAnsi"/>
                <w:sz w:val="24"/>
                <w:szCs w:val="24"/>
              </w:rPr>
              <w:t xml:space="preserve"> </w:t>
            </w:r>
            <w:proofErr w:type="spellStart"/>
            <w:r>
              <w:rPr>
                <w:rFonts w:cstheme="minorHAnsi"/>
                <w:sz w:val="24"/>
                <w:szCs w:val="24"/>
              </w:rPr>
              <w:t>Sadu</w:t>
            </w:r>
            <w:proofErr w:type="spellEnd"/>
            <w:r>
              <w:rPr>
                <w:rFonts w:cstheme="minorHAnsi"/>
                <w:sz w:val="24"/>
                <w:szCs w:val="24"/>
              </w:rPr>
              <w:t xml:space="preserve"> </w:t>
            </w:r>
            <w:proofErr w:type="spellStart"/>
            <w:r>
              <w:rPr>
                <w:rFonts w:cstheme="minorHAnsi"/>
                <w:sz w:val="24"/>
                <w:szCs w:val="24"/>
              </w:rPr>
              <w:t>izradilo</w:t>
            </w:r>
            <w:proofErr w:type="spellEnd"/>
            <w:r>
              <w:rPr>
                <w:rFonts w:cstheme="minorHAnsi"/>
                <w:sz w:val="24"/>
                <w:szCs w:val="24"/>
              </w:rPr>
              <w:t xml:space="preserve"> je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primenjuje</w:t>
            </w:r>
            <w:proofErr w:type="spellEnd"/>
            <w:r>
              <w:rPr>
                <w:rFonts w:cstheme="minorHAnsi"/>
                <w:sz w:val="24"/>
                <w:szCs w:val="24"/>
              </w:rPr>
              <w:t xml:space="preserve"> </w:t>
            </w:r>
            <w:proofErr w:type="spellStart"/>
            <w:r>
              <w:rPr>
                <w:rFonts w:cstheme="minorHAnsi"/>
                <w:sz w:val="24"/>
                <w:szCs w:val="24"/>
              </w:rPr>
              <w:t>dokument</w:t>
            </w:r>
            <w:proofErr w:type="spellEnd"/>
            <w:r>
              <w:rPr>
                <w:rFonts w:cstheme="minorHAnsi"/>
                <w:sz w:val="24"/>
                <w:szCs w:val="24"/>
              </w:rPr>
              <w:t xml:space="preserve"> Plan </w:t>
            </w:r>
            <w:proofErr w:type="spellStart"/>
            <w:r>
              <w:rPr>
                <w:rFonts w:cstheme="minorHAnsi"/>
                <w:sz w:val="24"/>
                <w:szCs w:val="24"/>
              </w:rPr>
              <w:t>upravljanja</w:t>
            </w:r>
            <w:proofErr w:type="spellEnd"/>
            <w:r>
              <w:rPr>
                <w:rFonts w:cstheme="minorHAnsi"/>
                <w:sz w:val="24"/>
                <w:szCs w:val="24"/>
              </w:rPr>
              <w:t xml:space="preserve"> </w:t>
            </w:r>
            <w:proofErr w:type="spellStart"/>
            <w:r>
              <w:rPr>
                <w:rFonts w:cstheme="minorHAnsi"/>
                <w:sz w:val="24"/>
                <w:szCs w:val="24"/>
              </w:rPr>
              <w:t>otpadom</w:t>
            </w:r>
            <w:proofErr w:type="spellEnd"/>
            <w:r>
              <w:rPr>
                <w:rFonts w:cstheme="minorHAnsi"/>
                <w:sz w:val="24"/>
                <w:szCs w:val="24"/>
              </w:rPr>
              <w:t xml:space="preserve"> </w:t>
            </w:r>
            <w:proofErr w:type="spellStart"/>
            <w:r>
              <w:rPr>
                <w:rFonts w:cstheme="minorHAnsi"/>
                <w:sz w:val="24"/>
                <w:szCs w:val="24"/>
              </w:rPr>
              <w:t>kojim</w:t>
            </w:r>
            <w:proofErr w:type="spellEnd"/>
            <w:r>
              <w:rPr>
                <w:rFonts w:cstheme="minorHAnsi"/>
                <w:sz w:val="24"/>
                <w:szCs w:val="24"/>
              </w:rPr>
              <w:t xml:space="preserve"> je </w:t>
            </w:r>
            <w:proofErr w:type="spellStart"/>
            <w:r>
              <w:rPr>
                <w:rFonts w:cstheme="minorHAnsi"/>
                <w:sz w:val="24"/>
                <w:szCs w:val="24"/>
              </w:rPr>
              <w:t>definisan</w:t>
            </w:r>
            <w:proofErr w:type="spellEnd"/>
            <w:r>
              <w:rPr>
                <w:rFonts w:cstheme="minorHAnsi"/>
                <w:sz w:val="24"/>
                <w:szCs w:val="24"/>
              </w:rPr>
              <w:t xml:space="preserve"> </w:t>
            </w:r>
            <w:proofErr w:type="spellStart"/>
            <w:r>
              <w:rPr>
                <w:rFonts w:cstheme="minorHAnsi"/>
                <w:sz w:val="24"/>
                <w:szCs w:val="24"/>
              </w:rPr>
              <w:t>način</w:t>
            </w:r>
            <w:proofErr w:type="spellEnd"/>
            <w:r>
              <w:rPr>
                <w:rFonts w:cstheme="minorHAnsi"/>
                <w:sz w:val="24"/>
                <w:szCs w:val="24"/>
              </w:rPr>
              <w:t xml:space="preserve"> </w:t>
            </w:r>
            <w:proofErr w:type="spellStart"/>
            <w:r>
              <w:rPr>
                <w:rFonts w:cstheme="minorHAnsi"/>
                <w:sz w:val="24"/>
                <w:szCs w:val="24"/>
              </w:rPr>
              <w:t>postupanja</w:t>
            </w:r>
            <w:proofErr w:type="spellEnd"/>
            <w:r>
              <w:rPr>
                <w:rFonts w:cstheme="minorHAnsi"/>
                <w:sz w:val="24"/>
                <w:szCs w:val="24"/>
              </w:rPr>
              <w:t xml:space="preserve"> </w:t>
            </w:r>
            <w:proofErr w:type="spellStart"/>
            <w:r>
              <w:rPr>
                <w:rFonts w:cstheme="minorHAnsi"/>
                <w:sz w:val="24"/>
                <w:szCs w:val="24"/>
              </w:rPr>
              <w:t>sa</w:t>
            </w:r>
            <w:proofErr w:type="spellEnd"/>
            <w:r>
              <w:rPr>
                <w:rFonts w:cstheme="minorHAnsi"/>
                <w:sz w:val="24"/>
                <w:szCs w:val="24"/>
              </w:rPr>
              <w:t xml:space="preserve"> </w:t>
            </w:r>
            <w:proofErr w:type="spellStart"/>
            <w:r>
              <w:rPr>
                <w:rFonts w:cstheme="minorHAnsi"/>
                <w:sz w:val="24"/>
                <w:szCs w:val="24"/>
              </w:rPr>
              <w:t>otpadom</w:t>
            </w:r>
            <w:proofErr w:type="spellEnd"/>
            <w:r>
              <w:rPr>
                <w:rFonts w:cstheme="minorHAnsi"/>
                <w:sz w:val="24"/>
                <w:szCs w:val="24"/>
              </w:rPr>
              <w:t xml:space="preserve"> koji se </w:t>
            </w:r>
            <w:proofErr w:type="spellStart"/>
            <w:r>
              <w:rPr>
                <w:rFonts w:cstheme="minorHAnsi"/>
                <w:sz w:val="24"/>
                <w:szCs w:val="24"/>
              </w:rPr>
              <w:t>generiše</w:t>
            </w:r>
            <w:proofErr w:type="spellEnd"/>
            <w:r>
              <w:rPr>
                <w:rFonts w:cstheme="minorHAnsi"/>
                <w:sz w:val="24"/>
                <w:szCs w:val="24"/>
              </w:rPr>
              <w:t xml:space="preserve"> </w:t>
            </w:r>
            <w:proofErr w:type="spellStart"/>
            <w:r>
              <w:rPr>
                <w:rFonts w:cstheme="minorHAnsi"/>
                <w:sz w:val="24"/>
                <w:szCs w:val="24"/>
              </w:rPr>
              <w:t>radom</w:t>
            </w:r>
            <w:proofErr w:type="spellEnd"/>
            <w:r>
              <w:rPr>
                <w:rFonts w:cstheme="minorHAnsi"/>
                <w:sz w:val="24"/>
                <w:szCs w:val="24"/>
              </w:rPr>
              <w:t xml:space="preserve"> </w:t>
            </w:r>
            <w:proofErr w:type="spellStart"/>
            <w:r>
              <w:rPr>
                <w:rFonts w:cstheme="minorHAnsi"/>
                <w:sz w:val="24"/>
                <w:szCs w:val="24"/>
              </w:rPr>
              <w:t>postrojenja</w:t>
            </w:r>
            <w:proofErr w:type="spellEnd"/>
            <w:r>
              <w:rPr>
                <w:rFonts w:cstheme="minorHAnsi"/>
                <w:sz w:val="24"/>
                <w:szCs w:val="24"/>
              </w:rPr>
              <w:t xml:space="preserve"> u </w:t>
            </w:r>
            <w:proofErr w:type="spellStart"/>
            <w:r>
              <w:rPr>
                <w:rFonts w:cstheme="minorHAnsi"/>
                <w:sz w:val="24"/>
                <w:szCs w:val="24"/>
              </w:rPr>
              <w:t>kompleksu</w:t>
            </w:r>
            <w:proofErr w:type="spellEnd"/>
            <w:r>
              <w:rPr>
                <w:rFonts w:cstheme="minorHAnsi"/>
                <w:sz w:val="24"/>
                <w:szCs w:val="24"/>
              </w:rPr>
              <w:t xml:space="preserve">. </w:t>
            </w:r>
          </w:p>
          <w:p w14:paraId="096C7480" w14:textId="77777777" w:rsidR="00427325" w:rsidRPr="00B170A0" w:rsidRDefault="00427325" w:rsidP="00427325">
            <w:pPr>
              <w:jc w:val="both"/>
              <w:rPr>
                <w:rFonts w:cstheme="minorHAnsi"/>
                <w:sz w:val="24"/>
                <w:szCs w:val="24"/>
                <w:lang w:val="it-IT"/>
              </w:rPr>
            </w:pPr>
            <w:r w:rsidRPr="00B170A0">
              <w:rPr>
                <w:rFonts w:cstheme="minorHAnsi"/>
                <w:sz w:val="24"/>
                <w:szCs w:val="24"/>
                <w:lang w:val="it-IT"/>
              </w:rPr>
              <w:t>NEOPLANTA</w:t>
            </w:r>
            <w:r>
              <w:rPr>
                <w:rFonts w:cstheme="minorHAnsi"/>
                <w:sz w:val="24"/>
                <w:szCs w:val="24"/>
                <w:lang w:val="it-IT"/>
              </w:rPr>
              <w:t xml:space="preserve"> doo</w:t>
            </w:r>
            <w:r w:rsidRPr="00B170A0">
              <w:rPr>
                <w:rFonts w:cstheme="minorHAnsi"/>
                <w:sz w:val="24"/>
                <w:szCs w:val="24"/>
                <w:lang w:val="it-IT"/>
              </w:rPr>
              <w:t xml:space="preserve"> sistematski prati tokove generisanog otpada</w:t>
            </w:r>
            <w:r>
              <w:rPr>
                <w:rFonts w:cstheme="minorHAnsi"/>
                <w:sz w:val="24"/>
                <w:szCs w:val="24"/>
                <w:lang w:val="it-IT"/>
              </w:rPr>
              <w:t>, što uključuje</w:t>
            </w:r>
            <w:r w:rsidRPr="00B170A0">
              <w:rPr>
                <w:rFonts w:cstheme="minorHAnsi"/>
                <w:sz w:val="24"/>
                <w:szCs w:val="24"/>
                <w:lang w:val="it-IT"/>
              </w:rPr>
              <w:t>:</w:t>
            </w:r>
          </w:p>
          <w:p w14:paraId="20BE1304" w14:textId="77777777" w:rsidR="00427325" w:rsidRPr="00B170A0" w:rsidRDefault="00427325" w:rsidP="00427325">
            <w:pPr>
              <w:jc w:val="both"/>
              <w:rPr>
                <w:rFonts w:cstheme="minorHAnsi"/>
                <w:sz w:val="24"/>
                <w:szCs w:val="24"/>
                <w:lang w:val="it-IT"/>
              </w:rPr>
            </w:pPr>
            <w:r w:rsidRPr="00B170A0">
              <w:rPr>
                <w:rFonts w:cstheme="minorHAnsi"/>
                <w:sz w:val="24"/>
                <w:szCs w:val="24"/>
                <w:lang w:val="it-IT"/>
              </w:rPr>
              <w:t>-Utvrđivanje mesta nj</w:t>
            </w:r>
            <w:r>
              <w:rPr>
                <w:rFonts w:cstheme="minorHAnsi"/>
                <w:sz w:val="24"/>
                <w:szCs w:val="24"/>
                <w:lang w:val="it-IT"/>
              </w:rPr>
              <w:t>eg</w:t>
            </w:r>
            <w:r w:rsidRPr="00B170A0">
              <w:rPr>
                <w:rFonts w:cstheme="minorHAnsi"/>
                <w:sz w:val="24"/>
                <w:szCs w:val="24"/>
                <w:lang w:val="it-IT"/>
              </w:rPr>
              <w:t>ovog nastanka;</w:t>
            </w:r>
          </w:p>
          <w:p w14:paraId="36EC42FE" w14:textId="77777777" w:rsidR="00427325" w:rsidRPr="00B170A0" w:rsidRDefault="00427325" w:rsidP="00427325">
            <w:pPr>
              <w:jc w:val="both"/>
              <w:rPr>
                <w:rFonts w:cstheme="minorHAnsi"/>
                <w:sz w:val="24"/>
                <w:szCs w:val="24"/>
                <w:lang w:val="it-IT"/>
              </w:rPr>
            </w:pPr>
            <w:r w:rsidRPr="00B170A0">
              <w:rPr>
                <w:rFonts w:cstheme="minorHAnsi"/>
                <w:sz w:val="24"/>
                <w:szCs w:val="24"/>
                <w:lang w:val="it-IT"/>
              </w:rPr>
              <w:t>-Razvrstavanje otpada na mestu generisanja;</w:t>
            </w:r>
          </w:p>
          <w:p w14:paraId="20D2C924" w14:textId="77777777" w:rsidR="00427325" w:rsidRPr="00B170A0" w:rsidRDefault="00427325" w:rsidP="00427325">
            <w:pPr>
              <w:jc w:val="both"/>
              <w:rPr>
                <w:rFonts w:cstheme="minorHAnsi"/>
                <w:sz w:val="24"/>
                <w:szCs w:val="24"/>
                <w:lang w:val="it-IT"/>
              </w:rPr>
            </w:pPr>
            <w:r w:rsidRPr="00B170A0">
              <w:rPr>
                <w:rFonts w:cstheme="minorHAnsi"/>
                <w:sz w:val="24"/>
                <w:szCs w:val="24"/>
                <w:lang w:val="it-IT"/>
              </w:rPr>
              <w:t xml:space="preserve">-Vođenje evidencije o nastalim vrstama i količinama </w:t>
            </w:r>
            <w:r>
              <w:rPr>
                <w:rFonts w:cstheme="minorHAnsi"/>
                <w:sz w:val="24"/>
                <w:szCs w:val="24"/>
                <w:lang w:val="it-IT"/>
              </w:rPr>
              <w:t>otpada</w:t>
            </w:r>
            <w:r w:rsidRPr="00B170A0">
              <w:rPr>
                <w:rFonts w:cstheme="minorHAnsi"/>
                <w:sz w:val="24"/>
                <w:szCs w:val="24"/>
                <w:lang w:val="it-IT"/>
              </w:rPr>
              <w:t>;</w:t>
            </w:r>
          </w:p>
          <w:p w14:paraId="517B2CC3" w14:textId="77777777" w:rsidR="00427325" w:rsidRPr="00B170A0" w:rsidRDefault="00427325" w:rsidP="00427325">
            <w:pPr>
              <w:jc w:val="both"/>
              <w:rPr>
                <w:rFonts w:cstheme="minorHAnsi"/>
                <w:sz w:val="24"/>
                <w:szCs w:val="24"/>
                <w:lang w:val="it-IT"/>
              </w:rPr>
            </w:pPr>
            <w:r w:rsidRPr="00B170A0">
              <w:rPr>
                <w:rFonts w:cstheme="minorHAnsi"/>
                <w:sz w:val="24"/>
                <w:szCs w:val="24"/>
                <w:lang w:val="it-IT"/>
              </w:rPr>
              <w:t>-Ispitivanje, karakterizacij</w:t>
            </w:r>
            <w:r>
              <w:rPr>
                <w:rFonts w:cstheme="minorHAnsi"/>
                <w:sz w:val="24"/>
                <w:szCs w:val="24"/>
                <w:lang w:val="it-IT"/>
              </w:rPr>
              <w:t>u</w:t>
            </w:r>
            <w:r w:rsidRPr="00B170A0">
              <w:rPr>
                <w:rFonts w:cstheme="minorHAnsi"/>
                <w:sz w:val="24"/>
                <w:szCs w:val="24"/>
                <w:lang w:val="it-IT"/>
              </w:rPr>
              <w:t xml:space="preserve"> od strane akreditovane laboratorije;</w:t>
            </w:r>
          </w:p>
          <w:p w14:paraId="7D712800" w14:textId="77777777" w:rsidR="00427325" w:rsidRPr="00B170A0" w:rsidRDefault="00427325" w:rsidP="00427325">
            <w:pPr>
              <w:jc w:val="both"/>
              <w:rPr>
                <w:rFonts w:cstheme="minorHAnsi"/>
                <w:sz w:val="24"/>
                <w:szCs w:val="24"/>
                <w:lang w:val="it-IT"/>
              </w:rPr>
            </w:pPr>
            <w:r w:rsidRPr="00B170A0">
              <w:rPr>
                <w:rFonts w:cstheme="minorHAnsi"/>
                <w:sz w:val="24"/>
                <w:szCs w:val="24"/>
                <w:lang w:val="it-IT"/>
              </w:rPr>
              <w:t>-Obelažavanje i pakovanje u skladu sa propisima;</w:t>
            </w:r>
          </w:p>
          <w:p w14:paraId="79188F2B" w14:textId="77777777" w:rsidR="00427325" w:rsidRPr="00B170A0" w:rsidRDefault="00427325" w:rsidP="00427325">
            <w:pPr>
              <w:jc w:val="both"/>
              <w:rPr>
                <w:rFonts w:cstheme="minorHAnsi"/>
                <w:sz w:val="24"/>
                <w:szCs w:val="24"/>
                <w:lang w:val="it-IT"/>
              </w:rPr>
            </w:pPr>
            <w:r w:rsidRPr="00B170A0">
              <w:rPr>
                <w:rFonts w:cstheme="minorHAnsi"/>
                <w:sz w:val="24"/>
                <w:szCs w:val="24"/>
                <w:lang w:val="it-IT"/>
              </w:rPr>
              <w:t>-Privremeno odlaganje na propisno uređenom prostoru;</w:t>
            </w:r>
          </w:p>
          <w:p w14:paraId="3E395889" w14:textId="77777777" w:rsidR="00427325" w:rsidRPr="00B170A0" w:rsidRDefault="00427325" w:rsidP="00427325">
            <w:pPr>
              <w:jc w:val="both"/>
              <w:rPr>
                <w:rFonts w:cstheme="minorHAnsi"/>
                <w:sz w:val="24"/>
                <w:szCs w:val="24"/>
                <w:lang w:val="it-IT"/>
              </w:rPr>
            </w:pPr>
            <w:r w:rsidRPr="00B170A0">
              <w:rPr>
                <w:rFonts w:cstheme="minorHAnsi"/>
                <w:sz w:val="24"/>
                <w:szCs w:val="24"/>
                <w:lang w:val="it-IT"/>
              </w:rPr>
              <w:t>-Izveštavanje nadležnog ministarstva o vrstama i količinama otpada;</w:t>
            </w:r>
          </w:p>
          <w:p w14:paraId="3906599C" w14:textId="77777777" w:rsidR="00427325" w:rsidRPr="00B170A0" w:rsidRDefault="00427325" w:rsidP="00427325">
            <w:pPr>
              <w:jc w:val="both"/>
              <w:rPr>
                <w:rFonts w:cstheme="minorHAnsi"/>
                <w:sz w:val="24"/>
                <w:szCs w:val="24"/>
                <w:lang w:val="it-IT"/>
              </w:rPr>
            </w:pPr>
            <w:r w:rsidRPr="00B170A0">
              <w:rPr>
                <w:rFonts w:cstheme="minorHAnsi"/>
                <w:sz w:val="24"/>
                <w:szCs w:val="24"/>
                <w:lang w:val="it-IT"/>
              </w:rPr>
              <w:t>-Predaj</w:t>
            </w:r>
            <w:r>
              <w:rPr>
                <w:rFonts w:cstheme="minorHAnsi"/>
                <w:sz w:val="24"/>
                <w:szCs w:val="24"/>
                <w:lang w:val="it-IT"/>
              </w:rPr>
              <w:t>u</w:t>
            </w:r>
            <w:r w:rsidRPr="00B170A0">
              <w:rPr>
                <w:rFonts w:cstheme="minorHAnsi"/>
                <w:sz w:val="24"/>
                <w:szCs w:val="24"/>
                <w:lang w:val="it-IT"/>
              </w:rPr>
              <w:t xml:space="preserve"> otpada na dalju upotrebu i/ili reciklažu ovlašćenim </w:t>
            </w:r>
            <w:r>
              <w:rPr>
                <w:rFonts w:cstheme="minorHAnsi"/>
                <w:sz w:val="24"/>
                <w:szCs w:val="24"/>
                <w:lang w:val="it-IT"/>
              </w:rPr>
              <w:t>operaterima,</w:t>
            </w:r>
            <w:r w:rsidRPr="00B170A0">
              <w:rPr>
                <w:rFonts w:cstheme="minorHAnsi"/>
                <w:sz w:val="24"/>
                <w:szCs w:val="24"/>
                <w:lang w:val="it-IT"/>
              </w:rPr>
              <w:t xml:space="preserve"> čuvanjem propisane dokumentacije o vrstama i količini predatog otpada.</w:t>
            </w:r>
          </w:p>
          <w:p w14:paraId="5F32620B" w14:textId="2AE82C92" w:rsidR="007945E5" w:rsidRDefault="007945E5" w:rsidP="007945E5">
            <w:pPr>
              <w:rPr>
                <w:rFonts w:cstheme="minorHAnsi"/>
                <w:sz w:val="24"/>
                <w:szCs w:val="24"/>
              </w:rPr>
            </w:pPr>
          </w:p>
          <w:p w14:paraId="08A504A4" w14:textId="77777777" w:rsidR="007945E5" w:rsidRPr="00B170A0" w:rsidRDefault="007945E5" w:rsidP="007945E5">
            <w:pPr>
              <w:jc w:val="both"/>
              <w:rPr>
                <w:rFonts w:cstheme="minorHAnsi"/>
                <w:sz w:val="24"/>
                <w:szCs w:val="24"/>
                <w:lang w:val="it-IT"/>
              </w:rPr>
            </w:pPr>
            <w:proofErr w:type="spellStart"/>
            <w:r w:rsidRPr="00131947">
              <w:rPr>
                <w:rFonts w:cstheme="minorHAnsi"/>
                <w:sz w:val="24"/>
                <w:szCs w:val="24"/>
              </w:rPr>
              <w:t>Videti</w:t>
            </w:r>
            <w:proofErr w:type="spellEnd"/>
            <w:r w:rsidRPr="00131947">
              <w:rPr>
                <w:rFonts w:cstheme="minorHAnsi"/>
                <w:sz w:val="24"/>
                <w:szCs w:val="24"/>
              </w:rPr>
              <w:t xml:space="preserve"> u </w:t>
            </w:r>
            <w:proofErr w:type="spellStart"/>
            <w:r w:rsidRPr="00131947">
              <w:rPr>
                <w:rFonts w:cstheme="minorHAnsi"/>
                <w:sz w:val="24"/>
                <w:szCs w:val="24"/>
              </w:rPr>
              <w:t>dokumentu</w:t>
            </w:r>
            <w:proofErr w:type="spellEnd"/>
            <w:r w:rsidRPr="00131947">
              <w:rPr>
                <w:rFonts w:cstheme="minorHAnsi"/>
                <w:sz w:val="24"/>
                <w:szCs w:val="24"/>
              </w:rPr>
              <w:t xml:space="preserve"> </w:t>
            </w:r>
            <w:r w:rsidRPr="009102DC">
              <w:rPr>
                <w:rFonts w:cstheme="minorHAnsi"/>
                <w:sz w:val="24"/>
                <w:szCs w:val="24"/>
              </w:rPr>
              <w:t xml:space="preserve">1.9. Plan </w:t>
            </w:r>
            <w:proofErr w:type="spellStart"/>
            <w:r w:rsidRPr="009102DC">
              <w:rPr>
                <w:rFonts w:cstheme="minorHAnsi"/>
                <w:sz w:val="24"/>
                <w:szCs w:val="24"/>
              </w:rPr>
              <w:t>upravlјanja</w:t>
            </w:r>
            <w:proofErr w:type="spellEnd"/>
            <w:r w:rsidRPr="009102DC">
              <w:rPr>
                <w:rFonts w:cstheme="minorHAnsi"/>
                <w:sz w:val="24"/>
                <w:szCs w:val="24"/>
              </w:rPr>
              <w:t xml:space="preserve"> </w:t>
            </w:r>
            <w:proofErr w:type="spellStart"/>
            <w:r w:rsidRPr="009102DC">
              <w:rPr>
                <w:rFonts w:cstheme="minorHAnsi"/>
                <w:sz w:val="24"/>
                <w:szCs w:val="24"/>
              </w:rPr>
              <w:t>otpadom</w:t>
            </w:r>
            <w:proofErr w:type="spellEnd"/>
            <w:r w:rsidRPr="009102DC">
              <w:rPr>
                <w:rFonts w:cstheme="minorHAnsi"/>
                <w:sz w:val="24"/>
                <w:szCs w:val="24"/>
              </w:rPr>
              <w:t xml:space="preserve"> </w:t>
            </w:r>
            <w:r w:rsidRPr="00487F24">
              <w:rPr>
                <w:rFonts w:cstheme="minorHAnsi"/>
                <w:sz w:val="24"/>
                <w:szCs w:val="24"/>
              </w:rPr>
              <w:t xml:space="preserve">u </w:t>
            </w:r>
            <w:proofErr w:type="spellStart"/>
            <w:r w:rsidRPr="00DF1BC2">
              <w:rPr>
                <w:rFonts w:cstheme="minorHAnsi"/>
                <w:sz w:val="24"/>
                <w:szCs w:val="24"/>
              </w:rPr>
              <w:t>Prilogu</w:t>
            </w:r>
            <w:proofErr w:type="spellEnd"/>
            <w:r w:rsidRPr="00DF1BC2">
              <w:rPr>
                <w:rFonts w:cstheme="minorHAnsi"/>
                <w:sz w:val="24"/>
                <w:szCs w:val="24"/>
              </w:rPr>
              <w:t xml:space="preserve"> 1</w:t>
            </w:r>
            <w:r>
              <w:rPr>
                <w:rFonts w:cstheme="minorHAnsi"/>
                <w:sz w:val="24"/>
                <w:szCs w:val="24"/>
              </w:rPr>
              <w:t>.</w:t>
            </w:r>
          </w:p>
          <w:p w14:paraId="422DE660" w14:textId="77777777" w:rsidR="007945E5" w:rsidRPr="006824D7" w:rsidRDefault="007945E5" w:rsidP="007945E5">
            <w:pPr>
              <w:jc w:val="both"/>
              <w:rPr>
                <w:rFonts w:cstheme="minorHAnsi"/>
                <w:sz w:val="24"/>
                <w:szCs w:val="24"/>
                <w:lang w:val="it-IT"/>
              </w:rPr>
            </w:pPr>
          </w:p>
          <w:p w14:paraId="75EBC3BE" w14:textId="77777777" w:rsidR="007945E5" w:rsidRPr="00B170A0" w:rsidRDefault="007945E5" w:rsidP="007945E5">
            <w:pPr>
              <w:jc w:val="both"/>
              <w:rPr>
                <w:rFonts w:cstheme="minorHAnsi"/>
                <w:sz w:val="24"/>
                <w:szCs w:val="24"/>
                <w:lang w:val="it-IT"/>
              </w:rPr>
            </w:pPr>
            <w:r w:rsidRPr="00B170A0">
              <w:rPr>
                <w:rFonts w:cstheme="minorHAnsi"/>
                <w:sz w:val="24"/>
                <w:szCs w:val="24"/>
                <w:lang w:val="it-IT"/>
              </w:rPr>
              <w:lastRenderedPageBreak/>
              <w:t xml:space="preserve">U </w:t>
            </w:r>
            <w:r w:rsidRPr="00DF1BC2">
              <w:rPr>
                <w:rFonts w:cstheme="minorHAnsi"/>
                <w:sz w:val="24"/>
                <w:szCs w:val="24"/>
                <w:lang w:val="it-IT"/>
              </w:rPr>
              <w:t>Prilogu 4</w:t>
            </w:r>
            <w:r w:rsidRPr="00B170A0">
              <w:rPr>
                <w:rFonts w:cstheme="minorHAnsi"/>
                <w:sz w:val="24"/>
                <w:szCs w:val="24"/>
                <w:lang w:val="it-IT"/>
              </w:rPr>
              <w:t xml:space="preserve"> su date kopije Ugovora sa ovlašćenim operaterima za zbrinjavanje otpada</w:t>
            </w:r>
            <w:r>
              <w:rPr>
                <w:rFonts w:cstheme="minorHAnsi"/>
                <w:sz w:val="24"/>
                <w:szCs w:val="24"/>
                <w:lang w:val="it-IT"/>
              </w:rPr>
              <w:t>.</w:t>
            </w:r>
          </w:p>
          <w:p w14:paraId="3C370234" w14:textId="77777777" w:rsidR="00193B16" w:rsidRDefault="00193B16" w:rsidP="0023110C">
            <w:pPr>
              <w:rPr>
                <w:rFonts w:cstheme="minorHAnsi"/>
                <w:sz w:val="24"/>
                <w:szCs w:val="24"/>
              </w:rPr>
            </w:pPr>
          </w:p>
          <w:p w14:paraId="6FA46CC5" w14:textId="1C142EE3" w:rsidR="0023110C" w:rsidRPr="00131947" w:rsidRDefault="0023110C" w:rsidP="0023110C">
            <w:pPr>
              <w:rPr>
                <w:rFonts w:cstheme="minorHAnsi"/>
                <w:sz w:val="24"/>
                <w:szCs w:val="24"/>
              </w:rPr>
            </w:pPr>
          </w:p>
        </w:tc>
      </w:tr>
      <w:tr w:rsidR="0023110C" w:rsidRPr="00131947" w14:paraId="1E91BD6D" w14:textId="77777777" w:rsidTr="00166CB2">
        <w:tc>
          <w:tcPr>
            <w:tcW w:w="766" w:type="dxa"/>
            <w:tcMar>
              <w:top w:w="57" w:type="dxa"/>
              <w:left w:w="57" w:type="dxa"/>
              <w:bottom w:w="57" w:type="dxa"/>
              <w:right w:w="57" w:type="dxa"/>
            </w:tcMar>
          </w:tcPr>
          <w:p w14:paraId="69719169"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45" w:type="dxa"/>
            <w:gridSpan w:val="4"/>
            <w:tcMar>
              <w:top w:w="57" w:type="dxa"/>
              <w:left w:w="57" w:type="dxa"/>
              <w:bottom w:w="57" w:type="dxa"/>
              <w:right w:w="57" w:type="dxa"/>
            </w:tcMar>
          </w:tcPr>
          <w:p w14:paraId="44E464C7"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z w:val="24"/>
                <w:szCs w:val="24"/>
              </w:rPr>
              <w:t>i</w:t>
            </w:r>
            <w:r w:rsidRPr="00131947">
              <w:rPr>
                <w:rFonts w:eastAsia="Arial" w:cstheme="minorHAnsi"/>
                <w:spacing w:val="-2"/>
                <w:sz w:val="24"/>
                <w:szCs w:val="24"/>
              </w:rPr>
              <w:t>zv</w:t>
            </w:r>
            <w:r w:rsidRPr="00131947">
              <w:rPr>
                <w:rFonts w:eastAsia="Arial" w:cstheme="minorHAnsi"/>
                <w:spacing w:val="1"/>
                <w:sz w:val="24"/>
                <w:szCs w:val="24"/>
              </w:rPr>
              <w:t>o</w:t>
            </w:r>
            <w:r w:rsidRPr="00131947">
              <w:rPr>
                <w:rFonts w:eastAsia="Arial" w:cstheme="minorHAnsi"/>
                <w:spacing w:val="-2"/>
                <w:sz w:val="24"/>
                <w:szCs w:val="24"/>
              </w:rPr>
              <w:t>d</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1"/>
                <w:sz w:val="24"/>
                <w:szCs w:val="24"/>
              </w:rPr>
              <w:t>p</w:t>
            </w:r>
            <w:r w:rsidRPr="00131947">
              <w:rPr>
                <w:rFonts w:eastAsia="Arial" w:cstheme="minorHAnsi"/>
                <w:spacing w:val="-2"/>
                <w:sz w:val="24"/>
                <w:szCs w:val="24"/>
              </w:rPr>
              <w:t>ad</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5C4C69C4" w14:textId="77777777" w:rsidR="007945E5" w:rsidRPr="00B7372D" w:rsidRDefault="007945E5" w:rsidP="007945E5">
            <w:pPr>
              <w:rPr>
                <w:rFonts w:ascii="Calibri" w:hAnsi="Calibri" w:cs="Calibri"/>
                <w:sz w:val="24"/>
                <w:szCs w:val="24"/>
              </w:rPr>
            </w:pPr>
            <w:r w:rsidRPr="00B7372D">
              <w:rPr>
                <w:rFonts w:ascii="Calibri" w:hAnsi="Calibri" w:cs="Calibri"/>
                <w:sz w:val="24"/>
                <w:szCs w:val="24"/>
              </w:rPr>
              <w:t xml:space="preserve">U </w:t>
            </w:r>
            <w:proofErr w:type="spellStart"/>
            <w:r w:rsidRPr="00B7372D">
              <w:rPr>
                <w:rFonts w:ascii="Calibri" w:hAnsi="Calibri" w:cs="Calibri"/>
                <w:sz w:val="24"/>
                <w:szCs w:val="24"/>
              </w:rPr>
              <w:t>toku</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rada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postrojenja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generiše</w:t>
            </w:r>
            <w:proofErr w:type="spellEnd"/>
            <w:r w:rsidRPr="00B7372D">
              <w:rPr>
                <w:rFonts w:ascii="Calibri" w:hAnsi="Calibri" w:cs="Calibri"/>
                <w:sz w:val="24"/>
                <w:szCs w:val="24"/>
              </w:rPr>
              <w:t xml:space="preserve"> se </w:t>
            </w:r>
            <w:proofErr w:type="spellStart"/>
            <w:r w:rsidRPr="00B7372D">
              <w:rPr>
                <w:rFonts w:ascii="Calibri" w:hAnsi="Calibri" w:cs="Calibri"/>
                <w:sz w:val="24"/>
                <w:szCs w:val="24"/>
              </w:rPr>
              <w:t>i</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opasan</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i</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neopasan</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otpad</w:t>
            </w:r>
            <w:proofErr w:type="spellEnd"/>
            <w:r w:rsidRPr="00B7372D">
              <w:rPr>
                <w:rFonts w:ascii="Calibri" w:hAnsi="Calibri" w:cs="Calibri"/>
                <w:sz w:val="24"/>
                <w:szCs w:val="24"/>
              </w:rPr>
              <w:t xml:space="preserve">. </w:t>
            </w:r>
          </w:p>
          <w:p w14:paraId="034FBF57" w14:textId="0A6029E4" w:rsidR="007945E5" w:rsidRPr="00B7372D" w:rsidRDefault="007945E5" w:rsidP="007945E5">
            <w:pPr>
              <w:rPr>
                <w:rFonts w:ascii="Calibri" w:hAnsi="Calibri" w:cs="Calibri"/>
                <w:sz w:val="24"/>
                <w:szCs w:val="24"/>
              </w:rPr>
            </w:pPr>
            <w:r w:rsidRPr="00B7372D">
              <w:rPr>
                <w:rFonts w:ascii="Calibri" w:hAnsi="Calibri" w:cs="Calibri"/>
                <w:sz w:val="24"/>
                <w:szCs w:val="24"/>
              </w:rPr>
              <w:t xml:space="preserve">U </w:t>
            </w:r>
            <w:proofErr w:type="spellStart"/>
            <w:r w:rsidRPr="00B7372D">
              <w:rPr>
                <w:rFonts w:ascii="Calibri" w:hAnsi="Calibri" w:cs="Calibri"/>
                <w:sz w:val="24"/>
                <w:szCs w:val="24"/>
              </w:rPr>
              <w:t>postrojenju</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nastaje</w:t>
            </w:r>
            <w:proofErr w:type="spellEnd"/>
            <w:r w:rsidRPr="00B7372D">
              <w:rPr>
                <w:rFonts w:ascii="Calibri" w:hAnsi="Calibri" w:cs="Calibri"/>
                <w:sz w:val="24"/>
                <w:szCs w:val="24"/>
              </w:rPr>
              <w:t xml:space="preserve"> </w:t>
            </w:r>
            <w:proofErr w:type="spellStart"/>
            <w:r w:rsidR="006C5E3E" w:rsidRPr="00B7372D">
              <w:rPr>
                <w:rFonts w:ascii="Calibri" w:hAnsi="Calibri" w:cs="Calibri"/>
                <w:sz w:val="24"/>
                <w:szCs w:val="24"/>
              </w:rPr>
              <w:t>i</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tečni</w:t>
            </w:r>
            <w:proofErr w:type="spellEnd"/>
            <w:r w:rsidRPr="00B7372D">
              <w:rPr>
                <w:rFonts w:ascii="Calibri" w:hAnsi="Calibri" w:cs="Calibri"/>
                <w:sz w:val="24"/>
                <w:szCs w:val="24"/>
              </w:rPr>
              <w:t xml:space="preserve"> </w:t>
            </w:r>
            <w:proofErr w:type="spellStart"/>
            <w:r w:rsidR="006C5E3E" w:rsidRPr="00B7372D">
              <w:rPr>
                <w:rFonts w:ascii="Calibri" w:hAnsi="Calibri" w:cs="Calibri"/>
                <w:sz w:val="24"/>
                <w:szCs w:val="24"/>
              </w:rPr>
              <w:t>i</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čvrsti</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otpad</w:t>
            </w:r>
            <w:proofErr w:type="spellEnd"/>
            <w:r w:rsidRPr="00B7372D">
              <w:rPr>
                <w:rFonts w:ascii="Calibri" w:hAnsi="Calibri" w:cs="Calibri"/>
                <w:sz w:val="24"/>
                <w:szCs w:val="24"/>
              </w:rPr>
              <w:t>.</w:t>
            </w:r>
          </w:p>
          <w:p w14:paraId="2004A1A9" w14:textId="6CBA92EE" w:rsidR="007945E5" w:rsidRPr="00B7372D" w:rsidRDefault="007945E5" w:rsidP="007945E5">
            <w:pPr>
              <w:rPr>
                <w:rFonts w:ascii="Calibri" w:hAnsi="Calibri" w:cs="Calibri"/>
              </w:rPr>
            </w:pPr>
          </w:p>
          <w:tbl>
            <w:tblPr>
              <w:tblW w:w="9567"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2"/>
              <w:gridCol w:w="1944"/>
              <w:gridCol w:w="2268"/>
              <w:gridCol w:w="3613"/>
            </w:tblGrid>
            <w:tr w:rsidR="007945E5" w:rsidRPr="00B7372D" w14:paraId="1B08A6DB" w14:textId="77777777" w:rsidTr="00B7372D">
              <w:tc>
                <w:tcPr>
                  <w:tcW w:w="9567" w:type="dxa"/>
                  <w:gridSpan w:val="4"/>
                  <w:shd w:val="clear" w:color="auto" w:fill="D9D9D9"/>
                </w:tcPr>
                <w:p w14:paraId="659833D0" w14:textId="24D436F6" w:rsidR="007945E5" w:rsidRPr="00B7372D" w:rsidRDefault="007945E5" w:rsidP="007945E5">
                  <w:pPr>
                    <w:jc w:val="center"/>
                    <w:rPr>
                      <w:rFonts w:ascii="Calibri" w:hAnsi="Calibri" w:cs="Calibri"/>
                      <w:i/>
                    </w:rPr>
                  </w:pPr>
                  <w:r w:rsidRPr="00B7372D">
                    <w:rPr>
                      <w:rFonts w:ascii="Calibri" w:hAnsi="Calibri" w:cs="Calibri"/>
                      <w:i/>
                      <w:lang w:val="sr-Latn-BA"/>
                    </w:rPr>
                    <w:t xml:space="preserve">VRSTE </w:t>
                  </w:r>
                  <w:r w:rsidRPr="00B7372D">
                    <w:rPr>
                      <w:rFonts w:ascii="Calibri" w:hAnsi="Calibri" w:cs="Calibri"/>
                      <w:i/>
                    </w:rPr>
                    <w:t>OTPA</w:t>
                  </w:r>
                  <w:r w:rsidRPr="00B7372D">
                    <w:rPr>
                      <w:rFonts w:ascii="Calibri" w:hAnsi="Calibri" w:cs="Calibri"/>
                      <w:i/>
                      <w:lang w:val="sr-Cyrl-RS"/>
                    </w:rPr>
                    <w:t>DA</w:t>
                  </w:r>
                  <w:r w:rsidRPr="00B7372D">
                    <w:rPr>
                      <w:rFonts w:ascii="Calibri" w:hAnsi="Calibri" w:cs="Calibri"/>
                      <w:i/>
                    </w:rPr>
                    <w:t xml:space="preserve"> KOJI SE GENERIŠE U NEOPLANTI doo Novi Sad</w:t>
                  </w:r>
                </w:p>
              </w:tc>
            </w:tr>
            <w:tr w:rsidR="007945E5" w:rsidRPr="00B7372D" w14:paraId="1565D656" w14:textId="77777777" w:rsidTr="00B7372D">
              <w:trPr>
                <w:trHeight w:val="513"/>
              </w:trPr>
              <w:tc>
                <w:tcPr>
                  <w:tcW w:w="1742" w:type="dxa"/>
                  <w:shd w:val="clear" w:color="auto" w:fill="auto"/>
                </w:tcPr>
                <w:p w14:paraId="35F5CF70" w14:textId="77777777" w:rsidR="007945E5" w:rsidRPr="00B7372D" w:rsidRDefault="007945E5" w:rsidP="007945E5">
                  <w:pPr>
                    <w:rPr>
                      <w:rFonts w:ascii="Calibri" w:hAnsi="Calibri" w:cs="Calibri"/>
                      <w:b/>
                      <w:lang w:val="sr-Cyrl-RS"/>
                    </w:rPr>
                  </w:pPr>
                  <w:r w:rsidRPr="00B7372D">
                    <w:rPr>
                      <w:rFonts w:ascii="Calibri" w:hAnsi="Calibri" w:cs="Calibri"/>
                      <w:b/>
                    </w:rPr>
                    <w:t>NEOPASAN OTPAD</w:t>
                  </w:r>
                </w:p>
              </w:tc>
              <w:tc>
                <w:tcPr>
                  <w:tcW w:w="1944" w:type="dxa"/>
                  <w:shd w:val="clear" w:color="auto" w:fill="auto"/>
                </w:tcPr>
                <w:p w14:paraId="3223D826" w14:textId="77777777" w:rsidR="007945E5" w:rsidRPr="00B7372D" w:rsidRDefault="007945E5" w:rsidP="007945E5">
                  <w:pPr>
                    <w:rPr>
                      <w:rFonts w:ascii="Calibri" w:hAnsi="Calibri" w:cs="Calibri"/>
                      <w:b/>
                      <w:lang w:val="sr-Latn-BA"/>
                    </w:rPr>
                  </w:pPr>
                  <w:r w:rsidRPr="00B7372D">
                    <w:rPr>
                      <w:rFonts w:ascii="Calibri" w:hAnsi="Calibri" w:cs="Calibri"/>
                      <w:b/>
                      <w:lang w:val="sr-Latn-BA"/>
                    </w:rPr>
                    <w:t>Indeksni broj iz kataloga otpada</w:t>
                  </w:r>
                </w:p>
              </w:tc>
              <w:tc>
                <w:tcPr>
                  <w:tcW w:w="2268" w:type="dxa"/>
                  <w:shd w:val="clear" w:color="auto" w:fill="auto"/>
                </w:tcPr>
                <w:p w14:paraId="24280931" w14:textId="77777777" w:rsidR="007945E5" w:rsidRPr="00B7372D" w:rsidRDefault="007945E5" w:rsidP="007945E5">
                  <w:pPr>
                    <w:rPr>
                      <w:rFonts w:ascii="Calibri" w:hAnsi="Calibri" w:cs="Calibri"/>
                      <w:b/>
                    </w:rPr>
                  </w:pPr>
                  <w:r w:rsidRPr="00B7372D">
                    <w:rPr>
                      <w:rFonts w:ascii="Calibri" w:hAnsi="Calibri" w:cs="Calibri"/>
                      <w:b/>
                    </w:rPr>
                    <w:t>OPASAN OTPAD*</w:t>
                  </w:r>
                </w:p>
              </w:tc>
              <w:tc>
                <w:tcPr>
                  <w:tcW w:w="3613" w:type="dxa"/>
                  <w:shd w:val="clear" w:color="auto" w:fill="auto"/>
                </w:tcPr>
                <w:p w14:paraId="40E5825F" w14:textId="77777777" w:rsidR="007945E5" w:rsidRPr="00B7372D" w:rsidRDefault="007945E5" w:rsidP="007945E5">
                  <w:pPr>
                    <w:rPr>
                      <w:rFonts w:ascii="Calibri" w:hAnsi="Calibri" w:cs="Calibri"/>
                      <w:b/>
                      <w:lang w:val="sr-Latn-BA"/>
                    </w:rPr>
                  </w:pPr>
                  <w:r w:rsidRPr="00B7372D">
                    <w:rPr>
                      <w:rFonts w:ascii="Calibri" w:hAnsi="Calibri" w:cs="Calibri"/>
                      <w:b/>
                      <w:lang w:val="sr-Latn-BA"/>
                    </w:rPr>
                    <w:t>Indeksni broj iz kataloga</w:t>
                  </w:r>
                </w:p>
                <w:p w14:paraId="2EF5590B" w14:textId="3FC74171" w:rsidR="007945E5" w:rsidRPr="00B7372D" w:rsidRDefault="007945E5" w:rsidP="007945E5">
                  <w:pPr>
                    <w:rPr>
                      <w:rFonts w:ascii="Calibri" w:hAnsi="Calibri" w:cs="Calibri"/>
                      <w:b/>
                    </w:rPr>
                  </w:pPr>
                  <w:r w:rsidRPr="00B7372D">
                    <w:rPr>
                      <w:rFonts w:ascii="Calibri" w:hAnsi="Calibri" w:cs="Calibri"/>
                      <w:b/>
                      <w:lang w:val="sr-Latn-BA"/>
                    </w:rPr>
                    <w:t>otpada</w:t>
                  </w:r>
                </w:p>
              </w:tc>
            </w:tr>
            <w:tr w:rsidR="007945E5" w:rsidRPr="00B7372D" w14:paraId="0AA6CB25" w14:textId="77777777" w:rsidTr="00B7372D">
              <w:trPr>
                <w:trHeight w:val="579"/>
              </w:trPr>
              <w:tc>
                <w:tcPr>
                  <w:tcW w:w="1742" w:type="dxa"/>
                  <w:shd w:val="clear" w:color="auto" w:fill="auto"/>
                  <w:vAlign w:val="center"/>
                </w:tcPr>
                <w:p w14:paraId="7EDC64D3" w14:textId="77777777" w:rsidR="007945E5" w:rsidRPr="00B7372D" w:rsidRDefault="007945E5" w:rsidP="007945E5">
                  <w:pPr>
                    <w:rPr>
                      <w:rFonts w:ascii="Calibri" w:hAnsi="Calibri" w:cs="Calibri"/>
                      <w:highlight w:val="yellow"/>
                      <w:lang w:val="sr-Latn-BA"/>
                    </w:rPr>
                  </w:pPr>
                  <w:proofErr w:type="spellStart"/>
                  <w:r w:rsidRPr="00B7372D">
                    <w:rPr>
                      <w:rFonts w:ascii="Calibri" w:hAnsi="Calibri" w:cs="Calibri"/>
                    </w:rPr>
                    <w:t>Mešani</w:t>
                  </w:r>
                  <w:proofErr w:type="spellEnd"/>
                  <w:r w:rsidRPr="00B7372D">
                    <w:rPr>
                      <w:rFonts w:ascii="Calibri" w:hAnsi="Calibri" w:cs="Calibri"/>
                    </w:rPr>
                    <w:t xml:space="preserve"> </w:t>
                  </w:r>
                  <w:proofErr w:type="spellStart"/>
                  <w:r w:rsidRPr="00B7372D">
                    <w:rPr>
                      <w:rFonts w:ascii="Calibri" w:hAnsi="Calibri" w:cs="Calibri"/>
                    </w:rPr>
                    <w:t>komunalni</w:t>
                  </w:r>
                  <w:proofErr w:type="spellEnd"/>
                  <w:r w:rsidRPr="00B7372D">
                    <w:rPr>
                      <w:rFonts w:ascii="Calibri" w:hAnsi="Calibri" w:cs="Calibri"/>
                    </w:rPr>
                    <w:t xml:space="preserve"> </w:t>
                  </w:r>
                  <w:proofErr w:type="spellStart"/>
                  <w:r w:rsidRPr="00B7372D">
                    <w:rPr>
                      <w:rFonts w:ascii="Calibri" w:hAnsi="Calibri" w:cs="Calibri"/>
                    </w:rPr>
                    <w:t>otpad</w:t>
                  </w:r>
                  <w:proofErr w:type="spellEnd"/>
                  <w:r w:rsidRPr="00B7372D">
                    <w:rPr>
                      <w:rFonts w:ascii="Calibri" w:hAnsi="Calibri" w:cs="Calibri"/>
                    </w:rPr>
                    <w:t xml:space="preserve"> </w:t>
                  </w:r>
                </w:p>
              </w:tc>
              <w:tc>
                <w:tcPr>
                  <w:tcW w:w="1944" w:type="dxa"/>
                  <w:shd w:val="clear" w:color="auto" w:fill="auto"/>
                  <w:vAlign w:val="center"/>
                </w:tcPr>
                <w:p w14:paraId="6814ECB5" w14:textId="77777777" w:rsidR="007945E5" w:rsidRPr="00B7372D" w:rsidRDefault="007945E5" w:rsidP="007945E5">
                  <w:pPr>
                    <w:rPr>
                      <w:rFonts w:ascii="Calibri" w:hAnsi="Calibri" w:cs="Calibri"/>
                    </w:rPr>
                  </w:pPr>
                  <w:r w:rsidRPr="00B7372D">
                    <w:rPr>
                      <w:rFonts w:ascii="Calibri" w:hAnsi="Calibri" w:cs="Calibri"/>
                    </w:rPr>
                    <w:t>20 03 01</w:t>
                  </w:r>
                </w:p>
              </w:tc>
              <w:tc>
                <w:tcPr>
                  <w:tcW w:w="2268" w:type="dxa"/>
                  <w:shd w:val="clear" w:color="auto" w:fill="auto"/>
                  <w:vAlign w:val="center"/>
                </w:tcPr>
                <w:p w14:paraId="05C9D7EA" w14:textId="417B6BB7" w:rsidR="007945E5" w:rsidRPr="00B7372D" w:rsidRDefault="007945E5" w:rsidP="006C5E3E">
                  <w:pPr>
                    <w:rPr>
                      <w:rFonts w:ascii="Calibri" w:hAnsi="Calibri" w:cs="Calibri"/>
                      <w:highlight w:val="yellow"/>
                      <w:lang w:val="sr-Latn-BA"/>
                    </w:rPr>
                  </w:pPr>
                  <w:r w:rsidRPr="00B7372D">
                    <w:rPr>
                      <w:rFonts w:ascii="Calibri" w:hAnsi="Calibri" w:cs="Calibri"/>
                      <w:lang w:val="sr-Latn-BA"/>
                    </w:rPr>
                    <w:t>O</w:t>
                  </w:r>
                  <w:r w:rsidR="006C5E3E" w:rsidRPr="00B7372D">
                    <w:rPr>
                      <w:rFonts w:ascii="Calibri" w:hAnsi="Calibri" w:cs="Calibri"/>
                      <w:lang w:val="sr-Latn-BA"/>
                    </w:rPr>
                    <w:t xml:space="preserve">tpadne </w:t>
                  </w:r>
                  <w:proofErr w:type="spellStart"/>
                  <w:r w:rsidRPr="00B7372D">
                    <w:rPr>
                      <w:rFonts w:ascii="Calibri" w:hAnsi="Calibri" w:cs="Calibri"/>
                    </w:rPr>
                    <w:t>baterije</w:t>
                  </w:r>
                  <w:proofErr w:type="spellEnd"/>
                  <w:r w:rsidR="006C5E3E" w:rsidRPr="00B7372D">
                    <w:rPr>
                      <w:rFonts w:ascii="Calibri" w:hAnsi="Calibri" w:cs="Calibri"/>
                    </w:rPr>
                    <w:t xml:space="preserve"> </w:t>
                  </w:r>
                  <w:proofErr w:type="spellStart"/>
                  <w:r w:rsidR="006C5E3E" w:rsidRPr="00B7372D">
                    <w:rPr>
                      <w:rFonts w:ascii="Calibri" w:hAnsi="Calibri" w:cs="Calibri"/>
                    </w:rPr>
                    <w:t>i</w:t>
                  </w:r>
                  <w:proofErr w:type="spellEnd"/>
                  <w:r w:rsidR="006C5E3E" w:rsidRPr="00B7372D">
                    <w:rPr>
                      <w:rFonts w:ascii="Calibri" w:hAnsi="Calibri" w:cs="Calibri"/>
                    </w:rPr>
                    <w:t xml:space="preserve"> </w:t>
                  </w:r>
                  <w:proofErr w:type="spellStart"/>
                  <w:r w:rsidR="006C5E3E" w:rsidRPr="00B7372D">
                    <w:rPr>
                      <w:rFonts w:ascii="Calibri" w:hAnsi="Calibri" w:cs="Calibri"/>
                    </w:rPr>
                    <w:t>akumulatori</w:t>
                  </w:r>
                  <w:proofErr w:type="spellEnd"/>
                  <w:r w:rsidRPr="00B7372D">
                    <w:rPr>
                      <w:rFonts w:ascii="Calibri" w:hAnsi="Calibri" w:cs="Calibri"/>
                    </w:rPr>
                    <w:t xml:space="preserve"> </w:t>
                  </w:r>
                </w:p>
              </w:tc>
              <w:tc>
                <w:tcPr>
                  <w:tcW w:w="3613" w:type="dxa"/>
                  <w:shd w:val="clear" w:color="auto" w:fill="auto"/>
                  <w:vAlign w:val="center"/>
                </w:tcPr>
                <w:p w14:paraId="2B6CDEA9" w14:textId="77777777" w:rsidR="007945E5" w:rsidRPr="00B7372D" w:rsidRDefault="007945E5" w:rsidP="007945E5">
                  <w:pPr>
                    <w:rPr>
                      <w:rFonts w:ascii="Calibri" w:hAnsi="Calibri" w:cs="Calibri"/>
                    </w:rPr>
                  </w:pPr>
                  <w:r w:rsidRPr="00B7372D">
                    <w:rPr>
                      <w:rFonts w:ascii="Calibri" w:hAnsi="Calibri" w:cs="Calibri"/>
                    </w:rPr>
                    <w:t>16</w:t>
                  </w:r>
                  <w:r w:rsidRPr="00B7372D">
                    <w:rPr>
                      <w:rFonts w:ascii="Calibri" w:hAnsi="Calibri" w:cs="Calibri"/>
                      <w:lang w:val="sr-Latn-BA"/>
                    </w:rPr>
                    <w:t xml:space="preserve"> </w:t>
                  </w:r>
                  <w:r w:rsidRPr="00B7372D">
                    <w:rPr>
                      <w:rFonts w:ascii="Calibri" w:hAnsi="Calibri" w:cs="Calibri"/>
                    </w:rPr>
                    <w:t>06</w:t>
                  </w:r>
                  <w:r w:rsidRPr="00B7372D">
                    <w:rPr>
                      <w:rFonts w:ascii="Calibri" w:hAnsi="Calibri" w:cs="Calibri"/>
                      <w:lang w:val="sr-Latn-BA"/>
                    </w:rPr>
                    <w:t xml:space="preserve"> </w:t>
                  </w:r>
                  <w:r w:rsidRPr="00B7372D">
                    <w:rPr>
                      <w:rFonts w:ascii="Calibri" w:hAnsi="Calibri" w:cs="Calibri"/>
                    </w:rPr>
                    <w:t>01*</w:t>
                  </w:r>
                </w:p>
              </w:tc>
            </w:tr>
            <w:tr w:rsidR="007945E5" w:rsidRPr="00B7372D" w14:paraId="009159A9" w14:textId="77777777" w:rsidTr="00B7372D">
              <w:tc>
                <w:tcPr>
                  <w:tcW w:w="1742" w:type="dxa"/>
                  <w:shd w:val="clear" w:color="auto" w:fill="auto"/>
                  <w:vAlign w:val="center"/>
                </w:tcPr>
                <w:p w14:paraId="3BCC0470" w14:textId="77777777" w:rsidR="007945E5" w:rsidRPr="00B7372D" w:rsidRDefault="007945E5" w:rsidP="007945E5">
                  <w:pPr>
                    <w:rPr>
                      <w:rFonts w:ascii="Calibri" w:hAnsi="Calibri" w:cs="Calibri"/>
                      <w:highlight w:val="yellow"/>
                    </w:rPr>
                  </w:pPr>
                  <w:proofErr w:type="spellStart"/>
                  <w:r w:rsidRPr="00B7372D">
                    <w:rPr>
                      <w:rFonts w:ascii="Calibri" w:hAnsi="Calibri" w:cs="Calibri"/>
                    </w:rPr>
                    <w:t>Otpadni</w:t>
                  </w:r>
                  <w:proofErr w:type="spellEnd"/>
                  <w:r w:rsidRPr="00B7372D">
                    <w:rPr>
                      <w:rFonts w:ascii="Calibri" w:hAnsi="Calibri" w:cs="Calibri"/>
                    </w:rPr>
                    <w:t xml:space="preserve"> </w:t>
                  </w:r>
                  <w:proofErr w:type="spellStart"/>
                  <w:r w:rsidRPr="00B7372D">
                    <w:rPr>
                      <w:rFonts w:ascii="Calibri" w:hAnsi="Calibri" w:cs="Calibri"/>
                    </w:rPr>
                    <w:t>papir</w:t>
                  </w:r>
                  <w:proofErr w:type="spellEnd"/>
                  <w:r w:rsidRPr="00B7372D">
                    <w:rPr>
                      <w:rFonts w:ascii="Calibri" w:hAnsi="Calibri" w:cs="Calibri"/>
                    </w:rPr>
                    <w:t xml:space="preserve"> </w:t>
                  </w:r>
                  <w:proofErr w:type="spellStart"/>
                  <w:r w:rsidRPr="00B7372D">
                    <w:rPr>
                      <w:rFonts w:ascii="Calibri" w:hAnsi="Calibri" w:cs="Calibri"/>
                    </w:rPr>
                    <w:t>i</w:t>
                  </w:r>
                  <w:proofErr w:type="spellEnd"/>
                  <w:r w:rsidRPr="00B7372D">
                    <w:rPr>
                      <w:rFonts w:ascii="Calibri" w:hAnsi="Calibri" w:cs="Calibri"/>
                    </w:rPr>
                    <w:t xml:space="preserve"> </w:t>
                  </w:r>
                  <w:proofErr w:type="spellStart"/>
                  <w:r w:rsidRPr="00B7372D">
                    <w:rPr>
                      <w:rFonts w:ascii="Calibri" w:hAnsi="Calibri" w:cs="Calibri"/>
                    </w:rPr>
                    <w:t>karton</w:t>
                  </w:r>
                  <w:proofErr w:type="spellEnd"/>
                  <w:r w:rsidRPr="00B7372D">
                    <w:rPr>
                      <w:rFonts w:ascii="Calibri" w:hAnsi="Calibri" w:cs="Calibri"/>
                    </w:rPr>
                    <w:t xml:space="preserve"> </w:t>
                  </w:r>
                </w:p>
              </w:tc>
              <w:tc>
                <w:tcPr>
                  <w:tcW w:w="1944" w:type="dxa"/>
                  <w:shd w:val="clear" w:color="auto" w:fill="auto"/>
                  <w:vAlign w:val="center"/>
                </w:tcPr>
                <w:p w14:paraId="1CD306CB" w14:textId="77777777" w:rsidR="007945E5" w:rsidRPr="00B7372D" w:rsidRDefault="007945E5" w:rsidP="007945E5">
                  <w:pPr>
                    <w:rPr>
                      <w:rFonts w:ascii="Calibri" w:hAnsi="Calibri" w:cs="Calibri"/>
                    </w:rPr>
                  </w:pPr>
                  <w:r w:rsidRPr="00B7372D">
                    <w:rPr>
                      <w:rFonts w:ascii="Calibri" w:hAnsi="Calibri" w:cs="Calibri"/>
                    </w:rPr>
                    <w:t>15 01 01/19 12 01/20 01 01)</w:t>
                  </w:r>
                </w:p>
              </w:tc>
              <w:tc>
                <w:tcPr>
                  <w:tcW w:w="2268" w:type="dxa"/>
                  <w:shd w:val="clear" w:color="auto" w:fill="auto"/>
                  <w:vAlign w:val="center"/>
                </w:tcPr>
                <w:p w14:paraId="66B865DF" w14:textId="44143672" w:rsidR="007945E5" w:rsidRPr="00B7372D" w:rsidRDefault="006C5E3E" w:rsidP="007945E5">
                  <w:pPr>
                    <w:rPr>
                      <w:rFonts w:ascii="Calibri" w:hAnsi="Calibri" w:cs="Calibri"/>
                    </w:rPr>
                  </w:pPr>
                  <w:proofErr w:type="spellStart"/>
                  <w:r w:rsidRPr="00B7372D">
                    <w:rPr>
                      <w:rFonts w:ascii="Calibri" w:hAnsi="Calibri" w:cs="Calibri"/>
                    </w:rPr>
                    <w:t>Infektivni</w:t>
                  </w:r>
                  <w:proofErr w:type="spellEnd"/>
                  <w:r w:rsidRPr="00B7372D">
                    <w:rPr>
                      <w:rFonts w:ascii="Calibri" w:hAnsi="Calibri" w:cs="Calibri"/>
                    </w:rPr>
                    <w:t xml:space="preserve"> </w:t>
                  </w:r>
                  <w:proofErr w:type="spellStart"/>
                  <w:r w:rsidRPr="00B7372D">
                    <w:rPr>
                      <w:rFonts w:ascii="Calibri" w:hAnsi="Calibri" w:cs="Calibri"/>
                    </w:rPr>
                    <w:t>otpad</w:t>
                  </w:r>
                  <w:proofErr w:type="spellEnd"/>
                  <w:r w:rsidRPr="00B7372D">
                    <w:rPr>
                      <w:rFonts w:ascii="Calibri" w:hAnsi="Calibri" w:cs="Calibri"/>
                    </w:rPr>
                    <w:t xml:space="preserve"> </w:t>
                  </w:r>
                  <w:proofErr w:type="spellStart"/>
                  <w:r w:rsidRPr="00B7372D">
                    <w:rPr>
                      <w:rFonts w:ascii="Calibri" w:hAnsi="Calibri" w:cs="Calibri"/>
                    </w:rPr>
                    <w:t>iz</w:t>
                  </w:r>
                  <w:proofErr w:type="spellEnd"/>
                  <w:r w:rsidRPr="00B7372D">
                    <w:rPr>
                      <w:rFonts w:ascii="Calibri" w:hAnsi="Calibri" w:cs="Calibri"/>
                    </w:rPr>
                    <w:t xml:space="preserve"> </w:t>
                  </w:r>
                  <w:proofErr w:type="spellStart"/>
                  <w:r w:rsidRPr="00B7372D">
                    <w:rPr>
                      <w:rFonts w:ascii="Calibri" w:hAnsi="Calibri" w:cs="Calibri"/>
                    </w:rPr>
                    <w:t>laboratorije</w:t>
                  </w:r>
                  <w:proofErr w:type="spellEnd"/>
                  <w:r w:rsidR="007945E5" w:rsidRPr="00B7372D">
                    <w:rPr>
                      <w:rFonts w:ascii="Calibri" w:hAnsi="Calibri" w:cs="Calibri"/>
                    </w:rPr>
                    <w:t xml:space="preserve">  </w:t>
                  </w:r>
                </w:p>
              </w:tc>
              <w:tc>
                <w:tcPr>
                  <w:tcW w:w="3613" w:type="dxa"/>
                  <w:shd w:val="clear" w:color="auto" w:fill="auto"/>
                  <w:vAlign w:val="center"/>
                </w:tcPr>
                <w:p w14:paraId="4B290AD5" w14:textId="54D9BD8B" w:rsidR="007945E5" w:rsidRPr="00B7372D" w:rsidRDefault="006C5E3E" w:rsidP="006C5E3E">
                  <w:pPr>
                    <w:rPr>
                      <w:rFonts w:ascii="Calibri" w:hAnsi="Calibri" w:cs="Calibri"/>
                    </w:rPr>
                  </w:pPr>
                  <w:r w:rsidRPr="00B7372D">
                    <w:rPr>
                      <w:rFonts w:ascii="Calibri" w:hAnsi="Calibri" w:cs="Calibri"/>
                    </w:rPr>
                    <w:t>18</w:t>
                  </w:r>
                  <w:r w:rsidR="007945E5" w:rsidRPr="00B7372D">
                    <w:rPr>
                      <w:rFonts w:ascii="Calibri" w:hAnsi="Calibri" w:cs="Calibri"/>
                    </w:rPr>
                    <w:t xml:space="preserve"> 0</w:t>
                  </w:r>
                  <w:r w:rsidRPr="00B7372D">
                    <w:rPr>
                      <w:rFonts w:ascii="Calibri" w:hAnsi="Calibri" w:cs="Calibri"/>
                    </w:rPr>
                    <w:t>2</w:t>
                  </w:r>
                  <w:r w:rsidR="007945E5" w:rsidRPr="00B7372D">
                    <w:rPr>
                      <w:rFonts w:ascii="Calibri" w:hAnsi="Calibri" w:cs="Calibri"/>
                    </w:rPr>
                    <w:t xml:space="preserve"> 0</w:t>
                  </w:r>
                  <w:r w:rsidRPr="00B7372D">
                    <w:rPr>
                      <w:rFonts w:ascii="Calibri" w:hAnsi="Calibri" w:cs="Calibri"/>
                    </w:rPr>
                    <w:t>2</w:t>
                  </w:r>
                  <w:r w:rsidR="007945E5" w:rsidRPr="00B7372D">
                    <w:rPr>
                      <w:rFonts w:ascii="Calibri" w:hAnsi="Calibri" w:cs="Calibri"/>
                    </w:rPr>
                    <w:t>*</w:t>
                  </w:r>
                </w:p>
              </w:tc>
            </w:tr>
            <w:tr w:rsidR="007945E5" w:rsidRPr="00B7372D" w14:paraId="439D9F0E" w14:textId="77777777" w:rsidTr="00B7372D">
              <w:tc>
                <w:tcPr>
                  <w:tcW w:w="1742" w:type="dxa"/>
                  <w:shd w:val="clear" w:color="auto" w:fill="auto"/>
                  <w:vAlign w:val="center"/>
                </w:tcPr>
                <w:p w14:paraId="6329586C" w14:textId="77777777" w:rsidR="007945E5" w:rsidRPr="00B7372D" w:rsidRDefault="007945E5" w:rsidP="007945E5">
                  <w:pPr>
                    <w:rPr>
                      <w:rFonts w:ascii="Calibri" w:hAnsi="Calibri" w:cs="Calibri"/>
                      <w:highlight w:val="yellow"/>
                    </w:rPr>
                  </w:pPr>
                  <w:proofErr w:type="spellStart"/>
                  <w:r w:rsidRPr="00B7372D">
                    <w:rPr>
                      <w:rFonts w:ascii="Calibri" w:hAnsi="Calibri" w:cs="Calibri"/>
                    </w:rPr>
                    <w:t>Jestiva</w:t>
                  </w:r>
                  <w:proofErr w:type="spellEnd"/>
                  <w:r w:rsidRPr="00B7372D">
                    <w:rPr>
                      <w:rFonts w:ascii="Calibri" w:hAnsi="Calibri" w:cs="Calibri"/>
                    </w:rPr>
                    <w:t xml:space="preserve"> u</w:t>
                  </w:r>
                  <w:r w:rsidRPr="00B7372D">
                    <w:rPr>
                      <w:rFonts w:ascii="Calibri" w:hAnsi="Calibri" w:cs="Calibri"/>
                      <w:lang w:val="sr-Cyrl-RS"/>
                    </w:rPr>
                    <w:t>lj</w:t>
                  </w:r>
                  <w:r w:rsidRPr="00B7372D">
                    <w:rPr>
                      <w:rFonts w:ascii="Calibri" w:hAnsi="Calibri" w:cs="Calibri"/>
                    </w:rPr>
                    <w:t xml:space="preserve">a </w:t>
                  </w:r>
                  <w:proofErr w:type="spellStart"/>
                  <w:r w:rsidRPr="00B7372D">
                    <w:rPr>
                      <w:rFonts w:ascii="Calibri" w:hAnsi="Calibri" w:cs="Calibri"/>
                    </w:rPr>
                    <w:t>i</w:t>
                  </w:r>
                  <w:proofErr w:type="spellEnd"/>
                  <w:r w:rsidRPr="00B7372D">
                    <w:rPr>
                      <w:rFonts w:ascii="Calibri" w:hAnsi="Calibri" w:cs="Calibri"/>
                    </w:rPr>
                    <w:t xml:space="preserve"> </w:t>
                  </w:r>
                  <w:proofErr w:type="spellStart"/>
                  <w:r w:rsidRPr="00B7372D">
                    <w:rPr>
                      <w:rFonts w:ascii="Calibri" w:hAnsi="Calibri" w:cs="Calibri"/>
                    </w:rPr>
                    <w:t>masti</w:t>
                  </w:r>
                  <w:proofErr w:type="spellEnd"/>
                  <w:r w:rsidRPr="00B7372D">
                    <w:rPr>
                      <w:rFonts w:ascii="Calibri" w:hAnsi="Calibri" w:cs="Calibri"/>
                    </w:rPr>
                    <w:t xml:space="preserve"> </w:t>
                  </w:r>
                </w:p>
              </w:tc>
              <w:tc>
                <w:tcPr>
                  <w:tcW w:w="1944" w:type="dxa"/>
                  <w:shd w:val="clear" w:color="auto" w:fill="auto"/>
                  <w:vAlign w:val="center"/>
                </w:tcPr>
                <w:p w14:paraId="443211A2" w14:textId="77777777" w:rsidR="007945E5" w:rsidRPr="00B7372D" w:rsidRDefault="007945E5" w:rsidP="007945E5">
                  <w:pPr>
                    <w:rPr>
                      <w:rFonts w:ascii="Calibri" w:hAnsi="Calibri" w:cs="Calibri"/>
                    </w:rPr>
                  </w:pPr>
                  <w:r w:rsidRPr="00B7372D">
                    <w:rPr>
                      <w:rFonts w:ascii="Calibri" w:hAnsi="Calibri" w:cs="Calibri"/>
                    </w:rPr>
                    <w:t>20 01 25</w:t>
                  </w:r>
                </w:p>
              </w:tc>
              <w:tc>
                <w:tcPr>
                  <w:tcW w:w="2268" w:type="dxa"/>
                  <w:shd w:val="clear" w:color="auto" w:fill="auto"/>
                  <w:vAlign w:val="center"/>
                </w:tcPr>
                <w:p w14:paraId="4FDB5675" w14:textId="77777777" w:rsidR="007945E5" w:rsidRPr="00B7372D" w:rsidRDefault="007945E5" w:rsidP="007945E5">
                  <w:pPr>
                    <w:rPr>
                      <w:rFonts w:ascii="Calibri" w:hAnsi="Calibri" w:cs="Calibri"/>
                      <w:highlight w:val="yellow"/>
                    </w:rPr>
                  </w:pPr>
                  <w:proofErr w:type="spellStart"/>
                  <w:r w:rsidRPr="00B7372D">
                    <w:rPr>
                      <w:rFonts w:ascii="Calibri" w:hAnsi="Calibri" w:cs="Calibri"/>
                    </w:rPr>
                    <w:t>Električni</w:t>
                  </w:r>
                  <w:proofErr w:type="spellEnd"/>
                  <w:r w:rsidRPr="00B7372D">
                    <w:rPr>
                      <w:rFonts w:ascii="Calibri" w:hAnsi="Calibri" w:cs="Calibri"/>
                    </w:rPr>
                    <w:t xml:space="preserve"> i </w:t>
                  </w:r>
                  <w:proofErr w:type="spellStart"/>
                  <w:r w:rsidRPr="00B7372D">
                    <w:rPr>
                      <w:rFonts w:ascii="Calibri" w:hAnsi="Calibri" w:cs="Calibri"/>
                    </w:rPr>
                    <w:t>elektronski</w:t>
                  </w:r>
                  <w:proofErr w:type="spellEnd"/>
                  <w:r w:rsidRPr="00B7372D">
                    <w:rPr>
                      <w:rFonts w:ascii="Calibri" w:hAnsi="Calibri" w:cs="Calibri"/>
                    </w:rPr>
                    <w:t xml:space="preserve"> </w:t>
                  </w:r>
                  <w:proofErr w:type="spellStart"/>
                  <w:r w:rsidRPr="00B7372D">
                    <w:rPr>
                      <w:rFonts w:ascii="Calibri" w:hAnsi="Calibri" w:cs="Calibri"/>
                    </w:rPr>
                    <w:t>otpad</w:t>
                  </w:r>
                  <w:proofErr w:type="spellEnd"/>
                  <w:r w:rsidRPr="00B7372D">
                    <w:rPr>
                      <w:rFonts w:ascii="Calibri" w:hAnsi="Calibri" w:cs="Calibri"/>
                    </w:rPr>
                    <w:t xml:space="preserve">  </w:t>
                  </w:r>
                </w:p>
              </w:tc>
              <w:tc>
                <w:tcPr>
                  <w:tcW w:w="3613" w:type="dxa"/>
                  <w:shd w:val="clear" w:color="auto" w:fill="auto"/>
                  <w:vAlign w:val="center"/>
                </w:tcPr>
                <w:p w14:paraId="2C90A1D8" w14:textId="77777777" w:rsidR="007945E5" w:rsidRPr="00B7372D" w:rsidRDefault="007945E5" w:rsidP="007945E5">
                  <w:pPr>
                    <w:rPr>
                      <w:rFonts w:ascii="Calibri" w:hAnsi="Calibri" w:cs="Calibri"/>
                    </w:rPr>
                  </w:pPr>
                  <w:r w:rsidRPr="00B7372D">
                    <w:rPr>
                      <w:rFonts w:ascii="Calibri" w:hAnsi="Calibri" w:cs="Calibri"/>
                    </w:rPr>
                    <w:t>20 01 36*</w:t>
                  </w:r>
                </w:p>
              </w:tc>
            </w:tr>
            <w:tr w:rsidR="007945E5" w:rsidRPr="00B7372D" w14:paraId="139133EE" w14:textId="77777777" w:rsidTr="00B7372D">
              <w:tc>
                <w:tcPr>
                  <w:tcW w:w="1742" w:type="dxa"/>
                  <w:shd w:val="clear" w:color="auto" w:fill="auto"/>
                  <w:vAlign w:val="center"/>
                </w:tcPr>
                <w:p w14:paraId="10EBAFC9" w14:textId="77777777" w:rsidR="007945E5" w:rsidRPr="00B7372D" w:rsidRDefault="007945E5" w:rsidP="007945E5">
                  <w:pPr>
                    <w:rPr>
                      <w:rFonts w:ascii="Calibri" w:hAnsi="Calibri" w:cs="Calibri"/>
                      <w:highlight w:val="yellow"/>
                      <w:lang w:val="sr-Latn-BA"/>
                    </w:rPr>
                  </w:pPr>
                  <w:proofErr w:type="spellStart"/>
                  <w:r w:rsidRPr="00B7372D">
                    <w:rPr>
                      <w:rFonts w:ascii="Calibri" w:hAnsi="Calibri" w:cs="Calibri"/>
                    </w:rPr>
                    <w:t>Metalni</w:t>
                  </w:r>
                  <w:proofErr w:type="spellEnd"/>
                  <w:r w:rsidRPr="00B7372D">
                    <w:rPr>
                      <w:rFonts w:ascii="Calibri" w:hAnsi="Calibri" w:cs="Calibri"/>
                    </w:rPr>
                    <w:t xml:space="preserve"> </w:t>
                  </w:r>
                  <w:proofErr w:type="spellStart"/>
                  <w:r w:rsidRPr="00B7372D">
                    <w:rPr>
                      <w:rFonts w:ascii="Calibri" w:hAnsi="Calibri" w:cs="Calibri"/>
                    </w:rPr>
                    <w:t>otpad</w:t>
                  </w:r>
                  <w:proofErr w:type="spellEnd"/>
                  <w:r w:rsidRPr="00B7372D">
                    <w:rPr>
                      <w:rFonts w:ascii="Calibri" w:hAnsi="Calibri" w:cs="Calibri"/>
                    </w:rPr>
                    <w:t xml:space="preserve"> </w:t>
                  </w:r>
                </w:p>
              </w:tc>
              <w:tc>
                <w:tcPr>
                  <w:tcW w:w="1944" w:type="dxa"/>
                  <w:shd w:val="clear" w:color="auto" w:fill="auto"/>
                  <w:vAlign w:val="center"/>
                </w:tcPr>
                <w:p w14:paraId="3CC36160" w14:textId="77777777" w:rsidR="007945E5" w:rsidRPr="00B7372D" w:rsidRDefault="007945E5" w:rsidP="007945E5">
                  <w:pPr>
                    <w:rPr>
                      <w:rFonts w:ascii="Calibri" w:hAnsi="Calibri" w:cs="Calibri"/>
                    </w:rPr>
                  </w:pPr>
                  <w:r w:rsidRPr="00B7372D">
                    <w:rPr>
                      <w:rFonts w:ascii="Calibri" w:hAnsi="Calibri" w:cs="Calibri"/>
                    </w:rPr>
                    <w:t>20 01 40/19 12 02</w:t>
                  </w:r>
                </w:p>
              </w:tc>
              <w:tc>
                <w:tcPr>
                  <w:tcW w:w="2268" w:type="dxa"/>
                  <w:shd w:val="clear" w:color="auto" w:fill="auto"/>
                  <w:vAlign w:val="center"/>
                </w:tcPr>
                <w:p w14:paraId="2E7B71EC" w14:textId="77777777" w:rsidR="007945E5" w:rsidRPr="00B7372D" w:rsidRDefault="007945E5" w:rsidP="007945E5">
                  <w:pPr>
                    <w:rPr>
                      <w:rFonts w:ascii="Calibri" w:hAnsi="Calibri" w:cs="Calibri"/>
                      <w:lang w:val="sr-Latn-BA"/>
                    </w:rPr>
                  </w:pPr>
                  <w:proofErr w:type="spellStart"/>
                  <w:r w:rsidRPr="00B7372D">
                    <w:rPr>
                      <w:rFonts w:ascii="Calibri" w:hAnsi="Calibri" w:cs="Calibri"/>
                    </w:rPr>
                    <w:t>Otpadna</w:t>
                  </w:r>
                  <w:proofErr w:type="spellEnd"/>
                  <w:r w:rsidRPr="00B7372D">
                    <w:rPr>
                      <w:rFonts w:ascii="Calibri" w:hAnsi="Calibri" w:cs="Calibri"/>
                    </w:rPr>
                    <w:t xml:space="preserve"> u</w:t>
                  </w:r>
                  <w:r w:rsidRPr="00B7372D">
                    <w:rPr>
                      <w:rFonts w:ascii="Calibri" w:hAnsi="Calibri" w:cs="Calibri"/>
                      <w:lang w:val="sr-Cyrl-RS"/>
                    </w:rPr>
                    <w:t>lj</w:t>
                  </w:r>
                  <w:r w:rsidRPr="00B7372D">
                    <w:rPr>
                      <w:rFonts w:ascii="Calibri" w:hAnsi="Calibri" w:cs="Calibri"/>
                    </w:rPr>
                    <w:t xml:space="preserve">a </w:t>
                  </w:r>
                </w:p>
              </w:tc>
              <w:tc>
                <w:tcPr>
                  <w:tcW w:w="3613" w:type="dxa"/>
                  <w:shd w:val="clear" w:color="auto" w:fill="auto"/>
                  <w:vAlign w:val="center"/>
                </w:tcPr>
                <w:p w14:paraId="50CE409A" w14:textId="77777777" w:rsidR="007945E5" w:rsidRPr="00B7372D" w:rsidRDefault="007945E5" w:rsidP="007945E5">
                  <w:pPr>
                    <w:rPr>
                      <w:rFonts w:ascii="Calibri" w:hAnsi="Calibri" w:cs="Calibri"/>
                    </w:rPr>
                  </w:pPr>
                  <w:r w:rsidRPr="00B7372D">
                    <w:rPr>
                      <w:rFonts w:ascii="Calibri" w:hAnsi="Calibri" w:cs="Calibri"/>
                    </w:rPr>
                    <w:t>13 02 08*</w:t>
                  </w:r>
                </w:p>
              </w:tc>
            </w:tr>
            <w:tr w:rsidR="007945E5" w:rsidRPr="00B7372D" w14:paraId="627F59A9" w14:textId="77777777" w:rsidTr="00B7372D">
              <w:tc>
                <w:tcPr>
                  <w:tcW w:w="1742" w:type="dxa"/>
                  <w:shd w:val="clear" w:color="auto" w:fill="auto"/>
                  <w:vAlign w:val="center"/>
                </w:tcPr>
                <w:p w14:paraId="4481FF16" w14:textId="77777777" w:rsidR="007945E5" w:rsidRPr="00B7372D" w:rsidRDefault="007945E5" w:rsidP="007945E5">
                  <w:pPr>
                    <w:rPr>
                      <w:rFonts w:ascii="Calibri" w:hAnsi="Calibri" w:cs="Calibri"/>
                      <w:highlight w:val="yellow"/>
                      <w:lang w:val="sr-Latn-BA"/>
                    </w:rPr>
                  </w:pPr>
                  <w:proofErr w:type="spellStart"/>
                  <w:r w:rsidRPr="00B7372D">
                    <w:rPr>
                      <w:rFonts w:ascii="Calibri" w:hAnsi="Calibri" w:cs="Calibri"/>
                      <w:lang w:val="sr-Latn-BA"/>
                    </w:rPr>
                    <w:t>Platična</w:t>
                  </w:r>
                  <w:proofErr w:type="spellEnd"/>
                  <w:r w:rsidRPr="00B7372D">
                    <w:rPr>
                      <w:rFonts w:ascii="Calibri" w:hAnsi="Calibri" w:cs="Calibri"/>
                      <w:lang w:val="sr-Latn-BA"/>
                    </w:rPr>
                    <w:t xml:space="preserve"> ambalaža/ PET</w:t>
                  </w:r>
                </w:p>
              </w:tc>
              <w:tc>
                <w:tcPr>
                  <w:tcW w:w="1944" w:type="dxa"/>
                  <w:shd w:val="clear" w:color="auto" w:fill="auto"/>
                  <w:vAlign w:val="center"/>
                </w:tcPr>
                <w:p w14:paraId="4A23CFB9" w14:textId="77777777" w:rsidR="007945E5" w:rsidRPr="00B7372D" w:rsidRDefault="007945E5" w:rsidP="007945E5">
                  <w:pPr>
                    <w:rPr>
                      <w:rFonts w:ascii="Calibri" w:hAnsi="Calibri" w:cs="Calibri"/>
                      <w:lang w:val="sr-Latn-BA"/>
                    </w:rPr>
                  </w:pPr>
                  <w:r w:rsidRPr="00B7372D">
                    <w:rPr>
                      <w:rFonts w:ascii="Calibri" w:hAnsi="Calibri" w:cs="Calibri"/>
                      <w:lang w:val="sr-Latn-BA"/>
                    </w:rPr>
                    <w:t>15 01 02 / 02 01 04</w:t>
                  </w:r>
                </w:p>
              </w:tc>
              <w:tc>
                <w:tcPr>
                  <w:tcW w:w="2268" w:type="dxa"/>
                  <w:shd w:val="clear" w:color="auto" w:fill="auto"/>
                  <w:vAlign w:val="center"/>
                </w:tcPr>
                <w:p w14:paraId="186B8B0E" w14:textId="65ACDD49" w:rsidR="007945E5" w:rsidRPr="00B7372D" w:rsidRDefault="006C5E3E" w:rsidP="007945E5">
                  <w:pPr>
                    <w:rPr>
                      <w:rFonts w:ascii="Calibri" w:hAnsi="Calibri" w:cs="Calibri"/>
                      <w:lang w:val="sr-Latn-BA"/>
                    </w:rPr>
                  </w:pPr>
                  <w:r w:rsidRPr="00B7372D">
                    <w:rPr>
                      <w:rFonts w:ascii="Calibri" w:hAnsi="Calibri" w:cs="Calibri"/>
                      <w:lang w:val="sr-Latn-BA"/>
                    </w:rPr>
                    <w:t xml:space="preserve">Filteri od ulja </w:t>
                  </w:r>
                </w:p>
              </w:tc>
              <w:tc>
                <w:tcPr>
                  <w:tcW w:w="3613" w:type="dxa"/>
                  <w:shd w:val="clear" w:color="auto" w:fill="auto"/>
                  <w:vAlign w:val="center"/>
                </w:tcPr>
                <w:p w14:paraId="6C465D8A" w14:textId="29602D62" w:rsidR="007945E5" w:rsidRPr="00B7372D" w:rsidRDefault="006C5E3E" w:rsidP="007945E5">
                  <w:pPr>
                    <w:rPr>
                      <w:rFonts w:ascii="Calibri" w:hAnsi="Calibri" w:cs="Calibri"/>
                      <w:lang w:val="sr-Latn-RS"/>
                    </w:rPr>
                  </w:pPr>
                  <w:r w:rsidRPr="00B7372D">
                    <w:rPr>
                      <w:rFonts w:ascii="Calibri" w:hAnsi="Calibri" w:cs="Calibri"/>
                      <w:lang w:val="sr-Latn-BA"/>
                    </w:rPr>
                    <w:t>15 02 02</w:t>
                  </w:r>
                  <w:r w:rsidRPr="00B7372D">
                    <w:rPr>
                      <w:rFonts w:ascii="Calibri" w:hAnsi="Calibri" w:cs="Calibri"/>
                      <w:lang w:val="sr-Latn-RS"/>
                    </w:rPr>
                    <w:t>*</w:t>
                  </w:r>
                </w:p>
              </w:tc>
            </w:tr>
            <w:tr w:rsidR="007945E5" w:rsidRPr="00B7372D" w14:paraId="23E5F00B" w14:textId="77777777" w:rsidTr="00B7372D">
              <w:tc>
                <w:tcPr>
                  <w:tcW w:w="1742" w:type="dxa"/>
                  <w:shd w:val="clear" w:color="auto" w:fill="auto"/>
                  <w:vAlign w:val="center"/>
                </w:tcPr>
                <w:p w14:paraId="4A9FA334" w14:textId="41D94E92" w:rsidR="007945E5" w:rsidRPr="00DF1BC2" w:rsidRDefault="006C5E3E" w:rsidP="007945E5">
                  <w:pPr>
                    <w:rPr>
                      <w:rFonts w:ascii="Calibri" w:hAnsi="Calibri" w:cs="Calibri"/>
                      <w:lang w:val="sr-Latn-BA"/>
                    </w:rPr>
                  </w:pPr>
                  <w:r w:rsidRPr="00DF1BC2">
                    <w:rPr>
                      <w:rFonts w:ascii="Calibri" w:hAnsi="Calibri" w:cs="Calibri"/>
                      <w:lang w:val="sr-Latn-BA"/>
                    </w:rPr>
                    <w:t>Otpadni toner za štampa</w:t>
                  </w:r>
                  <w:r w:rsidRPr="00DF1BC2">
                    <w:rPr>
                      <w:rFonts w:ascii="Calibri" w:hAnsi="Calibri" w:cs="Calibri"/>
                      <w:lang w:val="sr-Cyrl-RS"/>
                    </w:rPr>
                    <w:t>nj</w:t>
                  </w:r>
                  <w:r w:rsidRPr="00DF1BC2">
                    <w:rPr>
                      <w:rFonts w:ascii="Calibri" w:hAnsi="Calibri" w:cs="Calibri"/>
                      <w:lang w:val="sr-Latn-BA"/>
                    </w:rPr>
                    <w:t>e</w:t>
                  </w:r>
                </w:p>
              </w:tc>
              <w:tc>
                <w:tcPr>
                  <w:tcW w:w="1944" w:type="dxa"/>
                  <w:shd w:val="clear" w:color="auto" w:fill="auto"/>
                  <w:vAlign w:val="center"/>
                </w:tcPr>
                <w:p w14:paraId="6944D090" w14:textId="6DAD74C9" w:rsidR="007945E5" w:rsidRPr="00DF1BC2" w:rsidRDefault="006C5E3E" w:rsidP="007945E5">
                  <w:pPr>
                    <w:rPr>
                      <w:rFonts w:ascii="Calibri" w:hAnsi="Calibri" w:cs="Calibri"/>
                    </w:rPr>
                  </w:pPr>
                  <w:r w:rsidRPr="00DF1BC2">
                    <w:rPr>
                      <w:rFonts w:ascii="Calibri" w:hAnsi="Calibri" w:cs="Calibri"/>
                      <w:lang w:val="sr-Latn-BA"/>
                    </w:rPr>
                    <w:t>08 03 18</w:t>
                  </w:r>
                </w:p>
              </w:tc>
              <w:tc>
                <w:tcPr>
                  <w:tcW w:w="2268" w:type="dxa"/>
                  <w:shd w:val="clear" w:color="auto" w:fill="auto"/>
                  <w:vAlign w:val="center"/>
                </w:tcPr>
                <w:p w14:paraId="100219E1" w14:textId="77777777" w:rsidR="007945E5" w:rsidRPr="00DF1BC2" w:rsidRDefault="007945E5" w:rsidP="007945E5">
                  <w:pPr>
                    <w:rPr>
                      <w:rFonts w:ascii="Calibri" w:hAnsi="Calibri" w:cs="Calibri"/>
                      <w:highlight w:val="yellow"/>
                    </w:rPr>
                  </w:pPr>
                  <w:proofErr w:type="spellStart"/>
                  <w:r w:rsidRPr="00DF1BC2">
                    <w:rPr>
                      <w:rFonts w:ascii="Calibri" w:hAnsi="Calibri" w:cs="Calibri"/>
                    </w:rPr>
                    <w:t>Fluorescentne</w:t>
                  </w:r>
                  <w:proofErr w:type="spellEnd"/>
                  <w:r w:rsidRPr="00DF1BC2">
                    <w:rPr>
                      <w:rFonts w:ascii="Calibri" w:hAnsi="Calibri" w:cs="Calibri"/>
                    </w:rPr>
                    <w:t xml:space="preserve"> </w:t>
                  </w:r>
                  <w:proofErr w:type="spellStart"/>
                  <w:r w:rsidRPr="00DF1BC2">
                    <w:rPr>
                      <w:rFonts w:ascii="Calibri" w:hAnsi="Calibri" w:cs="Calibri"/>
                    </w:rPr>
                    <w:t>cevi</w:t>
                  </w:r>
                  <w:proofErr w:type="spellEnd"/>
                  <w:r w:rsidRPr="00DF1BC2">
                    <w:rPr>
                      <w:rFonts w:ascii="Calibri" w:hAnsi="Calibri" w:cs="Calibri"/>
                    </w:rPr>
                    <w:t xml:space="preserve"> </w:t>
                  </w:r>
                  <w:r w:rsidRPr="00DF1BC2">
                    <w:rPr>
                      <w:rFonts w:ascii="Calibri" w:hAnsi="Calibri" w:cs="Calibri"/>
                      <w:lang w:val="sr-Latn-BA"/>
                    </w:rPr>
                    <w:t xml:space="preserve"> i drugi otpad koji sadrži živu</w:t>
                  </w:r>
                  <w:r w:rsidRPr="00DF1BC2">
                    <w:rPr>
                      <w:rFonts w:ascii="Calibri" w:hAnsi="Calibri" w:cs="Calibri"/>
                    </w:rPr>
                    <w:t xml:space="preserve"> </w:t>
                  </w:r>
                </w:p>
              </w:tc>
              <w:tc>
                <w:tcPr>
                  <w:tcW w:w="3613" w:type="dxa"/>
                  <w:shd w:val="clear" w:color="auto" w:fill="auto"/>
                  <w:vAlign w:val="center"/>
                </w:tcPr>
                <w:p w14:paraId="3BA77FFD" w14:textId="77777777" w:rsidR="007945E5" w:rsidRPr="00DF1BC2" w:rsidRDefault="007945E5" w:rsidP="007945E5">
                  <w:pPr>
                    <w:rPr>
                      <w:rFonts w:ascii="Calibri" w:hAnsi="Calibri" w:cs="Calibri"/>
                    </w:rPr>
                  </w:pPr>
                  <w:r w:rsidRPr="00DF1BC2">
                    <w:rPr>
                      <w:rFonts w:ascii="Calibri" w:hAnsi="Calibri" w:cs="Calibri"/>
                    </w:rPr>
                    <w:t>20</w:t>
                  </w:r>
                  <w:r w:rsidRPr="00DF1BC2">
                    <w:rPr>
                      <w:rFonts w:ascii="Calibri" w:hAnsi="Calibri" w:cs="Calibri"/>
                      <w:lang w:val="sr-Latn-BA"/>
                    </w:rPr>
                    <w:t xml:space="preserve"> </w:t>
                  </w:r>
                  <w:r w:rsidRPr="00DF1BC2">
                    <w:rPr>
                      <w:rFonts w:ascii="Calibri" w:hAnsi="Calibri" w:cs="Calibri"/>
                    </w:rPr>
                    <w:t>01</w:t>
                  </w:r>
                  <w:r w:rsidRPr="00DF1BC2">
                    <w:rPr>
                      <w:rFonts w:ascii="Calibri" w:hAnsi="Calibri" w:cs="Calibri"/>
                      <w:lang w:val="sr-Latn-BA"/>
                    </w:rPr>
                    <w:t xml:space="preserve"> </w:t>
                  </w:r>
                  <w:r w:rsidRPr="00DF1BC2">
                    <w:rPr>
                      <w:rFonts w:ascii="Calibri" w:hAnsi="Calibri" w:cs="Calibri"/>
                    </w:rPr>
                    <w:t>21*</w:t>
                  </w:r>
                </w:p>
              </w:tc>
            </w:tr>
            <w:tr w:rsidR="007945E5" w:rsidRPr="00B7372D" w14:paraId="16AFFD3B" w14:textId="77777777" w:rsidTr="00B7372D">
              <w:tc>
                <w:tcPr>
                  <w:tcW w:w="1742" w:type="dxa"/>
                  <w:shd w:val="clear" w:color="auto" w:fill="auto"/>
                  <w:vAlign w:val="center"/>
                </w:tcPr>
                <w:p w14:paraId="47369563" w14:textId="77777777" w:rsidR="007945E5" w:rsidRPr="00DF1BC2" w:rsidRDefault="007945E5" w:rsidP="007945E5">
                  <w:pPr>
                    <w:rPr>
                      <w:rFonts w:ascii="Calibri" w:hAnsi="Calibri" w:cs="Calibri"/>
                    </w:rPr>
                  </w:pPr>
                  <w:r w:rsidRPr="00DF1BC2">
                    <w:rPr>
                      <w:rFonts w:ascii="Calibri" w:hAnsi="Calibri" w:cs="Calibri"/>
                      <w:lang w:val="sr-Latn-BA"/>
                    </w:rPr>
                    <w:t>Otpadni muljevi</w:t>
                  </w:r>
                  <w:r w:rsidRPr="00DF1BC2">
                    <w:rPr>
                      <w:rFonts w:ascii="Calibri" w:hAnsi="Calibri" w:cs="Calibri"/>
                    </w:rPr>
                    <w:t xml:space="preserve"> </w:t>
                  </w:r>
                </w:p>
              </w:tc>
              <w:tc>
                <w:tcPr>
                  <w:tcW w:w="1944" w:type="dxa"/>
                  <w:shd w:val="clear" w:color="auto" w:fill="auto"/>
                  <w:vAlign w:val="center"/>
                </w:tcPr>
                <w:p w14:paraId="140DC412" w14:textId="77777777" w:rsidR="007945E5" w:rsidRPr="00DF1BC2" w:rsidRDefault="007945E5" w:rsidP="007945E5">
                  <w:pPr>
                    <w:rPr>
                      <w:rFonts w:ascii="Calibri" w:hAnsi="Calibri" w:cs="Calibri"/>
                      <w:lang w:val="sr-Latn-BA"/>
                    </w:rPr>
                  </w:pPr>
                  <w:r w:rsidRPr="00DF1BC2">
                    <w:rPr>
                      <w:rFonts w:ascii="Calibri" w:hAnsi="Calibri" w:cs="Calibri"/>
                      <w:lang w:val="sr-Latn-BA"/>
                    </w:rPr>
                    <w:t>19 08 01/19 08 12</w:t>
                  </w:r>
                </w:p>
              </w:tc>
              <w:tc>
                <w:tcPr>
                  <w:tcW w:w="2268" w:type="dxa"/>
                  <w:shd w:val="clear" w:color="auto" w:fill="auto"/>
                  <w:vAlign w:val="center"/>
                </w:tcPr>
                <w:p w14:paraId="6F27967E" w14:textId="77777777" w:rsidR="007945E5" w:rsidRPr="00DF1BC2" w:rsidRDefault="007945E5" w:rsidP="007945E5">
                  <w:pPr>
                    <w:rPr>
                      <w:rFonts w:ascii="Calibri" w:hAnsi="Calibri" w:cs="Calibri"/>
                      <w:lang w:val="sr-Latn-BA"/>
                    </w:rPr>
                  </w:pPr>
                  <w:proofErr w:type="spellStart"/>
                  <w:r w:rsidRPr="00DF1BC2">
                    <w:rPr>
                      <w:rFonts w:ascii="Calibri" w:hAnsi="Calibri" w:cs="Calibri"/>
                    </w:rPr>
                    <w:t>Opasna</w:t>
                  </w:r>
                  <w:proofErr w:type="spellEnd"/>
                  <w:r w:rsidRPr="00DF1BC2">
                    <w:rPr>
                      <w:rFonts w:ascii="Calibri" w:hAnsi="Calibri" w:cs="Calibri"/>
                    </w:rPr>
                    <w:t xml:space="preserve"> </w:t>
                  </w:r>
                  <w:proofErr w:type="spellStart"/>
                  <w:r w:rsidRPr="00DF1BC2">
                    <w:rPr>
                      <w:rFonts w:ascii="Calibri" w:hAnsi="Calibri" w:cs="Calibri"/>
                    </w:rPr>
                    <w:t>ambalaža</w:t>
                  </w:r>
                  <w:proofErr w:type="spellEnd"/>
                  <w:r w:rsidRPr="00DF1BC2">
                    <w:rPr>
                      <w:rFonts w:ascii="Calibri" w:hAnsi="Calibri" w:cs="Calibri"/>
                    </w:rPr>
                    <w:t xml:space="preserve"> od </w:t>
                  </w:r>
                  <w:proofErr w:type="spellStart"/>
                  <w:r w:rsidRPr="00DF1BC2">
                    <w:rPr>
                      <w:rFonts w:ascii="Calibri" w:hAnsi="Calibri" w:cs="Calibri"/>
                    </w:rPr>
                    <w:t>hemikalija</w:t>
                  </w:r>
                  <w:proofErr w:type="spellEnd"/>
                </w:p>
              </w:tc>
              <w:tc>
                <w:tcPr>
                  <w:tcW w:w="3613" w:type="dxa"/>
                  <w:shd w:val="clear" w:color="auto" w:fill="auto"/>
                  <w:vAlign w:val="center"/>
                </w:tcPr>
                <w:p w14:paraId="5CC54334" w14:textId="77777777" w:rsidR="007945E5" w:rsidRPr="00DF1BC2" w:rsidRDefault="007945E5" w:rsidP="007945E5">
                  <w:pPr>
                    <w:rPr>
                      <w:rFonts w:ascii="Calibri" w:hAnsi="Calibri" w:cs="Calibri"/>
                    </w:rPr>
                  </w:pPr>
                  <w:r w:rsidRPr="00DF1BC2">
                    <w:rPr>
                      <w:rFonts w:ascii="Calibri" w:hAnsi="Calibri" w:cs="Calibri"/>
                    </w:rPr>
                    <w:t>15 01 10*</w:t>
                  </w:r>
                </w:p>
              </w:tc>
            </w:tr>
            <w:tr w:rsidR="007945E5" w:rsidRPr="00B7372D" w14:paraId="4582F925" w14:textId="77777777" w:rsidTr="00B7372D">
              <w:tc>
                <w:tcPr>
                  <w:tcW w:w="1742" w:type="dxa"/>
                  <w:shd w:val="clear" w:color="auto" w:fill="auto"/>
                  <w:vAlign w:val="center"/>
                </w:tcPr>
                <w:p w14:paraId="78928404" w14:textId="77777777" w:rsidR="007945E5" w:rsidRPr="00DF1BC2" w:rsidRDefault="007945E5" w:rsidP="007945E5">
                  <w:pPr>
                    <w:rPr>
                      <w:rFonts w:ascii="Calibri" w:hAnsi="Calibri" w:cs="Calibri"/>
                      <w:highlight w:val="yellow"/>
                    </w:rPr>
                  </w:pPr>
                  <w:r w:rsidRPr="00DF1BC2">
                    <w:rPr>
                      <w:rFonts w:ascii="Calibri" w:hAnsi="Calibri" w:cs="Calibri"/>
                      <w:lang w:val="sr-Latn-BA"/>
                    </w:rPr>
                    <w:t>Otpadne g</w:t>
                  </w:r>
                  <w:proofErr w:type="spellStart"/>
                  <w:r w:rsidRPr="00DF1BC2">
                    <w:rPr>
                      <w:rFonts w:ascii="Calibri" w:hAnsi="Calibri" w:cs="Calibri"/>
                    </w:rPr>
                    <w:t>ume</w:t>
                  </w:r>
                  <w:proofErr w:type="spellEnd"/>
                </w:p>
              </w:tc>
              <w:tc>
                <w:tcPr>
                  <w:tcW w:w="1944" w:type="dxa"/>
                  <w:shd w:val="clear" w:color="auto" w:fill="auto"/>
                  <w:vAlign w:val="center"/>
                </w:tcPr>
                <w:p w14:paraId="27DF8783" w14:textId="77777777" w:rsidR="007945E5" w:rsidRPr="00DF1BC2" w:rsidRDefault="007945E5" w:rsidP="007945E5">
                  <w:pPr>
                    <w:rPr>
                      <w:rFonts w:ascii="Calibri" w:hAnsi="Calibri" w:cs="Calibri"/>
                    </w:rPr>
                  </w:pPr>
                  <w:r w:rsidRPr="00DF1BC2">
                    <w:rPr>
                      <w:rFonts w:ascii="Calibri" w:hAnsi="Calibri" w:cs="Calibri"/>
                    </w:rPr>
                    <w:t>16 01 03</w:t>
                  </w:r>
                </w:p>
              </w:tc>
              <w:tc>
                <w:tcPr>
                  <w:tcW w:w="2268" w:type="dxa"/>
                  <w:shd w:val="clear" w:color="auto" w:fill="auto"/>
                  <w:vAlign w:val="center"/>
                </w:tcPr>
                <w:p w14:paraId="455E8262" w14:textId="77777777" w:rsidR="007945E5" w:rsidRPr="00DF1BC2" w:rsidRDefault="007945E5" w:rsidP="007945E5">
                  <w:pPr>
                    <w:rPr>
                      <w:rFonts w:ascii="Calibri" w:hAnsi="Calibri" w:cs="Calibri"/>
                      <w:highlight w:val="yellow"/>
                    </w:rPr>
                  </w:pPr>
                  <w:proofErr w:type="spellStart"/>
                  <w:r w:rsidRPr="00DF1BC2">
                    <w:rPr>
                      <w:rFonts w:ascii="Calibri" w:hAnsi="Calibri" w:cs="Calibri"/>
                    </w:rPr>
                    <w:t>Apsorbenti</w:t>
                  </w:r>
                  <w:proofErr w:type="spellEnd"/>
                </w:p>
              </w:tc>
              <w:tc>
                <w:tcPr>
                  <w:tcW w:w="3613" w:type="dxa"/>
                  <w:shd w:val="clear" w:color="auto" w:fill="auto"/>
                  <w:vAlign w:val="center"/>
                </w:tcPr>
                <w:p w14:paraId="55BCC29E" w14:textId="77777777" w:rsidR="007945E5" w:rsidRPr="00DF1BC2" w:rsidRDefault="007945E5" w:rsidP="007945E5">
                  <w:pPr>
                    <w:rPr>
                      <w:rFonts w:ascii="Calibri" w:hAnsi="Calibri" w:cs="Calibri"/>
                    </w:rPr>
                  </w:pPr>
                  <w:r w:rsidRPr="00DF1BC2">
                    <w:rPr>
                      <w:rFonts w:ascii="Calibri" w:hAnsi="Calibri" w:cs="Calibri"/>
                    </w:rPr>
                    <w:t>15 02 02*</w:t>
                  </w:r>
                </w:p>
              </w:tc>
            </w:tr>
            <w:tr w:rsidR="007945E5" w:rsidRPr="00B7372D" w14:paraId="35DEAC95" w14:textId="77777777" w:rsidTr="00B7372D">
              <w:tc>
                <w:tcPr>
                  <w:tcW w:w="1742" w:type="dxa"/>
                  <w:shd w:val="clear" w:color="auto" w:fill="auto"/>
                  <w:vAlign w:val="center"/>
                </w:tcPr>
                <w:p w14:paraId="4C9CE0CC" w14:textId="61F1E884" w:rsidR="007945E5" w:rsidRPr="00DF1BC2" w:rsidRDefault="006C5E3E" w:rsidP="007945E5">
                  <w:pPr>
                    <w:rPr>
                      <w:rFonts w:ascii="Calibri" w:hAnsi="Calibri" w:cs="Calibri"/>
                      <w:lang w:val="sr-Latn-BA"/>
                    </w:rPr>
                  </w:pPr>
                  <w:r w:rsidRPr="00DF1BC2">
                    <w:rPr>
                      <w:rFonts w:ascii="Calibri" w:hAnsi="Calibri" w:cs="Calibri"/>
                      <w:lang w:val="sr-Cyrl-RS"/>
                    </w:rPr>
                    <w:t>Otpadni aluminijum</w:t>
                  </w:r>
                </w:p>
              </w:tc>
              <w:tc>
                <w:tcPr>
                  <w:tcW w:w="1944" w:type="dxa"/>
                  <w:shd w:val="clear" w:color="auto" w:fill="auto"/>
                  <w:vAlign w:val="center"/>
                </w:tcPr>
                <w:p w14:paraId="3968E294" w14:textId="4548C83C" w:rsidR="007945E5" w:rsidRPr="00DF1BC2" w:rsidRDefault="006C5E3E" w:rsidP="007945E5">
                  <w:pPr>
                    <w:rPr>
                      <w:rFonts w:ascii="Calibri" w:hAnsi="Calibri" w:cs="Calibri"/>
                      <w:lang w:val="sr-Latn-BA"/>
                    </w:rPr>
                  </w:pPr>
                  <w:r w:rsidRPr="00DF1BC2">
                    <w:rPr>
                      <w:rFonts w:ascii="Calibri" w:hAnsi="Calibri" w:cs="Calibri"/>
                      <w:lang w:val="sr-Latn-BA"/>
                    </w:rPr>
                    <w:t>17 04 02</w:t>
                  </w:r>
                </w:p>
              </w:tc>
              <w:tc>
                <w:tcPr>
                  <w:tcW w:w="2268" w:type="dxa"/>
                  <w:shd w:val="clear" w:color="auto" w:fill="auto"/>
                  <w:vAlign w:val="center"/>
                </w:tcPr>
                <w:p w14:paraId="07C913E6" w14:textId="1720498B" w:rsidR="007945E5" w:rsidRPr="00DF1BC2" w:rsidRDefault="007945E5" w:rsidP="007945E5">
                  <w:pPr>
                    <w:rPr>
                      <w:rFonts w:ascii="Calibri" w:hAnsi="Calibri" w:cs="Calibri"/>
                      <w:highlight w:val="yellow"/>
                      <w:lang w:val="sr-Latn-BA"/>
                    </w:rPr>
                  </w:pPr>
                </w:p>
              </w:tc>
              <w:tc>
                <w:tcPr>
                  <w:tcW w:w="3613" w:type="dxa"/>
                  <w:shd w:val="clear" w:color="auto" w:fill="auto"/>
                  <w:vAlign w:val="center"/>
                </w:tcPr>
                <w:p w14:paraId="480D00A6" w14:textId="69B9C750" w:rsidR="007945E5" w:rsidRPr="00DF1BC2" w:rsidRDefault="007945E5" w:rsidP="007945E5">
                  <w:pPr>
                    <w:rPr>
                      <w:rFonts w:ascii="Calibri" w:hAnsi="Calibri" w:cs="Calibri"/>
                    </w:rPr>
                  </w:pPr>
                </w:p>
              </w:tc>
            </w:tr>
            <w:tr w:rsidR="007945E5" w:rsidRPr="00B7372D" w14:paraId="071A2732" w14:textId="77777777" w:rsidTr="00B7372D">
              <w:tc>
                <w:tcPr>
                  <w:tcW w:w="1742" w:type="dxa"/>
                  <w:shd w:val="clear" w:color="auto" w:fill="auto"/>
                  <w:vAlign w:val="center"/>
                </w:tcPr>
                <w:p w14:paraId="3A8FA686" w14:textId="77777777" w:rsidR="007945E5" w:rsidRPr="00DF1BC2" w:rsidRDefault="007945E5" w:rsidP="007945E5">
                  <w:pPr>
                    <w:rPr>
                      <w:rFonts w:ascii="Calibri" w:hAnsi="Calibri" w:cs="Calibri"/>
                      <w:highlight w:val="yellow"/>
                    </w:rPr>
                  </w:pPr>
                  <w:r w:rsidRPr="00DF1BC2">
                    <w:rPr>
                      <w:rFonts w:ascii="Calibri" w:hAnsi="Calibri" w:cs="Calibri"/>
                      <w:lang w:val="sr-Latn-BA"/>
                    </w:rPr>
                    <w:t>Drvena ambalaža</w:t>
                  </w:r>
                  <w:r w:rsidRPr="00DF1BC2">
                    <w:rPr>
                      <w:rFonts w:ascii="Calibri" w:hAnsi="Calibri" w:cs="Calibri"/>
                    </w:rPr>
                    <w:t xml:space="preserve"> </w:t>
                  </w:r>
                </w:p>
              </w:tc>
              <w:tc>
                <w:tcPr>
                  <w:tcW w:w="1944" w:type="dxa"/>
                  <w:shd w:val="clear" w:color="auto" w:fill="auto"/>
                  <w:vAlign w:val="center"/>
                </w:tcPr>
                <w:p w14:paraId="33F426B7" w14:textId="77777777" w:rsidR="007945E5" w:rsidRPr="00DF1BC2" w:rsidRDefault="007945E5" w:rsidP="007945E5">
                  <w:pPr>
                    <w:rPr>
                      <w:rFonts w:ascii="Calibri" w:hAnsi="Calibri" w:cs="Calibri"/>
                      <w:lang w:val="sr-Latn-BA"/>
                    </w:rPr>
                  </w:pPr>
                  <w:r w:rsidRPr="00DF1BC2">
                    <w:rPr>
                      <w:rFonts w:ascii="Calibri" w:hAnsi="Calibri" w:cs="Calibri"/>
                      <w:lang w:val="sr-Latn-BA"/>
                    </w:rPr>
                    <w:t>15 01 03</w:t>
                  </w:r>
                </w:p>
              </w:tc>
              <w:tc>
                <w:tcPr>
                  <w:tcW w:w="2268" w:type="dxa"/>
                  <w:shd w:val="clear" w:color="auto" w:fill="auto"/>
                  <w:vAlign w:val="center"/>
                </w:tcPr>
                <w:p w14:paraId="387E119F" w14:textId="78364E80" w:rsidR="007945E5" w:rsidRPr="00DF1BC2" w:rsidRDefault="007945E5" w:rsidP="007945E5">
                  <w:pPr>
                    <w:rPr>
                      <w:rFonts w:ascii="Calibri" w:hAnsi="Calibri" w:cs="Calibri"/>
                      <w:lang w:val="sr-Latn-BA"/>
                    </w:rPr>
                  </w:pPr>
                </w:p>
              </w:tc>
              <w:tc>
                <w:tcPr>
                  <w:tcW w:w="3613" w:type="dxa"/>
                  <w:shd w:val="clear" w:color="auto" w:fill="auto"/>
                  <w:vAlign w:val="center"/>
                </w:tcPr>
                <w:p w14:paraId="5776E41E" w14:textId="20F1D2F2" w:rsidR="007945E5" w:rsidRPr="00DF1BC2" w:rsidRDefault="007945E5" w:rsidP="007945E5">
                  <w:pPr>
                    <w:rPr>
                      <w:rFonts w:ascii="Calibri" w:hAnsi="Calibri" w:cs="Calibri"/>
                    </w:rPr>
                  </w:pPr>
                </w:p>
              </w:tc>
            </w:tr>
          </w:tbl>
          <w:p w14:paraId="4CA399B0" w14:textId="3E0B07F7" w:rsidR="007945E5" w:rsidRPr="00B7372D" w:rsidRDefault="007945E5" w:rsidP="007945E5">
            <w:pPr>
              <w:rPr>
                <w:rFonts w:ascii="Calibri" w:hAnsi="Calibri" w:cs="Calibri"/>
              </w:rPr>
            </w:pPr>
          </w:p>
          <w:p w14:paraId="5CFF0C4C" w14:textId="77777777" w:rsidR="000460FB" w:rsidRPr="00B7372D" w:rsidRDefault="000460FB" w:rsidP="007945E5">
            <w:pPr>
              <w:rPr>
                <w:rFonts w:ascii="Calibri" w:hAnsi="Calibri" w:cs="Calibri"/>
              </w:rPr>
            </w:pPr>
          </w:p>
          <w:p w14:paraId="08FAF4E5" w14:textId="2E41F43E" w:rsidR="0023110C" w:rsidRPr="00B7372D" w:rsidRDefault="0023110C" w:rsidP="0023110C">
            <w:pPr>
              <w:rPr>
                <w:rFonts w:cstheme="minorHAnsi"/>
                <w:sz w:val="24"/>
                <w:szCs w:val="24"/>
              </w:rPr>
            </w:pPr>
            <w:proofErr w:type="spellStart"/>
            <w:r w:rsidRPr="00B7372D">
              <w:rPr>
                <w:rFonts w:ascii="Calibri" w:hAnsi="Calibri" w:cs="Calibri"/>
                <w:sz w:val="24"/>
                <w:szCs w:val="24"/>
              </w:rPr>
              <w:t>Videti</w:t>
            </w:r>
            <w:proofErr w:type="spellEnd"/>
            <w:r w:rsidRPr="00B7372D">
              <w:rPr>
                <w:rFonts w:ascii="Calibri" w:hAnsi="Calibri" w:cs="Calibri"/>
                <w:sz w:val="24"/>
                <w:szCs w:val="24"/>
              </w:rPr>
              <w:t xml:space="preserve"> u </w:t>
            </w:r>
            <w:proofErr w:type="spellStart"/>
            <w:r w:rsidRPr="00B7372D">
              <w:rPr>
                <w:rFonts w:ascii="Calibri" w:hAnsi="Calibri" w:cs="Calibri"/>
                <w:sz w:val="24"/>
                <w:szCs w:val="24"/>
              </w:rPr>
              <w:t>dokumentu</w:t>
            </w:r>
            <w:proofErr w:type="spellEnd"/>
            <w:r w:rsidRPr="00B7372D">
              <w:rPr>
                <w:rFonts w:ascii="Calibri" w:hAnsi="Calibri" w:cs="Calibri"/>
                <w:sz w:val="24"/>
                <w:szCs w:val="24"/>
              </w:rPr>
              <w:t xml:space="preserve"> 1.9. Plan </w:t>
            </w:r>
            <w:proofErr w:type="spellStart"/>
            <w:r w:rsidRPr="00B7372D">
              <w:rPr>
                <w:rFonts w:ascii="Calibri" w:hAnsi="Calibri" w:cs="Calibri"/>
                <w:sz w:val="24"/>
                <w:szCs w:val="24"/>
              </w:rPr>
              <w:t>upravlјanja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otpadom</w:t>
            </w:r>
            <w:proofErr w:type="spellEnd"/>
            <w:r w:rsidRPr="00B7372D">
              <w:rPr>
                <w:rFonts w:ascii="Calibri" w:hAnsi="Calibri" w:cs="Calibri"/>
                <w:sz w:val="24"/>
                <w:szCs w:val="24"/>
              </w:rPr>
              <w:t xml:space="preserve">, </w:t>
            </w:r>
            <w:proofErr w:type="spellStart"/>
            <w:r w:rsidRPr="00DF1BC2">
              <w:rPr>
                <w:rFonts w:ascii="Calibri" w:hAnsi="Calibri" w:cs="Calibri"/>
                <w:sz w:val="24"/>
                <w:szCs w:val="24"/>
              </w:rPr>
              <w:t>Prilog</w:t>
            </w:r>
            <w:proofErr w:type="spellEnd"/>
            <w:r w:rsidRPr="00DF1BC2">
              <w:rPr>
                <w:rFonts w:ascii="Calibri" w:hAnsi="Calibri" w:cs="Calibri"/>
                <w:sz w:val="24"/>
                <w:szCs w:val="24"/>
              </w:rPr>
              <w:t xml:space="preserve"> 1.</w:t>
            </w:r>
          </w:p>
        </w:tc>
      </w:tr>
      <w:tr w:rsidR="0023110C" w:rsidRPr="00131947" w14:paraId="4F04D884" w14:textId="77777777" w:rsidTr="00166CB2">
        <w:tc>
          <w:tcPr>
            <w:tcW w:w="766" w:type="dxa"/>
            <w:tcMar>
              <w:top w:w="57" w:type="dxa"/>
              <w:left w:w="57" w:type="dxa"/>
              <w:bottom w:w="57" w:type="dxa"/>
              <w:right w:w="57" w:type="dxa"/>
            </w:tcMar>
          </w:tcPr>
          <w:p w14:paraId="581CB5F8"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5245" w:type="dxa"/>
            <w:gridSpan w:val="4"/>
            <w:tcMar>
              <w:top w:w="57" w:type="dxa"/>
              <w:left w:w="57" w:type="dxa"/>
              <w:bottom w:w="57" w:type="dxa"/>
              <w:right w:w="57" w:type="dxa"/>
            </w:tcMar>
          </w:tcPr>
          <w:p w14:paraId="607DCDD9"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R</w:t>
            </w:r>
            <w:r w:rsidRPr="00131947">
              <w:rPr>
                <w:rFonts w:eastAsia="Arial" w:cstheme="minorHAnsi"/>
                <w:spacing w:val="-2"/>
                <w:sz w:val="24"/>
                <w:szCs w:val="24"/>
              </w:rPr>
              <w:t>azv</w:t>
            </w:r>
            <w:r w:rsidRPr="00131947">
              <w:rPr>
                <w:rFonts w:eastAsia="Arial" w:cstheme="minorHAnsi"/>
                <w:sz w:val="24"/>
                <w:szCs w:val="24"/>
              </w:rPr>
              <w:t>r</w:t>
            </w:r>
            <w:r w:rsidRPr="00131947">
              <w:rPr>
                <w:rFonts w:eastAsia="Arial" w:cstheme="minorHAnsi"/>
                <w:spacing w:val="1"/>
                <w:sz w:val="24"/>
                <w:szCs w:val="24"/>
              </w:rPr>
              <w:t>s</w:t>
            </w:r>
            <w:r w:rsidRPr="00131947">
              <w:rPr>
                <w:rFonts w:eastAsia="Arial" w:cstheme="minorHAnsi"/>
                <w:sz w:val="24"/>
                <w:szCs w:val="24"/>
              </w:rPr>
              <w:t>t</w:t>
            </w:r>
            <w:r w:rsidRPr="00131947">
              <w:rPr>
                <w:rFonts w:eastAsia="Arial" w:cstheme="minorHAnsi"/>
                <w:spacing w:val="-2"/>
                <w:sz w:val="24"/>
                <w:szCs w:val="24"/>
              </w:rPr>
              <w:t>av</w:t>
            </w:r>
            <w:r w:rsidRPr="00131947">
              <w:rPr>
                <w:rFonts w:eastAsia="Arial" w:cstheme="minorHAnsi"/>
                <w:spacing w:val="1"/>
                <w:sz w:val="24"/>
                <w:szCs w:val="24"/>
              </w:rPr>
              <w:t>a</w:t>
            </w:r>
            <w:r w:rsidRPr="00131947">
              <w:rPr>
                <w:rFonts w:eastAsia="Arial" w:cstheme="minorHAnsi"/>
                <w:spacing w:val="-2"/>
                <w:sz w:val="24"/>
                <w:szCs w:val="24"/>
              </w:rPr>
              <w:t>n</w:t>
            </w:r>
            <w:r w:rsidRPr="00131947">
              <w:rPr>
                <w:rFonts w:eastAsia="Arial" w:cstheme="minorHAnsi"/>
                <w:sz w:val="24"/>
                <w:szCs w:val="24"/>
              </w:rPr>
              <w:t>je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ri</w:t>
            </w:r>
            <w:r w:rsidRPr="00131947">
              <w:rPr>
                <w:rFonts w:eastAsia="Arial" w:cstheme="minorHAnsi"/>
                <w:spacing w:val="-2"/>
                <w:sz w:val="24"/>
                <w:szCs w:val="24"/>
              </w:rPr>
              <w:t>je</w:t>
            </w:r>
            <w:r w:rsidRPr="00131947">
              <w:rPr>
                <w:rFonts w:eastAsia="Arial" w:cstheme="minorHAnsi"/>
                <w:sz w:val="24"/>
                <w:szCs w:val="24"/>
              </w:rPr>
              <w:t>m</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o</w:t>
            </w:r>
            <w:r w:rsidRPr="00131947">
              <w:rPr>
                <w:rFonts w:eastAsia="Arial" w:cstheme="minorHAnsi"/>
                <w:sz w:val="24"/>
                <w:szCs w:val="24"/>
              </w:rPr>
              <w:t>t</w:t>
            </w:r>
            <w:r w:rsidRPr="00131947">
              <w:rPr>
                <w:rFonts w:eastAsia="Arial" w:cstheme="minorHAnsi"/>
                <w:spacing w:val="-2"/>
                <w:sz w:val="24"/>
                <w:szCs w:val="24"/>
              </w:rPr>
              <w:t>p</w:t>
            </w:r>
            <w:r w:rsidRPr="00131947">
              <w:rPr>
                <w:rFonts w:eastAsia="Arial" w:cstheme="minorHAnsi"/>
                <w:spacing w:val="1"/>
                <w:sz w:val="24"/>
                <w:szCs w:val="24"/>
              </w:rPr>
              <w:t>a</w:t>
            </w:r>
            <w:r w:rsidRPr="00131947">
              <w:rPr>
                <w:rFonts w:eastAsia="Arial" w:cstheme="minorHAnsi"/>
                <w:spacing w:val="-2"/>
                <w:sz w:val="24"/>
                <w:szCs w:val="24"/>
              </w:rPr>
              <w:t>d</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7F7279DB" w14:textId="77777777" w:rsidR="004F2F46" w:rsidRPr="00B7372D" w:rsidRDefault="00427325" w:rsidP="004F2F46">
            <w:pPr>
              <w:jc w:val="both"/>
              <w:rPr>
                <w:rFonts w:ascii="Calibri" w:hAnsi="Calibri" w:cs="Calibri"/>
                <w:sz w:val="24"/>
                <w:szCs w:val="24"/>
              </w:rPr>
            </w:pPr>
            <w:r w:rsidRPr="00B7372D">
              <w:rPr>
                <w:rFonts w:ascii="Calibri" w:hAnsi="Calibri" w:cs="Calibri"/>
                <w:sz w:val="24"/>
                <w:szCs w:val="24"/>
              </w:rPr>
              <w:t xml:space="preserve">Sav </w:t>
            </w:r>
            <w:proofErr w:type="spellStart"/>
            <w:r w:rsidRPr="00B7372D">
              <w:rPr>
                <w:rFonts w:ascii="Calibri" w:hAnsi="Calibri" w:cs="Calibri"/>
                <w:sz w:val="24"/>
                <w:szCs w:val="24"/>
              </w:rPr>
              <w:t>otpad</w:t>
            </w:r>
            <w:proofErr w:type="spellEnd"/>
            <w:r w:rsidRPr="00B7372D">
              <w:rPr>
                <w:rFonts w:ascii="Calibri" w:hAnsi="Calibri" w:cs="Calibri"/>
                <w:sz w:val="24"/>
                <w:szCs w:val="24"/>
              </w:rPr>
              <w:t xml:space="preserve"> koji </w:t>
            </w:r>
            <w:proofErr w:type="spellStart"/>
            <w:r w:rsidRPr="00B7372D">
              <w:rPr>
                <w:rFonts w:ascii="Calibri" w:hAnsi="Calibri" w:cs="Calibri"/>
                <w:sz w:val="24"/>
                <w:szCs w:val="24"/>
              </w:rPr>
              <w:t>nastaje</w:t>
            </w:r>
            <w:proofErr w:type="spellEnd"/>
            <w:r w:rsidRPr="00B7372D">
              <w:rPr>
                <w:rFonts w:ascii="Calibri" w:hAnsi="Calibri" w:cs="Calibri"/>
                <w:sz w:val="24"/>
                <w:szCs w:val="24"/>
              </w:rPr>
              <w:t xml:space="preserve"> u </w:t>
            </w:r>
            <w:proofErr w:type="spellStart"/>
            <w:r w:rsidRPr="00B7372D">
              <w:rPr>
                <w:rFonts w:ascii="Calibri" w:hAnsi="Calibri" w:cs="Calibri"/>
                <w:sz w:val="24"/>
                <w:szCs w:val="24"/>
              </w:rPr>
              <w:t>proizvodnji</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razvrstava</w:t>
            </w:r>
            <w:proofErr w:type="spellEnd"/>
            <w:r w:rsidRPr="00B7372D">
              <w:rPr>
                <w:rFonts w:ascii="Calibri" w:hAnsi="Calibri" w:cs="Calibri"/>
                <w:sz w:val="24"/>
                <w:szCs w:val="24"/>
              </w:rPr>
              <w:t xml:space="preserve"> se </w:t>
            </w:r>
            <w:proofErr w:type="spellStart"/>
            <w:r w:rsidRPr="00B7372D">
              <w:rPr>
                <w:rFonts w:ascii="Calibri" w:hAnsi="Calibri" w:cs="Calibri"/>
                <w:sz w:val="24"/>
                <w:szCs w:val="24"/>
              </w:rPr>
              <w:t>na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mestu</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nastajanja</w:t>
            </w:r>
            <w:proofErr w:type="spellEnd"/>
            <w:r w:rsidRPr="00B7372D">
              <w:rPr>
                <w:rFonts w:ascii="Calibri" w:hAnsi="Calibri" w:cs="Calibri"/>
                <w:sz w:val="24"/>
                <w:szCs w:val="24"/>
              </w:rPr>
              <w:t>.</w:t>
            </w:r>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Pri</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postupku</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razdvajanja</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otpada</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posebno</w:t>
            </w:r>
            <w:proofErr w:type="spellEnd"/>
            <w:r w:rsidR="004F2F46" w:rsidRPr="00B7372D">
              <w:rPr>
                <w:rFonts w:ascii="Calibri" w:hAnsi="Calibri" w:cs="Calibri"/>
                <w:sz w:val="24"/>
                <w:szCs w:val="24"/>
              </w:rPr>
              <w:t xml:space="preserve"> se </w:t>
            </w:r>
            <w:proofErr w:type="spellStart"/>
            <w:r w:rsidR="004F2F46" w:rsidRPr="00B7372D">
              <w:rPr>
                <w:rFonts w:ascii="Calibri" w:hAnsi="Calibri" w:cs="Calibri"/>
                <w:sz w:val="24"/>
                <w:szCs w:val="24"/>
              </w:rPr>
              <w:t>vodi</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računa</w:t>
            </w:r>
            <w:proofErr w:type="spellEnd"/>
            <w:r w:rsidR="004F2F46" w:rsidRPr="00B7372D">
              <w:rPr>
                <w:rFonts w:ascii="Calibri" w:hAnsi="Calibri" w:cs="Calibri"/>
                <w:sz w:val="24"/>
                <w:szCs w:val="24"/>
              </w:rPr>
              <w:t xml:space="preserve"> da ne </w:t>
            </w:r>
            <w:proofErr w:type="spellStart"/>
            <w:r w:rsidR="004F2F46" w:rsidRPr="00B7372D">
              <w:rPr>
                <w:rFonts w:ascii="Calibri" w:hAnsi="Calibri" w:cs="Calibri"/>
                <w:sz w:val="24"/>
                <w:szCs w:val="24"/>
              </w:rPr>
              <w:t>dođe</w:t>
            </w:r>
            <w:proofErr w:type="spellEnd"/>
            <w:r w:rsidR="004F2F46" w:rsidRPr="00B7372D">
              <w:rPr>
                <w:rFonts w:ascii="Calibri" w:hAnsi="Calibri" w:cs="Calibri"/>
                <w:sz w:val="24"/>
                <w:szCs w:val="24"/>
              </w:rPr>
              <w:t xml:space="preserve"> do </w:t>
            </w:r>
            <w:proofErr w:type="spellStart"/>
            <w:r w:rsidR="004F2F46" w:rsidRPr="00B7372D">
              <w:rPr>
                <w:rFonts w:ascii="Calibri" w:hAnsi="Calibri" w:cs="Calibri"/>
                <w:sz w:val="24"/>
                <w:szCs w:val="24"/>
              </w:rPr>
              <w:t>mešanja</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opasnog</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i</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neopasnog</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otpada</w:t>
            </w:r>
            <w:proofErr w:type="spellEnd"/>
            <w:r w:rsidR="004F2F46" w:rsidRPr="00B7372D">
              <w:rPr>
                <w:rFonts w:ascii="Calibri" w:hAnsi="Calibri" w:cs="Calibri"/>
                <w:sz w:val="24"/>
                <w:szCs w:val="24"/>
              </w:rPr>
              <w:t xml:space="preserve">, a </w:t>
            </w:r>
            <w:proofErr w:type="spellStart"/>
            <w:r w:rsidR="004F2F46" w:rsidRPr="00B7372D">
              <w:rPr>
                <w:rFonts w:ascii="Calibri" w:hAnsi="Calibri" w:cs="Calibri"/>
                <w:sz w:val="24"/>
                <w:szCs w:val="24"/>
              </w:rPr>
              <w:t>naročito</w:t>
            </w:r>
            <w:proofErr w:type="spellEnd"/>
            <w:r w:rsidR="004F2F46" w:rsidRPr="00B7372D">
              <w:rPr>
                <w:rFonts w:ascii="Calibri" w:hAnsi="Calibri" w:cs="Calibri"/>
                <w:sz w:val="24"/>
                <w:szCs w:val="24"/>
              </w:rPr>
              <w:t xml:space="preserve"> da ne </w:t>
            </w:r>
            <w:proofErr w:type="spellStart"/>
            <w:r w:rsidR="004F2F46" w:rsidRPr="00B7372D">
              <w:rPr>
                <w:rFonts w:ascii="Calibri" w:hAnsi="Calibri" w:cs="Calibri"/>
                <w:sz w:val="24"/>
                <w:szCs w:val="24"/>
              </w:rPr>
              <w:t>dođe</w:t>
            </w:r>
            <w:proofErr w:type="spellEnd"/>
            <w:r w:rsidR="004F2F46" w:rsidRPr="00B7372D">
              <w:rPr>
                <w:rFonts w:ascii="Calibri" w:hAnsi="Calibri" w:cs="Calibri"/>
                <w:sz w:val="24"/>
                <w:szCs w:val="24"/>
              </w:rPr>
              <w:t xml:space="preserve"> do </w:t>
            </w:r>
            <w:proofErr w:type="spellStart"/>
            <w:r w:rsidR="004F2F46" w:rsidRPr="00B7372D">
              <w:rPr>
                <w:rFonts w:ascii="Calibri" w:hAnsi="Calibri" w:cs="Calibri"/>
                <w:sz w:val="24"/>
                <w:szCs w:val="24"/>
              </w:rPr>
              <w:t>mešanja</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opasnog</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otpada</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sa</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komunalnim</w:t>
            </w:r>
            <w:proofErr w:type="spellEnd"/>
            <w:r w:rsidR="004F2F46" w:rsidRPr="00B7372D">
              <w:rPr>
                <w:rFonts w:ascii="Calibri" w:hAnsi="Calibri" w:cs="Calibri"/>
                <w:sz w:val="24"/>
                <w:szCs w:val="24"/>
              </w:rPr>
              <w:t xml:space="preserve"> </w:t>
            </w:r>
            <w:proofErr w:type="spellStart"/>
            <w:r w:rsidR="004F2F46" w:rsidRPr="00B7372D">
              <w:rPr>
                <w:rFonts w:ascii="Calibri" w:hAnsi="Calibri" w:cs="Calibri"/>
                <w:sz w:val="24"/>
                <w:szCs w:val="24"/>
              </w:rPr>
              <w:t>otpadom</w:t>
            </w:r>
            <w:proofErr w:type="spellEnd"/>
            <w:r w:rsidR="004F2F46" w:rsidRPr="00B7372D">
              <w:rPr>
                <w:rFonts w:ascii="Calibri" w:hAnsi="Calibri" w:cs="Calibri"/>
                <w:sz w:val="24"/>
                <w:szCs w:val="24"/>
              </w:rPr>
              <w:t>.</w:t>
            </w:r>
          </w:p>
          <w:p w14:paraId="335D145C" w14:textId="0256F49B" w:rsidR="00427325" w:rsidRPr="00B7372D" w:rsidRDefault="00427325" w:rsidP="0023110C">
            <w:pPr>
              <w:rPr>
                <w:rFonts w:ascii="Calibri" w:hAnsi="Calibri" w:cs="Calibri"/>
                <w:sz w:val="24"/>
                <w:szCs w:val="24"/>
              </w:rPr>
            </w:pPr>
            <w:proofErr w:type="spellStart"/>
            <w:r w:rsidRPr="00B7372D">
              <w:rPr>
                <w:rFonts w:ascii="Calibri" w:hAnsi="Calibri" w:cs="Calibri"/>
                <w:sz w:val="24"/>
                <w:szCs w:val="24"/>
              </w:rPr>
              <w:lastRenderedPageBreak/>
              <w:t>Zabranjeno</w:t>
            </w:r>
            <w:proofErr w:type="spellEnd"/>
            <w:r w:rsidRPr="00B7372D">
              <w:rPr>
                <w:rFonts w:ascii="Calibri" w:hAnsi="Calibri" w:cs="Calibri"/>
                <w:sz w:val="24"/>
                <w:szCs w:val="24"/>
              </w:rPr>
              <w:t xml:space="preserve"> je </w:t>
            </w:r>
            <w:proofErr w:type="spellStart"/>
            <w:r w:rsidRPr="00B7372D">
              <w:rPr>
                <w:rFonts w:ascii="Calibri" w:hAnsi="Calibri" w:cs="Calibri"/>
                <w:sz w:val="24"/>
                <w:szCs w:val="24"/>
              </w:rPr>
              <w:t>mešanje</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različitih</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vrsta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otpada</w:t>
            </w:r>
            <w:proofErr w:type="spellEnd"/>
            <w:r w:rsidRPr="00B7372D">
              <w:rPr>
                <w:rFonts w:ascii="Calibri" w:hAnsi="Calibri" w:cs="Calibri"/>
                <w:sz w:val="24"/>
                <w:szCs w:val="24"/>
              </w:rPr>
              <w:t>.</w:t>
            </w:r>
          </w:p>
          <w:p w14:paraId="62B287F7" w14:textId="77777777" w:rsidR="004F2F46" w:rsidRPr="00B7372D" w:rsidRDefault="004F2F46" w:rsidP="004F2F46">
            <w:pPr>
              <w:jc w:val="both"/>
              <w:rPr>
                <w:rFonts w:ascii="Calibri" w:hAnsi="Calibri" w:cs="Calibri"/>
                <w:sz w:val="24"/>
                <w:szCs w:val="24"/>
              </w:rPr>
            </w:pPr>
            <w:proofErr w:type="spellStart"/>
            <w:r w:rsidRPr="00B7372D">
              <w:rPr>
                <w:rFonts w:ascii="Calibri" w:hAnsi="Calibri" w:cs="Calibri"/>
                <w:sz w:val="24"/>
                <w:szCs w:val="24"/>
              </w:rPr>
              <w:t>Procedura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načina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razdvajanja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otpada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prvenstveno</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zavisi</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od</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vrste</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otpada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opasan</w:t>
            </w:r>
            <w:proofErr w:type="spellEnd"/>
            <w:r w:rsidRPr="00B7372D">
              <w:rPr>
                <w:rFonts w:ascii="Calibri" w:hAnsi="Calibri" w:cs="Calibri"/>
                <w:sz w:val="24"/>
                <w:szCs w:val="24"/>
              </w:rPr>
              <w:t>/</w:t>
            </w:r>
            <w:proofErr w:type="spellStart"/>
            <w:r w:rsidRPr="00B7372D">
              <w:rPr>
                <w:rFonts w:ascii="Calibri" w:hAnsi="Calibri" w:cs="Calibri"/>
                <w:sz w:val="24"/>
                <w:szCs w:val="24"/>
              </w:rPr>
              <w:t>neopasan</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i</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agregatnog</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stanja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tečno</w:t>
            </w:r>
            <w:proofErr w:type="spellEnd"/>
            <w:r w:rsidRPr="00B7372D">
              <w:rPr>
                <w:rFonts w:ascii="Calibri" w:hAnsi="Calibri" w:cs="Calibri"/>
                <w:sz w:val="24"/>
                <w:szCs w:val="24"/>
              </w:rPr>
              <w:t>/</w:t>
            </w:r>
            <w:proofErr w:type="spellStart"/>
            <w:r w:rsidRPr="00B7372D">
              <w:rPr>
                <w:rFonts w:ascii="Calibri" w:hAnsi="Calibri" w:cs="Calibri"/>
                <w:sz w:val="24"/>
                <w:szCs w:val="24"/>
              </w:rPr>
              <w:t>čvrsto</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Razdvajanje</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otpada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vrše</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lica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koja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su</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osposobljanja</w:t>
            </w:r>
            <w:proofErr w:type="spellEnd"/>
            <w:r w:rsidRPr="00B7372D">
              <w:rPr>
                <w:rFonts w:ascii="Calibri" w:hAnsi="Calibri" w:cs="Calibri"/>
                <w:sz w:val="24"/>
                <w:szCs w:val="24"/>
              </w:rPr>
              <w:t xml:space="preserve"> za </w:t>
            </w:r>
            <w:proofErr w:type="spellStart"/>
            <w:r w:rsidRPr="00B7372D">
              <w:rPr>
                <w:rFonts w:ascii="Calibri" w:hAnsi="Calibri" w:cs="Calibri"/>
                <w:sz w:val="24"/>
                <w:szCs w:val="24"/>
              </w:rPr>
              <w:t>obavljanje</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upravljanja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otpadom</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i</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opremljena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odgovarajućim</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ličnim</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zaštititnim</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sredstvima</w:t>
            </w:r>
            <w:proofErr w:type="spellEnd"/>
            <w:r w:rsidRPr="00B7372D">
              <w:rPr>
                <w:rFonts w:ascii="Calibri" w:hAnsi="Calibri" w:cs="Calibri"/>
                <w:sz w:val="24"/>
                <w:szCs w:val="24"/>
              </w:rPr>
              <w:t>.</w:t>
            </w:r>
          </w:p>
          <w:p w14:paraId="4CB67DB7" w14:textId="7A933235" w:rsidR="00305FE5" w:rsidRPr="00B7372D" w:rsidRDefault="00305FE5" w:rsidP="0023110C">
            <w:pPr>
              <w:rPr>
                <w:rFonts w:ascii="Calibri" w:hAnsi="Calibri" w:cs="Calibri"/>
                <w:sz w:val="24"/>
                <w:szCs w:val="24"/>
              </w:rPr>
            </w:pPr>
            <w:r w:rsidRPr="00B7372D">
              <w:rPr>
                <w:rFonts w:ascii="Calibri" w:hAnsi="Calibri" w:cs="Calibri"/>
                <w:sz w:val="24"/>
                <w:szCs w:val="24"/>
              </w:rPr>
              <w:t xml:space="preserve">O </w:t>
            </w:r>
            <w:proofErr w:type="spellStart"/>
            <w:r w:rsidRPr="00B7372D">
              <w:rPr>
                <w:rFonts w:ascii="Calibri" w:hAnsi="Calibri" w:cs="Calibri"/>
                <w:sz w:val="24"/>
                <w:szCs w:val="24"/>
              </w:rPr>
              <w:t>nastalim</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vrstama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otpada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vodi</w:t>
            </w:r>
            <w:proofErr w:type="spellEnd"/>
            <w:r w:rsidRPr="00B7372D">
              <w:rPr>
                <w:rFonts w:ascii="Calibri" w:hAnsi="Calibri" w:cs="Calibri"/>
                <w:sz w:val="24"/>
                <w:szCs w:val="24"/>
              </w:rPr>
              <w:t xml:space="preserve"> se </w:t>
            </w:r>
            <w:proofErr w:type="spellStart"/>
            <w:r w:rsidRPr="00B7372D">
              <w:rPr>
                <w:rFonts w:ascii="Calibri" w:hAnsi="Calibri" w:cs="Calibri"/>
                <w:sz w:val="24"/>
                <w:szCs w:val="24"/>
              </w:rPr>
              <w:t>evidencija</w:t>
            </w:r>
            <w:proofErr w:type="spellEnd"/>
            <w:r w:rsidRPr="00B7372D">
              <w:rPr>
                <w:rFonts w:ascii="Calibri" w:hAnsi="Calibri" w:cs="Calibri"/>
                <w:sz w:val="24"/>
                <w:szCs w:val="24"/>
              </w:rPr>
              <w:t xml:space="preserve"> (mesto </w:t>
            </w:r>
            <w:proofErr w:type="spellStart"/>
            <w:r w:rsidRPr="00B7372D">
              <w:rPr>
                <w:rFonts w:ascii="Calibri" w:hAnsi="Calibri" w:cs="Calibri"/>
                <w:sz w:val="24"/>
                <w:szCs w:val="24"/>
              </w:rPr>
              <w:t>nastanka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vrsta</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količine</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ispitivanje</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obeležavanje</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i</w:t>
            </w:r>
            <w:proofErr w:type="spellEnd"/>
            <w:r w:rsidRPr="00B7372D">
              <w:rPr>
                <w:rFonts w:ascii="Calibri" w:hAnsi="Calibri" w:cs="Calibri"/>
                <w:sz w:val="24"/>
                <w:szCs w:val="24"/>
              </w:rPr>
              <w:t xml:space="preserve"> </w:t>
            </w:r>
            <w:proofErr w:type="spellStart"/>
            <w:r w:rsidRPr="00B7372D">
              <w:rPr>
                <w:rFonts w:ascii="Calibri" w:hAnsi="Calibri" w:cs="Calibri"/>
                <w:sz w:val="24"/>
                <w:szCs w:val="24"/>
              </w:rPr>
              <w:t>pakovanje</w:t>
            </w:r>
            <w:proofErr w:type="spellEnd"/>
            <w:r w:rsidRPr="00B7372D">
              <w:rPr>
                <w:rFonts w:ascii="Calibri" w:hAnsi="Calibri" w:cs="Calibri"/>
                <w:sz w:val="24"/>
                <w:szCs w:val="24"/>
              </w:rPr>
              <w:t>).</w:t>
            </w:r>
          </w:p>
          <w:p w14:paraId="7BFA21D2" w14:textId="1B702DD7" w:rsidR="004F2F46" w:rsidRDefault="004F2F46" w:rsidP="0023110C">
            <w:pPr>
              <w:rPr>
                <w:rFonts w:cstheme="minorHAnsi"/>
                <w:sz w:val="24"/>
                <w:szCs w:val="24"/>
              </w:rPr>
            </w:pPr>
          </w:p>
          <w:p w14:paraId="554EE71B" w14:textId="14E2DBA6" w:rsidR="0023110C" w:rsidRPr="00131947" w:rsidRDefault="0023110C" w:rsidP="0023110C">
            <w:pPr>
              <w:rPr>
                <w:rFonts w:cstheme="minorHAnsi"/>
                <w:sz w:val="24"/>
                <w:szCs w:val="24"/>
              </w:rPr>
            </w:pPr>
            <w:proofErr w:type="spellStart"/>
            <w:r w:rsidRPr="00131947">
              <w:rPr>
                <w:rFonts w:cstheme="minorHAnsi"/>
                <w:sz w:val="24"/>
                <w:szCs w:val="24"/>
              </w:rPr>
              <w:t>Videti</w:t>
            </w:r>
            <w:proofErr w:type="spellEnd"/>
            <w:r w:rsidRPr="00131947">
              <w:rPr>
                <w:rFonts w:cstheme="minorHAnsi"/>
                <w:sz w:val="24"/>
                <w:szCs w:val="24"/>
              </w:rPr>
              <w:t xml:space="preserve"> u </w:t>
            </w:r>
            <w:proofErr w:type="spellStart"/>
            <w:r w:rsidRPr="00131947">
              <w:rPr>
                <w:rFonts w:cstheme="minorHAnsi"/>
                <w:sz w:val="24"/>
                <w:szCs w:val="24"/>
              </w:rPr>
              <w:t>dokumentu</w:t>
            </w:r>
            <w:proofErr w:type="spellEnd"/>
            <w:r w:rsidRPr="00131947">
              <w:rPr>
                <w:rFonts w:cstheme="minorHAnsi"/>
                <w:sz w:val="24"/>
                <w:szCs w:val="24"/>
              </w:rPr>
              <w:t xml:space="preserve"> </w:t>
            </w:r>
            <w:r w:rsidRPr="00166CB2">
              <w:rPr>
                <w:rFonts w:cstheme="minorHAnsi"/>
                <w:sz w:val="24"/>
                <w:szCs w:val="24"/>
              </w:rPr>
              <w:t xml:space="preserve">1.9. Plan </w:t>
            </w:r>
            <w:proofErr w:type="spellStart"/>
            <w:r w:rsidRPr="00166CB2">
              <w:rPr>
                <w:rFonts w:cstheme="minorHAnsi"/>
                <w:sz w:val="24"/>
                <w:szCs w:val="24"/>
              </w:rPr>
              <w:t>upravlјanja</w:t>
            </w:r>
            <w:proofErr w:type="spellEnd"/>
            <w:r w:rsidRPr="00166CB2">
              <w:rPr>
                <w:rFonts w:cstheme="minorHAnsi"/>
                <w:sz w:val="24"/>
                <w:szCs w:val="24"/>
              </w:rPr>
              <w:t xml:space="preserve"> </w:t>
            </w:r>
            <w:proofErr w:type="spellStart"/>
            <w:r w:rsidRPr="00166CB2">
              <w:rPr>
                <w:rFonts w:cstheme="minorHAnsi"/>
                <w:sz w:val="24"/>
                <w:szCs w:val="24"/>
              </w:rPr>
              <w:t>otpadom</w:t>
            </w:r>
            <w:proofErr w:type="spellEnd"/>
            <w:r w:rsidRPr="00166CB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r>
              <w:rPr>
                <w:rFonts w:cstheme="minorHAnsi"/>
                <w:sz w:val="24"/>
                <w:szCs w:val="24"/>
              </w:rPr>
              <w:t>.</w:t>
            </w:r>
          </w:p>
        </w:tc>
      </w:tr>
      <w:tr w:rsidR="0023110C" w:rsidRPr="00131947" w14:paraId="42EDC5F7" w14:textId="77777777" w:rsidTr="00166CB2">
        <w:tc>
          <w:tcPr>
            <w:tcW w:w="766" w:type="dxa"/>
            <w:tcMar>
              <w:top w:w="57" w:type="dxa"/>
              <w:left w:w="57" w:type="dxa"/>
              <w:bottom w:w="57" w:type="dxa"/>
              <w:right w:w="57" w:type="dxa"/>
            </w:tcMar>
          </w:tcPr>
          <w:p w14:paraId="07F31467"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8</w:t>
            </w:r>
            <w:r w:rsidRPr="00131947">
              <w:rPr>
                <w:rFonts w:eastAsia="Arial" w:cstheme="minorHAnsi"/>
                <w:sz w:val="24"/>
                <w:szCs w:val="24"/>
              </w:rPr>
              <w:t>.</w:t>
            </w:r>
            <w:r w:rsidRPr="00131947">
              <w:rPr>
                <w:rFonts w:eastAsia="Arial" w:cstheme="minorHAnsi"/>
                <w:spacing w:val="-2"/>
                <w:sz w:val="24"/>
                <w:szCs w:val="24"/>
              </w:rPr>
              <w:t>4</w:t>
            </w:r>
            <w:r w:rsidRPr="00131947">
              <w:rPr>
                <w:rFonts w:eastAsia="Arial" w:cstheme="minorHAnsi"/>
                <w:sz w:val="24"/>
                <w:szCs w:val="24"/>
              </w:rPr>
              <w:t>.</w:t>
            </w:r>
          </w:p>
        </w:tc>
        <w:tc>
          <w:tcPr>
            <w:tcW w:w="5245" w:type="dxa"/>
            <w:gridSpan w:val="4"/>
            <w:tcMar>
              <w:top w:w="57" w:type="dxa"/>
              <w:left w:w="57" w:type="dxa"/>
              <w:bottom w:w="57" w:type="dxa"/>
              <w:right w:w="57" w:type="dxa"/>
            </w:tcMar>
          </w:tcPr>
          <w:p w14:paraId="13625BBC"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z w:val="24"/>
                <w:szCs w:val="24"/>
              </w:rPr>
              <w:t>ri</w:t>
            </w:r>
            <w:r w:rsidRPr="00131947">
              <w:rPr>
                <w:rFonts w:eastAsia="Arial" w:cstheme="minorHAnsi"/>
                <w:spacing w:val="-2"/>
                <w:sz w:val="24"/>
                <w:szCs w:val="24"/>
              </w:rPr>
              <w:t>v</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z w:val="24"/>
                <w:szCs w:val="24"/>
              </w:rPr>
              <w:t>m</w:t>
            </w:r>
            <w:r w:rsidRPr="00131947">
              <w:rPr>
                <w:rFonts w:eastAsia="Arial" w:cstheme="minorHAnsi"/>
                <w:spacing w:val="-2"/>
                <w:sz w:val="24"/>
                <w:szCs w:val="24"/>
              </w:rPr>
              <w:t>en</w:t>
            </w:r>
            <w:r w:rsidRPr="00131947">
              <w:rPr>
                <w:rFonts w:eastAsia="Arial" w:cstheme="minorHAnsi"/>
                <w:sz w:val="24"/>
                <w:szCs w:val="24"/>
              </w:rPr>
              <w:t>o</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sk</w:t>
            </w:r>
            <w:r w:rsidRPr="00131947">
              <w:rPr>
                <w:rFonts w:eastAsia="Arial" w:cstheme="minorHAnsi"/>
                <w:sz w:val="24"/>
                <w:szCs w:val="24"/>
              </w:rPr>
              <w:t>l</w:t>
            </w:r>
            <w:r w:rsidRPr="00131947">
              <w:rPr>
                <w:rFonts w:eastAsia="Arial" w:cstheme="minorHAnsi"/>
                <w:spacing w:val="-2"/>
                <w:sz w:val="24"/>
                <w:szCs w:val="24"/>
              </w:rPr>
              <w:t>ad</w:t>
            </w:r>
            <w:r w:rsidRPr="00131947">
              <w:rPr>
                <w:rFonts w:eastAsia="Arial" w:cstheme="minorHAnsi"/>
                <w:sz w:val="24"/>
                <w:szCs w:val="24"/>
              </w:rPr>
              <w:t>i</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enj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1"/>
                <w:sz w:val="24"/>
                <w:szCs w:val="24"/>
              </w:rPr>
              <w:t>p</w:t>
            </w:r>
            <w:r w:rsidRPr="00131947">
              <w:rPr>
                <w:rFonts w:eastAsia="Arial" w:cstheme="minorHAnsi"/>
                <w:spacing w:val="-2"/>
                <w:sz w:val="24"/>
                <w:szCs w:val="24"/>
              </w:rPr>
              <w:t>ad</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6CA9BE84" w14:textId="77777777" w:rsidR="00274EA2" w:rsidRPr="00DF1BC2" w:rsidRDefault="00274EA2" w:rsidP="00274EA2">
            <w:pPr>
              <w:rPr>
                <w:rFonts w:ascii="Calibri" w:hAnsi="Calibri" w:cs="Calibri"/>
                <w:sz w:val="24"/>
                <w:szCs w:val="24"/>
              </w:rPr>
            </w:pPr>
            <w:proofErr w:type="spellStart"/>
            <w:r w:rsidRPr="00DF1BC2">
              <w:rPr>
                <w:rFonts w:ascii="Calibri" w:hAnsi="Calibri" w:cs="Calibri"/>
                <w:sz w:val="24"/>
                <w:szCs w:val="24"/>
              </w:rPr>
              <w:t>Neopasan</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otpad</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skladišti</w:t>
            </w:r>
            <w:proofErr w:type="spellEnd"/>
            <w:r w:rsidRPr="00DF1BC2">
              <w:rPr>
                <w:rFonts w:ascii="Calibri" w:hAnsi="Calibri" w:cs="Calibri"/>
                <w:sz w:val="24"/>
                <w:szCs w:val="24"/>
              </w:rPr>
              <w:t xml:space="preserve"> se </w:t>
            </w:r>
            <w:proofErr w:type="spellStart"/>
            <w:r w:rsidRPr="00DF1BC2">
              <w:rPr>
                <w:rFonts w:ascii="Calibri" w:hAnsi="Calibri" w:cs="Calibri"/>
                <w:sz w:val="24"/>
                <w:szCs w:val="24"/>
              </w:rPr>
              <w:t>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mestima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koja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su</w:t>
            </w:r>
            <w:proofErr w:type="spellEnd"/>
            <w:r w:rsidRPr="00DF1BC2">
              <w:rPr>
                <w:rFonts w:ascii="Calibri" w:hAnsi="Calibri" w:cs="Calibri"/>
                <w:sz w:val="24"/>
                <w:szCs w:val="24"/>
              </w:rPr>
              <w:t xml:space="preserve"> za to </w:t>
            </w:r>
            <w:proofErr w:type="spellStart"/>
            <w:r w:rsidRPr="00DF1BC2">
              <w:rPr>
                <w:rFonts w:ascii="Calibri" w:hAnsi="Calibri" w:cs="Calibri"/>
                <w:sz w:val="24"/>
                <w:szCs w:val="24"/>
              </w:rPr>
              <w:t>namenjena</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skladu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propisima</w:t>
            </w:r>
            <w:proofErr w:type="spellEnd"/>
            <w:r w:rsidRPr="00DF1BC2">
              <w:rPr>
                <w:rFonts w:ascii="Calibri" w:hAnsi="Calibri" w:cs="Calibri"/>
                <w:sz w:val="24"/>
                <w:szCs w:val="24"/>
              </w:rPr>
              <w:t>.</w:t>
            </w:r>
          </w:p>
          <w:p w14:paraId="46FEB355" w14:textId="7AF20202" w:rsidR="00274EA2" w:rsidRPr="00DF1BC2" w:rsidRDefault="00274EA2" w:rsidP="00274EA2">
            <w:pPr>
              <w:jc w:val="both"/>
              <w:rPr>
                <w:rFonts w:ascii="Calibri" w:hAnsi="Calibri" w:cs="Calibri"/>
                <w:sz w:val="24"/>
                <w:szCs w:val="24"/>
              </w:rPr>
            </w:pPr>
            <w:proofErr w:type="spellStart"/>
            <w:r w:rsidRPr="000751CC">
              <w:rPr>
                <w:rFonts w:ascii="Calibri" w:hAnsi="Calibri" w:cs="Calibri"/>
                <w:sz w:val="24"/>
                <w:szCs w:val="24"/>
              </w:rPr>
              <w:t>Komunalni</w:t>
            </w:r>
            <w:proofErr w:type="spellEnd"/>
            <w:r w:rsidRPr="000751CC">
              <w:rPr>
                <w:rFonts w:ascii="Calibri" w:hAnsi="Calibri" w:cs="Calibri"/>
                <w:sz w:val="24"/>
                <w:szCs w:val="24"/>
              </w:rPr>
              <w:t xml:space="preserve"> </w:t>
            </w:r>
            <w:proofErr w:type="spellStart"/>
            <w:r w:rsidRPr="000751CC">
              <w:rPr>
                <w:rFonts w:ascii="Calibri" w:hAnsi="Calibri" w:cs="Calibri"/>
                <w:sz w:val="24"/>
                <w:szCs w:val="24"/>
              </w:rPr>
              <w:t>otpad</w:t>
            </w:r>
            <w:proofErr w:type="spellEnd"/>
            <w:r w:rsidRPr="000751CC">
              <w:rPr>
                <w:rFonts w:ascii="Calibri" w:hAnsi="Calibri" w:cs="Calibri"/>
                <w:sz w:val="24"/>
                <w:szCs w:val="24"/>
              </w:rPr>
              <w:t xml:space="preserve"> se ne </w:t>
            </w:r>
            <w:proofErr w:type="spellStart"/>
            <w:r w:rsidRPr="000751CC">
              <w:rPr>
                <w:rFonts w:ascii="Calibri" w:hAnsi="Calibri" w:cs="Calibri"/>
                <w:sz w:val="24"/>
                <w:szCs w:val="24"/>
              </w:rPr>
              <w:t>razdvaja</w:t>
            </w:r>
            <w:proofErr w:type="spellEnd"/>
            <w:r w:rsidRPr="000751CC">
              <w:rPr>
                <w:rFonts w:ascii="Calibri" w:hAnsi="Calibri" w:cs="Calibri"/>
                <w:sz w:val="24"/>
                <w:szCs w:val="24"/>
              </w:rPr>
              <w:t xml:space="preserve"> </w:t>
            </w:r>
            <w:proofErr w:type="spellStart"/>
            <w:r w:rsidRPr="000751CC">
              <w:rPr>
                <w:rFonts w:ascii="Calibri" w:hAnsi="Calibri" w:cs="Calibri"/>
                <w:sz w:val="24"/>
                <w:szCs w:val="24"/>
              </w:rPr>
              <w:t>posebno</w:t>
            </w:r>
            <w:proofErr w:type="spellEnd"/>
            <w:r w:rsidRPr="000751CC">
              <w:rPr>
                <w:rFonts w:ascii="Calibri" w:hAnsi="Calibri" w:cs="Calibri"/>
                <w:sz w:val="24"/>
                <w:szCs w:val="24"/>
              </w:rPr>
              <w:t xml:space="preserve">, </w:t>
            </w:r>
            <w:proofErr w:type="spellStart"/>
            <w:r w:rsidRPr="000751CC">
              <w:rPr>
                <w:rFonts w:ascii="Calibri" w:hAnsi="Calibri" w:cs="Calibri"/>
                <w:sz w:val="24"/>
                <w:szCs w:val="24"/>
              </w:rPr>
              <w:t>već</w:t>
            </w:r>
            <w:proofErr w:type="spellEnd"/>
            <w:r w:rsidRPr="000751CC">
              <w:rPr>
                <w:rFonts w:ascii="Calibri" w:hAnsi="Calibri" w:cs="Calibri"/>
                <w:sz w:val="24"/>
                <w:szCs w:val="24"/>
              </w:rPr>
              <w:t xml:space="preserve"> se</w:t>
            </w:r>
            <w:r w:rsidRPr="00DF1BC2">
              <w:rPr>
                <w:rFonts w:ascii="Calibri" w:hAnsi="Calibri" w:cs="Calibri"/>
                <w:sz w:val="24"/>
                <w:szCs w:val="24"/>
              </w:rPr>
              <w:t xml:space="preserve"> </w:t>
            </w:r>
            <w:proofErr w:type="spellStart"/>
            <w:r w:rsidRPr="00DF1BC2">
              <w:rPr>
                <w:rFonts w:ascii="Calibri" w:hAnsi="Calibri" w:cs="Calibri"/>
                <w:sz w:val="24"/>
                <w:szCs w:val="24"/>
              </w:rPr>
              <w:t>kao</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takav</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zbirno</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odlaže</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korpe</w:t>
            </w:r>
            <w:proofErr w:type="spellEnd"/>
            <w:r w:rsidRPr="00DF1BC2">
              <w:rPr>
                <w:rFonts w:ascii="Calibri" w:hAnsi="Calibri" w:cs="Calibri"/>
                <w:sz w:val="24"/>
                <w:szCs w:val="24"/>
              </w:rPr>
              <w:t xml:space="preserve"> za </w:t>
            </w:r>
            <w:proofErr w:type="spellStart"/>
            <w:r w:rsidRPr="00DF1BC2">
              <w:rPr>
                <w:rFonts w:ascii="Calibri" w:hAnsi="Calibri" w:cs="Calibri"/>
                <w:sz w:val="24"/>
                <w:szCs w:val="24"/>
              </w:rPr>
              <w:t>otpatke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vreće</w:t>
            </w:r>
            <w:proofErr w:type="spellEnd"/>
            <w:r w:rsidRPr="00DF1BC2">
              <w:rPr>
                <w:rFonts w:ascii="Calibri" w:hAnsi="Calibri" w:cs="Calibri"/>
                <w:sz w:val="24"/>
                <w:szCs w:val="24"/>
              </w:rPr>
              <w:t xml:space="preserve"> pa u </w:t>
            </w:r>
            <w:proofErr w:type="spellStart"/>
            <w:r w:rsidRPr="00DF1BC2">
              <w:rPr>
                <w:rFonts w:ascii="Calibri" w:hAnsi="Calibri" w:cs="Calibri"/>
                <w:sz w:val="24"/>
                <w:szCs w:val="24"/>
              </w:rPr>
              <w:t>komunalne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kontejnere</w:t>
            </w:r>
            <w:proofErr w:type="spellEnd"/>
            <w:r w:rsidRPr="00DF1BC2">
              <w:rPr>
                <w:rFonts w:ascii="Calibri" w:hAnsi="Calibri" w:cs="Calibri"/>
                <w:sz w:val="24"/>
                <w:szCs w:val="24"/>
              </w:rPr>
              <w:t xml:space="preserve"> koji se </w:t>
            </w:r>
            <w:proofErr w:type="spellStart"/>
            <w:r w:rsidRPr="00DF1BC2">
              <w:rPr>
                <w:rFonts w:ascii="Calibri" w:hAnsi="Calibri" w:cs="Calibri"/>
                <w:sz w:val="24"/>
                <w:szCs w:val="24"/>
              </w:rPr>
              <w:t>odvoze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od</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strane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Javno</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komunalnog</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preduzeća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Gradska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čistoća</w:t>
            </w:r>
            <w:proofErr w:type="spellEnd"/>
            <w:r w:rsidRPr="00DF1BC2">
              <w:rPr>
                <w:rFonts w:ascii="Calibri" w:hAnsi="Calibri" w:cs="Calibri"/>
                <w:sz w:val="24"/>
                <w:szCs w:val="24"/>
              </w:rPr>
              <w:t xml:space="preserve">” Novi Sad u </w:t>
            </w:r>
            <w:proofErr w:type="spellStart"/>
            <w:r w:rsidRPr="00DF1BC2">
              <w:rPr>
                <w:rFonts w:ascii="Calibri" w:hAnsi="Calibri" w:cs="Calibri"/>
                <w:sz w:val="24"/>
                <w:szCs w:val="24"/>
              </w:rPr>
              <w:t>skladu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Ugovorom</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Kontejneri</w:t>
            </w:r>
            <w:proofErr w:type="spellEnd"/>
            <w:r w:rsidRPr="00DF1BC2">
              <w:rPr>
                <w:rFonts w:ascii="Calibri" w:hAnsi="Calibri" w:cs="Calibri"/>
                <w:sz w:val="24"/>
                <w:szCs w:val="24"/>
              </w:rPr>
              <w:t xml:space="preserve"> se </w:t>
            </w:r>
            <w:proofErr w:type="spellStart"/>
            <w:r w:rsidRPr="00DF1BC2">
              <w:rPr>
                <w:rFonts w:ascii="Calibri" w:hAnsi="Calibri" w:cs="Calibri"/>
                <w:sz w:val="24"/>
                <w:szCs w:val="24"/>
              </w:rPr>
              <w:t>nalaze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nekoliko</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mesta</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krugu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fabrike</w:t>
            </w:r>
            <w:proofErr w:type="spellEnd"/>
            <w:r w:rsidRPr="00DF1BC2">
              <w:rPr>
                <w:rFonts w:ascii="Calibri" w:hAnsi="Calibri" w:cs="Calibri"/>
                <w:sz w:val="24"/>
                <w:szCs w:val="24"/>
              </w:rPr>
              <w:t xml:space="preserve">. </w:t>
            </w:r>
          </w:p>
          <w:p w14:paraId="0EA6BA2F" w14:textId="77777777" w:rsidR="00274EA2" w:rsidRPr="00DF1BC2" w:rsidRDefault="00274EA2" w:rsidP="00274EA2">
            <w:pPr>
              <w:pStyle w:val="Heading3"/>
              <w:spacing w:before="0"/>
              <w:rPr>
                <w:rFonts w:ascii="Calibri" w:eastAsia="Calibri" w:hAnsi="Calibri" w:cs="Calibri"/>
                <w:i/>
                <w:color w:val="auto"/>
                <w:lang w:val="sr-Latn-BA"/>
              </w:rPr>
            </w:pPr>
          </w:p>
          <w:p w14:paraId="34329494" w14:textId="6AEFDAB8" w:rsidR="00274EA2" w:rsidRPr="00DF1BC2" w:rsidRDefault="00274EA2" w:rsidP="00274EA2">
            <w:pPr>
              <w:pStyle w:val="Heading3"/>
              <w:spacing w:before="0"/>
              <w:rPr>
                <w:rFonts w:ascii="Calibri" w:eastAsia="Calibri" w:hAnsi="Calibri" w:cs="Calibri"/>
                <w:i/>
                <w:color w:val="auto"/>
                <w:lang w:val="sr-Latn-BA"/>
              </w:rPr>
            </w:pPr>
            <w:r w:rsidRPr="00DF1BC2">
              <w:rPr>
                <w:rFonts w:ascii="Calibri" w:eastAsia="Calibri" w:hAnsi="Calibri" w:cs="Calibri"/>
                <w:i/>
                <w:color w:val="auto"/>
                <w:lang w:val="sr-Latn-BA"/>
              </w:rPr>
              <w:t xml:space="preserve">Mulj iz </w:t>
            </w:r>
            <w:proofErr w:type="spellStart"/>
            <w:r w:rsidRPr="00DF1BC2">
              <w:rPr>
                <w:rFonts w:ascii="Calibri" w:eastAsia="Calibri" w:hAnsi="Calibri" w:cs="Calibri"/>
                <w:i/>
                <w:color w:val="auto"/>
                <w:lang w:val="sr-Latn-BA"/>
              </w:rPr>
              <w:t>sitema</w:t>
            </w:r>
            <w:proofErr w:type="spellEnd"/>
            <w:r w:rsidRPr="00DF1BC2">
              <w:rPr>
                <w:rFonts w:ascii="Calibri" w:eastAsia="Calibri" w:hAnsi="Calibri" w:cs="Calibri"/>
                <w:i/>
                <w:color w:val="auto"/>
                <w:lang w:val="sr-Latn-BA"/>
              </w:rPr>
              <w:t xml:space="preserve"> za prečišćavanje otpadnih voda</w:t>
            </w:r>
          </w:p>
          <w:p w14:paraId="137ABD4C" w14:textId="77777777" w:rsidR="00274EA2" w:rsidRPr="00DF1BC2" w:rsidRDefault="00274EA2" w:rsidP="00274EA2">
            <w:pPr>
              <w:jc w:val="both"/>
              <w:rPr>
                <w:rFonts w:ascii="Calibri" w:eastAsia="Calibri" w:hAnsi="Calibri" w:cs="Calibri"/>
                <w:lang w:val="sr-Latn-RS"/>
              </w:rPr>
            </w:pPr>
          </w:p>
          <w:p w14:paraId="66BCC3AE" w14:textId="18C7E37D" w:rsidR="00274EA2" w:rsidRPr="00DF1BC2" w:rsidRDefault="00274EA2" w:rsidP="00274EA2">
            <w:pPr>
              <w:jc w:val="both"/>
              <w:rPr>
                <w:rFonts w:ascii="Calibri" w:hAnsi="Calibri" w:cs="Calibri"/>
                <w:sz w:val="24"/>
                <w:szCs w:val="24"/>
              </w:rPr>
            </w:pPr>
            <w:proofErr w:type="spellStart"/>
            <w:r w:rsidRPr="00DF1BC2">
              <w:rPr>
                <w:rFonts w:ascii="Calibri" w:hAnsi="Calibri" w:cs="Calibri"/>
                <w:sz w:val="24"/>
                <w:szCs w:val="24"/>
              </w:rPr>
              <w:t>Postrojenje</w:t>
            </w:r>
            <w:proofErr w:type="spellEnd"/>
            <w:r w:rsidRPr="00DF1BC2">
              <w:rPr>
                <w:rFonts w:ascii="Calibri" w:hAnsi="Calibri" w:cs="Calibri"/>
                <w:sz w:val="24"/>
                <w:szCs w:val="24"/>
              </w:rPr>
              <w:t xml:space="preserve"> za </w:t>
            </w:r>
            <w:proofErr w:type="spellStart"/>
            <w:r w:rsidRPr="00DF1BC2">
              <w:rPr>
                <w:rFonts w:ascii="Calibri" w:hAnsi="Calibri" w:cs="Calibri"/>
                <w:sz w:val="24"/>
                <w:szCs w:val="24"/>
              </w:rPr>
              <w:t>preradu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otpadnih</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voda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mehanički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hemijski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biološki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tretman</w:t>
            </w:r>
            <w:proofErr w:type="spellEnd"/>
            <w:r w:rsidRPr="00DF1BC2">
              <w:rPr>
                <w:rFonts w:ascii="Calibri" w:hAnsi="Calibri" w:cs="Calibri"/>
                <w:sz w:val="24"/>
                <w:szCs w:val="24"/>
              </w:rPr>
              <w:t xml:space="preserve">) je </w:t>
            </w:r>
            <w:proofErr w:type="spellStart"/>
            <w:r w:rsidRPr="00DF1BC2">
              <w:rPr>
                <w:rFonts w:ascii="Calibri" w:hAnsi="Calibri" w:cs="Calibri"/>
                <w:sz w:val="24"/>
                <w:szCs w:val="24"/>
              </w:rPr>
              <w:t>izgrađen</w:t>
            </w:r>
            <w:proofErr w:type="spellEnd"/>
            <w:r w:rsidRPr="00DF1BC2">
              <w:rPr>
                <w:rFonts w:ascii="Calibri" w:hAnsi="Calibri" w:cs="Calibri"/>
                <w:sz w:val="24"/>
                <w:szCs w:val="24"/>
              </w:rPr>
              <w:t xml:space="preserve"> 2018 </w:t>
            </w:r>
            <w:proofErr w:type="spellStart"/>
            <w:r w:rsidRPr="00DF1BC2">
              <w:rPr>
                <w:rFonts w:ascii="Calibri" w:hAnsi="Calibri" w:cs="Calibri"/>
                <w:sz w:val="24"/>
                <w:szCs w:val="24"/>
              </w:rPr>
              <w:t>godine</w:t>
            </w:r>
            <w:proofErr w:type="spellEnd"/>
            <w:r w:rsidRPr="00DF1BC2">
              <w:rPr>
                <w:rFonts w:ascii="Calibri" w:hAnsi="Calibri" w:cs="Calibri"/>
                <w:sz w:val="24"/>
                <w:szCs w:val="24"/>
              </w:rPr>
              <w:t xml:space="preserve">. Novi </w:t>
            </w:r>
            <w:proofErr w:type="spellStart"/>
            <w:r w:rsidRPr="00DF1BC2">
              <w:rPr>
                <w:rFonts w:ascii="Calibri" w:hAnsi="Calibri" w:cs="Calibri"/>
                <w:sz w:val="24"/>
                <w:szCs w:val="24"/>
              </w:rPr>
              <w:t>sistem</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prečišćavanja</w:t>
            </w:r>
            <w:proofErr w:type="spellEnd"/>
            <w:r w:rsidRPr="00DF1BC2">
              <w:rPr>
                <w:rFonts w:ascii="Calibri" w:hAnsi="Calibri" w:cs="Calibri"/>
                <w:sz w:val="24"/>
                <w:szCs w:val="24"/>
              </w:rPr>
              <w:t xml:space="preserve"> se </w:t>
            </w:r>
            <w:proofErr w:type="spellStart"/>
            <w:r w:rsidRPr="00DF1BC2">
              <w:rPr>
                <w:rFonts w:ascii="Calibri" w:hAnsi="Calibri" w:cs="Calibri"/>
                <w:sz w:val="24"/>
                <w:szCs w:val="24"/>
              </w:rPr>
              <w:t>zasniva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mehaničkom</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prečišćavanju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odstranjivanje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velikih</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delova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iz</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otpadne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vode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Otpad</w:t>
            </w:r>
            <w:proofErr w:type="spellEnd"/>
            <w:r w:rsidRPr="00DF1BC2">
              <w:rPr>
                <w:rFonts w:ascii="Calibri" w:hAnsi="Calibri" w:cs="Calibri"/>
                <w:sz w:val="24"/>
                <w:szCs w:val="24"/>
              </w:rPr>
              <w:t xml:space="preserve"> koji </w:t>
            </w:r>
            <w:proofErr w:type="spellStart"/>
            <w:r w:rsidRPr="00DF1BC2">
              <w:rPr>
                <w:rFonts w:ascii="Calibri" w:hAnsi="Calibri" w:cs="Calibri"/>
                <w:sz w:val="24"/>
                <w:szCs w:val="24"/>
              </w:rPr>
              <w:t>nastaje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mehaničkom</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prečišćavanju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će</w:t>
            </w:r>
            <w:proofErr w:type="spellEnd"/>
            <w:r w:rsidRPr="00DF1BC2">
              <w:rPr>
                <w:rFonts w:ascii="Calibri" w:hAnsi="Calibri" w:cs="Calibri"/>
                <w:sz w:val="24"/>
                <w:szCs w:val="24"/>
              </w:rPr>
              <w:t xml:space="preserve"> se </w:t>
            </w:r>
            <w:proofErr w:type="spellStart"/>
            <w:r w:rsidRPr="00DF1BC2">
              <w:rPr>
                <w:rFonts w:ascii="Calibri" w:hAnsi="Calibri" w:cs="Calibri"/>
                <w:sz w:val="24"/>
                <w:szCs w:val="24"/>
              </w:rPr>
              <w:t>izdvajati</w:t>
            </w:r>
            <w:proofErr w:type="spellEnd"/>
            <w:r w:rsidR="004F49AC" w:rsidRPr="00DF1BC2">
              <w:rPr>
                <w:rFonts w:ascii="Calibri" w:hAnsi="Calibri" w:cs="Calibri"/>
                <w:sz w:val="24"/>
                <w:szCs w:val="24"/>
              </w:rPr>
              <w:t>,</w:t>
            </w:r>
            <w:r w:rsidRPr="00DF1BC2">
              <w:rPr>
                <w:rFonts w:ascii="Calibri" w:hAnsi="Calibri" w:cs="Calibri"/>
                <w:sz w:val="24"/>
                <w:szCs w:val="24"/>
              </w:rPr>
              <w:t xml:space="preserve"> a </w:t>
            </w:r>
            <w:proofErr w:type="spellStart"/>
            <w:r w:rsidRPr="00DF1BC2">
              <w:rPr>
                <w:rFonts w:ascii="Calibri" w:hAnsi="Calibri" w:cs="Calibri"/>
                <w:sz w:val="24"/>
                <w:szCs w:val="24"/>
              </w:rPr>
              <w:t>otpadna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voda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tretirati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prvo</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hemijski</w:t>
            </w:r>
            <w:proofErr w:type="spellEnd"/>
            <w:r w:rsidRPr="00DF1BC2">
              <w:rPr>
                <w:rFonts w:ascii="Calibri" w:hAnsi="Calibri" w:cs="Calibri"/>
                <w:sz w:val="24"/>
                <w:szCs w:val="24"/>
              </w:rPr>
              <w:t xml:space="preserve">, a </w:t>
            </w:r>
            <w:proofErr w:type="spellStart"/>
            <w:r w:rsidRPr="00DF1BC2">
              <w:rPr>
                <w:rFonts w:ascii="Calibri" w:hAnsi="Calibri" w:cs="Calibri"/>
                <w:sz w:val="24"/>
                <w:szCs w:val="24"/>
              </w:rPr>
              <w:t>zatim</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biološki</w:t>
            </w:r>
            <w:proofErr w:type="spellEnd"/>
            <w:r w:rsidRPr="00DF1BC2">
              <w:rPr>
                <w:rFonts w:ascii="Calibri" w:hAnsi="Calibri" w:cs="Calibri"/>
                <w:sz w:val="24"/>
                <w:szCs w:val="24"/>
              </w:rPr>
              <w:t xml:space="preserve"> pre </w:t>
            </w:r>
            <w:proofErr w:type="spellStart"/>
            <w:r w:rsidRPr="00DF1BC2">
              <w:rPr>
                <w:rFonts w:ascii="Calibri" w:hAnsi="Calibri" w:cs="Calibri"/>
                <w:sz w:val="24"/>
                <w:szCs w:val="24"/>
              </w:rPr>
              <w:t>upuštanja</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recipijent</w:t>
            </w:r>
            <w:proofErr w:type="spellEnd"/>
            <w:r w:rsidRPr="00DF1BC2">
              <w:rPr>
                <w:rFonts w:ascii="Calibri" w:hAnsi="Calibri" w:cs="Calibri"/>
                <w:sz w:val="24"/>
                <w:szCs w:val="24"/>
              </w:rPr>
              <w:t xml:space="preserve">. </w:t>
            </w:r>
          </w:p>
          <w:p w14:paraId="72ABD774" w14:textId="77777777" w:rsidR="00274EA2" w:rsidRPr="00DF1BC2" w:rsidRDefault="00274EA2" w:rsidP="00274EA2">
            <w:pPr>
              <w:jc w:val="both"/>
              <w:rPr>
                <w:rFonts w:ascii="Calibri" w:hAnsi="Calibri" w:cs="Calibri"/>
                <w:sz w:val="24"/>
                <w:szCs w:val="24"/>
              </w:rPr>
            </w:pPr>
            <w:proofErr w:type="spellStart"/>
            <w:r w:rsidRPr="00DF1BC2">
              <w:rPr>
                <w:rFonts w:ascii="Calibri" w:hAnsi="Calibri" w:cs="Calibri"/>
                <w:sz w:val="24"/>
                <w:szCs w:val="24"/>
              </w:rPr>
              <w:t>Karakterizacijom</w:t>
            </w:r>
            <w:proofErr w:type="spellEnd"/>
            <w:r w:rsidRPr="00DF1BC2">
              <w:rPr>
                <w:rFonts w:ascii="Calibri" w:hAnsi="Calibri" w:cs="Calibri"/>
                <w:sz w:val="24"/>
                <w:szCs w:val="24"/>
              </w:rPr>
              <w:t xml:space="preserve"> je </w:t>
            </w:r>
            <w:proofErr w:type="spellStart"/>
            <w:r w:rsidRPr="00DF1BC2">
              <w:rPr>
                <w:rFonts w:ascii="Calibri" w:hAnsi="Calibri" w:cs="Calibri"/>
                <w:sz w:val="24"/>
                <w:szCs w:val="24"/>
              </w:rPr>
              <w:t>utvrđeno</w:t>
            </w:r>
            <w:proofErr w:type="spellEnd"/>
            <w:r w:rsidRPr="00DF1BC2">
              <w:rPr>
                <w:rFonts w:ascii="Calibri" w:hAnsi="Calibri" w:cs="Calibri"/>
                <w:sz w:val="24"/>
                <w:szCs w:val="24"/>
              </w:rPr>
              <w:t xml:space="preserve"> da se </w:t>
            </w:r>
            <w:proofErr w:type="spellStart"/>
            <w:r w:rsidRPr="00DF1BC2">
              <w:rPr>
                <w:rFonts w:ascii="Calibri" w:hAnsi="Calibri" w:cs="Calibri"/>
                <w:sz w:val="24"/>
                <w:szCs w:val="24"/>
              </w:rPr>
              <w:t>radi</w:t>
            </w:r>
            <w:proofErr w:type="spellEnd"/>
            <w:r w:rsidRPr="00DF1BC2">
              <w:rPr>
                <w:rFonts w:ascii="Calibri" w:hAnsi="Calibri" w:cs="Calibri"/>
                <w:sz w:val="24"/>
                <w:szCs w:val="24"/>
              </w:rPr>
              <w:t xml:space="preserve"> o </w:t>
            </w:r>
            <w:proofErr w:type="spellStart"/>
            <w:r w:rsidRPr="00DF1BC2">
              <w:rPr>
                <w:rFonts w:ascii="Calibri" w:hAnsi="Calibri" w:cs="Calibri"/>
                <w:sz w:val="24"/>
                <w:szCs w:val="24"/>
              </w:rPr>
              <w:t>neopasnom</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otpadu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Predviđeno</w:t>
            </w:r>
            <w:proofErr w:type="spellEnd"/>
            <w:r w:rsidRPr="00DF1BC2">
              <w:rPr>
                <w:rFonts w:ascii="Calibri" w:hAnsi="Calibri" w:cs="Calibri"/>
                <w:sz w:val="24"/>
                <w:szCs w:val="24"/>
              </w:rPr>
              <w:t xml:space="preserve"> je da se </w:t>
            </w:r>
            <w:proofErr w:type="spellStart"/>
            <w:r w:rsidRPr="00DF1BC2">
              <w:rPr>
                <w:rFonts w:ascii="Calibri" w:hAnsi="Calibri" w:cs="Calibri"/>
                <w:sz w:val="24"/>
                <w:szCs w:val="24"/>
              </w:rPr>
              <w:t>ovaj</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otpad</w:t>
            </w:r>
            <w:proofErr w:type="spellEnd"/>
            <w:r w:rsidRPr="00DF1BC2">
              <w:rPr>
                <w:rFonts w:ascii="Calibri" w:hAnsi="Calibri" w:cs="Calibri"/>
                <w:sz w:val="24"/>
                <w:szCs w:val="24"/>
              </w:rPr>
              <w:t>/</w:t>
            </w:r>
            <w:proofErr w:type="spellStart"/>
            <w:r w:rsidRPr="00DF1BC2">
              <w:rPr>
                <w:rFonts w:ascii="Calibri" w:hAnsi="Calibri" w:cs="Calibri"/>
                <w:sz w:val="24"/>
                <w:szCs w:val="24"/>
              </w:rPr>
              <w:t>mulj</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od</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mehaničkog</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tretmana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odlaže</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poseban</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kontejner</w:t>
            </w:r>
            <w:proofErr w:type="spellEnd"/>
            <w:r w:rsidRPr="00DF1BC2">
              <w:rPr>
                <w:rFonts w:ascii="Calibri" w:hAnsi="Calibri" w:cs="Calibri"/>
                <w:sz w:val="24"/>
                <w:szCs w:val="24"/>
              </w:rPr>
              <w:t xml:space="preserve"> koji </w:t>
            </w:r>
            <w:proofErr w:type="spellStart"/>
            <w:r w:rsidRPr="00DF1BC2">
              <w:rPr>
                <w:rFonts w:ascii="Calibri" w:hAnsi="Calibri" w:cs="Calibri"/>
                <w:sz w:val="24"/>
                <w:szCs w:val="24"/>
              </w:rPr>
              <w:t>će</w:t>
            </w:r>
            <w:proofErr w:type="spellEnd"/>
            <w:r w:rsidRPr="00DF1BC2">
              <w:rPr>
                <w:rFonts w:ascii="Calibri" w:hAnsi="Calibri" w:cs="Calibri"/>
                <w:sz w:val="24"/>
                <w:szCs w:val="24"/>
              </w:rPr>
              <w:t xml:space="preserve"> se </w:t>
            </w:r>
            <w:proofErr w:type="spellStart"/>
            <w:r w:rsidRPr="00DF1BC2">
              <w:rPr>
                <w:rFonts w:ascii="Calibri" w:hAnsi="Calibri" w:cs="Calibri"/>
                <w:sz w:val="24"/>
                <w:szCs w:val="24"/>
              </w:rPr>
              <w:t>odnositi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deponiju</w:t>
            </w:r>
            <w:proofErr w:type="spellEnd"/>
            <w:r w:rsidRPr="00DF1BC2">
              <w:rPr>
                <w:rFonts w:ascii="Calibri" w:hAnsi="Calibri" w:cs="Calibri"/>
                <w:sz w:val="24"/>
                <w:szCs w:val="24"/>
              </w:rPr>
              <w:t xml:space="preserve"> (JKP </w:t>
            </w:r>
            <w:proofErr w:type="spellStart"/>
            <w:r w:rsidRPr="00DF1BC2">
              <w:rPr>
                <w:rFonts w:ascii="Calibri" w:hAnsi="Calibri" w:cs="Calibri"/>
                <w:sz w:val="24"/>
                <w:szCs w:val="24"/>
              </w:rPr>
              <w:t>gradska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čistoća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odnosi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ovaj</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otpad</w:t>
            </w:r>
            <w:proofErr w:type="spellEnd"/>
            <w:r w:rsidRPr="00DF1BC2">
              <w:rPr>
                <w:rFonts w:ascii="Calibri" w:hAnsi="Calibri" w:cs="Calibri"/>
                <w:sz w:val="24"/>
                <w:szCs w:val="24"/>
              </w:rPr>
              <w:t>).</w:t>
            </w:r>
          </w:p>
          <w:p w14:paraId="457576E6" w14:textId="77777777" w:rsidR="00274EA2" w:rsidRPr="00DF1BC2" w:rsidRDefault="00274EA2" w:rsidP="00274EA2">
            <w:pPr>
              <w:jc w:val="both"/>
              <w:rPr>
                <w:rFonts w:ascii="Times New Roman" w:hAnsi="Times New Roman"/>
                <w:sz w:val="24"/>
                <w:szCs w:val="24"/>
              </w:rPr>
            </w:pPr>
          </w:p>
          <w:p w14:paraId="465F35D6" w14:textId="5E2592C4" w:rsidR="00274EA2" w:rsidRPr="00DF1BC2" w:rsidRDefault="00274EA2" w:rsidP="00274EA2">
            <w:pPr>
              <w:autoSpaceDE w:val="0"/>
              <w:autoSpaceDN w:val="0"/>
              <w:adjustRightInd w:val="0"/>
              <w:snapToGrid w:val="0"/>
              <w:jc w:val="both"/>
              <w:rPr>
                <w:rFonts w:ascii="Calibri" w:hAnsi="Calibri" w:cs="Calibri"/>
                <w:sz w:val="24"/>
                <w:szCs w:val="24"/>
              </w:rPr>
            </w:pPr>
            <w:proofErr w:type="spellStart"/>
            <w:r w:rsidRPr="00DF1BC2">
              <w:rPr>
                <w:rFonts w:ascii="Calibri" w:hAnsi="Calibri" w:cs="Calibri"/>
                <w:sz w:val="24"/>
                <w:szCs w:val="24"/>
              </w:rPr>
              <w:t>Opasan</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otpad</w:t>
            </w:r>
            <w:proofErr w:type="spellEnd"/>
            <w:r w:rsidRPr="00DF1BC2">
              <w:rPr>
                <w:rFonts w:ascii="Calibri" w:hAnsi="Calibri" w:cs="Calibri"/>
                <w:sz w:val="24"/>
                <w:szCs w:val="24"/>
              </w:rPr>
              <w:t xml:space="preserve"> se </w:t>
            </w:r>
            <w:proofErr w:type="spellStart"/>
            <w:r w:rsidRPr="00DF1BC2">
              <w:rPr>
                <w:rFonts w:ascii="Calibri" w:hAnsi="Calibri" w:cs="Calibri"/>
                <w:sz w:val="24"/>
                <w:szCs w:val="24"/>
              </w:rPr>
              <w:t>pakuje</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posebne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kontejnere</w:t>
            </w:r>
            <w:proofErr w:type="spellEnd"/>
            <w:r w:rsidRPr="00DF1BC2">
              <w:rPr>
                <w:rFonts w:ascii="Calibri" w:hAnsi="Calibri" w:cs="Calibri"/>
                <w:sz w:val="24"/>
                <w:szCs w:val="24"/>
              </w:rPr>
              <w:t xml:space="preserve"> koji se </w:t>
            </w:r>
            <w:proofErr w:type="spellStart"/>
            <w:r w:rsidRPr="00DF1BC2">
              <w:rPr>
                <w:rFonts w:ascii="Calibri" w:hAnsi="Calibri" w:cs="Calibri"/>
                <w:sz w:val="24"/>
                <w:szCs w:val="24"/>
              </w:rPr>
              <w:t>izrađuju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prema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karakteristikama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opasnog</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otpada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zapaljiv</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eksplozivan</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infektivan</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w:t>
            </w:r>
            <w:proofErr w:type="spellEnd"/>
            <w:r w:rsidRPr="00DF1BC2">
              <w:rPr>
                <w:rFonts w:ascii="Calibri" w:hAnsi="Calibri" w:cs="Calibri"/>
                <w:sz w:val="24"/>
                <w:szCs w:val="24"/>
              </w:rPr>
              <w:t xml:space="preserve"> dr., </w:t>
            </w:r>
            <w:proofErr w:type="spellStart"/>
            <w:r w:rsidRPr="00DF1BC2">
              <w:rPr>
                <w:rFonts w:ascii="Calibri" w:hAnsi="Calibri" w:cs="Calibri"/>
                <w:sz w:val="24"/>
                <w:szCs w:val="24"/>
              </w:rPr>
              <w:t>obeležava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skladišti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posebnim</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mestima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namenjenim</w:t>
            </w:r>
            <w:proofErr w:type="spellEnd"/>
            <w:r w:rsidRPr="00DF1BC2">
              <w:rPr>
                <w:rFonts w:ascii="Calibri" w:hAnsi="Calibri" w:cs="Calibri"/>
                <w:sz w:val="24"/>
                <w:szCs w:val="24"/>
              </w:rPr>
              <w:t xml:space="preserve"> za to </w:t>
            </w:r>
            <w:proofErr w:type="spellStart"/>
            <w:r w:rsidRPr="00DF1BC2">
              <w:rPr>
                <w:rFonts w:ascii="Calibri" w:hAnsi="Calibri" w:cs="Calibri"/>
                <w:sz w:val="24"/>
                <w:szCs w:val="24"/>
              </w:rPr>
              <w:t>i</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skladu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propisima</w:t>
            </w:r>
            <w:proofErr w:type="spellEnd"/>
            <w:r w:rsidRPr="00DF1BC2">
              <w:rPr>
                <w:rFonts w:ascii="Calibri" w:hAnsi="Calibri" w:cs="Calibri"/>
                <w:sz w:val="24"/>
                <w:szCs w:val="24"/>
              </w:rPr>
              <w:t xml:space="preserve"> </w:t>
            </w:r>
            <w:proofErr w:type="spellStart"/>
            <w:r w:rsidR="004F49AC" w:rsidRPr="00DF1BC2">
              <w:rPr>
                <w:rFonts w:ascii="Calibri" w:hAnsi="Calibri" w:cs="Calibri"/>
                <w:sz w:val="24"/>
                <w:szCs w:val="24"/>
              </w:rPr>
              <w:t>i</w:t>
            </w:r>
            <w:proofErr w:type="spellEnd"/>
            <w:r w:rsidRPr="00DF1BC2">
              <w:rPr>
                <w:rFonts w:ascii="Calibri" w:hAnsi="Calibri" w:cs="Calibri"/>
                <w:sz w:val="24"/>
                <w:szCs w:val="24"/>
              </w:rPr>
              <w:t xml:space="preserve"> ne </w:t>
            </w:r>
            <w:proofErr w:type="spellStart"/>
            <w:r w:rsidRPr="00DF1BC2">
              <w:rPr>
                <w:rFonts w:ascii="Calibri" w:hAnsi="Calibri" w:cs="Calibri"/>
                <w:sz w:val="24"/>
                <w:szCs w:val="24"/>
              </w:rPr>
              <w:t>duže</w:t>
            </w:r>
            <w:proofErr w:type="spellEnd"/>
            <w:r w:rsidRPr="00DF1BC2">
              <w:rPr>
                <w:rFonts w:ascii="Calibri" w:hAnsi="Calibri" w:cs="Calibri"/>
                <w:sz w:val="24"/>
                <w:szCs w:val="24"/>
              </w:rPr>
              <w:t xml:space="preserve"> od 12 </w:t>
            </w:r>
            <w:proofErr w:type="spellStart"/>
            <w:r w:rsidRPr="00DF1BC2">
              <w:rPr>
                <w:rFonts w:ascii="Calibri" w:hAnsi="Calibri" w:cs="Calibri"/>
                <w:sz w:val="24"/>
                <w:szCs w:val="24"/>
              </w:rPr>
              <w:t>meseci</w:t>
            </w:r>
            <w:proofErr w:type="spellEnd"/>
            <w:r w:rsidR="00BB493B" w:rsidRPr="00DF1BC2">
              <w:rPr>
                <w:rFonts w:ascii="Calibri" w:hAnsi="Calibri" w:cs="Calibri"/>
                <w:sz w:val="24"/>
                <w:szCs w:val="24"/>
              </w:rPr>
              <w:t xml:space="preserve">, u </w:t>
            </w:r>
            <w:proofErr w:type="spellStart"/>
            <w:r w:rsidR="00BB493B" w:rsidRPr="00DF1BC2">
              <w:rPr>
                <w:rFonts w:ascii="Calibri" w:hAnsi="Calibri" w:cs="Calibri"/>
                <w:sz w:val="24"/>
                <w:szCs w:val="24"/>
              </w:rPr>
              <w:t>obezbeđenom</w:t>
            </w:r>
            <w:proofErr w:type="spellEnd"/>
            <w:r w:rsidR="00BB493B" w:rsidRPr="00DF1BC2">
              <w:rPr>
                <w:rFonts w:ascii="Calibri" w:hAnsi="Calibri" w:cs="Calibri"/>
                <w:sz w:val="24"/>
                <w:szCs w:val="24"/>
              </w:rPr>
              <w:t>/</w:t>
            </w:r>
            <w:proofErr w:type="spellStart"/>
            <w:r w:rsidR="00BB493B" w:rsidRPr="00DF1BC2">
              <w:rPr>
                <w:rFonts w:ascii="Calibri" w:hAnsi="Calibri" w:cs="Calibri"/>
                <w:sz w:val="24"/>
                <w:szCs w:val="24"/>
              </w:rPr>
              <w:t>ograđenom</w:t>
            </w:r>
            <w:proofErr w:type="spellEnd"/>
            <w:r w:rsidR="00BB493B" w:rsidRPr="00DF1BC2">
              <w:rPr>
                <w:rFonts w:ascii="Calibri" w:hAnsi="Calibri" w:cs="Calibri"/>
                <w:sz w:val="24"/>
                <w:szCs w:val="24"/>
              </w:rPr>
              <w:t xml:space="preserve"> </w:t>
            </w:r>
            <w:proofErr w:type="spellStart"/>
            <w:r w:rsidR="00BB493B" w:rsidRPr="00DF1BC2">
              <w:rPr>
                <w:rFonts w:ascii="Calibri" w:hAnsi="Calibri" w:cs="Calibri"/>
                <w:sz w:val="24"/>
                <w:szCs w:val="24"/>
              </w:rPr>
              <w:t>prostoru</w:t>
            </w:r>
            <w:proofErr w:type="spellEnd"/>
            <w:r w:rsidR="00BB493B" w:rsidRPr="00DF1BC2">
              <w:rPr>
                <w:rFonts w:ascii="Calibri" w:hAnsi="Calibri" w:cs="Calibri"/>
                <w:sz w:val="24"/>
                <w:szCs w:val="24"/>
              </w:rPr>
              <w:t xml:space="preserve">, </w:t>
            </w:r>
            <w:proofErr w:type="spellStart"/>
            <w:r w:rsidR="00BB493B" w:rsidRPr="00DF1BC2">
              <w:rPr>
                <w:rFonts w:ascii="Calibri" w:hAnsi="Calibri" w:cs="Calibri"/>
                <w:sz w:val="24"/>
                <w:szCs w:val="24"/>
              </w:rPr>
              <w:t>na</w:t>
            </w:r>
            <w:proofErr w:type="spellEnd"/>
            <w:r w:rsidR="00BB493B" w:rsidRPr="00DF1BC2">
              <w:rPr>
                <w:rFonts w:ascii="Calibri" w:hAnsi="Calibri" w:cs="Calibri"/>
                <w:sz w:val="24"/>
                <w:szCs w:val="24"/>
              </w:rPr>
              <w:t xml:space="preserve"> </w:t>
            </w:r>
            <w:proofErr w:type="spellStart"/>
            <w:r w:rsidR="00BB493B" w:rsidRPr="00DF1BC2">
              <w:rPr>
                <w:rFonts w:ascii="Calibri" w:hAnsi="Calibri" w:cs="Calibri"/>
                <w:sz w:val="24"/>
                <w:szCs w:val="24"/>
              </w:rPr>
              <w:t>čvrstoj</w:t>
            </w:r>
            <w:proofErr w:type="spellEnd"/>
            <w:r w:rsidR="00BB493B" w:rsidRPr="00DF1BC2">
              <w:rPr>
                <w:rFonts w:ascii="Calibri" w:hAnsi="Calibri" w:cs="Calibri"/>
                <w:sz w:val="24"/>
                <w:szCs w:val="24"/>
              </w:rPr>
              <w:t xml:space="preserve"> </w:t>
            </w:r>
            <w:proofErr w:type="spellStart"/>
            <w:r w:rsidR="00BB493B" w:rsidRPr="00DF1BC2">
              <w:rPr>
                <w:rFonts w:ascii="Calibri" w:hAnsi="Calibri" w:cs="Calibri"/>
                <w:sz w:val="24"/>
                <w:szCs w:val="24"/>
              </w:rPr>
              <w:t>podlozi</w:t>
            </w:r>
            <w:proofErr w:type="spellEnd"/>
            <w:r w:rsidR="00BB493B" w:rsidRPr="00DF1BC2">
              <w:rPr>
                <w:rFonts w:ascii="Calibri" w:hAnsi="Calibri" w:cs="Calibri"/>
                <w:sz w:val="24"/>
                <w:szCs w:val="24"/>
              </w:rPr>
              <w:t xml:space="preserve">, </w:t>
            </w:r>
            <w:proofErr w:type="spellStart"/>
            <w:r w:rsidR="00BB493B" w:rsidRPr="00DF1BC2">
              <w:rPr>
                <w:rFonts w:ascii="Calibri" w:hAnsi="Calibri" w:cs="Calibri"/>
                <w:sz w:val="24"/>
                <w:szCs w:val="24"/>
              </w:rPr>
              <w:t>zaštićen</w:t>
            </w:r>
            <w:proofErr w:type="spellEnd"/>
            <w:r w:rsidR="00BB493B" w:rsidRPr="00DF1BC2">
              <w:rPr>
                <w:rFonts w:ascii="Calibri" w:hAnsi="Calibri" w:cs="Calibri"/>
                <w:sz w:val="24"/>
                <w:szCs w:val="24"/>
              </w:rPr>
              <w:t xml:space="preserve"> od </w:t>
            </w:r>
            <w:proofErr w:type="spellStart"/>
            <w:r w:rsidR="00BB493B" w:rsidRPr="00DF1BC2">
              <w:rPr>
                <w:rFonts w:ascii="Calibri" w:hAnsi="Calibri" w:cs="Calibri"/>
                <w:sz w:val="24"/>
                <w:szCs w:val="24"/>
              </w:rPr>
              <w:t>atmosferskih</w:t>
            </w:r>
            <w:proofErr w:type="spellEnd"/>
            <w:r w:rsidR="00BB493B" w:rsidRPr="00DF1BC2">
              <w:rPr>
                <w:rFonts w:ascii="Calibri" w:hAnsi="Calibri" w:cs="Calibri"/>
                <w:sz w:val="24"/>
                <w:szCs w:val="24"/>
              </w:rPr>
              <w:t xml:space="preserve"> </w:t>
            </w:r>
            <w:proofErr w:type="spellStart"/>
            <w:r w:rsidR="00BB493B" w:rsidRPr="00DF1BC2">
              <w:rPr>
                <w:rFonts w:ascii="Calibri" w:hAnsi="Calibri" w:cs="Calibri"/>
                <w:sz w:val="24"/>
                <w:szCs w:val="24"/>
              </w:rPr>
              <w:t>uticaja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Zabranjeno</w:t>
            </w:r>
            <w:proofErr w:type="spellEnd"/>
            <w:r w:rsidRPr="00DF1BC2">
              <w:rPr>
                <w:rFonts w:ascii="Calibri" w:hAnsi="Calibri" w:cs="Calibri"/>
                <w:sz w:val="24"/>
                <w:szCs w:val="24"/>
              </w:rPr>
              <w:t xml:space="preserve"> je </w:t>
            </w:r>
            <w:proofErr w:type="spellStart"/>
            <w:r w:rsidRPr="00DF1BC2">
              <w:rPr>
                <w:rFonts w:ascii="Calibri" w:hAnsi="Calibri" w:cs="Calibri"/>
                <w:sz w:val="24"/>
                <w:szCs w:val="24"/>
              </w:rPr>
              <w:t>skladištenje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opasnog</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otpada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mestima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koja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nisu</w:t>
            </w:r>
            <w:proofErr w:type="spellEnd"/>
            <w:r w:rsidRPr="00DF1BC2">
              <w:rPr>
                <w:rFonts w:ascii="Calibri" w:hAnsi="Calibri" w:cs="Calibri"/>
                <w:sz w:val="24"/>
                <w:szCs w:val="24"/>
              </w:rPr>
              <w:t xml:space="preserve"> za to </w:t>
            </w:r>
            <w:proofErr w:type="spellStart"/>
            <w:r w:rsidRPr="00DF1BC2">
              <w:rPr>
                <w:rFonts w:ascii="Calibri" w:hAnsi="Calibri" w:cs="Calibri"/>
                <w:sz w:val="24"/>
                <w:szCs w:val="24"/>
              </w:rPr>
              <w:t>predviđena</w:t>
            </w:r>
            <w:proofErr w:type="spellEnd"/>
            <w:r w:rsidRPr="00DF1BC2">
              <w:rPr>
                <w:rFonts w:ascii="Calibri" w:hAnsi="Calibri" w:cs="Calibri"/>
                <w:sz w:val="24"/>
                <w:szCs w:val="24"/>
              </w:rPr>
              <w:t>.</w:t>
            </w:r>
          </w:p>
          <w:p w14:paraId="4DA13C3E" w14:textId="1D4DC3D5" w:rsidR="00274EA2" w:rsidRPr="00DF1BC2" w:rsidRDefault="00274EA2" w:rsidP="00274EA2">
            <w:pPr>
              <w:autoSpaceDE w:val="0"/>
              <w:autoSpaceDN w:val="0"/>
              <w:adjustRightInd w:val="0"/>
              <w:snapToGrid w:val="0"/>
              <w:jc w:val="both"/>
              <w:rPr>
                <w:rFonts w:cstheme="minorHAnsi"/>
                <w:sz w:val="24"/>
                <w:szCs w:val="24"/>
              </w:rPr>
            </w:pPr>
            <w:proofErr w:type="spellStart"/>
            <w:r w:rsidRPr="00DF1BC2">
              <w:rPr>
                <w:rFonts w:cstheme="minorHAnsi"/>
                <w:sz w:val="24"/>
                <w:szCs w:val="24"/>
              </w:rPr>
              <w:t>Posude</w:t>
            </w:r>
            <w:proofErr w:type="spellEnd"/>
            <w:r w:rsidRPr="00DF1BC2">
              <w:rPr>
                <w:rFonts w:cstheme="minorHAnsi"/>
                <w:sz w:val="24"/>
                <w:szCs w:val="24"/>
              </w:rPr>
              <w:t xml:space="preserve"> za </w:t>
            </w:r>
            <w:proofErr w:type="spellStart"/>
            <w:r w:rsidRPr="00DF1BC2">
              <w:rPr>
                <w:rFonts w:cstheme="minorHAnsi"/>
                <w:sz w:val="24"/>
                <w:szCs w:val="24"/>
              </w:rPr>
              <w:t>sakupljanje</w:t>
            </w:r>
            <w:proofErr w:type="spellEnd"/>
            <w:r w:rsidRPr="00DF1BC2">
              <w:rPr>
                <w:rFonts w:cstheme="minorHAnsi"/>
                <w:sz w:val="24"/>
                <w:szCs w:val="24"/>
              </w:rPr>
              <w:t xml:space="preserve"> </w:t>
            </w:r>
            <w:proofErr w:type="spellStart"/>
            <w:r w:rsidRPr="00DF1BC2">
              <w:rPr>
                <w:rFonts w:cstheme="minorHAnsi"/>
                <w:sz w:val="24"/>
                <w:szCs w:val="24"/>
              </w:rPr>
              <w:t>otpadnih</w:t>
            </w:r>
            <w:proofErr w:type="spellEnd"/>
            <w:r w:rsidRPr="00DF1BC2">
              <w:rPr>
                <w:rFonts w:cstheme="minorHAnsi"/>
                <w:sz w:val="24"/>
                <w:szCs w:val="24"/>
              </w:rPr>
              <w:t xml:space="preserve"> </w:t>
            </w:r>
            <w:proofErr w:type="spellStart"/>
            <w:r w:rsidRPr="00DF1BC2">
              <w:rPr>
                <w:rFonts w:cstheme="minorHAnsi"/>
                <w:sz w:val="24"/>
                <w:szCs w:val="24"/>
              </w:rPr>
              <w:t>ulja</w:t>
            </w:r>
            <w:proofErr w:type="spellEnd"/>
            <w:r w:rsidRPr="00DF1BC2">
              <w:rPr>
                <w:rFonts w:cstheme="minorHAnsi"/>
                <w:sz w:val="24"/>
                <w:szCs w:val="24"/>
              </w:rPr>
              <w:t xml:space="preserve"> (</w:t>
            </w:r>
            <w:proofErr w:type="spellStart"/>
            <w:r w:rsidRPr="00DF1BC2">
              <w:rPr>
                <w:rFonts w:cstheme="minorHAnsi"/>
                <w:sz w:val="24"/>
                <w:szCs w:val="24"/>
              </w:rPr>
              <w:t>mazivnog</w:t>
            </w:r>
            <w:proofErr w:type="spellEnd"/>
            <w:r w:rsidRPr="00DF1BC2">
              <w:rPr>
                <w:rFonts w:cstheme="minorHAnsi"/>
                <w:sz w:val="24"/>
                <w:szCs w:val="24"/>
              </w:rPr>
              <w:t xml:space="preserve"> </w:t>
            </w:r>
            <w:proofErr w:type="spellStart"/>
            <w:r w:rsidRPr="00DF1BC2">
              <w:rPr>
                <w:rFonts w:cstheme="minorHAnsi"/>
                <w:sz w:val="24"/>
                <w:szCs w:val="24"/>
              </w:rPr>
              <w:t>ulja</w:t>
            </w:r>
            <w:proofErr w:type="spellEnd"/>
            <w:r w:rsidRPr="00DF1BC2">
              <w:rPr>
                <w:rFonts w:cstheme="minorHAnsi"/>
                <w:sz w:val="24"/>
                <w:szCs w:val="24"/>
              </w:rPr>
              <w:t xml:space="preserve">) </w:t>
            </w:r>
            <w:proofErr w:type="spellStart"/>
            <w:r w:rsidRPr="00DF1BC2">
              <w:rPr>
                <w:rFonts w:cstheme="minorHAnsi"/>
                <w:sz w:val="24"/>
                <w:szCs w:val="24"/>
              </w:rPr>
              <w:t>i</w:t>
            </w:r>
            <w:proofErr w:type="spellEnd"/>
            <w:r w:rsidRPr="00DF1BC2">
              <w:rPr>
                <w:rFonts w:cstheme="minorHAnsi"/>
                <w:sz w:val="24"/>
                <w:szCs w:val="24"/>
              </w:rPr>
              <w:t xml:space="preserve"> </w:t>
            </w:r>
            <w:proofErr w:type="spellStart"/>
            <w:r w:rsidRPr="00DF1BC2">
              <w:rPr>
                <w:rFonts w:cstheme="minorHAnsi"/>
                <w:sz w:val="24"/>
                <w:szCs w:val="24"/>
              </w:rPr>
              <w:t>otpadnog</w:t>
            </w:r>
            <w:proofErr w:type="spellEnd"/>
            <w:r w:rsidRPr="00DF1BC2">
              <w:rPr>
                <w:rFonts w:cstheme="minorHAnsi"/>
                <w:sz w:val="24"/>
                <w:szCs w:val="24"/>
              </w:rPr>
              <w:t xml:space="preserve"> </w:t>
            </w:r>
            <w:proofErr w:type="spellStart"/>
            <w:r w:rsidRPr="00DF1BC2">
              <w:rPr>
                <w:rFonts w:cstheme="minorHAnsi"/>
                <w:sz w:val="24"/>
                <w:szCs w:val="24"/>
              </w:rPr>
              <w:t>jestivog</w:t>
            </w:r>
            <w:proofErr w:type="spellEnd"/>
            <w:r w:rsidRPr="00DF1BC2">
              <w:rPr>
                <w:rFonts w:cstheme="minorHAnsi"/>
                <w:sz w:val="24"/>
                <w:szCs w:val="24"/>
              </w:rPr>
              <w:t xml:space="preserve"> </w:t>
            </w:r>
            <w:proofErr w:type="spellStart"/>
            <w:r w:rsidRPr="00DF1BC2">
              <w:rPr>
                <w:rFonts w:cstheme="minorHAnsi"/>
                <w:sz w:val="24"/>
                <w:szCs w:val="24"/>
              </w:rPr>
              <w:t>ulja</w:t>
            </w:r>
            <w:proofErr w:type="spellEnd"/>
            <w:r w:rsidRPr="00DF1BC2">
              <w:rPr>
                <w:rFonts w:cstheme="minorHAnsi"/>
                <w:sz w:val="24"/>
                <w:szCs w:val="24"/>
              </w:rPr>
              <w:t xml:space="preserve"> </w:t>
            </w:r>
            <w:proofErr w:type="spellStart"/>
            <w:r w:rsidRPr="00DF1BC2">
              <w:rPr>
                <w:rFonts w:cstheme="minorHAnsi"/>
                <w:sz w:val="24"/>
                <w:szCs w:val="24"/>
              </w:rPr>
              <w:t>moraju</w:t>
            </w:r>
            <w:proofErr w:type="spellEnd"/>
            <w:r w:rsidRPr="00DF1BC2">
              <w:rPr>
                <w:rFonts w:cstheme="minorHAnsi"/>
                <w:sz w:val="24"/>
                <w:szCs w:val="24"/>
              </w:rPr>
              <w:t xml:space="preserve"> </w:t>
            </w:r>
            <w:proofErr w:type="spellStart"/>
            <w:r w:rsidRPr="00DF1BC2">
              <w:rPr>
                <w:rFonts w:cstheme="minorHAnsi"/>
                <w:sz w:val="24"/>
                <w:szCs w:val="24"/>
              </w:rPr>
              <w:t>biti</w:t>
            </w:r>
            <w:proofErr w:type="spellEnd"/>
            <w:r w:rsidRPr="00DF1BC2">
              <w:rPr>
                <w:rFonts w:cstheme="minorHAnsi"/>
                <w:sz w:val="24"/>
                <w:szCs w:val="24"/>
              </w:rPr>
              <w:t xml:space="preserve"> </w:t>
            </w:r>
            <w:proofErr w:type="spellStart"/>
            <w:r w:rsidRPr="00DF1BC2">
              <w:rPr>
                <w:rFonts w:cstheme="minorHAnsi"/>
                <w:sz w:val="24"/>
                <w:szCs w:val="24"/>
              </w:rPr>
              <w:t>nepropusne</w:t>
            </w:r>
            <w:proofErr w:type="spellEnd"/>
            <w:r w:rsidRPr="00DF1BC2">
              <w:rPr>
                <w:rFonts w:cstheme="minorHAnsi"/>
                <w:sz w:val="24"/>
                <w:szCs w:val="24"/>
              </w:rPr>
              <w:t xml:space="preserve"> </w:t>
            </w:r>
            <w:proofErr w:type="spellStart"/>
            <w:r w:rsidRPr="00DF1BC2">
              <w:rPr>
                <w:rFonts w:cstheme="minorHAnsi"/>
                <w:sz w:val="24"/>
                <w:szCs w:val="24"/>
              </w:rPr>
              <w:t>i</w:t>
            </w:r>
            <w:proofErr w:type="spellEnd"/>
            <w:r w:rsidRPr="00DF1BC2">
              <w:rPr>
                <w:rFonts w:cstheme="minorHAnsi"/>
                <w:sz w:val="24"/>
                <w:szCs w:val="24"/>
              </w:rPr>
              <w:t xml:space="preserve"> </w:t>
            </w:r>
            <w:proofErr w:type="spellStart"/>
            <w:r w:rsidRPr="00DF1BC2">
              <w:rPr>
                <w:rFonts w:cstheme="minorHAnsi"/>
                <w:sz w:val="24"/>
                <w:szCs w:val="24"/>
              </w:rPr>
              <w:t>zatvorene</w:t>
            </w:r>
            <w:proofErr w:type="spellEnd"/>
            <w:r w:rsidRPr="00DF1BC2">
              <w:rPr>
                <w:rFonts w:cstheme="minorHAnsi"/>
                <w:sz w:val="24"/>
                <w:szCs w:val="24"/>
              </w:rPr>
              <w:t xml:space="preserve"> </w:t>
            </w:r>
            <w:proofErr w:type="spellStart"/>
            <w:r w:rsidRPr="00DF1BC2">
              <w:rPr>
                <w:rFonts w:cstheme="minorHAnsi"/>
                <w:sz w:val="24"/>
                <w:szCs w:val="24"/>
              </w:rPr>
              <w:t>i</w:t>
            </w:r>
            <w:proofErr w:type="spellEnd"/>
            <w:r w:rsidRPr="00DF1BC2">
              <w:rPr>
                <w:rFonts w:cstheme="minorHAnsi"/>
                <w:sz w:val="24"/>
                <w:szCs w:val="24"/>
              </w:rPr>
              <w:t xml:space="preserve"> </w:t>
            </w:r>
            <w:proofErr w:type="spellStart"/>
            <w:r w:rsidRPr="00DF1BC2">
              <w:rPr>
                <w:rFonts w:cstheme="minorHAnsi"/>
                <w:sz w:val="24"/>
                <w:szCs w:val="24"/>
              </w:rPr>
              <w:t>moraju</w:t>
            </w:r>
            <w:proofErr w:type="spellEnd"/>
            <w:r w:rsidRPr="00DF1BC2">
              <w:rPr>
                <w:rFonts w:cstheme="minorHAnsi"/>
                <w:sz w:val="24"/>
                <w:szCs w:val="24"/>
              </w:rPr>
              <w:t xml:space="preserve"> </w:t>
            </w:r>
            <w:proofErr w:type="spellStart"/>
            <w:r w:rsidRPr="00DF1BC2">
              <w:rPr>
                <w:rFonts w:cstheme="minorHAnsi"/>
                <w:sz w:val="24"/>
                <w:szCs w:val="24"/>
              </w:rPr>
              <w:t>nositi</w:t>
            </w:r>
            <w:proofErr w:type="spellEnd"/>
            <w:r w:rsidRPr="00DF1BC2">
              <w:rPr>
                <w:rFonts w:cstheme="minorHAnsi"/>
                <w:sz w:val="24"/>
                <w:szCs w:val="24"/>
              </w:rPr>
              <w:t xml:space="preserve"> </w:t>
            </w:r>
            <w:proofErr w:type="spellStart"/>
            <w:r w:rsidRPr="00DF1BC2">
              <w:rPr>
                <w:rFonts w:cstheme="minorHAnsi"/>
                <w:sz w:val="24"/>
                <w:szCs w:val="24"/>
              </w:rPr>
              <w:t>propisanu</w:t>
            </w:r>
            <w:proofErr w:type="spellEnd"/>
            <w:r w:rsidRPr="00DF1BC2">
              <w:rPr>
                <w:rFonts w:cstheme="minorHAnsi"/>
                <w:sz w:val="24"/>
                <w:szCs w:val="24"/>
              </w:rPr>
              <w:t xml:space="preserve"> </w:t>
            </w:r>
            <w:proofErr w:type="spellStart"/>
            <w:r w:rsidRPr="00DF1BC2">
              <w:rPr>
                <w:rFonts w:cstheme="minorHAnsi"/>
                <w:sz w:val="24"/>
                <w:szCs w:val="24"/>
              </w:rPr>
              <w:t>oznaku</w:t>
            </w:r>
            <w:proofErr w:type="spellEnd"/>
            <w:r w:rsidRPr="00DF1BC2">
              <w:rPr>
                <w:rFonts w:cstheme="minorHAnsi"/>
                <w:sz w:val="24"/>
                <w:szCs w:val="24"/>
              </w:rPr>
              <w:t xml:space="preserve"> </w:t>
            </w:r>
            <w:proofErr w:type="spellStart"/>
            <w:r w:rsidRPr="00DF1BC2">
              <w:rPr>
                <w:rFonts w:cstheme="minorHAnsi"/>
                <w:sz w:val="24"/>
                <w:szCs w:val="24"/>
              </w:rPr>
              <w:t>indeksnog</w:t>
            </w:r>
            <w:proofErr w:type="spellEnd"/>
            <w:r w:rsidRPr="00DF1BC2">
              <w:rPr>
                <w:rFonts w:cstheme="minorHAnsi"/>
                <w:sz w:val="24"/>
                <w:szCs w:val="24"/>
              </w:rPr>
              <w:t xml:space="preserve"> </w:t>
            </w:r>
            <w:proofErr w:type="spellStart"/>
            <w:r w:rsidRPr="00DF1BC2">
              <w:rPr>
                <w:rFonts w:cstheme="minorHAnsi"/>
                <w:sz w:val="24"/>
                <w:szCs w:val="24"/>
              </w:rPr>
              <w:t>broja</w:t>
            </w:r>
            <w:proofErr w:type="spellEnd"/>
            <w:r w:rsidRPr="00DF1BC2">
              <w:rPr>
                <w:rFonts w:cstheme="minorHAnsi"/>
                <w:sz w:val="24"/>
                <w:szCs w:val="24"/>
              </w:rPr>
              <w:t xml:space="preserve"> </w:t>
            </w:r>
            <w:proofErr w:type="spellStart"/>
            <w:r w:rsidRPr="00DF1BC2">
              <w:rPr>
                <w:rFonts w:cstheme="minorHAnsi"/>
                <w:sz w:val="24"/>
                <w:szCs w:val="24"/>
              </w:rPr>
              <w:t>otpadnog</w:t>
            </w:r>
            <w:proofErr w:type="spellEnd"/>
            <w:r w:rsidRPr="00DF1BC2">
              <w:rPr>
                <w:rFonts w:cstheme="minorHAnsi"/>
                <w:sz w:val="24"/>
                <w:szCs w:val="24"/>
              </w:rPr>
              <w:t xml:space="preserve"> </w:t>
            </w:r>
            <w:proofErr w:type="spellStart"/>
            <w:r w:rsidRPr="00DF1BC2">
              <w:rPr>
                <w:rFonts w:cstheme="minorHAnsi"/>
                <w:sz w:val="24"/>
                <w:szCs w:val="24"/>
              </w:rPr>
              <w:t>ulja</w:t>
            </w:r>
            <w:proofErr w:type="spellEnd"/>
            <w:r w:rsidRPr="00DF1BC2">
              <w:rPr>
                <w:rFonts w:cstheme="minorHAnsi"/>
                <w:sz w:val="24"/>
                <w:szCs w:val="24"/>
              </w:rPr>
              <w:t xml:space="preserve">, a </w:t>
            </w:r>
            <w:proofErr w:type="spellStart"/>
            <w:r w:rsidRPr="00DF1BC2">
              <w:rPr>
                <w:rFonts w:cstheme="minorHAnsi"/>
                <w:sz w:val="24"/>
                <w:szCs w:val="24"/>
              </w:rPr>
              <w:lastRenderedPageBreak/>
              <w:t>otpadna</w:t>
            </w:r>
            <w:proofErr w:type="spellEnd"/>
            <w:r w:rsidRPr="00DF1BC2">
              <w:rPr>
                <w:rFonts w:cstheme="minorHAnsi"/>
                <w:sz w:val="24"/>
                <w:szCs w:val="24"/>
              </w:rPr>
              <w:t xml:space="preserve"> </w:t>
            </w:r>
            <w:proofErr w:type="spellStart"/>
            <w:r w:rsidRPr="00DF1BC2">
              <w:rPr>
                <w:rFonts w:cstheme="minorHAnsi"/>
                <w:sz w:val="24"/>
                <w:szCs w:val="24"/>
              </w:rPr>
              <w:t>mazivna</w:t>
            </w:r>
            <w:proofErr w:type="spellEnd"/>
            <w:r w:rsidRPr="00DF1BC2">
              <w:rPr>
                <w:rFonts w:cstheme="minorHAnsi"/>
                <w:sz w:val="24"/>
                <w:szCs w:val="24"/>
              </w:rPr>
              <w:t xml:space="preserve"> </w:t>
            </w:r>
            <w:proofErr w:type="spellStart"/>
            <w:r w:rsidRPr="00DF1BC2">
              <w:rPr>
                <w:rFonts w:cstheme="minorHAnsi"/>
                <w:sz w:val="24"/>
                <w:szCs w:val="24"/>
              </w:rPr>
              <w:t>ulja</w:t>
            </w:r>
            <w:proofErr w:type="spellEnd"/>
            <w:r w:rsidRPr="00DF1BC2">
              <w:rPr>
                <w:rFonts w:cstheme="minorHAnsi"/>
                <w:sz w:val="24"/>
                <w:szCs w:val="24"/>
              </w:rPr>
              <w:t xml:space="preserve"> </w:t>
            </w:r>
            <w:proofErr w:type="spellStart"/>
            <w:r w:rsidRPr="00DF1BC2">
              <w:rPr>
                <w:rFonts w:cstheme="minorHAnsi"/>
                <w:sz w:val="24"/>
                <w:szCs w:val="24"/>
              </w:rPr>
              <w:t>moraju</w:t>
            </w:r>
            <w:proofErr w:type="spellEnd"/>
            <w:r w:rsidRPr="00DF1BC2">
              <w:rPr>
                <w:rFonts w:cstheme="minorHAnsi"/>
                <w:sz w:val="24"/>
                <w:szCs w:val="24"/>
              </w:rPr>
              <w:t xml:space="preserve"> </w:t>
            </w:r>
            <w:proofErr w:type="spellStart"/>
            <w:r w:rsidRPr="00DF1BC2">
              <w:rPr>
                <w:rFonts w:cstheme="minorHAnsi"/>
                <w:sz w:val="24"/>
                <w:szCs w:val="24"/>
              </w:rPr>
              <w:t>nositi</w:t>
            </w:r>
            <w:proofErr w:type="spellEnd"/>
            <w:r w:rsidRPr="00DF1BC2">
              <w:rPr>
                <w:rFonts w:cstheme="minorHAnsi"/>
                <w:sz w:val="24"/>
                <w:szCs w:val="24"/>
              </w:rPr>
              <w:t xml:space="preserve"> </w:t>
            </w:r>
            <w:proofErr w:type="spellStart"/>
            <w:r w:rsidRPr="00DF1BC2">
              <w:rPr>
                <w:rFonts w:cstheme="minorHAnsi"/>
                <w:sz w:val="24"/>
                <w:szCs w:val="24"/>
              </w:rPr>
              <w:t>i</w:t>
            </w:r>
            <w:proofErr w:type="spellEnd"/>
            <w:r w:rsidRPr="00DF1BC2">
              <w:rPr>
                <w:rFonts w:cstheme="minorHAnsi"/>
                <w:sz w:val="24"/>
                <w:szCs w:val="24"/>
              </w:rPr>
              <w:t xml:space="preserve"> </w:t>
            </w:r>
            <w:proofErr w:type="spellStart"/>
            <w:r w:rsidRPr="00DF1BC2">
              <w:rPr>
                <w:rFonts w:cstheme="minorHAnsi"/>
                <w:sz w:val="24"/>
                <w:szCs w:val="24"/>
              </w:rPr>
              <w:t>oznaku</w:t>
            </w:r>
            <w:proofErr w:type="spellEnd"/>
            <w:r w:rsidRPr="00DF1BC2">
              <w:rPr>
                <w:rFonts w:cstheme="minorHAnsi"/>
                <w:sz w:val="24"/>
                <w:szCs w:val="24"/>
              </w:rPr>
              <w:t xml:space="preserve"> </w:t>
            </w:r>
            <w:proofErr w:type="spellStart"/>
            <w:r w:rsidRPr="00DF1BC2">
              <w:rPr>
                <w:rFonts w:cstheme="minorHAnsi"/>
                <w:sz w:val="24"/>
                <w:szCs w:val="24"/>
              </w:rPr>
              <w:t>kategorije</w:t>
            </w:r>
            <w:proofErr w:type="spellEnd"/>
            <w:r w:rsidRPr="00DF1BC2">
              <w:rPr>
                <w:rFonts w:cstheme="minorHAnsi"/>
                <w:sz w:val="24"/>
                <w:szCs w:val="24"/>
              </w:rPr>
              <w:t xml:space="preserve"> </w:t>
            </w:r>
            <w:proofErr w:type="spellStart"/>
            <w:r w:rsidRPr="00DF1BC2">
              <w:rPr>
                <w:rFonts w:cstheme="minorHAnsi"/>
                <w:sz w:val="24"/>
                <w:szCs w:val="24"/>
              </w:rPr>
              <w:t>otpadnog</w:t>
            </w:r>
            <w:proofErr w:type="spellEnd"/>
            <w:r w:rsidRPr="00DF1BC2">
              <w:rPr>
                <w:rFonts w:cstheme="minorHAnsi"/>
                <w:sz w:val="24"/>
                <w:szCs w:val="24"/>
              </w:rPr>
              <w:t xml:space="preserve"> </w:t>
            </w:r>
            <w:proofErr w:type="spellStart"/>
            <w:r w:rsidRPr="00DF1BC2">
              <w:rPr>
                <w:rFonts w:cstheme="minorHAnsi"/>
                <w:sz w:val="24"/>
                <w:szCs w:val="24"/>
              </w:rPr>
              <w:t>ulja</w:t>
            </w:r>
            <w:proofErr w:type="spellEnd"/>
            <w:r w:rsidRPr="00DF1BC2">
              <w:rPr>
                <w:rFonts w:cstheme="minorHAnsi"/>
                <w:sz w:val="24"/>
                <w:szCs w:val="24"/>
              </w:rPr>
              <w:t xml:space="preserve">. </w:t>
            </w:r>
            <w:proofErr w:type="spellStart"/>
            <w:r w:rsidRPr="00DF1BC2">
              <w:rPr>
                <w:rFonts w:cstheme="minorHAnsi"/>
                <w:sz w:val="24"/>
                <w:szCs w:val="24"/>
              </w:rPr>
              <w:t>Ovaj</w:t>
            </w:r>
            <w:proofErr w:type="spellEnd"/>
            <w:r w:rsidRPr="00DF1BC2">
              <w:rPr>
                <w:rFonts w:cstheme="minorHAnsi"/>
                <w:sz w:val="24"/>
                <w:szCs w:val="24"/>
              </w:rPr>
              <w:t xml:space="preserve"> </w:t>
            </w:r>
            <w:proofErr w:type="spellStart"/>
            <w:r w:rsidRPr="00DF1BC2">
              <w:rPr>
                <w:rFonts w:cstheme="minorHAnsi"/>
                <w:sz w:val="24"/>
                <w:szCs w:val="24"/>
              </w:rPr>
              <w:t>tečni</w:t>
            </w:r>
            <w:proofErr w:type="spellEnd"/>
            <w:r w:rsidRPr="00DF1BC2">
              <w:rPr>
                <w:rFonts w:cstheme="minorHAnsi"/>
                <w:sz w:val="24"/>
                <w:szCs w:val="24"/>
              </w:rPr>
              <w:t xml:space="preserve"> </w:t>
            </w:r>
            <w:proofErr w:type="spellStart"/>
            <w:r w:rsidRPr="00DF1BC2">
              <w:rPr>
                <w:rFonts w:cstheme="minorHAnsi"/>
                <w:sz w:val="24"/>
                <w:szCs w:val="24"/>
              </w:rPr>
              <w:t>otpad</w:t>
            </w:r>
            <w:proofErr w:type="spellEnd"/>
            <w:r w:rsidRPr="00DF1BC2">
              <w:rPr>
                <w:rFonts w:cstheme="minorHAnsi"/>
                <w:sz w:val="24"/>
                <w:szCs w:val="24"/>
              </w:rPr>
              <w:t xml:space="preserve"> mora se </w:t>
            </w:r>
            <w:proofErr w:type="spellStart"/>
            <w:r w:rsidRPr="00DF1BC2">
              <w:rPr>
                <w:rFonts w:cstheme="minorHAnsi"/>
                <w:sz w:val="24"/>
                <w:szCs w:val="24"/>
              </w:rPr>
              <w:t>skladištiti</w:t>
            </w:r>
            <w:proofErr w:type="spellEnd"/>
            <w:r w:rsidR="00BB493B" w:rsidRPr="00DF1BC2">
              <w:rPr>
                <w:rFonts w:cstheme="minorHAnsi"/>
                <w:sz w:val="24"/>
                <w:szCs w:val="24"/>
              </w:rPr>
              <w:t xml:space="preserve"> </w:t>
            </w:r>
            <w:proofErr w:type="spellStart"/>
            <w:r w:rsidRPr="00DF1BC2">
              <w:rPr>
                <w:rFonts w:cstheme="minorHAnsi"/>
                <w:sz w:val="24"/>
                <w:szCs w:val="24"/>
              </w:rPr>
              <w:t>samo</w:t>
            </w:r>
            <w:proofErr w:type="spellEnd"/>
            <w:r w:rsidRPr="00DF1BC2">
              <w:rPr>
                <w:rFonts w:cstheme="minorHAnsi"/>
                <w:sz w:val="24"/>
                <w:szCs w:val="24"/>
              </w:rPr>
              <w:t xml:space="preserve"> </w:t>
            </w:r>
            <w:proofErr w:type="spellStart"/>
            <w:r w:rsidRPr="00DF1BC2">
              <w:rPr>
                <w:rFonts w:cstheme="minorHAnsi"/>
                <w:sz w:val="24"/>
                <w:szCs w:val="24"/>
              </w:rPr>
              <w:t>na</w:t>
            </w:r>
            <w:proofErr w:type="spellEnd"/>
            <w:r w:rsidRPr="00DF1BC2">
              <w:rPr>
                <w:rFonts w:cstheme="minorHAnsi"/>
                <w:sz w:val="24"/>
                <w:szCs w:val="24"/>
              </w:rPr>
              <w:t xml:space="preserve"> </w:t>
            </w:r>
            <w:proofErr w:type="spellStart"/>
            <w:r w:rsidRPr="00DF1BC2">
              <w:rPr>
                <w:rFonts w:cstheme="minorHAnsi"/>
                <w:sz w:val="24"/>
                <w:szCs w:val="24"/>
              </w:rPr>
              <w:t>mestima</w:t>
            </w:r>
            <w:proofErr w:type="spellEnd"/>
            <w:r w:rsidRPr="00DF1BC2">
              <w:rPr>
                <w:rFonts w:cstheme="minorHAnsi"/>
                <w:sz w:val="24"/>
                <w:szCs w:val="24"/>
              </w:rPr>
              <w:t xml:space="preserve"> </w:t>
            </w:r>
            <w:proofErr w:type="spellStart"/>
            <w:r w:rsidRPr="00DF1BC2">
              <w:rPr>
                <w:rFonts w:cstheme="minorHAnsi"/>
                <w:sz w:val="24"/>
                <w:szCs w:val="24"/>
              </w:rPr>
              <w:t>namenjenim</w:t>
            </w:r>
            <w:proofErr w:type="spellEnd"/>
            <w:r w:rsidRPr="00DF1BC2">
              <w:rPr>
                <w:rFonts w:cstheme="minorHAnsi"/>
                <w:sz w:val="24"/>
                <w:szCs w:val="24"/>
              </w:rPr>
              <w:t xml:space="preserve"> za </w:t>
            </w:r>
            <w:proofErr w:type="spellStart"/>
            <w:r w:rsidRPr="00DF1BC2">
              <w:rPr>
                <w:rFonts w:cstheme="minorHAnsi"/>
                <w:sz w:val="24"/>
                <w:szCs w:val="24"/>
              </w:rPr>
              <w:t>odlaganje</w:t>
            </w:r>
            <w:proofErr w:type="spellEnd"/>
            <w:r w:rsidRPr="00DF1BC2">
              <w:rPr>
                <w:rFonts w:cstheme="minorHAnsi"/>
                <w:sz w:val="24"/>
                <w:szCs w:val="24"/>
              </w:rPr>
              <w:t xml:space="preserve"> </w:t>
            </w:r>
            <w:proofErr w:type="spellStart"/>
            <w:r w:rsidRPr="00DF1BC2">
              <w:rPr>
                <w:rFonts w:cstheme="minorHAnsi"/>
                <w:sz w:val="24"/>
                <w:szCs w:val="24"/>
              </w:rPr>
              <w:t>ove</w:t>
            </w:r>
            <w:proofErr w:type="spellEnd"/>
            <w:r w:rsidRPr="00DF1BC2">
              <w:rPr>
                <w:rFonts w:cstheme="minorHAnsi"/>
                <w:sz w:val="24"/>
                <w:szCs w:val="24"/>
              </w:rPr>
              <w:t xml:space="preserve"> </w:t>
            </w:r>
            <w:proofErr w:type="spellStart"/>
            <w:r w:rsidRPr="00DF1BC2">
              <w:rPr>
                <w:rFonts w:cstheme="minorHAnsi"/>
                <w:sz w:val="24"/>
                <w:szCs w:val="24"/>
              </w:rPr>
              <w:t>vrste</w:t>
            </w:r>
            <w:proofErr w:type="spellEnd"/>
            <w:r w:rsidRPr="00DF1BC2">
              <w:rPr>
                <w:rFonts w:cstheme="minorHAnsi"/>
                <w:sz w:val="24"/>
                <w:szCs w:val="24"/>
              </w:rPr>
              <w:t xml:space="preserve"> </w:t>
            </w:r>
            <w:proofErr w:type="spellStart"/>
            <w:r w:rsidRPr="00DF1BC2">
              <w:rPr>
                <w:rFonts w:cstheme="minorHAnsi"/>
                <w:sz w:val="24"/>
                <w:szCs w:val="24"/>
              </w:rPr>
              <w:t>otpada</w:t>
            </w:r>
            <w:proofErr w:type="spellEnd"/>
            <w:r w:rsidRPr="00DF1BC2">
              <w:rPr>
                <w:rFonts w:cstheme="minorHAnsi"/>
                <w:sz w:val="24"/>
                <w:szCs w:val="24"/>
              </w:rPr>
              <w:t xml:space="preserve">, </w:t>
            </w:r>
            <w:proofErr w:type="spellStart"/>
            <w:r w:rsidRPr="00DF1BC2">
              <w:rPr>
                <w:rFonts w:cstheme="minorHAnsi"/>
                <w:sz w:val="24"/>
                <w:szCs w:val="24"/>
              </w:rPr>
              <w:t>i</w:t>
            </w:r>
            <w:proofErr w:type="spellEnd"/>
            <w:r w:rsidRPr="00DF1BC2">
              <w:rPr>
                <w:rFonts w:cstheme="minorHAnsi"/>
                <w:sz w:val="24"/>
                <w:szCs w:val="24"/>
              </w:rPr>
              <w:t xml:space="preserve"> </w:t>
            </w:r>
            <w:proofErr w:type="spellStart"/>
            <w:r w:rsidRPr="00DF1BC2">
              <w:rPr>
                <w:rFonts w:cstheme="minorHAnsi"/>
                <w:sz w:val="24"/>
                <w:szCs w:val="24"/>
              </w:rPr>
              <w:t>biti</w:t>
            </w:r>
            <w:proofErr w:type="spellEnd"/>
            <w:r w:rsidRPr="00DF1BC2">
              <w:rPr>
                <w:rFonts w:cstheme="minorHAnsi"/>
                <w:sz w:val="24"/>
                <w:szCs w:val="24"/>
              </w:rPr>
              <w:t xml:space="preserve"> u </w:t>
            </w:r>
            <w:proofErr w:type="spellStart"/>
            <w:r w:rsidRPr="00DF1BC2">
              <w:rPr>
                <w:rFonts w:cstheme="minorHAnsi"/>
                <w:sz w:val="24"/>
                <w:szCs w:val="24"/>
              </w:rPr>
              <w:t>tankvanama</w:t>
            </w:r>
            <w:proofErr w:type="spellEnd"/>
            <w:r w:rsidRPr="00DF1BC2">
              <w:rPr>
                <w:rFonts w:cstheme="minorHAnsi"/>
                <w:sz w:val="24"/>
                <w:szCs w:val="24"/>
              </w:rPr>
              <w:t xml:space="preserve"> </w:t>
            </w:r>
            <w:proofErr w:type="spellStart"/>
            <w:r w:rsidRPr="00DF1BC2">
              <w:rPr>
                <w:rFonts w:cstheme="minorHAnsi"/>
                <w:sz w:val="24"/>
                <w:szCs w:val="24"/>
              </w:rPr>
              <w:t>koje</w:t>
            </w:r>
            <w:proofErr w:type="spellEnd"/>
            <w:r w:rsidRPr="00DF1BC2">
              <w:rPr>
                <w:rFonts w:cstheme="minorHAnsi"/>
                <w:sz w:val="24"/>
                <w:szCs w:val="24"/>
              </w:rPr>
              <w:t xml:space="preserve"> </w:t>
            </w:r>
            <w:proofErr w:type="spellStart"/>
            <w:r w:rsidRPr="00DF1BC2">
              <w:rPr>
                <w:rFonts w:cstheme="minorHAnsi"/>
                <w:sz w:val="24"/>
                <w:szCs w:val="24"/>
              </w:rPr>
              <w:t>će</w:t>
            </w:r>
            <w:proofErr w:type="spellEnd"/>
            <w:r w:rsidRPr="00DF1BC2">
              <w:rPr>
                <w:rFonts w:cstheme="minorHAnsi"/>
                <w:sz w:val="24"/>
                <w:szCs w:val="24"/>
              </w:rPr>
              <w:t xml:space="preserve"> u </w:t>
            </w:r>
            <w:proofErr w:type="spellStart"/>
            <w:r w:rsidRPr="00DF1BC2">
              <w:rPr>
                <w:rFonts w:cstheme="minorHAnsi"/>
                <w:sz w:val="24"/>
                <w:szCs w:val="24"/>
              </w:rPr>
              <w:t>slučaju</w:t>
            </w:r>
            <w:proofErr w:type="spellEnd"/>
            <w:r w:rsidRPr="00DF1BC2">
              <w:rPr>
                <w:rFonts w:cstheme="minorHAnsi"/>
                <w:sz w:val="24"/>
                <w:szCs w:val="24"/>
              </w:rPr>
              <w:t xml:space="preserve"> </w:t>
            </w:r>
            <w:proofErr w:type="spellStart"/>
            <w:r w:rsidRPr="00DF1BC2">
              <w:rPr>
                <w:rFonts w:cstheme="minorHAnsi"/>
                <w:sz w:val="24"/>
                <w:szCs w:val="24"/>
              </w:rPr>
              <w:t>curenja</w:t>
            </w:r>
            <w:proofErr w:type="spellEnd"/>
            <w:r w:rsidRPr="00DF1BC2">
              <w:rPr>
                <w:rFonts w:cstheme="minorHAnsi"/>
                <w:sz w:val="24"/>
                <w:szCs w:val="24"/>
              </w:rPr>
              <w:t xml:space="preserve"> </w:t>
            </w:r>
            <w:proofErr w:type="spellStart"/>
            <w:r w:rsidRPr="00DF1BC2">
              <w:rPr>
                <w:rFonts w:cstheme="minorHAnsi"/>
                <w:sz w:val="24"/>
                <w:szCs w:val="24"/>
              </w:rPr>
              <w:t>prihvatiti</w:t>
            </w:r>
            <w:proofErr w:type="spellEnd"/>
            <w:r w:rsidRPr="00DF1BC2">
              <w:rPr>
                <w:rFonts w:cstheme="minorHAnsi"/>
                <w:sz w:val="24"/>
                <w:szCs w:val="24"/>
              </w:rPr>
              <w:t xml:space="preserve"> </w:t>
            </w:r>
            <w:proofErr w:type="spellStart"/>
            <w:r w:rsidRPr="00DF1BC2">
              <w:rPr>
                <w:rFonts w:cstheme="minorHAnsi"/>
                <w:sz w:val="24"/>
                <w:szCs w:val="24"/>
              </w:rPr>
              <w:t>sadržaj</w:t>
            </w:r>
            <w:proofErr w:type="spellEnd"/>
            <w:r w:rsidRPr="00DF1BC2">
              <w:rPr>
                <w:rFonts w:cstheme="minorHAnsi"/>
                <w:sz w:val="24"/>
                <w:szCs w:val="24"/>
              </w:rPr>
              <w:t xml:space="preserve"> </w:t>
            </w:r>
            <w:proofErr w:type="spellStart"/>
            <w:r w:rsidRPr="00DF1BC2">
              <w:rPr>
                <w:rFonts w:cstheme="minorHAnsi"/>
                <w:sz w:val="24"/>
                <w:szCs w:val="24"/>
              </w:rPr>
              <w:t>posude</w:t>
            </w:r>
            <w:proofErr w:type="spellEnd"/>
            <w:r w:rsidRPr="00DF1BC2">
              <w:rPr>
                <w:rFonts w:cstheme="minorHAnsi"/>
                <w:sz w:val="24"/>
                <w:szCs w:val="24"/>
              </w:rPr>
              <w:t xml:space="preserve"> </w:t>
            </w:r>
            <w:proofErr w:type="spellStart"/>
            <w:r w:rsidRPr="00DF1BC2">
              <w:rPr>
                <w:rFonts w:cstheme="minorHAnsi"/>
                <w:sz w:val="24"/>
                <w:szCs w:val="24"/>
              </w:rPr>
              <w:t>i</w:t>
            </w:r>
            <w:proofErr w:type="spellEnd"/>
            <w:r w:rsidRPr="00DF1BC2">
              <w:rPr>
                <w:rFonts w:cstheme="minorHAnsi"/>
                <w:sz w:val="24"/>
                <w:szCs w:val="24"/>
              </w:rPr>
              <w:t xml:space="preserve"> </w:t>
            </w:r>
            <w:proofErr w:type="spellStart"/>
            <w:r w:rsidRPr="00DF1BC2">
              <w:rPr>
                <w:rFonts w:cstheme="minorHAnsi"/>
                <w:sz w:val="24"/>
                <w:szCs w:val="24"/>
              </w:rPr>
              <w:t>zaštiti</w:t>
            </w:r>
            <w:proofErr w:type="spellEnd"/>
            <w:r w:rsidRPr="00DF1BC2">
              <w:rPr>
                <w:rFonts w:cstheme="minorHAnsi"/>
                <w:sz w:val="24"/>
                <w:szCs w:val="24"/>
              </w:rPr>
              <w:t xml:space="preserve"> </w:t>
            </w:r>
            <w:proofErr w:type="spellStart"/>
            <w:r w:rsidRPr="00DF1BC2">
              <w:rPr>
                <w:rFonts w:cstheme="minorHAnsi"/>
                <w:sz w:val="24"/>
                <w:szCs w:val="24"/>
              </w:rPr>
              <w:t>moguće</w:t>
            </w:r>
            <w:proofErr w:type="spellEnd"/>
            <w:r w:rsidRPr="00DF1BC2">
              <w:rPr>
                <w:rFonts w:cstheme="minorHAnsi"/>
                <w:sz w:val="24"/>
                <w:szCs w:val="24"/>
              </w:rPr>
              <w:t xml:space="preserve"> </w:t>
            </w:r>
            <w:proofErr w:type="spellStart"/>
            <w:r w:rsidRPr="00DF1BC2">
              <w:rPr>
                <w:rFonts w:cstheme="minorHAnsi"/>
                <w:sz w:val="24"/>
                <w:szCs w:val="24"/>
              </w:rPr>
              <w:t>zagađenje</w:t>
            </w:r>
            <w:proofErr w:type="spellEnd"/>
            <w:r w:rsidRPr="00DF1BC2">
              <w:rPr>
                <w:rFonts w:cstheme="minorHAnsi"/>
                <w:sz w:val="24"/>
                <w:szCs w:val="24"/>
              </w:rPr>
              <w:t xml:space="preserve"> </w:t>
            </w:r>
            <w:proofErr w:type="spellStart"/>
            <w:r w:rsidRPr="00DF1BC2">
              <w:rPr>
                <w:rFonts w:cstheme="minorHAnsi"/>
                <w:sz w:val="24"/>
                <w:szCs w:val="24"/>
              </w:rPr>
              <w:t>zemljišta</w:t>
            </w:r>
            <w:proofErr w:type="spellEnd"/>
            <w:r w:rsidRPr="00DF1BC2">
              <w:rPr>
                <w:rFonts w:cstheme="minorHAnsi"/>
                <w:sz w:val="24"/>
                <w:szCs w:val="24"/>
              </w:rPr>
              <w:t xml:space="preserve"> </w:t>
            </w:r>
            <w:proofErr w:type="spellStart"/>
            <w:r w:rsidRPr="00DF1BC2">
              <w:rPr>
                <w:rFonts w:cstheme="minorHAnsi"/>
                <w:sz w:val="24"/>
                <w:szCs w:val="24"/>
              </w:rPr>
              <w:t>i</w:t>
            </w:r>
            <w:proofErr w:type="spellEnd"/>
            <w:r w:rsidRPr="00DF1BC2">
              <w:rPr>
                <w:rFonts w:cstheme="minorHAnsi"/>
                <w:sz w:val="24"/>
                <w:szCs w:val="24"/>
              </w:rPr>
              <w:t xml:space="preserve"> </w:t>
            </w:r>
            <w:proofErr w:type="spellStart"/>
            <w:r w:rsidRPr="00DF1BC2">
              <w:rPr>
                <w:rFonts w:cstheme="minorHAnsi"/>
                <w:sz w:val="24"/>
                <w:szCs w:val="24"/>
              </w:rPr>
              <w:t>voda</w:t>
            </w:r>
            <w:proofErr w:type="spellEnd"/>
            <w:r w:rsidRPr="00DF1BC2">
              <w:rPr>
                <w:rFonts w:cstheme="minorHAnsi"/>
                <w:sz w:val="24"/>
                <w:szCs w:val="24"/>
              </w:rPr>
              <w:t>.</w:t>
            </w:r>
          </w:p>
          <w:p w14:paraId="4B5E8EE1" w14:textId="059C390A" w:rsidR="00BB493B" w:rsidRPr="00DF1BC2" w:rsidRDefault="00BB493B" w:rsidP="00274EA2">
            <w:pPr>
              <w:autoSpaceDE w:val="0"/>
              <w:autoSpaceDN w:val="0"/>
              <w:adjustRightInd w:val="0"/>
              <w:snapToGrid w:val="0"/>
              <w:jc w:val="both"/>
              <w:rPr>
                <w:rFonts w:cstheme="minorHAnsi"/>
                <w:sz w:val="24"/>
                <w:szCs w:val="24"/>
              </w:rPr>
            </w:pPr>
          </w:p>
          <w:p w14:paraId="5544EC4E" w14:textId="660BDADA" w:rsidR="00BB493B" w:rsidRPr="00DF1BC2" w:rsidRDefault="00BB493B" w:rsidP="00274EA2">
            <w:pPr>
              <w:autoSpaceDE w:val="0"/>
              <w:autoSpaceDN w:val="0"/>
              <w:adjustRightInd w:val="0"/>
              <w:snapToGrid w:val="0"/>
              <w:jc w:val="both"/>
              <w:rPr>
                <w:rFonts w:cstheme="minorHAnsi"/>
                <w:sz w:val="24"/>
                <w:szCs w:val="24"/>
              </w:rPr>
            </w:pPr>
            <w:r w:rsidRPr="00DF1BC2">
              <w:rPr>
                <w:rFonts w:cstheme="minorHAnsi"/>
                <w:sz w:val="24"/>
                <w:szCs w:val="24"/>
              </w:rPr>
              <w:t xml:space="preserve">Sav </w:t>
            </w:r>
            <w:proofErr w:type="spellStart"/>
            <w:r w:rsidRPr="00DF1BC2">
              <w:rPr>
                <w:rFonts w:cstheme="minorHAnsi"/>
                <w:sz w:val="24"/>
                <w:szCs w:val="24"/>
              </w:rPr>
              <w:t>otpad</w:t>
            </w:r>
            <w:proofErr w:type="spellEnd"/>
            <w:r w:rsidRPr="00DF1BC2">
              <w:rPr>
                <w:rFonts w:cstheme="minorHAnsi"/>
                <w:sz w:val="24"/>
                <w:szCs w:val="24"/>
              </w:rPr>
              <w:t xml:space="preserve"> </w:t>
            </w:r>
            <w:proofErr w:type="spellStart"/>
            <w:r w:rsidRPr="00DF1BC2">
              <w:rPr>
                <w:rFonts w:cstheme="minorHAnsi"/>
                <w:sz w:val="24"/>
                <w:szCs w:val="24"/>
              </w:rPr>
              <w:t>namenjen</w:t>
            </w:r>
            <w:proofErr w:type="spellEnd"/>
            <w:r w:rsidRPr="00DF1BC2">
              <w:rPr>
                <w:rFonts w:cstheme="minorHAnsi"/>
                <w:sz w:val="24"/>
                <w:szCs w:val="24"/>
              </w:rPr>
              <w:t xml:space="preserve"> </w:t>
            </w:r>
            <w:proofErr w:type="spellStart"/>
            <w:r w:rsidRPr="00DF1BC2">
              <w:rPr>
                <w:rFonts w:cstheme="minorHAnsi"/>
                <w:sz w:val="24"/>
                <w:szCs w:val="24"/>
              </w:rPr>
              <w:t>reciklaži</w:t>
            </w:r>
            <w:proofErr w:type="spellEnd"/>
            <w:r w:rsidRPr="00DF1BC2">
              <w:rPr>
                <w:rFonts w:cstheme="minorHAnsi"/>
                <w:sz w:val="24"/>
                <w:szCs w:val="24"/>
              </w:rPr>
              <w:t xml:space="preserve"> </w:t>
            </w:r>
            <w:proofErr w:type="spellStart"/>
            <w:r w:rsidRPr="00DF1BC2">
              <w:rPr>
                <w:rFonts w:cstheme="minorHAnsi"/>
                <w:sz w:val="24"/>
                <w:szCs w:val="24"/>
              </w:rPr>
              <w:t>predaje</w:t>
            </w:r>
            <w:proofErr w:type="spellEnd"/>
            <w:r w:rsidRPr="00DF1BC2">
              <w:rPr>
                <w:rFonts w:cstheme="minorHAnsi"/>
                <w:sz w:val="24"/>
                <w:szCs w:val="24"/>
              </w:rPr>
              <w:t xml:space="preserve"> se </w:t>
            </w:r>
            <w:proofErr w:type="spellStart"/>
            <w:r w:rsidRPr="00DF1BC2">
              <w:rPr>
                <w:rFonts w:cstheme="minorHAnsi"/>
                <w:sz w:val="24"/>
                <w:szCs w:val="24"/>
              </w:rPr>
              <w:t>drugim</w:t>
            </w:r>
            <w:proofErr w:type="spellEnd"/>
            <w:r w:rsidRPr="00DF1BC2">
              <w:rPr>
                <w:rFonts w:cstheme="minorHAnsi"/>
                <w:sz w:val="24"/>
                <w:szCs w:val="24"/>
              </w:rPr>
              <w:t xml:space="preserve"> </w:t>
            </w:r>
            <w:proofErr w:type="spellStart"/>
            <w:r w:rsidRPr="00DF1BC2">
              <w:rPr>
                <w:rFonts w:cstheme="minorHAnsi"/>
                <w:sz w:val="24"/>
                <w:szCs w:val="24"/>
              </w:rPr>
              <w:t>operaterima</w:t>
            </w:r>
            <w:proofErr w:type="spellEnd"/>
            <w:r w:rsidRPr="00DF1BC2">
              <w:rPr>
                <w:rFonts w:cstheme="minorHAnsi"/>
                <w:sz w:val="24"/>
                <w:szCs w:val="24"/>
              </w:rPr>
              <w:t xml:space="preserve"> </w:t>
            </w:r>
            <w:proofErr w:type="spellStart"/>
            <w:r w:rsidRPr="00DF1BC2">
              <w:rPr>
                <w:rFonts w:cstheme="minorHAnsi"/>
                <w:sz w:val="24"/>
                <w:szCs w:val="24"/>
              </w:rPr>
              <w:t>ovlašćenim</w:t>
            </w:r>
            <w:proofErr w:type="spellEnd"/>
            <w:r w:rsidRPr="00DF1BC2">
              <w:rPr>
                <w:rFonts w:cstheme="minorHAnsi"/>
                <w:sz w:val="24"/>
                <w:szCs w:val="24"/>
              </w:rPr>
              <w:t xml:space="preserve"> za </w:t>
            </w:r>
            <w:proofErr w:type="spellStart"/>
            <w:r w:rsidRPr="00DF1BC2">
              <w:rPr>
                <w:rFonts w:cstheme="minorHAnsi"/>
                <w:sz w:val="24"/>
                <w:szCs w:val="24"/>
              </w:rPr>
              <w:t>upravljanje</w:t>
            </w:r>
            <w:proofErr w:type="spellEnd"/>
            <w:r w:rsidRPr="00DF1BC2">
              <w:rPr>
                <w:rFonts w:cstheme="minorHAnsi"/>
                <w:sz w:val="24"/>
                <w:szCs w:val="24"/>
              </w:rPr>
              <w:t xml:space="preserve"> </w:t>
            </w:r>
            <w:proofErr w:type="spellStart"/>
            <w:r w:rsidRPr="00DF1BC2">
              <w:rPr>
                <w:rFonts w:cstheme="minorHAnsi"/>
                <w:sz w:val="24"/>
                <w:szCs w:val="24"/>
              </w:rPr>
              <w:t>takvom</w:t>
            </w:r>
            <w:proofErr w:type="spellEnd"/>
            <w:r w:rsidRPr="00DF1BC2">
              <w:rPr>
                <w:rFonts w:cstheme="minorHAnsi"/>
                <w:sz w:val="24"/>
                <w:szCs w:val="24"/>
              </w:rPr>
              <w:t xml:space="preserve"> </w:t>
            </w:r>
            <w:proofErr w:type="spellStart"/>
            <w:r w:rsidRPr="00DF1BC2">
              <w:rPr>
                <w:rFonts w:cstheme="minorHAnsi"/>
                <w:sz w:val="24"/>
                <w:szCs w:val="24"/>
              </w:rPr>
              <w:t>vrstom</w:t>
            </w:r>
            <w:proofErr w:type="spellEnd"/>
            <w:r w:rsidRPr="00DF1BC2">
              <w:rPr>
                <w:rFonts w:cstheme="minorHAnsi"/>
                <w:sz w:val="24"/>
                <w:szCs w:val="24"/>
              </w:rPr>
              <w:t xml:space="preserve"> </w:t>
            </w:r>
            <w:proofErr w:type="spellStart"/>
            <w:r w:rsidRPr="00DF1BC2">
              <w:rPr>
                <w:rFonts w:cstheme="minorHAnsi"/>
                <w:sz w:val="24"/>
                <w:szCs w:val="24"/>
              </w:rPr>
              <w:t>otpada</w:t>
            </w:r>
            <w:proofErr w:type="spellEnd"/>
            <w:r w:rsidRPr="00DF1BC2">
              <w:rPr>
                <w:rFonts w:cstheme="minorHAnsi"/>
                <w:sz w:val="24"/>
                <w:szCs w:val="24"/>
              </w:rPr>
              <w:t xml:space="preserve">, koji za to </w:t>
            </w:r>
            <w:proofErr w:type="spellStart"/>
            <w:r w:rsidRPr="00DF1BC2">
              <w:rPr>
                <w:rFonts w:cstheme="minorHAnsi"/>
                <w:sz w:val="24"/>
                <w:szCs w:val="24"/>
              </w:rPr>
              <w:t>poseduju</w:t>
            </w:r>
            <w:proofErr w:type="spellEnd"/>
            <w:r w:rsidRPr="00DF1BC2">
              <w:rPr>
                <w:rFonts w:cstheme="minorHAnsi"/>
                <w:sz w:val="24"/>
                <w:szCs w:val="24"/>
              </w:rPr>
              <w:t xml:space="preserve"> </w:t>
            </w:r>
            <w:proofErr w:type="spellStart"/>
            <w:r w:rsidRPr="00DF1BC2">
              <w:rPr>
                <w:rFonts w:cstheme="minorHAnsi"/>
                <w:sz w:val="24"/>
                <w:szCs w:val="24"/>
              </w:rPr>
              <w:t>dozvole</w:t>
            </w:r>
            <w:proofErr w:type="spellEnd"/>
            <w:r w:rsidRPr="00DF1BC2">
              <w:rPr>
                <w:rFonts w:cstheme="minorHAnsi"/>
                <w:sz w:val="24"/>
                <w:szCs w:val="24"/>
              </w:rPr>
              <w:t xml:space="preserve"> </w:t>
            </w:r>
            <w:proofErr w:type="spellStart"/>
            <w:r w:rsidRPr="00DF1BC2">
              <w:rPr>
                <w:rFonts w:cstheme="minorHAnsi"/>
                <w:sz w:val="24"/>
                <w:szCs w:val="24"/>
              </w:rPr>
              <w:t>izdate</w:t>
            </w:r>
            <w:proofErr w:type="spellEnd"/>
            <w:r w:rsidRPr="00DF1BC2">
              <w:rPr>
                <w:rFonts w:cstheme="minorHAnsi"/>
                <w:sz w:val="24"/>
                <w:szCs w:val="24"/>
              </w:rPr>
              <w:t xml:space="preserve"> </w:t>
            </w:r>
            <w:proofErr w:type="spellStart"/>
            <w:r w:rsidRPr="00DF1BC2">
              <w:rPr>
                <w:rFonts w:cstheme="minorHAnsi"/>
                <w:sz w:val="24"/>
                <w:szCs w:val="24"/>
              </w:rPr>
              <w:t>od</w:t>
            </w:r>
            <w:proofErr w:type="spellEnd"/>
            <w:r w:rsidRPr="00DF1BC2">
              <w:rPr>
                <w:rFonts w:cstheme="minorHAnsi"/>
                <w:sz w:val="24"/>
                <w:szCs w:val="24"/>
              </w:rPr>
              <w:t xml:space="preserve"> </w:t>
            </w:r>
            <w:proofErr w:type="spellStart"/>
            <w:r w:rsidRPr="00DF1BC2">
              <w:rPr>
                <w:rFonts w:cstheme="minorHAnsi"/>
                <w:sz w:val="24"/>
                <w:szCs w:val="24"/>
              </w:rPr>
              <w:t>strane</w:t>
            </w:r>
            <w:proofErr w:type="spellEnd"/>
            <w:r w:rsidRPr="00DF1BC2">
              <w:rPr>
                <w:rFonts w:cstheme="minorHAnsi"/>
                <w:sz w:val="24"/>
                <w:szCs w:val="24"/>
              </w:rPr>
              <w:t xml:space="preserve"> </w:t>
            </w:r>
            <w:proofErr w:type="spellStart"/>
            <w:r w:rsidRPr="00DF1BC2">
              <w:rPr>
                <w:rFonts w:cstheme="minorHAnsi"/>
                <w:sz w:val="24"/>
                <w:szCs w:val="24"/>
              </w:rPr>
              <w:t>nadležnih</w:t>
            </w:r>
            <w:proofErr w:type="spellEnd"/>
            <w:r w:rsidRPr="00DF1BC2">
              <w:rPr>
                <w:rFonts w:cstheme="minorHAnsi"/>
                <w:sz w:val="24"/>
                <w:szCs w:val="24"/>
              </w:rPr>
              <w:t xml:space="preserve"> organa.</w:t>
            </w:r>
          </w:p>
          <w:p w14:paraId="77EA7CD3" w14:textId="77777777" w:rsidR="001C4FDE" w:rsidRPr="00DF1BC2" w:rsidRDefault="001C4FDE" w:rsidP="0023110C">
            <w:pPr>
              <w:rPr>
                <w:rFonts w:cstheme="minorHAnsi"/>
                <w:sz w:val="24"/>
                <w:szCs w:val="24"/>
              </w:rPr>
            </w:pPr>
          </w:p>
          <w:p w14:paraId="3F65E422" w14:textId="58921989" w:rsidR="0023110C" w:rsidRPr="00DF1BC2" w:rsidRDefault="0023110C" w:rsidP="0023110C">
            <w:pPr>
              <w:rPr>
                <w:rFonts w:cstheme="minorHAnsi"/>
                <w:sz w:val="24"/>
                <w:szCs w:val="24"/>
              </w:rPr>
            </w:pPr>
            <w:proofErr w:type="spellStart"/>
            <w:r w:rsidRPr="00DF1BC2">
              <w:rPr>
                <w:rFonts w:cstheme="minorHAnsi"/>
                <w:sz w:val="24"/>
                <w:szCs w:val="24"/>
              </w:rPr>
              <w:t>Videti</w:t>
            </w:r>
            <w:proofErr w:type="spellEnd"/>
            <w:r w:rsidRPr="00DF1BC2">
              <w:rPr>
                <w:rFonts w:cstheme="minorHAnsi"/>
                <w:sz w:val="24"/>
                <w:szCs w:val="24"/>
              </w:rPr>
              <w:t xml:space="preserve"> u </w:t>
            </w:r>
            <w:proofErr w:type="spellStart"/>
            <w:r w:rsidRPr="00DF1BC2">
              <w:rPr>
                <w:rFonts w:cstheme="minorHAnsi"/>
                <w:sz w:val="24"/>
                <w:szCs w:val="24"/>
              </w:rPr>
              <w:t>dokumentu</w:t>
            </w:r>
            <w:proofErr w:type="spellEnd"/>
            <w:r w:rsidRPr="00DF1BC2">
              <w:rPr>
                <w:rFonts w:cstheme="minorHAnsi"/>
                <w:sz w:val="24"/>
                <w:szCs w:val="24"/>
              </w:rPr>
              <w:t xml:space="preserve"> 1.9. Plan </w:t>
            </w:r>
            <w:proofErr w:type="spellStart"/>
            <w:r w:rsidRPr="00DF1BC2">
              <w:rPr>
                <w:rFonts w:cstheme="minorHAnsi"/>
                <w:sz w:val="24"/>
                <w:szCs w:val="24"/>
              </w:rPr>
              <w:t>upravlјanja</w:t>
            </w:r>
            <w:proofErr w:type="spellEnd"/>
            <w:r w:rsidRPr="00DF1BC2">
              <w:rPr>
                <w:rFonts w:cstheme="minorHAnsi"/>
                <w:sz w:val="24"/>
                <w:szCs w:val="24"/>
              </w:rPr>
              <w:t xml:space="preserve"> </w:t>
            </w:r>
            <w:proofErr w:type="spellStart"/>
            <w:r w:rsidRPr="00DF1BC2">
              <w:rPr>
                <w:rFonts w:cstheme="minorHAnsi"/>
                <w:sz w:val="24"/>
                <w:szCs w:val="24"/>
              </w:rPr>
              <w:t>otpadom</w:t>
            </w:r>
            <w:proofErr w:type="spellEnd"/>
            <w:r w:rsidRPr="00DF1BC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p>
        </w:tc>
      </w:tr>
      <w:tr w:rsidR="0023110C" w:rsidRPr="00131947" w14:paraId="3E268385" w14:textId="77777777" w:rsidTr="00166CB2">
        <w:tc>
          <w:tcPr>
            <w:tcW w:w="766" w:type="dxa"/>
            <w:tcMar>
              <w:top w:w="57" w:type="dxa"/>
              <w:left w:w="57" w:type="dxa"/>
              <w:bottom w:w="57" w:type="dxa"/>
              <w:right w:w="57" w:type="dxa"/>
            </w:tcMar>
          </w:tcPr>
          <w:p w14:paraId="36D077DD"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5</w:t>
            </w:r>
            <w:r w:rsidRPr="00131947">
              <w:rPr>
                <w:rFonts w:eastAsia="Arial" w:cstheme="minorHAnsi"/>
                <w:sz w:val="24"/>
                <w:szCs w:val="24"/>
              </w:rPr>
              <w:t>.</w:t>
            </w:r>
          </w:p>
        </w:tc>
        <w:tc>
          <w:tcPr>
            <w:tcW w:w="5245" w:type="dxa"/>
            <w:gridSpan w:val="4"/>
            <w:tcMar>
              <w:top w:w="57" w:type="dxa"/>
              <w:left w:w="57" w:type="dxa"/>
              <w:bottom w:w="57" w:type="dxa"/>
              <w:right w:w="57" w:type="dxa"/>
            </w:tcMar>
          </w:tcPr>
          <w:p w14:paraId="769318AC"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z w:val="24"/>
                <w:szCs w:val="24"/>
              </w:rPr>
              <w:t>r</w:t>
            </w:r>
            <w:r w:rsidRPr="00131947">
              <w:rPr>
                <w:rFonts w:eastAsia="Arial" w:cstheme="minorHAnsi"/>
                <w:spacing w:val="-2"/>
                <w:sz w:val="24"/>
                <w:szCs w:val="24"/>
              </w:rPr>
              <w:t>evo</w:t>
            </w:r>
            <w:r w:rsidRPr="00131947">
              <w:rPr>
                <w:rFonts w:eastAsia="Arial" w:cstheme="minorHAnsi"/>
                <w:sz w:val="24"/>
                <w:szCs w:val="24"/>
              </w:rPr>
              <w:t>z</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2"/>
                <w:sz w:val="24"/>
                <w:szCs w:val="24"/>
              </w:rPr>
              <w:t>pa</w:t>
            </w:r>
            <w:r w:rsidRPr="00131947">
              <w:rPr>
                <w:rFonts w:eastAsia="Arial" w:cstheme="minorHAnsi"/>
                <w:spacing w:val="1"/>
                <w:sz w:val="24"/>
                <w:szCs w:val="24"/>
              </w:rPr>
              <w:t>d</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042671F4" w14:textId="083BD3DE" w:rsidR="0023110C" w:rsidRPr="000751CC" w:rsidRDefault="00533F6F" w:rsidP="0023110C">
            <w:pPr>
              <w:rPr>
                <w:rFonts w:cstheme="minorHAnsi"/>
                <w:sz w:val="24"/>
                <w:szCs w:val="24"/>
                <w:lang w:val="it-IT"/>
              </w:rPr>
            </w:pPr>
            <w:r w:rsidRPr="00DF1BC2">
              <w:rPr>
                <w:rFonts w:cstheme="minorHAnsi"/>
                <w:sz w:val="24"/>
                <w:szCs w:val="24"/>
                <w:lang w:val="it-IT"/>
              </w:rPr>
              <w:t>Neoplanta doo Novi Sad n</w:t>
            </w:r>
            <w:r w:rsidR="0023110C" w:rsidRPr="00DF1BC2">
              <w:rPr>
                <w:rFonts w:cstheme="minorHAnsi"/>
                <w:sz w:val="24"/>
                <w:szCs w:val="24"/>
                <w:lang w:val="it-IT"/>
              </w:rPr>
              <w:t xml:space="preserve">e vrši </w:t>
            </w:r>
            <w:r w:rsidRPr="00DF1BC2">
              <w:rPr>
                <w:rFonts w:cstheme="minorHAnsi"/>
                <w:sz w:val="24"/>
                <w:szCs w:val="24"/>
                <w:lang w:val="it-IT"/>
              </w:rPr>
              <w:t>prevoz otpada. Sav otpad koji se predaje na dalji tretman odvozi se od strane ovlašćenih operatera. Komunalni otpad odvozi se kamionima JP Gradska čistoća Novi Sad.</w:t>
            </w:r>
          </w:p>
          <w:p w14:paraId="51EE4DAB" w14:textId="77777777" w:rsidR="0023110C" w:rsidRPr="00DF1BC2" w:rsidRDefault="0023110C" w:rsidP="0023110C">
            <w:pPr>
              <w:rPr>
                <w:rFonts w:cstheme="minorHAnsi"/>
                <w:sz w:val="24"/>
                <w:szCs w:val="24"/>
              </w:rPr>
            </w:pPr>
            <w:r w:rsidRPr="00DF1BC2">
              <w:rPr>
                <w:rFonts w:cstheme="minorHAnsi"/>
                <w:sz w:val="24"/>
                <w:szCs w:val="24"/>
                <w:lang w:val="it-IT"/>
              </w:rPr>
              <w:t xml:space="preserve">Videti u dokumentu 1.9. </w:t>
            </w:r>
            <w:r w:rsidRPr="00DF1BC2">
              <w:rPr>
                <w:rFonts w:cstheme="minorHAnsi"/>
                <w:sz w:val="24"/>
                <w:szCs w:val="24"/>
              </w:rPr>
              <w:t xml:space="preserve">Plan </w:t>
            </w:r>
            <w:proofErr w:type="spellStart"/>
            <w:r w:rsidRPr="00DF1BC2">
              <w:rPr>
                <w:rFonts w:cstheme="minorHAnsi"/>
                <w:sz w:val="24"/>
                <w:szCs w:val="24"/>
              </w:rPr>
              <w:t>upravlјanja</w:t>
            </w:r>
            <w:proofErr w:type="spellEnd"/>
            <w:r w:rsidRPr="00DF1BC2">
              <w:rPr>
                <w:rFonts w:cstheme="minorHAnsi"/>
                <w:sz w:val="24"/>
                <w:szCs w:val="24"/>
              </w:rPr>
              <w:t xml:space="preserve"> </w:t>
            </w:r>
            <w:proofErr w:type="spellStart"/>
            <w:r w:rsidRPr="00DF1BC2">
              <w:rPr>
                <w:rFonts w:cstheme="minorHAnsi"/>
                <w:sz w:val="24"/>
                <w:szCs w:val="24"/>
              </w:rPr>
              <w:t>otpadom</w:t>
            </w:r>
            <w:proofErr w:type="spellEnd"/>
            <w:r w:rsidRPr="00DF1BC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p>
        </w:tc>
      </w:tr>
      <w:tr w:rsidR="0023110C" w:rsidRPr="00131947" w14:paraId="3CDCCD12" w14:textId="77777777" w:rsidTr="00166CB2">
        <w:tc>
          <w:tcPr>
            <w:tcW w:w="766" w:type="dxa"/>
            <w:tcMar>
              <w:top w:w="57" w:type="dxa"/>
              <w:left w:w="57" w:type="dxa"/>
              <w:bottom w:w="57" w:type="dxa"/>
              <w:right w:w="57" w:type="dxa"/>
            </w:tcMar>
          </w:tcPr>
          <w:p w14:paraId="66905C75"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6</w:t>
            </w:r>
            <w:r w:rsidRPr="00131947">
              <w:rPr>
                <w:rFonts w:eastAsia="Arial" w:cstheme="minorHAnsi"/>
                <w:sz w:val="24"/>
                <w:szCs w:val="24"/>
              </w:rPr>
              <w:t>.</w:t>
            </w:r>
          </w:p>
        </w:tc>
        <w:tc>
          <w:tcPr>
            <w:tcW w:w="5245" w:type="dxa"/>
            <w:gridSpan w:val="4"/>
            <w:tcMar>
              <w:top w:w="57" w:type="dxa"/>
              <w:left w:w="57" w:type="dxa"/>
              <w:bottom w:w="57" w:type="dxa"/>
              <w:right w:w="57" w:type="dxa"/>
            </w:tcMar>
          </w:tcPr>
          <w:p w14:paraId="4B37D7DC"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e</w:t>
            </w:r>
            <w:r w:rsidRPr="00B170A0">
              <w:rPr>
                <w:rFonts w:eastAsia="Arial" w:cstheme="minorHAnsi"/>
                <w:sz w:val="24"/>
                <w:szCs w:val="24"/>
                <w:lang w:val="it-IT"/>
              </w:rPr>
              <w:t>r</w:t>
            </w:r>
            <w:r w:rsidRPr="00B170A0">
              <w:rPr>
                <w:rFonts w:eastAsia="Arial" w:cstheme="minorHAnsi"/>
                <w:spacing w:val="-2"/>
                <w:sz w:val="24"/>
                <w:szCs w:val="24"/>
                <w:lang w:val="it-IT"/>
              </w:rPr>
              <w:t>ad</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z w:val="24"/>
                <w:szCs w:val="24"/>
                <w:lang w:val="it-IT"/>
              </w:rPr>
              <w:t>t</w:t>
            </w:r>
            <w:r w:rsidRPr="00B170A0">
              <w:rPr>
                <w:rFonts w:eastAsia="Arial" w:cstheme="minorHAnsi"/>
                <w:spacing w:val="1"/>
                <w:sz w:val="24"/>
                <w:szCs w:val="24"/>
                <w:lang w:val="it-IT"/>
              </w:rPr>
              <w:t>p</w:t>
            </w:r>
            <w:r w:rsidRPr="00B170A0">
              <w:rPr>
                <w:rFonts w:eastAsia="Arial" w:cstheme="minorHAnsi"/>
                <w:spacing w:val="-2"/>
                <w:sz w:val="24"/>
                <w:szCs w:val="24"/>
                <w:lang w:val="it-IT"/>
              </w:rPr>
              <w:t>ada</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z w:val="24"/>
                <w:szCs w:val="24"/>
                <w:lang w:val="it-IT"/>
              </w:rPr>
              <w:t>tr</w:t>
            </w:r>
            <w:r w:rsidRPr="00B170A0">
              <w:rPr>
                <w:rFonts w:eastAsia="Arial" w:cstheme="minorHAnsi"/>
                <w:spacing w:val="-2"/>
                <w:sz w:val="24"/>
                <w:szCs w:val="24"/>
                <w:lang w:val="it-IT"/>
              </w:rPr>
              <w:t>e</w:t>
            </w:r>
            <w:r w:rsidRPr="00B170A0">
              <w:rPr>
                <w:rFonts w:eastAsia="Arial" w:cstheme="minorHAnsi"/>
                <w:sz w:val="24"/>
                <w:szCs w:val="24"/>
                <w:lang w:val="it-IT"/>
              </w:rPr>
              <w:t>tm</w:t>
            </w:r>
            <w:r w:rsidRPr="00B170A0">
              <w:rPr>
                <w:rFonts w:eastAsia="Arial" w:cstheme="minorHAnsi"/>
                <w:spacing w:val="-2"/>
                <w:sz w:val="24"/>
                <w:szCs w:val="24"/>
                <w:lang w:val="it-IT"/>
              </w:rPr>
              <w:t>a</w:t>
            </w:r>
            <w:r w:rsidRPr="00B170A0">
              <w:rPr>
                <w:rFonts w:eastAsia="Arial" w:cstheme="minorHAnsi"/>
                <w:sz w:val="24"/>
                <w:szCs w:val="24"/>
                <w:lang w:val="it-IT"/>
              </w:rPr>
              <w:t>n</w:t>
            </w:r>
            <w:r w:rsidRPr="00B170A0">
              <w:rPr>
                <w:rFonts w:eastAsia="Arial" w:cstheme="minorHAnsi"/>
                <w:spacing w:val="-1"/>
                <w:sz w:val="24"/>
                <w:szCs w:val="24"/>
                <w:lang w:val="it-IT"/>
              </w:rPr>
              <w:t xml:space="preserve"> </w:t>
            </w:r>
            <w:r w:rsidRPr="00B170A0">
              <w:rPr>
                <w:rFonts w:eastAsia="Arial" w:cstheme="minorHAnsi"/>
                <w:sz w:val="24"/>
                <w:szCs w:val="24"/>
                <w:lang w:val="it-IT"/>
              </w:rPr>
              <w:t>i r</w:t>
            </w:r>
            <w:r w:rsidRPr="00B170A0">
              <w:rPr>
                <w:rFonts w:eastAsia="Arial" w:cstheme="minorHAnsi"/>
                <w:spacing w:val="-2"/>
                <w:sz w:val="24"/>
                <w:szCs w:val="24"/>
                <w:lang w:val="it-IT"/>
              </w:rPr>
              <w:t>e</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klaž</w:t>
            </w:r>
            <w:r w:rsidRPr="00B170A0">
              <w:rPr>
                <w:rFonts w:eastAsia="Arial" w:cstheme="minorHAnsi"/>
                <w:sz w:val="24"/>
                <w:szCs w:val="24"/>
                <w:lang w:val="it-IT"/>
              </w:rPr>
              <w:t>a</w:t>
            </w:r>
          </w:p>
        </w:tc>
        <w:tc>
          <w:tcPr>
            <w:tcW w:w="8930" w:type="dxa"/>
            <w:gridSpan w:val="4"/>
            <w:tcMar>
              <w:top w:w="57" w:type="dxa"/>
              <w:left w:w="57" w:type="dxa"/>
              <w:bottom w:w="57" w:type="dxa"/>
              <w:right w:w="57" w:type="dxa"/>
            </w:tcMar>
          </w:tcPr>
          <w:p w14:paraId="3860E738" w14:textId="7A3B9C0D" w:rsidR="0023110C" w:rsidRPr="000751CC" w:rsidRDefault="00D17733" w:rsidP="0023110C">
            <w:pPr>
              <w:rPr>
                <w:rFonts w:cstheme="minorHAnsi"/>
                <w:sz w:val="24"/>
                <w:szCs w:val="24"/>
                <w:lang w:val="it-IT"/>
              </w:rPr>
            </w:pPr>
            <w:r w:rsidRPr="00DF1BC2">
              <w:rPr>
                <w:rFonts w:cstheme="minorHAnsi"/>
                <w:sz w:val="24"/>
                <w:szCs w:val="24"/>
                <w:lang w:val="it-IT"/>
              </w:rPr>
              <w:t>Neoplanta doo Novi Sad  ne vrši tretman i reciklažu na lokaciji. Sav otpad namenjen za tretman i reciklažu predaje se ovlašćenim operaterima u skladu sa sklopljenim ugovorima.</w:t>
            </w:r>
          </w:p>
          <w:p w14:paraId="78931014" w14:textId="77777777" w:rsidR="0023110C" w:rsidRPr="00DF1BC2" w:rsidRDefault="0023110C" w:rsidP="0023110C">
            <w:pPr>
              <w:rPr>
                <w:rFonts w:cstheme="minorHAnsi"/>
                <w:sz w:val="24"/>
                <w:szCs w:val="24"/>
              </w:rPr>
            </w:pPr>
            <w:r w:rsidRPr="00DF1BC2">
              <w:rPr>
                <w:rFonts w:cstheme="minorHAnsi"/>
                <w:sz w:val="24"/>
                <w:szCs w:val="24"/>
                <w:lang w:val="it-IT"/>
              </w:rPr>
              <w:t xml:space="preserve">Videti u dokumentu 1.9. </w:t>
            </w:r>
            <w:r w:rsidRPr="00DF1BC2">
              <w:rPr>
                <w:rFonts w:cstheme="minorHAnsi"/>
                <w:sz w:val="24"/>
                <w:szCs w:val="24"/>
              </w:rPr>
              <w:t xml:space="preserve">Plan </w:t>
            </w:r>
            <w:proofErr w:type="spellStart"/>
            <w:r w:rsidRPr="00DF1BC2">
              <w:rPr>
                <w:rFonts w:cstheme="minorHAnsi"/>
                <w:sz w:val="24"/>
                <w:szCs w:val="24"/>
              </w:rPr>
              <w:t>upravlјanja</w:t>
            </w:r>
            <w:proofErr w:type="spellEnd"/>
            <w:r w:rsidRPr="00DF1BC2">
              <w:rPr>
                <w:rFonts w:cstheme="minorHAnsi"/>
                <w:sz w:val="24"/>
                <w:szCs w:val="24"/>
              </w:rPr>
              <w:t xml:space="preserve"> </w:t>
            </w:r>
            <w:proofErr w:type="spellStart"/>
            <w:r w:rsidRPr="00DF1BC2">
              <w:rPr>
                <w:rFonts w:cstheme="minorHAnsi"/>
                <w:sz w:val="24"/>
                <w:szCs w:val="24"/>
              </w:rPr>
              <w:t>otpadom</w:t>
            </w:r>
            <w:proofErr w:type="spellEnd"/>
            <w:r w:rsidRPr="00DF1BC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p>
        </w:tc>
      </w:tr>
      <w:tr w:rsidR="0023110C" w:rsidRPr="007F655A" w14:paraId="424A1BE1" w14:textId="77777777" w:rsidTr="00166CB2">
        <w:tc>
          <w:tcPr>
            <w:tcW w:w="766" w:type="dxa"/>
            <w:tcMar>
              <w:top w:w="57" w:type="dxa"/>
              <w:left w:w="57" w:type="dxa"/>
              <w:bottom w:w="57" w:type="dxa"/>
              <w:right w:w="57" w:type="dxa"/>
            </w:tcMar>
          </w:tcPr>
          <w:p w14:paraId="7DB4047A"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6</w:t>
            </w:r>
            <w:r w:rsidRPr="00131947">
              <w:rPr>
                <w:rFonts w:eastAsia="Arial" w:cstheme="minorHAnsi"/>
                <w:sz w:val="24"/>
                <w:szCs w:val="24"/>
              </w:rPr>
              <w:t>.1</w:t>
            </w:r>
          </w:p>
        </w:tc>
        <w:tc>
          <w:tcPr>
            <w:tcW w:w="5245" w:type="dxa"/>
            <w:gridSpan w:val="4"/>
            <w:tcMar>
              <w:top w:w="57" w:type="dxa"/>
              <w:left w:w="57" w:type="dxa"/>
              <w:bottom w:w="57" w:type="dxa"/>
              <w:right w:w="57" w:type="dxa"/>
            </w:tcMar>
          </w:tcPr>
          <w:p w14:paraId="7E1CAD75"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S</w:t>
            </w:r>
            <w:r w:rsidRPr="00B170A0">
              <w:rPr>
                <w:rFonts w:eastAsia="Arial" w:cstheme="minorHAnsi"/>
                <w:spacing w:val="-2"/>
                <w:sz w:val="24"/>
                <w:szCs w:val="24"/>
                <w:lang w:val="it-IT"/>
              </w:rPr>
              <w:t>op</w:t>
            </w:r>
            <w:r w:rsidRPr="00B170A0">
              <w:rPr>
                <w:rFonts w:eastAsia="Arial" w:cstheme="minorHAnsi"/>
                <w:spacing w:val="1"/>
                <w:sz w:val="24"/>
                <w:szCs w:val="24"/>
                <w:lang w:val="it-IT"/>
              </w:rPr>
              <w:t>s</w:t>
            </w:r>
            <w:r w:rsidRPr="00B170A0">
              <w:rPr>
                <w:rFonts w:eastAsia="Arial" w:cstheme="minorHAnsi"/>
                <w:sz w:val="24"/>
                <w:szCs w:val="24"/>
                <w:lang w:val="it-IT"/>
              </w:rPr>
              <w:t>t</w:t>
            </w:r>
            <w:r w:rsidRPr="00B170A0">
              <w:rPr>
                <w:rFonts w:eastAsia="Arial" w:cstheme="minorHAnsi"/>
                <w:spacing w:val="-2"/>
                <w:sz w:val="24"/>
                <w:szCs w:val="24"/>
                <w:lang w:val="it-IT"/>
              </w:rPr>
              <w:t>ve</w:t>
            </w:r>
            <w:r w:rsidRPr="00B170A0">
              <w:rPr>
                <w:rFonts w:eastAsia="Arial" w:cstheme="minorHAnsi"/>
                <w:spacing w:val="1"/>
                <w:sz w:val="24"/>
                <w:szCs w:val="24"/>
                <w:lang w:val="it-IT"/>
              </w:rPr>
              <w:t>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w:t>
            </w:r>
            <w:r w:rsidRPr="00B170A0">
              <w:rPr>
                <w:rFonts w:eastAsia="Arial" w:cstheme="minorHAnsi"/>
                <w:spacing w:val="1"/>
                <w:sz w:val="24"/>
                <w:szCs w:val="24"/>
                <w:lang w:val="it-IT"/>
              </w:rPr>
              <w:t>s</w:t>
            </w:r>
            <w:r w:rsidRPr="00B170A0">
              <w:rPr>
                <w:rFonts w:eastAsia="Arial" w:cstheme="minorHAnsi"/>
                <w:sz w:val="24"/>
                <w:szCs w:val="24"/>
                <w:lang w:val="it-IT"/>
              </w:rPr>
              <w:t>tr</w:t>
            </w:r>
            <w:r w:rsidRPr="00B170A0">
              <w:rPr>
                <w:rFonts w:eastAsia="Arial" w:cstheme="minorHAnsi"/>
                <w:spacing w:val="-2"/>
                <w:sz w:val="24"/>
                <w:szCs w:val="24"/>
                <w:lang w:val="it-IT"/>
              </w:rPr>
              <w:t>oj</w:t>
            </w:r>
            <w:r w:rsidRPr="00B170A0">
              <w:rPr>
                <w:rFonts w:eastAsia="Arial" w:cstheme="minorHAnsi"/>
                <w:spacing w:val="1"/>
                <w:sz w:val="24"/>
                <w:szCs w:val="24"/>
                <w:lang w:val="it-IT"/>
              </w:rPr>
              <w:t>en</w:t>
            </w:r>
            <w:r w:rsidRPr="00B170A0">
              <w:rPr>
                <w:rFonts w:eastAsia="Arial" w:cstheme="minorHAnsi"/>
                <w:spacing w:val="-2"/>
                <w:sz w:val="24"/>
                <w:szCs w:val="24"/>
                <w:lang w:val="it-IT"/>
              </w:rPr>
              <w:t>ja</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pacing w:val="1"/>
                <w:sz w:val="24"/>
                <w:szCs w:val="24"/>
                <w:lang w:val="it-IT"/>
              </w:rPr>
              <w:t>b</w:t>
            </w:r>
            <w:r w:rsidRPr="00B170A0">
              <w:rPr>
                <w:rFonts w:eastAsia="Arial" w:cstheme="minorHAnsi"/>
                <w:spacing w:val="-2"/>
                <w:sz w:val="24"/>
                <w:szCs w:val="24"/>
                <w:lang w:val="it-IT"/>
              </w:rPr>
              <w:t>je</w:t>
            </w:r>
            <w:r w:rsidRPr="00B170A0">
              <w:rPr>
                <w:rFonts w:eastAsia="Arial" w:cstheme="minorHAnsi"/>
                <w:spacing w:val="1"/>
                <w:sz w:val="24"/>
                <w:szCs w:val="24"/>
                <w:lang w:val="it-IT"/>
              </w:rPr>
              <w:t>k</w:t>
            </w:r>
            <w:r w:rsidRPr="00B170A0">
              <w:rPr>
                <w:rFonts w:eastAsia="Arial" w:cstheme="minorHAnsi"/>
                <w:sz w:val="24"/>
                <w:szCs w:val="24"/>
                <w:lang w:val="it-IT"/>
              </w:rPr>
              <w:t xml:space="preserve">ti i </w:t>
            </w:r>
            <w:r w:rsidRPr="00B170A0">
              <w:rPr>
                <w:rFonts w:eastAsia="Arial" w:cstheme="minorHAnsi"/>
                <w:spacing w:val="-2"/>
                <w:sz w:val="24"/>
                <w:szCs w:val="24"/>
                <w:lang w:val="it-IT"/>
              </w:rPr>
              <w:t>teh</w:t>
            </w:r>
            <w:r w:rsidRPr="00B170A0">
              <w:rPr>
                <w:rFonts w:eastAsia="Arial" w:cstheme="minorHAnsi"/>
                <w:spacing w:val="1"/>
                <w:sz w:val="24"/>
                <w:szCs w:val="24"/>
                <w:lang w:val="it-IT"/>
              </w:rPr>
              <w:t>n</w:t>
            </w:r>
            <w:r w:rsidRPr="00B170A0">
              <w:rPr>
                <w:rFonts w:eastAsia="Arial" w:cstheme="minorHAnsi"/>
                <w:spacing w:val="-2"/>
                <w:sz w:val="24"/>
                <w:szCs w:val="24"/>
                <w:lang w:val="it-IT"/>
              </w:rPr>
              <w:t>o</w:t>
            </w:r>
            <w:r w:rsidRPr="00B170A0">
              <w:rPr>
                <w:rFonts w:eastAsia="Arial" w:cstheme="minorHAnsi"/>
                <w:sz w:val="24"/>
                <w:szCs w:val="24"/>
                <w:lang w:val="it-IT"/>
              </w:rPr>
              <w:t>l</w:t>
            </w:r>
            <w:r w:rsidRPr="00B170A0">
              <w:rPr>
                <w:rFonts w:eastAsia="Arial" w:cstheme="minorHAnsi"/>
                <w:spacing w:val="-2"/>
                <w:sz w:val="24"/>
                <w:szCs w:val="24"/>
                <w:lang w:val="it-IT"/>
              </w:rPr>
              <w:t>og</w:t>
            </w:r>
            <w:r w:rsidRPr="00B170A0">
              <w:rPr>
                <w:rFonts w:eastAsia="Arial" w:cstheme="minorHAnsi"/>
                <w:spacing w:val="2"/>
                <w:sz w:val="24"/>
                <w:szCs w:val="24"/>
                <w:lang w:val="it-IT"/>
              </w:rPr>
              <w:t>i</w:t>
            </w:r>
            <w:r w:rsidRPr="00B170A0">
              <w:rPr>
                <w:rFonts w:eastAsia="Arial" w:cstheme="minorHAnsi"/>
                <w:spacing w:val="-2"/>
                <w:sz w:val="24"/>
                <w:szCs w:val="24"/>
                <w:lang w:val="it-IT"/>
              </w:rPr>
              <w:t>j</w:t>
            </w:r>
            <w:r w:rsidRPr="00B170A0">
              <w:rPr>
                <w:rFonts w:eastAsia="Arial" w:cstheme="minorHAnsi"/>
                <w:sz w:val="24"/>
                <w:szCs w:val="24"/>
                <w:lang w:val="it-IT"/>
              </w:rPr>
              <w:t>e</w:t>
            </w:r>
          </w:p>
        </w:tc>
        <w:tc>
          <w:tcPr>
            <w:tcW w:w="8930" w:type="dxa"/>
            <w:gridSpan w:val="4"/>
            <w:tcMar>
              <w:top w:w="57" w:type="dxa"/>
              <w:left w:w="57" w:type="dxa"/>
              <w:bottom w:w="57" w:type="dxa"/>
              <w:right w:w="57" w:type="dxa"/>
            </w:tcMar>
          </w:tcPr>
          <w:p w14:paraId="2D376C7F" w14:textId="6DD25EC8" w:rsidR="0023110C" w:rsidRPr="00DF1BC2" w:rsidRDefault="0023110C" w:rsidP="008204BD">
            <w:pPr>
              <w:rPr>
                <w:rFonts w:cstheme="minorHAnsi"/>
                <w:sz w:val="24"/>
                <w:szCs w:val="24"/>
                <w:lang w:val="it-IT"/>
              </w:rPr>
            </w:pPr>
            <w:r w:rsidRPr="00DF1BC2">
              <w:rPr>
                <w:rFonts w:cstheme="minorHAnsi"/>
                <w:sz w:val="24"/>
                <w:szCs w:val="24"/>
                <w:lang w:val="it-IT"/>
              </w:rPr>
              <w:t>NEOPLANTA</w:t>
            </w:r>
            <w:r w:rsidR="008204BD" w:rsidRPr="00DF1BC2">
              <w:rPr>
                <w:rFonts w:cstheme="minorHAnsi"/>
                <w:sz w:val="24"/>
                <w:szCs w:val="24"/>
                <w:lang w:val="it-IT"/>
              </w:rPr>
              <w:t xml:space="preserve"> I</w:t>
            </w:r>
            <w:r w:rsidRPr="00DF1BC2">
              <w:rPr>
                <w:rFonts w:cstheme="minorHAnsi"/>
                <w:sz w:val="24"/>
                <w:szCs w:val="24"/>
                <w:lang w:val="it-IT"/>
              </w:rPr>
              <w:t xml:space="preserve">ndustrija mesa </w:t>
            </w:r>
            <w:r w:rsidR="008204BD" w:rsidRPr="00DF1BC2">
              <w:rPr>
                <w:rFonts w:cstheme="minorHAnsi"/>
                <w:sz w:val="24"/>
                <w:szCs w:val="24"/>
                <w:lang w:val="it-IT"/>
              </w:rPr>
              <w:t xml:space="preserve">doo </w:t>
            </w:r>
            <w:r w:rsidRPr="00DF1BC2">
              <w:rPr>
                <w:rFonts w:cstheme="minorHAnsi"/>
                <w:sz w:val="24"/>
                <w:szCs w:val="24"/>
                <w:lang w:val="it-IT"/>
              </w:rPr>
              <w:t>Novi Sad, nema sopstveno postrojenje u kojem vrši preradu, tretman i reciklažu otpada koji generiše</w:t>
            </w:r>
            <w:r w:rsidR="008204BD" w:rsidRPr="000751CC">
              <w:rPr>
                <w:rFonts w:cstheme="minorHAnsi"/>
                <w:sz w:val="24"/>
                <w:szCs w:val="24"/>
                <w:lang w:val="it-IT"/>
              </w:rPr>
              <w:t xml:space="preserve"> u toku proizvodnje.</w:t>
            </w:r>
          </w:p>
        </w:tc>
      </w:tr>
      <w:tr w:rsidR="0023110C" w:rsidRPr="00131947" w14:paraId="038ECF79" w14:textId="77777777" w:rsidTr="00166CB2">
        <w:tc>
          <w:tcPr>
            <w:tcW w:w="766" w:type="dxa"/>
            <w:tcMar>
              <w:top w:w="57" w:type="dxa"/>
              <w:left w:w="57" w:type="dxa"/>
              <w:bottom w:w="57" w:type="dxa"/>
              <w:right w:w="57" w:type="dxa"/>
            </w:tcMar>
          </w:tcPr>
          <w:p w14:paraId="301C551D"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6</w:t>
            </w:r>
            <w:r w:rsidRPr="00131947">
              <w:rPr>
                <w:rFonts w:eastAsia="Arial" w:cstheme="minorHAnsi"/>
                <w:sz w:val="24"/>
                <w:szCs w:val="24"/>
              </w:rPr>
              <w:t>.2</w:t>
            </w:r>
          </w:p>
        </w:tc>
        <w:tc>
          <w:tcPr>
            <w:tcW w:w="5245" w:type="dxa"/>
            <w:gridSpan w:val="4"/>
            <w:tcMar>
              <w:top w:w="57" w:type="dxa"/>
              <w:left w:w="57" w:type="dxa"/>
              <w:bottom w:w="57" w:type="dxa"/>
              <w:right w:w="57" w:type="dxa"/>
            </w:tcMar>
          </w:tcPr>
          <w:p w14:paraId="49FA1339"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U</w:t>
            </w:r>
            <w:r w:rsidRPr="00131947">
              <w:rPr>
                <w:rFonts w:eastAsia="Arial" w:cstheme="minorHAnsi"/>
                <w:spacing w:val="-2"/>
                <w:sz w:val="24"/>
                <w:szCs w:val="24"/>
              </w:rPr>
              <w:t>pu</w:t>
            </w:r>
            <w:r w:rsidRPr="00131947">
              <w:rPr>
                <w:rFonts w:eastAsia="Arial" w:cstheme="minorHAnsi"/>
                <w:spacing w:val="1"/>
                <w:sz w:val="24"/>
                <w:szCs w:val="24"/>
              </w:rPr>
              <w:t>ć</w:t>
            </w:r>
            <w:r w:rsidRPr="00131947">
              <w:rPr>
                <w:rFonts w:eastAsia="Arial" w:cstheme="minorHAnsi"/>
                <w:sz w:val="24"/>
                <w:szCs w:val="24"/>
              </w:rPr>
              <w:t>i</w:t>
            </w:r>
            <w:r w:rsidRPr="00131947">
              <w:rPr>
                <w:rFonts w:eastAsia="Arial" w:cstheme="minorHAnsi"/>
                <w:spacing w:val="-2"/>
                <w:sz w:val="24"/>
                <w:szCs w:val="24"/>
              </w:rPr>
              <w:t>va</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tr</w:t>
            </w:r>
            <w:r w:rsidRPr="00131947">
              <w:rPr>
                <w:rFonts w:eastAsia="Arial" w:cstheme="minorHAnsi"/>
                <w:spacing w:val="-2"/>
                <w:sz w:val="24"/>
                <w:szCs w:val="24"/>
              </w:rPr>
              <w:t>e</w:t>
            </w:r>
            <w:r w:rsidRPr="00131947">
              <w:rPr>
                <w:rFonts w:eastAsia="Arial" w:cstheme="minorHAnsi"/>
                <w:sz w:val="24"/>
                <w:szCs w:val="24"/>
              </w:rPr>
              <w:t>tm</w:t>
            </w:r>
            <w:r w:rsidRPr="00131947">
              <w:rPr>
                <w:rFonts w:eastAsia="Arial" w:cstheme="minorHAnsi"/>
                <w:spacing w:val="-2"/>
                <w:sz w:val="24"/>
                <w:szCs w:val="24"/>
              </w:rPr>
              <w:t>a</w:t>
            </w:r>
            <w:r w:rsidRPr="00131947">
              <w:rPr>
                <w:rFonts w:eastAsia="Arial" w:cstheme="minorHAnsi"/>
                <w:sz w:val="24"/>
                <w:szCs w:val="24"/>
              </w:rPr>
              <w:t>n</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pacing w:val="1"/>
                <w:sz w:val="24"/>
                <w:szCs w:val="24"/>
              </w:rPr>
              <w:t>c</w:t>
            </w:r>
            <w:r w:rsidRPr="00131947">
              <w:rPr>
                <w:rFonts w:eastAsia="Arial" w:cstheme="minorHAnsi"/>
                <w:spacing w:val="-2"/>
                <w:sz w:val="24"/>
                <w:szCs w:val="24"/>
              </w:rPr>
              <w:t>i</w:t>
            </w:r>
            <w:r w:rsidRPr="00131947">
              <w:rPr>
                <w:rFonts w:eastAsia="Arial" w:cstheme="minorHAnsi"/>
                <w:spacing w:val="1"/>
                <w:sz w:val="24"/>
                <w:szCs w:val="24"/>
              </w:rPr>
              <w:t>k</w:t>
            </w:r>
            <w:r w:rsidRPr="00131947">
              <w:rPr>
                <w:rFonts w:eastAsia="Arial" w:cstheme="minorHAnsi"/>
                <w:sz w:val="24"/>
                <w:szCs w:val="24"/>
              </w:rPr>
              <w:t>l</w:t>
            </w:r>
            <w:r w:rsidRPr="00131947">
              <w:rPr>
                <w:rFonts w:eastAsia="Arial" w:cstheme="minorHAnsi"/>
                <w:spacing w:val="-2"/>
                <w:sz w:val="24"/>
                <w:szCs w:val="24"/>
              </w:rPr>
              <w:t>až</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d</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d</w:t>
            </w:r>
            <w:r w:rsidRPr="00131947">
              <w:rPr>
                <w:rFonts w:eastAsia="Arial" w:cstheme="minorHAnsi"/>
                <w:sz w:val="24"/>
                <w:szCs w:val="24"/>
              </w:rPr>
              <w:t>r</w:t>
            </w:r>
            <w:r w:rsidRPr="00131947">
              <w:rPr>
                <w:rFonts w:eastAsia="Arial" w:cstheme="minorHAnsi"/>
                <w:spacing w:val="-2"/>
                <w:sz w:val="24"/>
                <w:szCs w:val="24"/>
              </w:rPr>
              <w:t>ug</w:t>
            </w:r>
            <w:r w:rsidRPr="00131947">
              <w:rPr>
                <w:rFonts w:eastAsia="Arial" w:cstheme="minorHAnsi"/>
                <w:spacing w:val="1"/>
                <w:sz w:val="24"/>
                <w:szCs w:val="24"/>
              </w:rPr>
              <w:t>o</w:t>
            </w:r>
            <w:r w:rsidRPr="00131947">
              <w:rPr>
                <w:rFonts w:eastAsia="Arial" w:cstheme="minorHAnsi"/>
                <w:sz w:val="24"/>
                <w:szCs w:val="24"/>
              </w:rPr>
              <w:t>g</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ope</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ra</w:t>
            </w:r>
            <w:proofErr w:type="spellEnd"/>
          </w:p>
        </w:tc>
        <w:tc>
          <w:tcPr>
            <w:tcW w:w="8930" w:type="dxa"/>
            <w:gridSpan w:val="4"/>
            <w:tcMar>
              <w:top w:w="57" w:type="dxa"/>
              <w:left w:w="57" w:type="dxa"/>
              <w:bottom w:w="57" w:type="dxa"/>
              <w:right w:w="57" w:type="dxa"/>
            </w:tcMar>
          </w:tcPr>
          <w:p w14:paraId="2A5A2CA9" w14:textId="10F45A6F" w:rsidR="008204BD" w:rsidRPr="00DF1BC2" w:rsidRDefault="008204BD" w:rsidP="008204BD">
            <w:pPr>
              <w:autoSpaceDE w:val="0"/>
              <w:autoSpaceDN w:val="0"/>
              <w:adjustRightInd w:val="0"/>
              <w:snapToGrid w:val="0"/>
              <w:jc w:val="both"/>
              <w:rPr>
                <w:rFonts w:cstheme="minorHAnsi"/>
                <w:sz w:val="24"/>
                <w:szCs w:val="24"/>
              </w:rPr>
            </w:pPr>
            <w:r w:rsidRPr="00DF1BC2">
              <w:rPr>
                <w:rFonts w:cstheme="minorHAnsi"/>
                <w:sz w:val="24"/>
                <w:szCs w:val="24"/>
              </w:rPr>
              <w:t xml:space="preserve">Sav </w:t>
            </w:r>
            <w:proofErr w:type="spellStart"/>
            <w:r w:rsidRPr="00DF1BC2">
              <w:rPr>
                <w:rFonts w:cstheme="minorHAnsi"/>
                <w:sz w:val="24"/>
                <w:szCs w:val="24"/>
              </w:rPr>
              <w:t>otpad</w:t>
            </w:r>
            <w:proofErr w:type="spellEnd"/>
            <w:r w:rsidRPr="00DF1BC2">
              <w:rPr>
                <w:rFonts w:cstheme="minorHAnsi"/>
                <w:sz w:val="24"/>
                <w:szCs w:val="24"/>
              </w:rPr>
              <w:t xml:space="preserve"> </w:t>
            </w:r>
            <w:proofErr w:type="spellStart"/>
            <w:r w:rsidRPr="00DF1BC2">
              <w:rPr>
                <w:rFonts w:cstheme="minorHAnsi"/>
                <w:sz w:val="24"/>
                <w:szCs w:val="24"/>
              </w:rPr>
              <w:t>namenjen</w:t>
            </w:r>
            <w:proofErr w:type="spellEnd"/>
            <w:r w:rsidRPr="00DF1BC2">
              <w:rPr>
                <w:rFonts w:cstheme="minorHAnsi"/>
                <w:sz w:val="24"/>
                <w:szCs w:val="24"/>
              </w:rPr>
              <w:t xml:space="preserve"> za </w:t>
            </w:r>
            <w:proofErr w:type="spellStart"/>
            <w:r w:rsidRPr="00DF1BC2">
              <w:rPr>
                <w:rFonts w:cstheme="minorHAnsi"/>
                <w:sz w:val="24"/>
                <w:szCs w:val="24"/>
              </w:rPr>
              <w:t>tretman</w:t>
            </w:r>
            <w:proofErr w:type="spellEnd"/>
            <w:r w:rsidRPr="00DF1BC2">
              <w:rPr>
                <w:rFonts w:cstheme="minorHAnsi"/>
                <w:sz w:val="24"/>
                <w:szCs w:val="24"/>
              </w:rPr>
              <w:t xml:space="preserve"> I </w:t>
            </w:r>
            <w:proofErr w:type="spellStart"/>
            <w:r w:rsidRPr="00DF1BC2">
              <w:rPr>
                <w:rFonts w:cstheme="minorHAnsi"/>
                <w:sz w:val="24"/>
                <w:szCs w:val="24"/>
              </w:rPr>
              <w:t>reciklažu</w:t>
            </w:r>
            <w:proofErr w:type="spellEnd"/>
            <w:r w:rsidRPr="00DF1BC2">
              <w:rPr>
                <w:rFonts w:cstheme="minorHAnsi"/>
                <w:sz w:val="24"/>
                <w:szCs w:val="24"/>
              </w:rPr>
              <w:t xml:space="preserve"> </w:t>
            </w:r>
            <w:proofErr w:type="spellStart"/>
            <w:r w:rsidRPr="00DF1BC2">
              <w:rPr>
                <w:rFonts w:cstheme="minorHAnsi"/>
                <w:sz w:val="24"/>
                <w:szCs w:val="24"/>
              </w:rPr>
              <w:t>predaje</w:t>
            </w:r>
            <w:proofErr w:type="spellEnd"/>
            <w:r w:rsidRPr="00DF1BC2">
              <w:rPr>
                <w:rFonts w:cstheme="minorHAnsi"/>
                <w:sz w:val="24"/>
                <w:szCs w:val="24"/>
              </w:rPr>
              <w:t xml:space="preserve"> se </w:t>
            </w:r>
            <w:proofErr w:type="spellStart"/>
            <w:r w:rsidRPr="00DF1BC2">
              <w:rPr>
                <w:rFonts w:cstheme="minorHAnsi"/>
                <w:sz w:val="24"/>
                <w:szCs w:val="24"/>
              </w:rPr>
              <w:t>drugim</w:t>
            </w:r>
            <w:proofErr w:type="spellEnd"/>
            <w:r w:rsidRPr="00DF1BC2">
              <w:rPr>
                <w:rFonts w:cstheme="minorHAnsi"/>
                <w:sz w:val="24"/>
                <w:szCs w:val="24"/>
              </w:rPr>
              <w:t xml:space="preserve"> </w:t>
            </w:r>
            <w:proofErr w:type="spellStart"/>
            <w:r w:rsidRPr="00DF1BC2">
              <w:rPr>
                <w:rFonts w:cstheme="minorHAnsi"/>
                <w:sz w:val="24"/>
                <w:szCs w:val="24"/>
              </w:rPr>
              <w:t>operaterima</w:t>
            </w:r>
            <w:proofErr w:type="spellEnd"/>
            <w:r w:rsidRPr="00DF1BC2">
              <w:rPr>
                <w:rFonts w:cstheme="minorHAnsi"/>
                <w:sz w:val="24"/>
                <w:szCs w:val="24"/>
              </w:rPr>
              <w:t xml:space="preserve"> </w:t>
            </w:r>
            <w:proofErr w:type="spellStart"/>
            <w:r w:rsidRPr="00DF1BC2">
              <w:rPr>
                <w:rFonts w:cstheme="minorHAnsi"/>
                <w:sz w:val="24"/>
                <w:szCs w:val="24"/>
              </w:rPr>
              <w:t>ovlašćenim</w:t>
            </w:r>
            <w:proofErr w:type="spellEnd"/>
            <w:r w:rsidRPr="00DF1BC2">
              <w:rPr>
                <w:rFonts w:cstheme="minorHAnsi"/>
                <w:sz w:val="24"/>
                <w:szCs w:val="24"/>
              </w:rPr>
              <w:t xml:space="preserve"> za </w:t>
            </w:r>
            <w:proofErr w:type="spellStart"/>
            <w:r w:rsidRPr="00DF1BC2">
              <w:rPr>
                <w:rFonts w:cstheme="minorHAnsi"/>
                <w:sz w:val="24"/>
                <w:szCs w:val="24"/>
              </w:rPr>
              <w:t>upravljanje</w:t>
            </w:r>
            <w:proofErr w:type="spellEnd"/>
            <w:r w:rsidRPr="00DF1BC2">
              <w:rPr>
                <w:rFonts w:cstheme="minorHAnsi"/>
                <w:sz w:val="24"/>
                <w:szCs w:val="24"/>
              </w:rPr>
              <w:t xml:space="preserve"> </w:t>
            </w:r>
            <w:proofErr w:type="spellStart"/>
            <w:r w:rsidRPr="00DF1BC2">
              <w:rPr>
                <w:rFonts w:cstheme="minorHAnsi"/>
                <w:sz w:val="24"/>
                <w:szCs w:val="24"/>
              </w:rPr>
              <w:t>takvom</w:t>
            </w:r>
            <w:proofErr w:type="spellEnd"/>
            <w:r w:rsidRPr="00DF1BC2">
              <w:rPr>
                <w:rFonts w:cstheme="minorHAnsi"/>
                <w:sz w:val="24"/>
                <w:szCs w:val="24"/>
              </w:rPr>
              <w:t xml:space="preserve"> </w:t>
            </w:r>
            <w:proofErr w:type="spellStart"/>
            <w:r w:rsidRPr="00DF1BC2">
              <w:rPr>
                <w:rFonts w:cstheme="minorHAnsi"/>
                <w:sz w:val="24"/>
                <w:szCs w:val="24"/>
              </w:rPr>
              <w:t>vrstom</w:t>
            </w:r>
            <w:proofErr w:type="spellEnd"/>
            <w:r w:rsidRPr="00DF1BC2">
              <w:rPr>
                <w:rFonts w:cstheme="minorHAnsi"/>
                <w:sz w:val="24"/>
                <w:szCs w:val="24"/>
              </w:rPr>
              <w:t xml:space="preserve"> </w:t>
            </w:r>
            <w:proofErr w:type="spellStart"/>
            <w:r w:rsidRPr="00DF1BC2">
              <w:rPr>
                <w:rFonts w:cstheme="minorHAnsi"/>
                <w:sz w:val="24"/>
                <w:szCs w:val="24"/>
              </w:rPr>
              <w:t>otpada</w:t>
            </w:r>
            <w:proofErr w:type="spellEnd"/>
            <w:r w:rsidRPr="00DF1BC2">
              <w:rPr>
                <w:rFonts w:cstheme="minorHAnsi"/>
                <w:sz w:val="24"/>
                <w:szCs w:val="24"/>
              </w:rPr>
              <w:t xml:space="preserve">, koji za to </w:t>
            </w:r>
            <w:proofErr w:type="spellStart"/>
            <w:r w:rsidRPr="00DF1BC2">
              <w:rPr>
                <w:rFonts w:cstheme="minorHAnsi"/>
                <w:sz w:val="24"/>
                <w:szCs w:val="24"/>
              </w:rPr>
              <w:t>poseduju</w:t>
            </w:r>
            <w:proofErr w:type="spellEnd"/>
            <w:r w:rsidRPr="00DF1BC2">
              <w:rPr>
                <w:rFonts w:cstheme="minorHAnsi"/>
                <w:sz w:val="24"/>
                <w:szCs w:val="24"/>
              </w:rPr>
              <w:t xml:space="preserve"> </w:t>
            </w:r>
            <w:proofErr w:type="spellStart"/>
            <w:r w:rsidRPr="00DF1BC2">
              <w:rPr>
                <w:rFonts w:cstheme="minorHAnsi"/>
                <w:sz w:val="24"/>
                <w:szCs w:val="24"/>
              </w:rPr>
              <w:t>dozvole</w:t>
            </w:r>
            <w:proofErr w:type="spellEnd"/>
            <w:r w:rsidRPr="00DF1BC2">
              <w:rPr>
                <w:rFonts w:cstheme="minorHAnsi"/>
                <w:sz w:val="24"/>
                <w:szCs w:val="24"/>
              </w:rPr>
              <w:t xml:space="preserve"> </w:t>
            </w:r>
            <w:proofErr w:type="spellStart"/>
            <w:r w:rsidRPr="00DF1BC2">
              <w:rPr>
                <w:rFonts w:cstheme="minorHAnsi"/>
                <w:sz w:val="24"/>
                <w:szCs w:val="24"/>
              </w:rPr>
              <w:t>izdate</w:t>
            </w:r>
            <w:proofErr w:type="spellEnd"/>
            <w:r w:rsidRPr="00DF1BC2">
              <w:rPr>
                <w:rFonts w:cstheme="minorHAnsi"/>
                <w:sz w:val="24"/>
                <w:szCs w:val="24"/>
              </w:rPr>
              <w:t xml:space="preserve"> </w:t>
            </w:r>
            <w:proofErr w:type="spellStart"/>
            <w:r w:rsidRPr="00DF1BC2">
              <w:rPr>
                <w:rFonts w:cstheme="minorHAnsi"/>
                <w:sz w:val="24"/>
                <w:szCs w:val="24"/>
              </w:rPr>
              <w:t>od</w:t>
            </w:r>
            <w:proofErr w:type="spellEnd"/>
            <w:r w:rsidRPr="00DF1BC2">
              <w:rPr>
                <w:rFonts w:cstheme="minorHAnsi"/>
                <w:sz w:val="24"/>
                <w:szCs w:val="24"/>
              </w:rPr>
              <w:t xml:space="preserve"> </w:t>
            </w:r>
            <w:proofErr w:type="spellStart"/>
            <w:r w:rsidRPr="00DF1BC2">
              <w:rPr>
                <w:rFonts w:cstheme="minorHAnsi"/>
                <w:sz w:val="24"/>
                <w:szCs w:val="24"/>
              </w:rPr>
              <w:t>strane</w:t>
            </w:r>
            <w:proofErr w:type="spellEnd"/>
            <w:r w:rsidRPr="00DF1BC2">
              <w:rPr>
                <w:rFonts w:cstheme="minorHAnsi"/>
                <w:sz w:val="24"/>
                <w:szCs w:val="24"/>
              </w:rPr>
              <w:t xml:space="preserve"> </w:t>
            </w:r>
            <w:proofErr w:type="spellStart"/>
            <w:r w:rsidRPr="00DF1BC2">
              <w:rPr>
                <w:rFonts w:cstheme="minorHAnsi"/>
                <w:sz w:val="24"/>
                <w:szCs w:val="24"/>
              </w:rPr>
              <w:t>nadležnih</w:t>
            </w:r>
            <w:proofErr w:type="spellEnd"/>
            <w:r w:rsidRPr="00DF1BC2">
              <w:rPr>
                <w:rFonts w:cstheme="minorHAnsi"/>
                <w:sz w:val="24"/>
                <w:szCs w:val="24"/>
              </w:rPr>
              <w:t xml:space="preserve"> organa.</w:t>
            </w:r>
          </w:p>
          <w:p w14:paraId="093E0E06" w14:textId="6D7018C1" w:rsidR="008204BD" w:rsidRPr="00DF1BC2" w:rsidRDefault="008204BD" w:rsidP="008204BD">
            <w:pPr>
              <w:autoSpaceDE w:val="0"/>
              <w:autoSpaceDN w:val="0"/>
              <w:adjustRightInd w:val="0"/>
              <w:snapToGrid w:val="0"/>
              <w:jc w:val="both"/>
              <w:rPr>
                <w:rFonts w:cstheme="minorHAnsi"/>
                <w:sz w:val="24"/>
                <w:szCs w:val="24"/>
              </w:rPr>
            </w:pPr>
            <w:proofErr w:type="spellStart"/>
            <w:r w:rsidRPr="000751CC">
              <w:rPr>
                <w:rFonts w:cstheme="minorHAnsi"/>
                <w:sz w:val="24"/>
                <w:szCs w:val="24"/>
              </w:rPr>
              <w:t>Svako</w:t>
            </w:r>
            <w:proofErr w:type="spellEnd"/>
            <w:r w:rsidRPr="000751CC">
              <w:rPr>
                <w:rFonts w:cstheme="minorHAnsi"/>
                <w:sz w:val="24"/>
                <w:szCs w:val="24"/>
              </w:rPr>
              <w:t xml:space="preserve"> </w:t>
            </w:r>
            <w:proofErr w:type="spellStart"/>
            <w:r w:rsidRPr="000751CC">
              <w:rPr>
                <w:rFonts w:cstheme="minorHAnsi"/>
                <w:sz w:val="24"/>
                <w:szCs w:val="24"/>
              </w:rPr>
              <w:t>kretanje</w:t>
            </w:r>
            <w:proofErr w:type="spellEnd"/>
            <w:r w:rsidRPr="000751CC">
              <w:rPr>
                <w:rFonts w:cstheme="minorHAnsi"/>
                <w:sz w:val="24"/>
                <w:szCs w:val="24"/>
              </w:rPr>
              <w:t xml:space="preserve"> </w:t>
            </w:r>
            <w:proofErr w:type="spellStart"/>
            <w:r w:rsidRPr="000751CC">
              <w:rPr>
                <w:rFonts w:cstheme="minorHAnsi"/>
                <w:sz w:val="24"/>
                <w:szCs w:val="24"/>
              </w:rPr>
              <w:t>otpada</w:t>
            </w:r>
            <w:proofErr w:type="spellEnd"/>
            <w:r w:rsidRPr="000751CC">
              <w:rPr>
                <w:rFonts w:cstheme="minorHAnsi"/>
                <w:sz w:val="24"/>
                <w:szCs w:val="24"/>
              </w:rPr>
              <w:t xml:space="preserve"> </w:t>
            </w:r>
            <w:proofErr w:type="spellStart"/>
            <w:r w:rsidRPr="000751CC">
              <w:rPr>
                <w:rFonts w:cstheme="minorHAnsi"/>
                <w:sz w:val="24"/>
                <w:szCs w:val="24"/>
              </w:rPr>
              <w:t>prati</w:t>
            </w:r>
            <w:proofErr w:type="spellEnd"/>
            <w:r w:rsidRPr="000751CC">
              <w:rPr>
                <w:rFonts w:cstheme="minorHAnsi"/>
                <w:sz w:val="24"/>
                <w:szCs w:val="24"/>
              </w:rPr>
              <w:t xml:space="preserve"> </w:t>
            </w:r>
            <w:proofErr w:type="spellStart"/>
            <w:r w:rsidRPr="000751CC">
              <w:rPr>
                <w:rFonts w:cstheme="minorHAnsi"/>
                <w:sz w:val="24"/>
                <w:szCs w:val="24"/>
              </w:rPr>
              <w:t>do</w:t>
            </w:r>
            <w:r w:rsidR="004F49AC" w:rsidRPr="00DF1BC2">
              <w:rPr>
                <w:rFonts w:cstheme="minorHAnsi"/>
                <w:sz w:val="24"/>
                <w:szCs w:val="24"/>
              </w:rPr>
              <w:t>k</w:t>
            </w:r>
            <w:r w:rsidRPr="00DF1BC2">
              <w:rPr>
                <w:rFonts w:cstheme="minorHAnsi"/>
                <w:sz w:val="24"/>
                <w:szCs w:val="24"/>
              </w:rPr>
              <w:t>ument</w:t>
            </w:r>
            <w:proofErr w:type="spellEnd"/>
            <w:r w:rsidRPr="00DF1BC2">
              <w:rPr>
                <w:rFonts w:cstheme="minorHAnsi"/>
                <w:sz w:val="24"/>
                <w:szCs w:val="24"/>
              </w:rPr>
              <w:t xml:space="preserve"> o </w:t>
            </w:r>
            <w:proofErr w:type="spellStart"/>
            <w:r w:rsidRPr="00DF1BC2">
              <w:rPr>
                <w:rFonts w:cstheme="minorHAnsi"/>
                <w:sz w:val="24"/>
                <w:szCs w:val="24"/>
              </w:rPr>
              <w:t>kretanju</w:t>
            </w:r>
            <w:proofErr w:type="spellEnd"/>
            <w:r w:rsidRPr="00DF1BC2">
              <w:rPr>
                <w:rFonts w:cstheme="minorHAnsi"/>
                <w:sz w:val="24"/>
                <w:szCs w:val="24"/>
              </w:rPr>
              <w:t xml:space="preserve"> </w:t>
            </w:r>
            <w:proofErr w:type="spellStart"/>
            <w:r w:rsidRPr="00DF1BC2">
              <w:rPr>
                <w:rFonts w:cstheme="minorHAnsi"/>
                <w:sz w:val="24"/>
                <w:szCs w:val="24"/>
              </w:rPr>
              <w:t>otpada</w:t>
            </w:r>
            <w:proofErr w:type="spellEnd"/>
            <w:r w:rsidRPr="00DF1BC2">
              <w:rPr>
                <w:rFonts w:cstheme="minorHAnsi"/>
                <w:sz w:val="24"/>
                <w:szCs w:val="24"/>
              </w:rPr>
              <w:t xml:space="preserve">. </w:t>
            </w:r>
          </w:p>
          <w:p w14:paraId="625C8E85" w14:textId="77777777" w:rsidR="008204BD" w:rsidRPr="00DF1BC2" w:rsidRDefault="008204BD" w:rsidP="0023110C">
            <w:pPr>
              <w:rPr>
                <w:rFonts w:cstheme="minorHAnsi"/>
                <w:sz w:val="24"/>
                <w:szCs w:val="24"/>
              </w:rPr>
            </w:pPr>
          </w:p>
          <w:p w14:paraId="19C05BCF" w14:textId="289E7789" w:rsidR="0023110C" w:rsidRPr="00DF1BC2" w:rsidRDefault="0023110C" w:rsidP="0023110C">
            <w:pPr>
              <w:rPr>
                <w:rFonts w:cstheme="minorHAnsi"/>
                <w:sz w:val="24"/>
                <w:szCs w:val="24"/>
              </w:rPr>
            </w:pPr>
            <w:proofErr w:type="spellStart"/>
            <w:r w:rsidRPr="00DF1BC2">
              <w:rPr>
                <w:rFonts w:cstheme="minorHAnsi"/>
                <w:sz w:val="24"/>
                <w:szCs w:val="24"/>
              </w:rPr>
              <w:t>Videti</w:t>
            </w:r>
            <w:proofErr w:type="spellEnd"/>
            <w:r w:rsidRPr="00DF1BC2">
              <w:rPr>
                <w:rFonts w:cstheme="minorHAnsi"/>
                <w:sz w:val="24"/>
                <w:szCs w:val="24"/>
              </w:rPr>
              <w:t xml:space="preserve"> u </w:t>
            </w:r>
            <w:proofErr w:type="spellStart"/>
            <w:r w:rsidRPr="00DF1BC2">
              <w:rPr>
                <w:rFonts w:cstheme="minorHAnsi"/>
                <w:sz w:val="24"/>
                <w:szCs w:val="24"/>
              </w:rPr>
              <w:t>dokumentu</w:t>
            </w:r>
            <w:proofErr w:type="spellEnd"/>
            <w:r w:rsidRPr="00DF1BC2">
              <w:rPr>
                <w:rFonts w:cstheme="minorHAnsi"/>
                <w:sz w:val="24"/>
                <w:szCs w:val="24"/>
              </w:rPr>
              <w:t xml:space="preserve"> 1.9. Plan </w:t>
            </w:r>
            <w:proofErr w:type="spellStart"/>
            <w:r w:rsidRPr="00DF1BC2">
              <w:rPr>
                <w:rFonts w:cstheme="minorHAnsi"/>
                <w:sz w:val="24"/>
                <w:szCs w:val="24"/>
              </w:rPr>
              <w:t>upravlјanja</w:t>
            </w:r>
            <w:proofErr w:type="spellEnd"/>
            <w:r w:rsidRPr="00DF1BC2">
              <w:rPr>
                <w:rFonts w:cstheme="minorHAnsi"/>
                <w:sz w:val="24"/>
                <w:szCs w:val="24"/>
              </w:rPr>
              <w:t xml:space="preserve"> </w:t>
            </w:r>
            <w:proofErr w:type="spellStart"/>
            <w:r w:rsidRPr="00DF1BC2">
              <w:rPr>
                <w:rFonts w:cstheme="minorHAnsi"/>
                <w:sz w:val="24"/>
                <w:szCs w:val="24"/>
              </w:rPr>
              <w:t>otpadom</w:t>
            </w:r>
            <w:proofErr w:type="spellEnd"/>
            <w:r w:rsidRPr="00DF1BC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p>
        </w:tc>
      </w:tr>
      <w:tr w:rsidR="0023110C" w:rsidRPr="00131947" w14:paraId="114F0A83" w14:textId="77777777" w:rsidTr="00166CB2">
        <w:tc>
          <w:tcPr>
            <w:tcW w:w="766" w:type="dxa"/>
            <w:tcMar>
              <w:top w:w="57" w:type="dxa"/>
              <w:left w:w="57" w:type="dxa"/>
              <w:bottom w:w="57" w:type="dxa"/>
              <w:right w:w="57" w:type="dxa"/>
            </w:tcMar>
          </w:tcPr>
          <w:p w14:paraId="18B9FC13"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7</w:t>
            </w:r>
            <w:r w:rsidRPr="00131947">
              <w:rPr>
                <w:rFonts w:eastAsia="Arial" w:cstheme="minorHAnsi"/>
                <w:sz w:val="24"/>
                <w:szCs w:val="24"/>
              </w:rPr>
              <w:t>.</w:t>
            </w:r>
          </w:p>
        </w:tc>
        <w:tc>
          <w:tcPr>
            <w:tcW w:w="5245" w:type="dxa"/>
            <w:gridSpan w:val="4"/>
            <w:tcMar>
              <w:top w:w="57" w:type="dxa"/>
              <w:left w:w="57" w:type="dxa"/>
              <w:bottom w:w="57" w:type="dxa"/>
              <w:right w:w="57" w:type="dxa"/>
            </w:tcMar>
          </w:tcPr>
          <w:p w14:paraId="32081156"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O</w:t>
            </w:r>
            <w:r w:rsidRPr="00131947">
              <w:rPr>
                <w:rFonts w:eastAsia="Arial" w:cstheme="minorHAnsi"/>
                <w:spacing w:val="-2"/>
                <w:sz w:val="24"/>
                <w:szCs w:val="24"/>
              </w:rPr>
              <w:t>d</w:t>
            </w:r>
            <w:r w:rsidRPr="00131947">
              <w:rPr>
                <w:rFonts w:eastAsia="Arial" w:cstheme="minorHAnsi"/>
                <w:sz w:val="24"/>
                <w:szCs w:val="24"/>
              </w:rPr>
              <w:t>l</w:t>
            </w:r>
            <w:r w:rsidRPr="00131947">
              <w:rPr>
                <w:rFonts w:eastAsia="Arial" w:cstheme="minorHAnsi"/>
                <w:spacing w:val="-2"/>
                <w:sz w:val="24"/>
                <w:szCs w:val="24"/>
              </w:rPr>
              <w:t>ag</w:t>
            </w:r>
            <w:r w:rsidRPr="00131947">
              <w:rPr>
                <w:rFonts w:eastAsia="Arial" w:cstheme="minorHAnsi"/>
                <w:spacing w:val="1"/>
                <w:sz w:val="24"/>
                <w:szCs w:val="24"/>
              </w:rPr>
              <w:t>an</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1"/>
                <w:sz w:val="24"/>
                <w:szCs w:val="24"/>
              </w:rPr>
              <w:t>p</w:t>
            </w:r>
            <w:r w:rsidRPr="00131947">
              <w:rPr>
                <w:rFonts w:eastAsia="Arial" w:cstheme="minorHAnsi"/>
                <w:spacing w:val="-2"/>
                <w:sz w:val="24"/>
                <w:szCs w:val="24"/>
              </w:rPr>
              <w:t>ad</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7A8DDF10" w14:textId="45B77AB4" w:rsidR="0023110C" w:rsidRPr="00DF1BC2" w:rsidRDefault="0023110C" w:rsidP="0023110C">
            <w:pPr>
              <w:rPr>
                <w:rFonts w:cstheme="minorHAnsi"/>
                <w:sz w:val="24"/>
                <w:szCs w:val="24"/>
                <w:lang w:val="it-IT"/>
              </w:rPr>
            </w:pPr>
            <w:r w:rsidRPr="00DF1BC2">
              <w:rPr>
                <w:rFonts w:cstheme="minorHAnsi"/>
                <w:sz w:val="24"/>
                <w:szCs w:val="24"/>
                <w:lang w:val="it-IT"/>
              </w:rPr>
              <w:t>Ne vrši se trajno odlaganje</w:t>
            </w:r>
            <w:r w:rsidR="008204BD" w:rsidRPr="00DF1BC2">
              <w:rPr>
                <w:rFonts w:cstheme="minorHAnsi"/>
                <w:sz w:val="24"/>
                <w:szCs w:val="24"/>
                <w:lang w:val="it-IT"/>
              </w:rPr>
              <w:t xml:space="preserve"> bilo koje vrste otpada</w:t>
            </w:r>
            <w:r w:rsidRPr="00DF1BC2">
              <w:rPr>
                <w:rFonts w:cstheme="minorHAnsi"/>
                <w:sz w:val="24"/>
                <w:szCs w:val="24"/>
                <w:lang w:val="it-IT"/>
              </w:rPr>
              <w:t xml:space="preserve"> na lokaciji</w:t>
            </w:r>
            <w:r w:rsidR="008204BD" w:rsidRPr="00DF1BC2">
              <w:rPr>
                <w:rFonts w:cstheme="minorHAnsi"/>
                <w:sz w:val="24"/>
                <w:szCs w:val="24"/>
                <w:lang w:val="it-IT"/>
              </w:rPr>
              <w:t xml:space="preserve"> postrojenja.</w:t>
            </w:r>
          </w:p>
          <w:p w14:paraId="2FB36C50" w14:textId="77777777" w:rsidR="0023110C" w:rsidRPr="00DF1BC2" w:rsidRDefault="0023110C" w:rsidP="0023110C">
            <w:pPr>
              <w:rPr>
                <w:rFonts w:cstheme="minorHAnsi"/>
                <w:sz w:val="24"/>
                <w:szCs w:val="24"/>
              </w:rPr>
            </w:pPr>
            <w:proofErr w:type="spellStart"/>
            <w:r w:rsidRPr="00DF1BC2">
              <w:rPr>
                <w:rFonts w:cstheme="minorHAnsi"/>
                <w:sz w:val="24"/>
                <w:szCs w:val="24"/>
              </w:rPr>
              <w:t>Videti</w:t>
            </w:r>
            <w:proofErr w:type="spellEnd"/>
            <w:r w:rsidRPr="00DF1BC2">
              <w:rPr>
                <w:rFonts w:cstheme="minorHAnsi"/>
                <w:sz w:val="24"/>
                <w:szCs w:val="24"/>
              </w:rPr>
              <w:t xml:space="preserve"> u </w:t>
            </w:r>
            <w:proofErr w:type="spellStart"/>
            <w:r w:rsidRPr="00DF1BC2">
              <w:rPr>
                <w:rFonts w:cstheme="minorHAnsi"/>
                <w:sz w:val="24"/>
                <w:szCs w:val="24"/>
              </w:rPr>
              <w:t>dokumentu</w:t>
            </w:r>
            <w:proofErr w:type="spellEnd"/>
            <w:r w:rsidRPr="00DF1BC2">
              <w:rPr>
                <w:rFonts w:cstheme="minorHAnsi"/>
                <w:sz w:val="24"/>
                <w:szCs w:val="24"/>
              </w:rPr>
              <w:t xml:space="preserve"> 1.9. Plan </w:t>
            </w:r>
            <w:proofErr w:type="spellStart"/>
            <w:r w:rsidRPr="00DF1BC2">
              <w:rPr>
                <w:rFonts w:cstheme="minorHAnsi"/>
                <w:sz w:val="24"/>
                <w:szCs w:val="24"/>
              </w:rPr>
              <w:t>upravlјanja</w:t>
            </w:r>
            <w:proofErr w:type="spellEnd"/>
            <w:r w:rsidRPr="00DF1BC2">
              <w:rPr>
                <w:rFonts w:cstheme="minorHAnsi"/>
                <w:sz w:val="24"/>
                <w:szCs w:val="24"/>
              </w:rPr>
              <w:t xml:space="preserve"> </w:t>
            </w:r>
            <w:proofErr w:type="spellStart"/>
            <w:r w:rsidRPr="00DF1BC2">
              <w:rPr>
                <w:rFonts w:cstheme="minorHAnsi"/>
                <w:sz w:val="24"/>
                <w:szCs w:val="24"/>
              </w:rPr>
              <w:t>otpadom</w:t>
            </w:r>
            <w:proofErr w:type="spellEnd"/>
            <w:r w:rsidRPr="00DF1BC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p>
        </w:tc>
      </w:tr>
      <w:tr w:rsidR="0023110C" w:rsidRPr="00131947" w14:paraId="48B6D357" w14:textId="77777777" w:rsidTr="00166CB2">
        <w:tc>
          <w:tcPr>
            <w:tcW w:w="766" w:type="dxa"/>
            <w:tcMar>
              <w:top w:w="57" w:type="dxa"/>
              <w:left w:w="57" w:type="dxa"/>
              <w:bottom w:w="57" w:type="dxa"/>
              <w:right w:w="57" w:type="dxa"/>
            </w:tcMar>
          </w:tcPr>
          <w:p w14:paraId="20530814"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7</w:t>
            </w:r>
            <w:r w:rsidRPr="00131947">
              <w:rPr>
                <w:rFonts w:eastAsia="Arial" w:cstheme="minorHAnsi"/>
                <w:sz w:val="24"/>
                <w:szCs w:val="24"/>
              </w:rPr>
              <w:t>.1</w:t>
            </w:r>
          </w:p>
        </w:tc>
        <w:tc>
          <w:tcPr>
            <w:tcW w:w="5245" w:type="dxa"/>
            <w:gridSpan w:val="4"/>
            <w:tcMar>
              <w:top w:w="57" w:type="dxa"/>
              <w:left w:w="57" w:type="dxa"/>
              <w:bottom w:w="57" w:type="dxa"/>
              <w:right w:w="57" w:type="dxa"/>
            </w:tcMar>
          </w:tcPr>
          <w:p w14:paraId="2C699B7E"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S</w:t>
            </w:r>
            <w:r w:rsidRPr="00B170A0">
              <w:rPr>
                <w:rFonts w:eastAsia="Arial" w:cstheme="minorHAnsi"/>
                <w:spacing w:val="-2"/>
                <w:sz w:val="24"/>
                <w:szCs w:val="24"/>
                <w:lang w:val="it-IT"/>
              </w:rPr>
              <w:t>op</w:t>
            </w:r>
            <w:r w:rsidRPr="00B170A0">
              <w:rPr>
                <w:rFonts w:eastAsia="Arial" w:cstheme="minorHAnsi"/>
                <w:spacing w:val="1"/>
                <w:sz w:val="24"/>
                <w:szCs w:val="24"/>
                <w:lang w:val="it-IT"/>
              </w:rPr>
              <w:t>s</w:t>
            </w:r>
            <w:r w:rsidRPr="00B170A0">
              <w:rPr>
                <w:rFonts w:eastAsia="Arial" w:cstheme="minorHAnsi"/>
                <w:sz w:val="24"/>
                <w:szCs w:val="24"/>
                <w:lang w:val="it-IT"/>
              </w:rPr>
              <w:t>t</w:t>
            </w:r>
            <w:r w:rsidRPr="00B170A0">
              <w:rPr>
                <w:rFonts w:eastAsia="Arial" w:cstheme="minorHAnsi"/>
                <w:spacing w:val="-2"/>
                <w:sz w:val="24"/>
                <w:szCs w:val="24"/>
                <w:lang w:val="it-IT"/>
              </w:rPr>
              <w:t>ve</w:t>
            </w:r>
            <w:r w:rsidRPr="00B170A0">
              <w:rPr>
                <w:rFonts w:eastAsia="Arial" w:cstheme="minorHAnsi"/>
                <w:spacing w:val="1"/>
                <w:sz w:val="24"/>
                <w:szCs w:val="24"/>
                <w:lang w:val="it-IT"/>
              </w:rPr>
              <w:t>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w:t>
            </w:r>
            <w:r w:rsidRPr="00B170A0">
              <w:rPr>
                <w:rFonts w:eastAsia="Arial" w:cstheme="minorHAnsi"/>
                <w:spacing w:val="1"/>
                <w:sz w:val="24"/>
                <w:szCs w:val="24"/>
                <w:lang w:val="it-IT"/>
              </w:rPr>
              <w:t>s</w:t>
            </w:r>
            <w:r w:rsidRPr="00B170A0">
              <w:rPr>
                <w:rFonts w:eastAsia="Arial" w:cstheme="minorHAnsi"/>
                <w:sz w:val="24"/>
                <w:szCs w:val="24"/>
                <w:lang w:val="it-IT"/>
              </w:rPr>
              <w:t>tr</w:t>
            </w:r>
            <w:r w:rsidRPr="00B170A0">
              <w:rPr>
                <w:rFonts w:eastAsia="Arial" w:cstheme="minorHAnsi"/>
                <w:spacing w:val="-2"/>
                <w:sz w:val="24"/>
                <w:szCs w:val="24"/>
                <w:lang w:val="it-IT"/>
              </w:rPr>
              <w:t>oj</w:t>
            </w:r>
            <w:r w:rsidRPr="00B170A0">
              <w:rPr>
                <w:rFonts w:eastAsia="Arial" w:cstheme="minorHAnsi"/>
                <w:spacing w:val="1"/>
                <w:sz w:val="24"/>
                <w:szCs w:val="24"/>
                <w:lang w:val="it-IT"/>
              </w:rPr>
              <w:t>en</w:t>
            </w:r>
            <w:r w:rsidRPr="00B170A0">
              <w:rPr>
                <w:rFonts w:eastAsia="Arial" w:cstheme="minorHAnsi"/>
                <w:spacing w:val="-2"/>
                <w:sz w:val="24"/>
                <w:szCs w:val="24"/>
                <w:lang w:val="it-IT"/>
              </w:rPr>
              <w:t>ja</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pacing w:val="1"/>
                <w:sz w:val="24"/>
                <w:szCs w:val="24"/>
                <w:lang w:val="it-IT"/>
              </w:rPr>
              <w:t>b</w:t>
            </w:r>
            <w:r w:rsidRPr="00B170A0">
              <w:rPr>
                <w:rFonts w:eastAsia="Arial" w:cstheme="minorHAnsi"/>
                <w:spacing w:val="-2"/>
                <w:sz w:val="24"/>
                <w:szCs w:val="24"/>
                <w:lang w:val="it-IT"/>
              </w:rPr>
              <w:t>je</w:t>
            </w:r>
            <w:r w:rsidRPr="00B170A0">
              <w:rPr>
                <w:rFonts w:eastAsia="Arial" w:cstheme="minorHAnsi"/>
                <w:spacing w:val="1"/>
                <w:sz w:val="24"/>
                <w:szCs w:val="24"/>
                <w:lang w:val="it-IT"/>
              </w:rPr>
              <w:t>k</w:t>
            </w:r>
            <w:r w:rsidRPr="00B170A0">
              <w:rPr>
                <w:rFonts w:eastAsia="Arial" w:cstheme="minorHAnsi"/>
                <w:sz w:val="24"/>
                <w:szCs w:val="24"/>
                <w:lang w:val="it-IT"/>
              </w:rPr>
              <w:t xml:space="preserve">ti i </w:t>
            </w:r>
            <w:r w:rsidRPr="00B170A0">
              <w:rPr>
                <w:rFonts w:eastAsia="Arial" w:cstheme="minorHAnsi"/>
                <w:spacing w:val="-2"/>
                <w:sz w:val="24"/>
                <w:szCs w:val="24"/>
                <w:lang w:val="it-IT"/>
              </w:rPr>
              <w:t>teh</w:t>
            </w:r>
            <w:r w:rsidRPr="00B170A0">
              <w:rPr>
                <w:rFonts w:eastAsia="Arial" w:cstheme="minorHAnsi"/>
                <w:spacing w:val="1"/>
                <w:sz w:val="24"/>
                <w:szCs w:val="24"/>
                <w:lang w:val="it-IT"/>
              </w:rPr>
              <w:t>n</w:t>
            </w:r>
            <w:r w:rsidRPr="00B170A0">
              <w:rPr>
                <w:rFonts w:eastAsia="Arial" w:cstheme="minorHAnsi"/>
                <w:spacing w:val="-2"/>
                <w:sz w:val="24"/>
                <w:szCs w:val="24"/>
                <w:lang w:val="it-IT"/>
              </w:rPr>
              <w:t>o</w:t>
            </w:r>
            <w:r w:rsidRPr="00B170A0">
              <w:rPr>
                <w:rFonts w:eastAsia="Arial" w:cstheme="minorHAnsi"/>
                <w:sz w:val="24"/>
                <w:szCs w:val="24"/>
                <w:lang w:val="it-IT"/>
              </w:rPr>
              <w:t>l</w:t>
            </w:r>
            <w:r w:rsidRPr="00B170A0">
              <w:rPr>
                <w:rFonts w:eastAsia="Arial" w:cstheme="minorHAnsi"/>
                <w:spacing w:val="-2"/>
                <w:sz w:val="24"/>
                <w:szCs w:val="24"/>
                <w:lang w:val="it-IT"/>
              </w:rPr>
              <w:t>og</w:t>
            </w:r>
            <w:r w:rsidRPr="00B170A0">
              <w:rPr>
                <w:rFonts w:eastAsia="Arial" w:cstheme="minorHAnsi"/>
                <w:spacing w:val="2"/>
                <w:sz w:val="24"/>
                <w:szCs w:val="24"/>
                <w:lang w:val="it-IT"/>
              </w:rPr>
              <w:t>i</w:t>
            </w:r>
            <w:r w:rsidRPr="00B170A0">
              <w:rPr>
                <w:rFonts w:eastAsia="Arial" w:cstheme="minorHAnsi"/>
                <w:spacing w:val="-2"/>
                <w:sz w:val="24"/>
                <w:szCs w:val="24"/>
                <w:lang w:val="it-IT"/>
              </w:rPr>
              <w:t>j</w:t>
            </w:r>
            <w:r w:rsidRPr="00B170A0">
              <w:rPr>
                <w:rFonts w:eastAsia="Arial" w:cstheme="minorHAnsi"/>
                <w:sz w:val="24"/>
                <w:szCs w:val="24"/>
                <w:lang w:val="it-IT"/>
              </w:rPr>
              <w:t>e</w:t>
            </w:r>
          </w:p>
        </w:tc>
        <w:tc>
          <w:tcPr>
            <w:tcW w:w="8930" w:type="dxa"/>
            <w:gridSpan w:val="4"/>
            <w:tcMar>
              <w:top w:w="57" w:type="dxa"/>
              <w:left w:w="57" w:type="dxa"/>
              <w:bottom w:w="57" w:type="dxa"/>
              <w:right w:w="57" w:type="dxa"/>
            </w:tcMar>
          </w:tcPr>
          <w:p w14:paraId="6A7EFB66" w14:textId="7843A886" w:rsidR="0023110C" w:rsidRPr="000751CC" w:rsidRDefault="008204BD" w:rsidP="0023110C">
            <w:pPr>
              <w:rPr>
                <w:rFonts w:cstheme="minorHAnsi"/>
                <w:sz w:val="24"/>
                <w:szCs w:val="24"/>
                <w:lang w:val="it-IT"/>
              </w:rPr>
            </w:pPr>
            <w:r w:rsidRPr="00DF1BC2">
              <w:rPr>
                <w:rFonts w:cstheme="minorHAnsi"/>
                <w:sz w:val="24"/>
                <w:szCs w:val="24"/>
                <w:lang w:val="it-IT"/>
              </w:rPr>
              <w:t>Neoplanta doo Novi Sad n</w:t>
            </w:r>
            <w:r w:rsidR="0023110C" w:rsidRPr="00DF1BC2">
              <w:rPr>
                <w:rFonts w:cstheme="minorHAnsi"/>
                <w:sz w:val="24"/>
                <w:szCs w:val="24"/>
                <w:lang w:val="it-IT"/>
              </w:rPr>
              <w:t>ema sopstven</w:t>
            </w:r>
            <w:r w:rsidRPr="00DF1BC2">
              <w:rPr>
                <w:rFonts w:cstheme="minorHAnsi"/>
                <w:sz w:val="24"/>
                <w:szCs w:val="24"/>
                <w:lang w:val="it-IT"/>
              </w:rPr>
              <w:t>o postrojenje ni za preradu ni za trajno odlaganje otpada.</w:t>
            </w:r>
          </w:p>
          <w:p w14:paraId="247F74F6" w14:textId="77777777" w:rsidR="0023110C" w:rsidRPr="00DF1BC2" w:rsidRDefault="0023110C" w:rsidP="0023110C">
            <w:pPr>
              <w:rPr>
                <w:rFonts w:cstheme="minorHAnsi"/>
                <w:sz w:val="24"/>
                <w:szCs w:val="24"/>
              </w:rPr>
            </w:pPr>
            <w:proofErr w:type="spellStart"/>
            <w:r w:rsidRPr="00DF1BC2">
              <w:rPr>
                <w:rFonts w:cstheme="minorHAnsi"/>
                <w:sz w:val="24"/>
                <w:szCs w:val="24"/>
              </w:rPr>
              <w:t>Videti</w:t>
            </w:r>
            <w:proofErr w:type="spellEnd"/>
            <w:r w:rsidRPr="00DF1BC2">
              <w:rPr>
                <w:rFonts w:cstheme="minorHAnsi"/>
                <w:sz w:val="24"/>
                <w:szCs w:val="24"/>
              </w:rPr>
              <w:t xml:space="preserve"> u </w:t>
            </w:r>
            <w:proofErr w:type="spellStart"/>
            <w:r w:rsidRPr="00DF1BC2">
              <w:rPr>
                <w:rFonts w:cstheme="minorHAnsi"/>
                <w:sz w:val="24"/>
                <w:szCs w:val="24"/>
              </w:rPr>
              <w:t>dokumentu</w:t>
            </w:r>
            <w:proofErr w:type="spellEnd"/>
            <w:r w:rsidRPr="00DF1BC2">
              <w:rPr>
                <w:rFonts w:cstheme="minorHAnsi"/>
                <w:sz w:val="24"/>
                <w:szCs w:val="24"/>
              </w:rPr>
              <w:t xml:space="preserve"> 1.9. Plan </w:t>
            </w:r>
            <w:proofErr w:type="spellStart"/>
            <w:r w:rsidRPr="00DF1BC2">
              <w:rPr>
                <w:rFonts w:cstheme="minorHAnsi"/>
                <w:sz w:val="24"/>
                <w:szCs w:val="24"/>
              </w:rPr>
              <w:t>upravlјanja</w:t>
            </w:r>
            <w:proofErr w:type="spellEnd"/>
            <w:r w:rsidRPr="00DF1BC2">
              <w:rPr>
                <w:rFonts w:cstheme="minorHAnsi"/>
                <w:sz w:val="24"/>
                <w:szCs w:val="24"/>
              </w:rPr>
              <w:t xml:space="preserve"> </w:t>
            </w:r>
            <w:proofErr w:type="spellStart"/>
            <w:r w:rsidRPr="00DF1BC2">
              <w:rPr>
                <w:rFonts w:cstheme="minorHAnsi"/>
                <w:sz w:val="24"/>
                <w:szCs w:val="24"/>
              </w:rPr>
              <w:t>otpadom</w:t>
            </w:r>
            <w:proofErr w:type="spellEnd"/>
            <w:r w:rsidRPr="00DF1BC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p>
        </w:tc>
      </w:tr>
      <w:tr w:rsidR="0023110C" w:rsidRPr="00131947" w14:paraId="50F74239" w14:textId="77777777" w:rsidTr="00166CB2">
        <w:tc>
          <w:tcPr>
            <w:tcW w:w="766" w:type="dxa"/>
            <w:tcMar>
              <w:top w:w="57" w:type="dxa"/>
              <w:left w:w="57" w:type="dxa"/>
              <w:bottom w:w="57" w:type="dxa"/>
              <w:right w:w="57" w:type="dxa"/>
            </w:tcMar>
          </w:tcPr>
          <w:p w14:paraId="28D67F82"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7</w:t>
            </w:r>
            <w:r w:rsidRPr="00131947">
              <w:rPr>
                <w:rFonts w:eastAsia="Arial" w:cstheme="minorHAnsi"/>
                <w:sz w:val="24"/>
                <w:szCs w:val="24"/>
              </w:rPr>
              <w:t>.2</w:t>
            </w:r>
          </w:p>
        </w:tc>
        <w:tc>
          <w:tcPr>
            <w:tcW w:w="5245" w:type="dxa"/>
            <w:gridSpan w:val="4"/>
            <w:tcMar>
              <w:top w:w="57" w:type="dxa"/>
              <w:left w:w="57" w:type="dxa"/>
              <w:bottom w:w="57" w:type="dxa"/>
              <w:right w:w="57" w:type="dxa"/>
            </w:tcMar>
          </w:tcPr>
          <w:p w14:paraId="47E65BF8"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U</w:t>
            </w:r>
            <w:r w:rsidRPr="00131947">
              <w:rPr>
                <w:rFonts w:eastAsia="Arial" w:cstheme="minorHAnsi"/>
                <w:spacing w:val="-2"/>
                <w:sz w:val="24"/>
                <w:szCs w:val="24"/>
              </w:rPr>
              <w:t>pu</w:t>
            </w:r>
            <w:r w:rsidRPr="00131947">
              <w:rPr>
                <w:rFonts w:eastAsia="Arial" w:cstheme="minorHAnsi"/>
                <w:spacing w:val="1"/>
                <w:sz w:val="24"/>
                <w:szCs w:val="24"/>
              </w:rPr>
              <w:t>ć</w:t>
            </w:r>
            <w:r w:rsidRPr="00131947">
              <w:rPr>
                <w:rFonts w:eastAsia="Arial" w:cstheme="minorHAnsi"/>
                <w:sz w:val="24"/>
                <w:szCs w:val="24"/>
              </w:rPr>
              <w:t>i</w:t>
            </w:r>
            <w:r w:rsidRPr="00131947">
              <w:rPr>
                <w:rFonts w:eastAsia="Arial" w:cstheme="minorHAnsi"/>
                <w:spacing w:val="-2"/>
                <w:sz w:val="24"/>
                <w:szCs w:val="24"/>
              </w:rPr>
              <w:t>va</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od</w:t>
            </w:r>
            <w:r w:rsidRPr="00131947">
              <w:rPr>
                <w:rFonts w:eastAsia="Arial" w:cstheme="minorHAnsi"/>
                <w:spacing w:val="2"/>
                <w:sz w:val="24"/>
                <w:szCs w:val="24"/>
              </w:rPr>
              <w:t>l</w:t>
            </w:r>
            <w:r w:rsidRPr="00131947">
              <w:rPr>
                <w:rFonts w:eastAsia="Arial" w:cstheme="minorHAnsi"/>
                <w:spacing w:val="-2"/>
                <w:sz w:val="24"/>
                <w:szCs w:val="24"/>
              </w:rPr>
              <w:t>ag</w:t>
            </w:r>
            <w:r w:rsidRPr="00131947">
              <w:rPr>
                <w:rFonts w:eastAsia="Arial" w:cstheme="minorHAnsi"/>
                <w:spacing w:val="1"/>
                <w:sz w:val="24"/>
                <w:szCs w:val="24"/>
              </w:rPr>
              <w:t>a</w:t>
            </w:r>
            <w:r w:rsidRPr="00131947">
              <w:rPr>
                <w:rFonts w:eastAsia="Arial" w:cstheme="minorHAnsi"/>
                <w:spacing w:val="-2"/>
                <w:sz w:val="24"/>
                <w:szCs w:val="24"/>
              </w:rPr>
              <w:t>n</w:t>
            </w:r>
            <w:r w:rsidRPr="00131947">
              <w:rPr>
                <w:rFonts w:eastAsia="Arial" w:cstheme="minorHAnsi"/>
                <w:sz w:val="24"/>
                <w:szCs w:val="24"/>
              </w:rPr>
              <w:t>je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d</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d</w:t>
            </w:r>
            <w:r w:rsidRPr="00131947">
              <w:rPr>
                <w:rFonts w:eastAsia="Arial" w:cstheme="minorHAnsi"/>
                <w:sz w:val="24"/>
                <w:szCs w:val="24"/>
              </w:rPr>
              <w:t>r</w:t>
            </w:r>
            <w:r w:rsidRPr="00131947">
              <w:rPr>
                <w:rFonts w:eastAsia="Arial" w:cstheme="minorHAnsi"/>
                <w:spacing w:val="-2"/>
                <w:sz w:val="24"/>
                <w:szCs w:val="24"/>
              </w:rPr>
              <w:t>ug</w:t>
            </w:r>
            <w:r w:rsidRPr="00131947">
              <w:rPr>
                <w:rFonts w:eastAsia="Arial" w:cstheme="minorHAnsi"/>
                <w:spacing w:val="1"/>
                <w:sz w:val="24"/>
                <w:szCs w:val="24"/>
              </w:rPr>
              <w:t>o</w:t>
            </w:r>
            <w:r w:rsidRPr="00131947">
              <w:rPr>
                <w:rFonts w:eastAsia="Arial" w:cstheme="minorHAnsi"/>
                <w:sz w:val="24"/>
                <w:szCs w:val="24"/>
              </w:rPr>
              <w:t>g</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ope</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pacing w:val="2"/>
                <w:sz w:val="24"/>
                <w:szCs w:val="24"/>
              </w:rPr>
              <w:t>t</w:t>
            </w:r>
            <w:r w:rsidRPr="00131947">
              <w:rPr>
                <w:rFonts w:eastAsia="Arial" w:cstheme="minorHAnsi"/>
                <w:spacing w:val="-2"/>
                <w:sz w:val="24"/>
                <w:szCs w:val="24"/>
              </w:rPr>
              <w:t>e</w:t>
            </w:r>
            <w:r w:rsidRPr="00131947">
              <w:rPr>
                <w:rFonts w:eastAsia="Arial" w:cstheme="minorHAnsi"/>
                <w:sz w:val="24"/>
                <w:szCs w:val="24"/>
              </w:rPr>
              <w:t>ra</w:t>
            </w:r>
            <w:proofErr w:type="spellEnd"/>
          </w:p>
        </w:tc>
        <w:tc>
          <w:tcPr>
            <w:tcW w:w="8930" w:type="dxa"/>
            <w:gridSpan w:val="4"/>
            <w:tcMar>
              <w:top w:w="57" w:type="dxa"/>
              <w:left w:w="57" w:type="dxa"/>
              <w:bottom w:w="57" w:type="dxa"/>
              <w:right w:w="57" w:type="dxa"/>
            </w:tcMar>
          </w:tcPr>
          <w:p w14:paraId="20552B94" w14:textId="37212112" w:rsidR="008204BD" w:rsidRPr="00DF1BC2" w:rsidRDefault="008204BD" w:rsidP="0023110C">
            <w:pPr>
              <w:rPr>
                <w:rFonts w:cstheme="minorHAnsi"/>
                <w:sz w:val="24"/>
                <w:szCs w:val="24"/>
              </w:rPr>
            </w:pPr>
            <w:r w:rsidRPr="00DF1BC2">
              <w:rPr>
                <w:rFonts w:cstheme="minorHAnsi"/>
                <w:sz w:val="24"/>
                <w:szCs w:val="24"/>
              </w:rPr>
              <w:t xml:space="preserve">Sav </w:t>
            </w:r>
            <w:proofErr w:type="spellStart"/>
            <w:r w:rsidRPr="00DF1BC2">
              <w:rPr>
                <w:rFonts w:cstheme="minorHAnsi"/>
                <w:sz w:val="24"/>
                <w:szCs w:val="24"/>
              </w:rPr>
              <w:t>otpad</w:t>
            </w:r>
            <w:proofErr w:type="spellEnd"/>
            <w:r w:rsidRPr="00DF1BC2">
              <w:rPr>
                <w:rFonts w:cstheme="minorHAnsi"/>
                <w:sz w:val="24"/>
                <w:szCs w:val="24"/>
              </w:rPr>
              <w:t xml:space="preserve"> </w:t>
            </w:r>
            <w:proofErr w:type="spellStart"/>
            <w:r w:rsidRPr="00DF1BC2">
              <w:rPr>
                <w:rFonts w:cstheme="minorHAnsi"/>
                <w:sz w:val="24"/>
                <w:szCs w:val="24"/>
              </w:rPr>
              <w:t>namenjen</w:t>
            </w:r>
            <w:proofErr w:type="spellEnd"/>
            <w:r w:rsidRPr="00DF1BC2">
              <w:rPr>
                <w:rFonts w:cstheme="minorHAnsi"/>
                <w:sz w:val="24"/>
                <w:szCs w:val="24"/>
              </w:rPr>
              <w:t xml:space="preserve"> </w:t>
            </w:r>
            <w:proofErr w:type="spellStart"/>
            <w:r w:rsidRPr="00DF1BC2">
              <w:rPr>
                <w:rFonts w:cstheme="minorHAnsi"/>
                <w:sz w:val="24"/>
                <w:szCs w:val="24"/>
              </w:rPr>
              <w:t>trajnom</w:t>
            </w:r>
            <w:proofErr w:type="spellEnd"/>
            <w:r w:rsidRPr="00DF1BC2">
              <w:rPr>
                <w:rFonts w:cstheme="minorHAnsi"/>
                <w:sz w:val="24"/>
                <w:szCs w:val="24"/>
              </w:rPr>
              <w:t xml:space="preserve"> </w:t>
            </w:r>
            <w:proofErr w:type="spellStart"/>
            <w:r w:rsidRPr="00DF1BC2">
              <w:rPr>
                <w:rFonts w:cstheme="minorHAnsi"/>
                <w:sz w:val="24"/>
                <w:szCs w:val="24"/>
              </w:rPr>
              <w:t>odlaganju</w:t>
            </w:r>
            <w:proofErr w:type="spellEnd"/>
            <w:r w:rsidRPr="00DF1BC2">
              <w:rPr>
                <w:rFonts w:cstheme="minorHAnsi"/>
                <w:sz w:val="24"/>
                <w:szCs w:val="24"/>
              </w:rPr>
              <w:t xml:space="preserve"> (</w:t>
            </w:r>
            <w:proofErr w:type="spellStart"/>
            <w:r w:rsidRPr="00DF1BC2">
              <w:rPr>
                <w:rFonts w:cstheme="minorHAnsi"/>
                <w:sz w:val="24"/>
                <w:szCs w:val="24"/>
              </w:rPr>
              <w:t>otpad</w:t>
            </w:r>
            <w:proofErr w:type="spellEnd"/>
            <w:r w:rsidRPr="00DF1BC2">
              <w:rPr>
                <w:rFonts w:cstheme="minorHAnsi"/>
                <w:sz w:val="24"/>
                <w:szCs w:val="24"/>
              </w:rPr>
              <w:t xml:space="preserve"> koji ne </w:t>
            </w:r>
            <w:proofErr w:type="spellStart"/>
            <w:r w:rsidRPr="00DF1BC2">
              <w:rPr>
                <w:rFonts w:cstheme="minorHAnsi"/>
                <w:sz w:val="24"/>
                <w:szCs w:val="24"/>
              </w:rPr>
              <w:t>može</w:t>
            </w:r>
            <w:proofErr w:type="spellEnd"/>
            <w:r w:rsidRPr="00DF1BC2">
              <w:rPr>
                <w:rFonts w:cstheme="minorHAnsi"/>
                <w:sz w:val="24"/>
                <w:szCs w:val="24"/>
              </w:rPr>
              <w:t xml:space="preserve"> da se </w:t>
            </w:r>
            <w:proofErr w:type="spellStart"/>
            <w:r w:rsidRPr="00DF1BC2">
              <w:rPr>
                <w:rFonts w:cstheme="minorHAnsi"/>
                <w:sz w:val="24"/>
                <w:szCs w:val="24"/>
              </w:rPr>
              <w:t>tretira</w:t>
            </w:r>
            <w:proofErr w:type="spellEnd"/>
            <w:r w:rsidRPr="00DF1BC2">
              <w:rPr>
                <w:rFonts w:cstheme="minorHAnsi"/>
                <w:sz w:val="24"/>
                <w:szCs w:val="24"/>
              </w:rPr>
              <w:t xml:space="preserve"> </w:t>
            </w:r>
            <w:proofErr w:type="spellStart"/>
            <w:r w:rsidRPr="00DF1BC2">
              <w:rPr>
                <w:rFonts w:cstheme="minorHAnsi"/>
                <w:sz w:val="24"/>
                <w:szCs w:val="24"/>
              </w:rPr>
              <w:t>ni</w:t>
            </w:r>
            <w:proofErr w:type="spellEnd"/>
            <w:r w:rsidRPr="00DF1BC2">
              <w:rPr>
                <w:rFonts w:cstheme="minorHAnsi"/>
                <w:sz w:val="24"/>
                <w:szCs w:val="24"/>
              </w:rPr>
              <w:t xml:space="preserve"> </w:t>
            </w:r>
            <w:proofErr w:type="spellStart"/>
            <w:r w:rsidRPr="00DF1BC2">
              <w:rPr>
                <w:rFonts w:cstheme="minorHAnsi"/>
                <w:sz w:val="24"/>
                <w:szCs w:val="24"/>
              </w:rPr>
              <w:t>reciklira</w:t>
            </w:r>
            <w:proofErr w:type="spellEnd"/>
            <w:r w:rsidRPr="00DF1BC2">
              <w:rPr>
                <w:rFonts w:cstheme="minorHAnsi"/>
                <w:sz w:val="24"/>
                <w:szCs w:val="24"/>
              </w:rPr>
              <w:t xml:space="preserve">) </w:t>
            </w:r>
            <w:proofErr w:type="spellStart"/>
            <w:r w:rsidRPr="00DF1BC2">
              <w:rPr>
                <w:rFonts w:cstheme="minorHAnsi"/>
                <w:sz w:val="24"/>
                <w:szCs w:val="24"/>
              </w:rPr>
              <w:t>predaje</w:t>
            </w:r>
            <w:proofErr w:type="spellEnd"/>
            <w:r w:rsidRPr="00DF1BC2">
              <w:rPr>
                <w:rFonts w:cstheme="minorHAnsi"/>
                <w:sz w:val="24"/>
                <w:szCs w:val="24"/>
              </w:rPr>
              <w:t xml:space="preserve"> se </w:t>
            </w:r>
            <w:proofErr w:type="spellStart"/>
            <w:r w:rsidRPr="00DF1BC2">
              <w:rPr>
                <w:rFonts w:cstheme="minorHAnsi"/>
                <w:sz w:val="24"/>
                <w:szCs w:val="24"/>
              </w:rPr>
              <w:t>ovlašćenim</w:t>
            </w:r>
            <w:proofErr w:type="spellEnd"/>
            <w:r w:rsidRPr="00DF1BC2">
              <w:rPr>
                <w:rFonts w:cstheme="minorHAnsi"/>
                <w:sz w:val="24"/>
                <w:szCs w:val="24"/>
              </w:rPr>
              <w:t xml:space="preserve"> </w:t>
            </w:r>
            <w:proofErr w:type="spellStart"/>
            <w:r w:rsidRPr="00DF1BC2">
              <w:rPr>
                <w:rFonts w:cstheme="minorHAnsi"/>
                <w:sz w:val="24"/>
                <w:szCs w:val="24"/>
              </w:rPr>
              <w:t>operaterima</w:t>
            </w:r>
            <w:proofErr w:type="spellEnd"/>
            <w:r w:rsidRPr="00DF1BC2">
              <w:rPr>
                <w:rFonts w:cstheme="minorHAnsi"/>
                <w:sz w:val="24"/>
                <w:szCs w:val="24"/>
              </w:rPr>
              <w:t xml:space="preserve">. </w:t>
            </w:r>
            <w:proofErr w:type="spellStart"/>
            <w:r w:rsidRPr="00DF1BC2">
              <w:rPr>
                <w:rFonts w:cstheme="minorHAnsi"/>
                <w:sz w:val="24"/>
                <w:szCs w:val="24"/>
              </w:rPr>
              <w:t>Komunalni</w:t>
            </w:r>
            <w:proofErr w:type="spellEnd"/>
            <w:r w:rsidRPr="00DF1BC2">
              <w:rPr>
                <w:rFonts w:cstheme="minorHAnsi"/>
                <w:sz w:val="24"/>
                <w:szCs w:val="24"/>
              </w:rPr>
              <w:t xml:space="preserve"> </w:t>
            </w:r>
            <w:proofErr w:type="spellStart"/>
            <w:r w:rsidRPr="00DF1BC2">
              <w:rPr>
                <w:rFonts w:cstheme="minorHAnsi"/>
                <w:sz w:val="24"/>
                <w:szCs w:val="24"/>
              </w:rPr>
              <w:t>otpad</w:t>
            </w:r>
            <w:proofErr w:type="spellEnd"/>
            <w:r w:rsidRPr="00DF1BC2">
              <w:rPr>
                <w:rFonts w:cstheme="minorHAnsi"/>
                <w:sz w:val="24"/>
                <w:szCs w:val="24"/>
              </w:rPr>
              <w:t xml:space="preserve"> </w:t>
            </w:r>
            <w:proofErr w:type="spellStart"/>
            <w:r w:rsidRPr="00DF1BC2">
              <w:rPr>
                <w:rFonts w:cstheme="minorHAnsi"/>
                <w:sz w:val="24"/>
                <w:szCs w:val="24"/>
              </w:rPr>
              <w:t>predaje</w:t>
            </w:r>
            <w:proofErr w:type="spellEnd"/>
            <w:r w:rsidRPr="00DF1BC2">
              <w:rPr>
                <w:rFonts w:cstheme="minorHAnsi"/>
                <w:sz w:val="24"/>
                <w:szCs w:val="24"/>
              </w:rPr>
              <w:t xml:space="preserve"> se JP </w:t>
            </w:r>
            <w:proofErr w:type="spellStart"/>
            <w:r w:rsidRPr="00DF1BC2">
              <w:rPr>
                <w:rFonts w:cstheme="minorHAnsi"/>
                <w:sz w:val="24"/>
                <w:szCs w:val="24"/>
              </w:rPr>
              <w:t>Gradska</w:t>
            </w:r>
            <w:proofErr w:type="spellEnd"/>
            <w:r w:rsidRPr="00DF1BC2">
              <w:rPr>
                <w:rFonts w:cstheme="minorHAnsi"/>
                <w:sz w:val="24"/>
                <w:szCs w:val="24"/>
              </w:rPr>
              <w:t xml:space="preserve"> </w:t>
            </w:r>
            <w:proofErr w:type="spellStart"/>
            <w:r w:rsidRPr="00DF1BC2">
              <w:rPr>
                <w:rFonts w:cstheme="minorHAnsi"/>
                <w:sz w:val="24"/>
                <w:szCs w:val="24"/>
              </w:rPr>
              <w:t>čistoća</w:t>
            </w:r>
            <w:proofErr w:type="spellEnd"/>
            <w:r w:rsidRPr="00DF1BC2">
              <w:rPr>
                <w:rFonts w:cstheme="minorHAnsi"/>
                <w:sz w:val="24"/>
                <w:szCs w:val="24"/>
              </w:rPr>
              <w:t xml:space="preserve"> Novi </w:t>
            </w:r>
            <w:r w:rsidRPr="00DF1BC2">
              <w:rPr>
                <w:rFonts w:cstheme="minorHAnsi"/>
                <w:sz w:val="24"/>
                <w:szCs w:val="24"/>
              </w:rPr>
              <w:lastRenderedPageBreak/>
              <w:t xml:space="preserve">Sad </w:t>
            </w:r>
            <w:proofErr w:type="spellStart"/>
            <w:r w:rsidRPr="00DF1BC2">
              <w:rPr>
                <w:rFonts w:cstheme="minorHAnsi"/>
                <w:sz w:val="24"/>
                <w:szCs w:val="24"/>
              </w:rPr>
              <w:t>radi</w:t>
            </w:r>
            <w:proofErr w:type="spellEnd"/>
            <w:r w:rsidRPr="00DF1BC2">
              <w:rPr>
                <w:rFonts w:cstheme="minorHAnsi"/>
                <w:sz w:val="24"/>
                <w:szCs w:val="24"/>
              </w:rPr>
              <w:t xml:space="preserve"> </w:t>
            </w:r>
            <w:proofErr w:type="spellStart"/>
            <w:r w:rsidRPr="00DF1BC2">
              <w:rPr>
                <w:rFonts w:cstheme="minorHAnsi"/>
                <w:sz w:val="24"/>
                <w:szCs w:val="24"/>
              </w:rPr>
              <w:t>odlaganja</w:t>
            </w:r>
            <w:proofErr w:type="spellEnd"/>
            <w:r w:rsidRPr="00DF1BC2">
              <w:rPr>
                <w:rFonts w:cstheme="minorHAnsi"/>
                <w:sz w:val="24"/>
                <w:szCs w:val="24"/>
              </w:rPr>
              <w:t xml:space="preserve"> </w:t>
            </w:r>
            <w:proofErr w:type="spellStart"/>
            <w:r w:rsidRPr="00DF1BC2">
              <w:rPr>
                <w:rFonts w:cstheme="minorHAnsi"/>
                <w:sz w:val="24"/>
                <w:szCs w:val="24"/>
              </w:rPr>
              <w:t>na</w:t>
            </w:r>
            <w:proofErr w:type="spellEnd"/>
            <w:r w:rsidRPr="00DF1BC2">
              <w:rPr>
                <w:rFonts w:cstheme="minorHAnsi"/>
                <w:sz w:val="24"/>
                <w:szCs w:val="24"/>
              </w:rPr>
              <w:t xml:space="preserve"> </w:t>
            </w:r>
            <w:proofErr w:type="spellStart"/>
            <w:r w:rsidRPr="00DF1BC2">
              <w:rPr>
                <w:rFonts w:cstheme="minorHAnsi"/>
                <w:sz w:val="24"/>
                <w:szCs w:val="24"/>
              </w:rPr>
              <w:t>deponiju</w:t>
            </w:r>
            <w:proofErr w:type="spellEnd"/>
            <w:r w:rsidRPr="00DF1BC2">
              <w:rPr>
                <w:rFonts w:cstheme="minorHAnsi"/>
                <w:sz w:val="24"/>
                <w:szCs w:val="24"/>
              </w:rPr>
              <w:t>.</w:t>
            </w:r>
          </w:p>
          <w:p w14:paraId="6B630658" w14:textId="2618CBF5" w:rsidR="0023110C" w:rsidRPr="00DF1BC2" w:rsidRDefault="0023110C" w:rsidP="0023110C">
            <w:pPr>
              <w:rPr>
                <w:rFonts w:cstheme="minorHAnsi"/>
                <w:sz w:val="24"/>
                <w:szCs w:val="24"/>
              </w:rPr>
            </w:pPr>
            <w:proofErr w:type="spellStart"/>
            <w:r w:rsidRPr="00DF1BC2">
              <w:rPr>
                <w:rFonts w:cstheme="minorHAnsi"/>
                <w:sz w:val="24"/>
                <w:szCs w:val="24"/>
              </w:rPr>
              <w:t>Videti</w:t>
            </w:r>
            <w:proofErr w:type="spellEnd"/>
            <w:r w:rsidRPr="00DF1BC2">
              <w:rPr>
                <w:rFonts w:cstheme="minorHAnsi"/>
                <w:sz w:val="24"/>
                <w:szCs w:val="24"/>
              </w:rPr>
              <w:t xml:space="preserve"> u </w:t>
            </w:r>
            <w:proofErr w:type="spellStart"/>
            <w:r w:rsidRPr="00DF1BC2">
              <w:rPr>
                <w:rFonts w:cstheme="minorHAnsi"/>
                <w:sz w:val="24"/>
                <w:szCs w:val="24"/>
              </w:rPr>
              <w:t>dokumentu</w:t>
            </w:r>
            <w:proofErr w:type="spellEnd"/>
            <w:r w:rsidRPr="00DF1BC2">
              <w:rPr>
                <w:rFonts w:cstheme="minorHAnsi"/>
                <w:sz w:val="24"/>
                <w:szCs w:val="24"/>
              </w:rPr>
              <w:t xml:space="preserve"> 1.9. Plan </w:t>
            </w:r>
            <w:proofErr w:type="spellStart"/>
            <w:r w:rsidRPr="00DF1BC2">
              <w:rPr>
                <w:rFonts w:cstheme="minorHAnsi"/>
                <w:sz w:val="24"/>
                <w:szCs w:val="24"/>
              </w:rPr>
              <w:t>upravlјanja</w:t>
            </w:r>
            <w:proofErr w:type="spellEnd"/>
            <w:r w:rsidRPr="00DF1BC2">
              <w:rPr>
                <w:rFonts w:cstheme="minorHAnsi"/>
                <w:sz w:val="24"/>
                <w:szCs w:val="24"/>
              </w:rPr>
              <w:t xml:space="preserve"> </w:t>
            </w:r>
            <w:proofErr w:type="spellStart"/>
            <w:r w:rsidRPr="00DF1BC2">
              <w:rPr>
                <w:rFonts w:cstheme="minorHAnsi"/>
                <w:sz w:val="24"/>
                <w:szCs w:val="24"/>
              </w:rPr>
              <w:t>otpadom</w:t>
            </w:r>
            <w:proofErr w:type="spellEnd"/>
            <w:r w:rsidRPr="00DF1BC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p>
        </w:tc>
      </w:tr>
      <w:tr w:rsidR="0023110C" w:rsidRPr="00131947" w14:paraId="1AEAB878" w14:textId="77777777" w:rsidTr="00166CB2">
        <w:tc>
          <w:tcPr>
            <w:tcW w:w="766" w:type="dxa"/>
            <w:tcMar>
              <w:top w:w="57" w:type="dxa"/>
              <w:left w:w="57" w:type="dxa"/>
              <w:bottom w:w="57" w:type="dxa"/>
              <w:right w:w="57" w:type="dxa"/>
            </w:tcMar>
          </w:tcPr>
          <w:p w14:paraId="38B4600C"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8</w:t>
            </w:r>
            <w:r w:rsidRPr="00131947">
              <w:rPr>
                <w:rFonts w:eastAsia="Arial" w:cstheme="minorHAnsi"/>
                <w:sz w:val="24"/>
                <w:szCs w:val="24"/>
              </w:rPr>
              <w:t>.</w:t>
            </w:r>
            <w:r w:rsidRPr="00131947">
              <w:rPr>
                <w:rFonts w:eastAsia="Arial" w:cstheme="minorHAnsi"/>
                <w:spacing w:val="-2"/>
                <w:sz w:val="24"/>
                <w:szCs w:val="24"/>
              </w:rPr>
              <w:t>8</w:t>
            </w:r>
            <w:r w:rsidRPr="00131947">
              <w:rPr>
                <w:rFonts w:eastAsia="Arial" w:cstheme="minorHAnsi"/>
                <w:sz w:val="24"/>
                <w:szCs w:val="24"/>
              </w:rPr>
              <w:t>.</w:t>
            </w:r>
          </w:p>
        </w:tc>
        <w:tc>
          <w:tcPr>
            <w:tcW w:w="5245" w:type="dxa"/>
            <w:gridSpan w:val="4"/>
            <w:tcMar>
              <w:top w:w="57" w:type="dxa"/>
              <w:left w:w="57" w:type="dxa"/>
              <w:bottom w:w="57" w:type="dxa"/>
              <w:right w:w="57" w:type="dxa"/>
            </w:tcMar>
          </w:tcPr>
          <w:p w14:paraId="7AD56FF1"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pacing w:val="1"/>
                <w:sz w:val="24"/>
                <w:szCs w:val="24"/>
              </w:rPr>
              <w:t>c</w:t>
            </w:r>
            <w:r w:rsidRPr="00131947">
              <w:rPr>
                <w:rFonts w:eastAsia="Arial" w:cstheme="minorHAnsi"/>
                <w:spacing w:val="-2"/>
                <w:sz w:val="24"/>
                <w:szCs w:val="24"/>
              </w:rPr>
              <w:t>en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u</w:t>
            </w:r>
            <w:r w:rsidRPr="00131947">
              <w:rPr>
                <w:rFonts w:eastAsia="Arial" w:cstheme="minorHAnsi"/>
                <w:sz w:val="24"/>
                <w:szCs w:val="24"/>
              </w:rPr>
              <w:t>ti</w:t>
            </w:r>
            <w:r w:rsidRPr="00131947">
              <w:rPr>
                <w:rFonts w:eastAsia="Arial" w:cstheme="minorHAnsi"/>
                <w:spacing w:val="1"/>
                <w:sz w:val="24"/>
                <w:szCs w:val="24"/>
              </w:rPr>
              <w:t>c</w:t>
            </w:r>
            <w:r w:rsidRPr="00131947">
              <w:rPr>
                <w:rFonts w:eastAsia="Arial" w:cstheme="minorHAnsi"/>
                <w:spacing w:val="-2"/>
                <w:sz w:val="24"/>
                <w:szCs w:val="24"/>
              </w:rPr>
              <w:t>aj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pacing w:val="2"/>
                <w:sz w:val="24"/>
                <w:szCs w:val="24"/>
              </w:rPr>
              <w:t>l</w:t>
            </w:r>
            <w:r w:rsidRPr="00131947">
              <w:rPr>
                <w:rFonts w:eastAsia="Arial" w:cstheme="minorHAnsi"/>
                <w:spacing w:val="-2"/>
                <w:sz w:val="24"/>
                <w:szCs w:val="24"/>
              </w:rPr>
              <w:t>an</w:t>
            </w:r>
            <w:r w:rsidRPr="00131947">
              <w:rPr>
                <w:rFonts w:eastAsia="Arial" w:cstheme="minorHAnsi"/>
                <w:sz w:val="24"/>
                <w:szCs w:val="24"/>
              </w:rPr>
              <w:t>ir</w:t>
            </w:r>
            <w:r w:rsidRPr="00131947">
              <w:rPr>
                <w:rFonts w:eastAsia="Arial" w:cstheme="minorHAnsi"/>
                <w:spacing w:val="-2"/>
                <w:sz w:val="24"/>
                <w:szCs w:val="24"/>
              </w:rPr>
              <w:t>an</w:t>
            </w:r>
            <w:r w:rsidRPr="00131947">
              <w:rPr>
                <w:rFonts w:eastAsia="Arial" w:cstheme="minorHAnsi"/>
                <w:spacing w:val="1"/>
                <w:sz w:val="24"/>
                <w:szCs w:val="24"/>
              </w:rPr>
              <w:t>o</w:t>
            </w:r>
            <w:r w:rsidRPr="00131947">
              <w:rPr>
                <w:rFonts w:eastAsia="Arial" w:cstheme="minorHAnsi"/>
                <w:sz w:val="24"/>
                <w:szCs w:val="24"/>
              </w:rPr>
              <w:t>g</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up</w:t>
            </w:r>
            <w:r w:rsidRPr="00131947">
              <w:rPr>
                <w:rFonts w:eastAsia="Arial" w:cstheme="minorHAnsi"/>
                <w:sz w:val="24"/>
                <w:szCs w:val="24"/>
              </w:rPr>
              <w:t>r</w:t>
            </w:r>
            <w:r w:rsidRPr="00131947">
              <w:rPr>
                <w:rFonts w:eastAsia="Arial" w:cstheme="minorHAnsi"/>
                <w:spacing w:val="1"/>
                <w:sz w:val="24"/>
                <w:szCs w:val="24"/>
              </w:rPr>
              <w:t>a</w:t>
            </w:r>
            <w:r w:rsidRPr="00131947">
              <w:rPr>
                <w:rFonts w:eastAsia="Arial" w:cstheme="minorHAnsi"/>
                <w:spacing w:val="-2"/>
                <w:sz w:val="24"/>
                <w:szCs w:val="24"/>
              </w:rPr>
              <w:t>v</w:t>
            </w:r>
            <w:r w:rsidRPr="00131947">
              <w:rPr>
                <w:rFonts w:eastAsia="Arial" w:cstheme="minorHAnsi"/>
                <w:sz w:val="24"/>
                <w:szCs w:val="24"/>
              </w:rPr>
              <w:t>l</w:t>
            </w:r>
            <w:r w:rsidRPr="00131947">
              <w:rPr>
                <w:rFonts w:eastAsia="Arial" w:cstheme="minorHAnsi"/>
                <w:spacing w:val="-2"/>
                <w:sz w:val="24"/>
                <w:szCs w:val="24"/>
              </w:rPr>
              <w:t>j</w:t>
            </w:r>
            <w:r w:rsidRPr="00131947">
              <w:rPr>
                <w:rFonts w:eastAsia="Arial" w:cstheme="minorHAnsi"/>
                <w:spacing w:val="1"/>
                <w:sz w:val="24"/>
                <w:szCs w:val="24"/>
              </w:rPr>
              <w:t>a</w:t>
            </w:r>
            <w:r w:rsidRPr="00131947">
              <w:rPr>
                <w:rFonts w:eastAsia="Arial" w:cstheme="minorHAnsi"/>
                <w:spacing w:val="-2"/>
                <w:sz w:val="24"/>
                <w:szCs w:val="24"/>
              </w:rPr>
              <w:t>n</w:t>
            </w:r>
            <w:r w:rsidRPr="00131947">
              <w:rPr>
                <w:rFonts w:eastAsia="Arial" w:cstheme="minorHAnsi"/>
                <w:sz w:val="24"/>
                <w:szCs w:val="24"/>
              </w:rPr>
              <w:t>ja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2"/>
                <w:sz w:val="24"/>
                <w:szCs w:val="24"/>
              </w:rPr>
              <w:t>p</w:t>
            </w:r>
            <w:r w:rsidRPr="00131947">
              <w:rPr>
                <w:rFonts w:eastAsia="Arial" w:cstheme="minorHAnsi"/>
                <w:spacing w:val="1"/>
                <w:sz w:val="24"/>
                <w:szCs w:val="24"/>
              </w:rPr>
              <w:t>a</w:t>
            </w:r>
            <w:r w:rsidRPr="00131947">
              <w:rPr>
                <w:rFonts w:eastAsia="Arial" w:cstheme="minorHAnsi"/>
                <w:spacing w:val="-2"/>
                <w:sz w:val="24"/>
                <w:szCs w:val="24"/>
              </w:rPr>
              <w:t>do</w:t>
            </w:r>
            <w:r w:rsidRPr="00131947">
              <w:rPr>
                <w:rFonts w:eastAsia="Arial" w:cstheme="minorHAnsi"/>
                <w:sz w:val="24"/>
                <w:szCs w:val="24"/>
              </w:rPr>
              <w:t>m</w:t>
            </w:r>
            <w:proofErr w:type="spellEnd"/>
          </w:p>
        </w:tc>
        <w:tc>
          <w:tcPr>
            <w:tcW w:w="8930" w:type="dxa"/>
            <w:gridSpan w:val="4"/>
            <w:tcMar>
              <w:top w:w="57" w:type="dxa"/>
              <w:left w:w="57" w:type="dxa"/>
              <w:bottom w:w="57" w:type="dxa"/>
              <w:right w:w="57" w:type="dxa"/>
            </w:tcMar>
          </w:tcPr>
          <w:p w14:paraId="18096C88" w14:textId="4AE5D17D" w:rsidR="008204BD" w:rsidRPr="00DF1BC2" w:rsidRDefault="008204BD" w:rsidP="0023110C">
            <w:pPr>
              <w:rPr>
                <w:rFonts w:cstheme="minorHAnsi"/>
                <w:sz w:val="24"/>
                <w:szCs w:val="24"/>
              </w:rPr>
            </w:pPr>
            <w:r w:rsidRPr="00DF1BC2">
              <w:rPr>
                <w:rFonts w:cstheme="minorHAnsi"/>
                <w:sz w:val="24"/>
                <w:szCs w:val="24"/>
              </w:rPr>
              <w:t xml:space="preserve">U </w:t>
            </w:r>
            <w:proofErr w:type="spellStart"/>
            <w:r w:rsidRPr="00DF1BC2">
              <w:rPr>
                <w:rFonts w:cstheme="minorHAnsi"/>
                <w:sz w:val="24"/>
                <w:szCs w:val="24"/>
              </w:rPr>
              <w:t>Neoplanti</w:t>
            </w:r>
            <w:proofErr w:type="spellEnd"/>
            <w:r w:rsidRPr="00DF1BC2">
              <w:rPr>
                <w:rFonts w:cstheme="minorHAnsi"/>
                <w:sz w:val="24"/>
                <w:szCs w:val="24"/>
              </w:rPr>
              <w:t xml:space="preserve"> doo Novi Sad </w:t>
            </w:r>
            <w:proofErr w:type="spellStart"/>
            <w:r w:rsidRPr="00DF1BC2">
              <w:rPr>
                <w:rFonts w:cstheme="minorHAnsi"/>
                <w:sz w:val="24"/>
                <w:szCs w:val="24"/>
              </w:rPr>
              <w:t>sa</w:t>
            </w:r>
            <w:proofErr w:type="spellEnd"/>
            <w:r w:rsidRPr="00DF1BC2">
              <w:rPr>
                <w:rFonts w:cstheme="minorHAnsi"/>
                <w:sz w:val="24"/>
                <w:szCs w:val="24"/>
              </w:rPr>
              <w:t xml:space="preserve"> </w:t>
            </w:r>
            <w:proofErr w:type="spellStart"/>
            <w:r w:rsidRPr="00DF1BC2">
              <w:rPr>
                <w:rFonts w:cstheme="minorHAnsi"/>
                <w:sz w:val="24"/>
                <w:szCs w:val="24"/>
              </w:rPr>
              <w:t>svim</w:t>
            </w:r>
            <w:proofErr w:type="spellEnd"/>
            <w:r w:rsidRPr="00DF1BC2">
              <w:rPr>
                <w:rFonts w:cstheme="minorHAnsi"/>
                <w:sz w:val="24"/>
                <w:szCs w:val="24"/>
              </w:rPr>
              <w:t xml:space="preserve"> </w:t>
            </w:r>
            <w:proofErr w:type="spellStart"/>
            <w:r w:rsidRPr="00DF1BC2">
              <w:rPr>
                <w:rFonts w:cstheme="minorHAnsi"/>
                <w:sz w:val="24"/>
                <w:szCs w:val="24"/>
              </w:rPr>
              <w:t>vrstama</w:t>
            </w:r>
            <w:proofErr w:type="spellEnd"/>
            <w:r w:rsidRPr="00DF1BC2">
              <w:rPr>
                <w:rFonts w:cstheme="minorHAnsi"/>
                <w:sz w:val="24"/>
                <w:szCs w:val="24"/>
              </w:rPr>
              <w:t xml:space="preserve"> </w:t>
            </w:r>
            <w:proofErr w:type="spellStart"/>
            <w:r w:rsidRPr="00DF1BC2">
              <w:rPr>
                <w:rFonts w:cstheme="minorHAnsi"/>
                <w:sz w:val="24"/>
                <w:szCs w:val="24"/>
              </w:rPr>
              <w:t>otpada</w:t>
            </w:r>
            <w:proofErr w:type="spellEnd"/>
            <w:r w:rsidRPr="00DF1BC2">
              <w:rPr>
                <w:rFonts w:cstheme="minorHAnsi"/>
                <w:sz w:val="24"/>
                <w:szCs w:val="24"/>
              </w:rPr>
              <w:t xml:space="preserve"> </w:t>
            </w:r>
            <w:proofErr w:type="spellStart"/>
            <w:r w:rsidRPr="00DF1BC2">
              <w:rPr>
                <w:rFonts w:cstheme="minorHAnsi"/>
                <w:sz w:val="24"/>
                <w:szCs w:val="24"/>
              </w:rPr>
              <w:t>upravlja</w:t>
            </w:r>
            <w:proofErr w:type="spellEnd"/>
            <w:r w:rsidRPr="00DF1BC2">
              <w:rPr>
                <w:rFonts w:cstheme="minorHAnsi"/>
                <w:sz w:val="24"/>
                <w:szCs w:val="24"/>
              </w:rPr>
              <w:t xml:space="preserve"> se </w:t>
            </w:r>
            <w:proofErr w:type="spellStart"/>
            <w:r w:rsidRPr="00DF1BC2">
              <w:rPr>
                <w:rFonts w:cstheme="minorHAnsi"/>
                <w:sz w:val="24"/>
                <w:szCs w:val="24"/>
              </w:rPr>
              <w:t>na</w:t>
            </w:r>
            <w:proofErr w:type="spellEnd"/>
            <w:r w:rsidRPr="00DF1BC2">
              <w:rPr>
                <w:rFonts w:cstheme="minorHAnsi"/>
                <w:sz w:val="24"/>
                <w:szCs w:val="24"/>
              </w:rPr>
              <w:t xml:space="preserve"> </w:t>
            </w:r>
            <w:proofErr w:type="spellStart"/>
            <w:r w:rsidRPr="00DF1BC2">
              <w:rPr>
                <w:rFonts w:cstheme="minorHAnsi"/>
                <w:sz w:val="24"/>
                <w:szCs w:val="24"/>
              </w:rPr>
              <w:t>način</w:t>
            </w:r>
            <w:proofErr w:type="spellEnd"/>
            <w:r w:rsidRPr="00DF1BC2">
              <w:rPr>
                <w:rFonts w:cstheme="minorHAnsi"/>
                <w:sz w:val="24"/>
                <w:szCs w:val="24"/>
              </w:rPr>
              <w:t xml:space="preserve"> </w:t>
            </w:r>
            <w:proofErr w:type="spellStart"/>
            <w:r w:rsidRPr="00DF1BC2">
              <w:rPr>
                <w:rFonts w:cstheme="minorHAnsi"/>
                <w:sz w:val="24"/>
                <w:szCs w:val="24"/>
              </w:rPr>
              <w:t>propisan</w:t>
            </w:r>
            <w:proofErr w:type="spellEnd"/>
            <w:r w:rsidRPr="00DF1BC2">
              <w:rPr>
                <w:rFonts w:cstheme="minorHAnsi"/>
                <w:sz w:val="24"/>
                <w:szCs w:val="24"/>
              </w:rPr>
              <w:t xml:space="preserve"> </w:t>
            </w:r>
            <w:proofErr w:type="spellStart"/>
            <w:r w:rsidRPr="00DF1BC2">
              <w:rPr>
                <w:rFonts w:cstheme="minorHAnsi"/>
                <w:sz w:val="24"/>
                <w:szCs w:val="24"/>
              </w:rPr>
              <w:t>zakonom</w:t>
            </w:r>
            <w:proofErr w:type="spellEnd"/>
            <w:r w:rsidRPr="00DF1BC2">
              <w:rPr>
                <w:rFonts w:cstheme="minorHAnsi"/>
                <w:sz w:val="24"/>
                <w:szCs w:val="24"/>
              </w:rPr>
              <w:t xml:space="preserve"> </w:t>
            </w:r>
            <w:proofErr w:type="spellStart"/>
            <w:r w:rsidR="002E2406" w:rsidRPr="00DF1BC2">
              <w:rPr>
                <w:rFonts w:cstheme="minorHAnsi"/>
                <w:sz w:val="24"/>
                <w:szCs w:val="24"/>
              </w:rPr>
              <w:t>i</w:t>
            </w:r>
            <w:proofErr w:type="spellEnd"/>
            <w:r w:rsidRPr="00DF1BC2">
              <w:rPr>
                <w:rFonts w:cstheme="minorHAnsi"/>
                <w:sz w:val="24"/>
                <w:szCs w:val="24"/>
              </w:rPr>
              <w:t xml:space="preserve"> </w:t>
            </w:r>
            <w:proofErr w:type="spellStart"/>
            <w:r w:rsidRPr="00DF1BC2">
              <w:rPr>
                <w:rFonts w:cstheme="minorHAnsi"/>
                <w:sz w:val="24"/>
                <w:szCs w:val="24"/>
              </w:rPr>
              <w:t>podzakonskim</w:t>
            </w:r>
            <w:proofErr w:type="spellEnd"/>
            <w:r w:rsidRPr="00DF1BC2">
              <w:rPr>
                <w:rFonts w:cstheme="minorHAnsi"/>
                <w:sz w:val="24"/>
                <w:szCs w:val="24"/>
              </w:rPr>
              <w:t xml:space="preserve"> </w:t>
            </w:r>
            <w:proofErr w:type="spellStart"/>
            <w:r w:rsidRPr="00DF1BC2">
              <w:rPr>
                <w:rFonts w:cstheme="minorHAnsi"/>
                <w:sz w:val="24"/>
                <w:szCs w:val="24"/>
              </w:rPr>
              <w:t>aktima</w:t>
            </w:r>
            <w:proofErr w:type="spellEnd"/>
            <w:r w:rsidR="002E2406" w:rsidRPr="000751CC">
              <w:rPr>
                <w:rFonts w:cstheme="minorHAnsi"/>
                <w:sz w:val="24"/>
                <w:szCs w:val="24"/>
              </w:rPr>
              <w:t xml:space="preserve"> </w:t>
            </w:r>
            <w:proofErr w:type="spellStart"/>
            <w:r w:rsidR="002E2406" w:rsidRPr="000751CC">
              <w:rPr>
                <w:rFonts w:cstheme="minorHAnsi"/>
                <w:sz w:val="24"/>
                <w:szCs w:val="24"/>
              </w:rPr>
              <w:t>iz</w:t>
            </w:r>
            <w:proofErr w:type="spellEnd"/>
            <w:r w:rsidR="002E2406" w:rsidRPr="000751CC">
              <w:rPr>
                <w:rFonts w:cstheme="minorHAnsi"/>
                <w:sz w:val="24"/>
                <w:szCs w:val="24"/>
              </w:rPr>
              <w:t xml:space="preserve"> </w:t>
            </w:r>
            <w:proofErr w:type="spellStart"/>
            <w:r w:rsidR="002E2406" w:rsidRPr="000751CC">
              <w:rPr>
                <w:rFonts w:cstheme="minorHAnsi"/>
                <w:sz w:val="24"/>
                <w:szCs w:val="24"/>
              </w:rPr>
              <w:t>oblasti</w:t>
            </w:r>
            <w:proofErr w:type="spellEnd"/>
            <w:r w:rsidR="002E2406" w:rsidRPr="000751CC">
              <w:rPr>
                <w:rFonts w:cstheme="minorHAnsi"/>
                <w:sz w:val="24"/>
                <w:szCs w:val="24"/>
              </w:rPr>
              <w:t xml:space="preserve"> </w:t>
            </w:r>
            <w:proofErr w:type="spellStart"/>
            <w:r w:rsidR="002E2406" w:rsidRPr="000751CC">
              <w:rPr>
                <w:rFonts w:cstheme="minorHAnsi"/>
                <w:sz w:val="24"/>
                <w:szCs w:val="24"/>
              </w:rPr>
              <w:t>upravljanja</w:t>
            </w:r>
            <w:proofErr w:type="spellEnd"/>
            <w:r w:rsidR="002E2406" w:rsidRPr="000751CC">
              <w:rPr>
                <w:rFonts w:cstheme="minorHAnsi"/>
                <w:sz w:val="24"/>
                <w:szCs w:val="24"/>
              </w:rPr>
              <w:t xml:space="preserve"> </w:t>
            </w:r>
            <w:proofErr w:type="spellStart"/>
            <w:r w:rsidR="002E2406" w:rsidRPr="000751CC">
              <w:rPr>
                <w:rFonts w:cstheme="minorHAnsi"/>
                <w:sz w:val="24"/>
                <w:szCs w:val="24"/>
              </w:rPr>
              <w:t>otpadom</w:t>
            </w:r>
            <w:proofErr w:type="spellEnd"/>
            <w:r w:rsidRPr="00DF1BC2">
              <w:rPr>
                <w:rFonts w:cstheme="minorHAnsi"/>
                <w:sz w:val="24"/>
                <w:szCs w:val="24"/>
              </w:rPr>
              <w:t xml:space="preserve">, </w:t>
            </w:r>
            <w:proofErr w:type="spellStart"/>
            <w:r w:rsidRPr="00DF1BC2">
              <w:rPr>
                <w:rFonts w:cstheme="minorHAnsi"/>
                <w:sz w:val="24"/>
                <w:szCs w:val="24"/>
              </w:rPr>
              <w:t>te</w:t>
            </w:r>
            <w:proofErr w:type="spellEnd"/>
            <w:r w:rsidRPr="00DF1BC2">
              <w:rPr>
                <w:rFonts w:cstheme="minorHAnsi"/>
                <w:sz w:val="24"/>
                <w:szCs w:val="24"/>
              </w:rPr>
              <w:t xml:space="preserve"> ne </w:t>
            </w:r>
            <w:proofErr w:type="spellStart"/>
            <w:r w:rsidRPr="00DF1BC2">
              <w:rPr>
                <w:rFonts w:cstheme="minorHAnsi"/>
                <w:sz w:val="24"/>
                <w:szCs w:val="24"/>
              </w:rPr>
              <w:t>može</w:t>
            </w:r>
            <w:proofErr w:type="spellEnd"/>
            <w:r w:rsidRPr="00DF1BC2">
              <w:rPr>
                <w:rFonts w:cstheme="minorHAnsi"/>
                <w:sz w:val="24"/>
                <w:szCs w:val="24"/>
              </w:rPr>
              <w:t xml:space="preserve"> </w:t>
            </w:r>
            <w:proofErr w:type="spellStart"/>
            <w:r w:rsidRPr="00DF1BC2">
              <w:rPr>
                <w:rFonts w:cstheme="minorHAnsi"/>
                <w:sz w:val="24"/>
                <w:szCs w:val="24"/>
              </w:rPr>
              <w:t>doći</w:t>
            </w:r>
            <w:proofErr w:type="spellEnd"/>
            <w:r w:rsidRPr="00DF1BC2">
              <w:rPr>
                <w:rFonts w:cstheme="minorHAnsi"/>
                <w:sz w:val="24"/>
                <w:szCs w:val="24"/>
              </w:rPr>
              <w:t xml:space="preserve"> do </w:t>
            </w:r>
            <w:proofErr w:type="spellStart"/>
            <w:r w:rsidRPr="00DF1BC2">
              <w:rPr>
                <w:rFonts w:cstheme="minorHAnsi"/>
                <w:sz w:val="24"/>
                <w:szCs w:val="24"/>
              </w:rPr>
              <w:t>negativnog</w:t>
            </w:r>
            <w:proofErr w:type="spellEnd"/>
            <w:r w:rsidRPr="00DF1BC2">
              <w:rPr>
                <w:rFonts w:cstheme="minorHAnsi"/>
                <w:sz w:val="24"/>
                <w:szCs w:val="24"/>
              </w:rPr>
              <w:t xml:space="preserve"> </w:t>
            </w:r>
            <w:proofErr w:type="spellStart"/>
            <w:r w:rsidRPr="00DF1BC2">
              <w:rPr>
                <w:rFonts w:cstheme="minorHAnsi"/>
                <w:sz w:val="24"/>
                <w:szCs w:val="24"/>
              </w:rPr>
              <w:t>uticaja</w:t>
            </w:r>
            <w:proofErr w:type="spellEnd"/>
            <w:r w:rsidRPr="00DF1BC2">
              <w:rPr>
                <w:rFonts w:cstheme="minorHAnsi"/>
                <w:sz w:val="24"/>
                <w:szCs w:val="24"/>
              </w:rPr>
              <w:t xml:space="preserve"> </w:t>
            </w:r>
            <w:proofErr w:type="spellStart"/>
            <w:r w:rsidRPr="00DF1BC2">
              <w:rPr>
                <w:rFonts w:cstheme="minorHAnsi"/>
                <w:sz w:val="24"/>
                <w:szCs w:val="24"/>
              </w:rPr>
              <w:t>generisanog</w:t>
            </w:r>
            <w:proofErr w:type="spellEnd"/>
            <w:r w:rsidRPr="00DF1BC2">
              <w:rPr>
                <w:rFonts w:cstheme="minorHAnsi"/>
                <w:sz w:val="24"/>
                <w:szCs w:val="24"/>
              </w:rPr>
              <w:t xml:space="preserve"> </w:t>
            </w:r>
            <w:proofErr w:type="spellStart"/>
            <w:r w:rsidRPr="00DF1BC2">
              <w:rPr>
                <w:rFonts w:cstheme="minorHAnsi"/>
                <w:sz w:val="24"/>
                <w:szCs w:val="24"/>
              </w:rPr>
              <w:t>otpada</w:t>
            </w:r>
            <w:proofErr w:type="spellEnd"/>
            <w:r w:rsidRPr="00DF1BC2">
              <w:rPr>
                <w:rFonts w:cstheme="minorHAnsi"/>
                <w:sz w:val="24"/>
                <w:szCs w:val="24"/>
              </w:rPr>
              <w:t xml:space="preserve"> </w:t>
            </w:r>
            <w:proofErr w:type="spellStart"/>
            <w:r w:rsidRPr="00DF1BC2">
              <w:rPr>
                <w:rFonts w:cstheme="minorHAnsi"/>
                <w:sz w:val="24"/>
                <w:szCs w:val="24"/>
              </w:rPr>
              <w:t>na</w:t>
            </w:r>
            <w:proofErr w:type="spellEnd"/>
            <w:r w:rsidRPr="00DF1BC2">
              <w:rPr>
                <w:rFonts w:cstheme="minorHAnsi"/>
                <w:sz w:val="24"/>
                <w:szCs w:val="24"/>
              </w:rPr>
              <w:t xml:space="preserve"> </w:t>
            </w:r>
            <w:proofErr w:type="spellStart"/>
            <w:r w:rsidRPr="00DF1BC2">
              <w:rPr>
                <w:rFonts w:cstheme="minorHAnsi"/>
                <w:sz w:val="24"/>
                <w:szCs w:val="24"/>
              </w:rPr>
              <w:t>zdravlje</w:t>
            </w:r>
            <w:proofErr w:type="spellEnd"/>
            <w:r w:rsidRPr="00DF1BC2">
              <w:rPr>
                <w:rFonts w:cstheme="minorHAnsi"/>
                <w:sz w:val="24"/>
                <w:szCs w:val="24"/>
              </w:rPr>
              <w:t xml:space="preserve"> </w:t>
            </w:r>
            <w:proofErr w:type="spellStart"/>
            <w:r w:rsidRPr="00DF1BC2">
              <w:rPr>
                <w:rFonts w:cstheme="minorHAnsi"/>
                <w:sz w:val="24"/>
                <w:szCs w:val="24"/>
              </w:rPr>
              <w:t>ljudi</w:t>
            </w:r>
            <w:proofErr w:type="spellEnd"/>
            <w:r w:rsidRPr="00DF1BC2">
              <w:rPr>
                <w:rFonts w:cstheme="minorHAnsi"/>
                <w:sz w:val="24"/>
                <w:szCs w:val="24"/>
              </w:rPr>
              <w:t xml:space="preserve"> </w:t>
            </w:r>
            <w:proofErr w:type="spellStart"/>
            <w:r w:rsidRPr="00DF1BC2">
              <w:rPr>
                <w:rFonts w:cstheme="minorHAnsi"/>
                <w:sz w:val="24"/>
                <w:szCs w:val="24"/>
              </w:rPr>
              <w:t>i</w:t>
            </w:r>
            <w:proofErr w:type="spellEnd"/>
            <w:r w:rsidRPr="00DF1BC2">
              <w:rPr>
                <w:rFonts w:cstheme="minorHAnsi"/>
                <w:sz w:val="24"/>
                <w:szCs w:val="24"/>
              </w:rPr>
              <w:t xml:space="preserve"> </w:t>
            </w:r>
            <w:proofErr w:type="spellStart"/>
            <w:r w:rsidRPr="00DF1BC2">
              <w:rPr>
                <w:rFonts w:cstheme="minorHAnsi"/>
                <w:sz w:val="24"/>
                <w:szCs w:val="24"/>
              </w:rPr>
              <w:t>životnu</w:t>
            </w:r>
            <w:proofErr w:type="spellEnd"/>
            <w:r w:rsidRPr="00DF1BC2">
              <w:rPr>
                <w:rFonts w:cstheme="minorHAnsi"/>
                <w:sz w:val="24"/>
                <w:szCs w:val="24"/>
              </w:rPr>
              <w:t xml:space="preserve"> </w:t>
            </w:r>
            <w:proofErr w:type="spellStart"/>
            <w:r w:rsidRPr="00DF1BC2">
              <w:rPr>
                <w:rFonts w:cstheme="minorHAnsi"/>
                <w:sz w:val="24"/>
                <w:szCs w:val="24"/>
              </w:rPr>
              <w:t>sredinu</w:t>
            </w:r>
            <w:proofErr w:type="spellEnd"/>
            <w:r w:rsidRPr="00DF1BC2">
              <w:rPr>
                <w:rFonts w:cstheme="minorHAnsi"/>
                <w:sz w:val="24"/>
                <w:szCs w:val="24"/>
              </w:rPr>
              <w:t xml:space="preserve">, </w:t>
            </w:r>
            <w:proofErr w:type="spellStart"/>
            <w:r w:rsidRPr="00DF1BC2">
              <w:rPr>
                <w:rFonts w:cstheme="minorHAnsi"/>
                <w:sz w:val="24"/>
                <w:szCs w:val="24"/>
              </w:rPr>
              <w:t>kao</w:t>
            </w:r>
            <w:proofErr w:type="spellEnd"/>
            <w:r w:rsidRPr="00DF1BC2">
              <w:rPr>
                <w:rFonts w:cstheme="minorHAnsi"/>
                <w:sz w:val="24"/>
                <w:szCs w:val="24"/>
              </w:rPr>
              <w:t xml:space="preserve"> </w:t>
            </w:r>
            <w:proofErr w:type="spellStart"/>
            <w:r w:rsidR="002E2406" w:rsidRPr="00DF1BC2">
              <w:rPr>
                <w:rFonts w:cstheme="minorHAnsi"/>
                <w:sz w:val="24"/>
                <w:szCs w:val="24"/>
              </w:rPr>
              <w:t>i</w:t>
            </w:r>
            <w:proofErr w:type="spellEnd"/>
            <w:r w:rsidRPr="00DF1BC2">
              <w:rPr>
                <w:rFonts w:cstheme="minorHAnsi"/>
                <w:sz w:val="24"/>
                <w:szCs w:val="24"/>
              </w:rPr>
              <w:t xml:space="preserve"> </w:t>
            </w:r>
            <w:proofErr w:type="spellStart"/>
            <w:r w:rsidRPr="00DF1BC2">
              <w:rPr>
                <w:rFonts w:cstheme="minorHAnsi"/>
                <w:sz w:val="24"/>
                <w:szCs w:val="24"/>
              </w:rPr>
              <w:t>materijalna</w:t>
            </w:r>
            <w:proofErr w:type="spellEnd"/>
            <w:r w:rsidRPr="00DF1BC2">
              <w:rPr>
                <w:rFonts w:cstheme="minorHAnsi"/>
                <w:sz w:val="24"/>
                <w:szCs w:val="24"/>
              </w:rPr>
              <w:t xml:space="preserve"> dobra.</w:t>
            </w:r>
          </w:p>
          <w:p w14:paraId="506051E8" w14:textId="77777777" w:rsidR="00EF00FC" w:rsidRPr="00DF1BC2" w:rsidRDefault="00EF00FC" w:rsidP="00EF00FC">
            <w:pPr>
              <w:jc w:val="both"/>
              <w:rPr>
                <w:rFonts w:cstheme="minorHAnsi"/>
                <w:sz w:val="24"/>
                <w:szCs w:val="24"/>
                <w:lang w:val="it-IT"/>
              </w:rPr>
            </w:pPr>
            <w:r w:rsidRPr="00DF1BC2">
              <w:rPr>
                <w:rFonts w:cstheme="minorHAnsi"/>
                <w:sz w:val="24"/>
                <w:szCs w:val="24"/>
                <w:lang w:val="it-IT"/>
              </w:rPr>
              <w:t>Generisanje otpada, njegove količine, vrste, sastav, izvor nastajanja, razvrstavanje, privremeno skladištenje, obeležavanje i pakovanje, tretman, ponovno iskorišćenje, odlaganje, kao i nadzor nad tim aktivnostima, dokumentacija koja ga prati, kao i mere koje se preduzimaju u cilju smanjenja nastajanja otpada, posebno opasnog otpada, mere koje se preduzimaju u cilju zaštite od požara i eksplozija, mere zaštite životne sredine i zdravlja ljudi i dr. detaljno su opisani u Planu upravljanja otpadom, koji je poseban prilog Zahteva.</w:t>
            </w:r>
          </w:p>
          <w:p w14:paraId="3E12666D" w14:textId="77777777" w:rsidR="008E37E8" w:rsidRPr="00DF1BC2" w:rsidRDefault="008E37E8" w:rsidP="008E37E8">
            <w:pPr>
              <w:rPr>
                <w:sz w:val="24"/>
                <w:szCs w:val="24"/>
              </w:rPr>
            </w:pPr>
          </w:p>
          <w:p w14:paraId="2A8310DE" w14:textId="216E3290" w:rsidR="008E37E8" w:rsidRPr="00DF1BC2" w:rsidRDefault="008E37E8" w:rsidP="008E37E8">
            <w:pPr>
              <w:rPr>
                <w:rFonts w:cstheme="minorHAnsi"/>
                <w:sz w:val="24"/>
                <w:szCs w:val="24"/>
                <w:lang w:val="it-IT"/>
              </w:rPr>
            </w:pPr>
            <w:proofErr w:type="spellStart"/>
            <w:r w:rsidRPr="00DF1BC2">
              <w:rPr>
                <w:sz w:val="24"/>
                <w:szCs w:val="24"/>
              </w:rPr>
              <w:t>Prilikom</w:t>
            </w:r>
            <w:proofErr w:type="spellEnd"/>
            <w:r w:rsidRPr="00DF1BC2">
              <w:rPr>
                <w:sz w:val="24"/>
                <w:szCs w:val="24"/>
              </w:rPr>
              <w:t xml:space="preserve"> </w:t>
            </w:r>
            <w:proofErr w:type="spellStart"/>
            <w:r w:rsidRPr="00DF1BC2">
              <w:rPr>
                <w:sz w:val="24"/>
                <w:szCs w:val="24"/>
              </w:rPr>
              <w:t>uvođenja</w:t>
            </w:r>
            <w:proofErr w:type="spellEnd"/>
            <w:r w:rsidRPr="00DF1BC2">
              <w:rPr>
                <w:sz w:val="24"/>
                <w:szCs w:val="24"/>
              </w:rPr>
              <w:t xml:space="preserve"> </w:t>
            </w:r>
            <w:proofErr w:type="spellStart"/>
            <w:r w:rsidRPr="00DF1BC2">
              <w:rPr>
                <w:sz w:val="24"/>
                <w:szCs w:val="24"/>
              </w:rPr>
              <w:t>standarda</w:t>
            </w:r>
            <w:proofErr w:type="spellEnd"/>
            <w:r w:rsidRPr="00DF1BC2">
              <w:rPr>
                <w:sz w:val="24"/>
                <w:szCs w:val="24"/>
              </w:rPr>
              <w:t xml:space="preserve"> 14001 </w:t>
            </w:r>
            <w:proofErr w:type="spellStart"/>
            <w:r w:rsidRPr="00DF1BC2">
              <w:rPr>
                <w:sz w:val="24"/>
                <w:szCs w:val="24"/>
              </w:rPr>
              <w:t>uveden</w:t>
            </w:r>
            <w:proofErr w:type="spellEnd"/>
            <w:r w:rsidRPr="00DF1BC2">
              <w:rPr>
                <w:sz w:val="24"/>
                <w:szCs w:val="24"/>
              </w:rPr>
              <w:t xml:space="preserve"> je </w:t>
            </w:r>
            <w:proofErr w:type="spellStart"/>
            <w:r w:rsidRPr="00DF1BC2">
              <w:rPr>
                <w:sz w:val="24"/>
                <w:szCs w:val="24"/>
              </w:rPr>
              <w:t>sistem</w:t>
            </w:r>
            <w:proofErr w:type="spellEnd"/>
            <w:r w:rsidRPr="00DF1BC2">
              <w:rPr>
                <w:sz w:val="24"/>
                <w:szCs w:val="24"/>
              </w:rPr>
              <w:t xml:space="preserve"> </w:t>
            </w:r>
            <w:proofErr w:type="spellStart"/>
            <w:r w:rsidRPr="00DF1BC2">
              <w:rPr>
                <w:sz w:val="24"/>
                <w:szCs w:val="24"/>
              </w:rPr>
              <w:t>upravljanja</w:t>
            </w:r>
            <w:proofErr w:type="spellEnd"/>
            <w:r w:rsidRPr="00DF1BC2">
              <w:rPr>
                <w:sz w:val="24"/>
                <w:szCs w:val="24"/>
              </w:rPr>
              <w:t xml:space="preserve"> </w:t>
            </w:r>
            <w:proofErr w:type="spellStart"/>
            <w:r w:rsidRPr="00DF1BC2">
              <w:rPr>
                <w:sz w:val="24"/>
                <w:szCs w:val="24"/>
              </w:rPr>
              <w:t>otpadom</w:t>
            </w:r>
            <w:proofErr w:type="spellEnd"/>
            <w:r w:rsidRPr="00DF1BC2">
              <w:rPr>
                <w:sz w:val="24"/>
                <w:szCs w:val="24"/>
              </w:rPr>
              <w:t xml:space="preserve">. </w:t>
            </w:r>
            <w:r w:rsidRPr="00DF1BC2">
              <w:rPr>
                <w:sz w:val="24"/>
                <w:szCs w:val="24"/>
                <w:lang w:val="it-IT"/>
              </w:rPr>
              <w:t>O svim aktivnostima se vodi redovna i uredna dokumentacija. Stalnom kontrolom i merama smanjuje se mogućnost zagađenja vode, vazduha i zemljišta,  opasnosti po biljni i životinjski svet, opasnosti od nastajanja udesa, požara ili eksplozije, negativnih uticaja na prirodna dobra, pojave povišenog nivoa buke i neprijatnih mirisa.</w:t>
            </w:r>
          </w:p>
          <w:p w14:paraId="012ACBF3" w14:textId="77777777" w:rsidR="008E37E8" w:rsidRPr="00DF1BC2" w:rsidRDefault="008E37E8" w:rsidP="008E37E8">
            <w:pPr>
              <w:rPr>
                <w:rFonts w:cstheme="minorHAnsi"/>
                <w:sz w:val="24"/>
                <w:szCs w:val="24"/>
                <w:lang w:val="it-IT"/>
              </w:rPr>
            </w:pPr>
          </w:p>
          <w:p w14:paraId="2178FFE5" w14:textId="77777777" w:rsidR="00EF00FC" w:rsidRPr="00DF1BC2" w:rsidRDefault="00EF00FC" w:rsidP="0023110C">
            <w:pPr>
              <w:rPr>
                <w:rFonts w:cstheme="minorHAnsi"/>
                <w:sz w:val="24"/>
                <w:szCs w:val="24"/>
              </w:rPr>
            </w:pPr>
          </w:p>
          <w:p w14:paraId="69346A9B" w14:textId="0CFE6F88" w:rsidR="0023110C" w:rsidRPr="00DF1BC2" w:rsidRDefault="0023110C" w:rsidP="0023110C">
            <w:pPr>
              <w:rPr>
                <w:rFonts w:cstheme="minorHAnsi"/>
                <w:sz w:val="24"/>
                <w:szCs w:val="24"/>
              </w:rPr>
            </w:pPr>
            <w:proofErr w:type="spellStart"/>
            <w:r w:rsidRPr="00DF1BC2">
              <w:rPr>
                <w:rFonts w:cstheme="minorHAnsi"/>
                <w:sz w:val="24"/>
                <w:szCs w:val="24"/>
              </w:rPr>
              <w:t>Videti</w:t>
            </w:r>
            <w:proofErr w:type="spellEnd"/>
            <w:r w:rsidRPr="00DF1BC2">
              <w:rPr>
                <w:rFonts w:cstheme="minorHAnsi"/>
                <w:sz w:val="24"/>
                <w:szCs w:val="24"/>
              </w:rPr>
              <w:t xml:space="preserve"> u </w:t>
            </w:r>
            <w:proofErr w:type="spellStart"/>
            <w:r w:rsidRPr="00DF1BC2">
              <w:rPr>
                <w:rFonts w:cstheme="minorHAnsi"/>
                <w:sz w:val="24"/>
                <w:szCs w:val="24"/>
              </w:rPr>
              <w:t>dokumentu</w:t>
            </w:r>
            <w:proofErr w:type="spellEnd"/>
            <w:r w:rsidRPr="00DF1BC2">
              <w:rPr>
                <w:rFonts w:cstheme="minorHAnsi"/>
                <w:sz w:val="24"/>
                <w:szCs w:val="24"/>
              </w:rPr>
              <w:t xml:space="preserve"> 1.9. Plan </w:t>
            </w:r>
            <w:proofErr w:type="spellStart"/>
            <w:r w:rsidRPr="00DF1BC2">
              <w:rPr>
                <w:rFonts w:cstheme="minorHAnsi"/>
                <w:sz w:val="24"/>
                <w:szCs w:val="24"/>
              </w:rPr>
              <w:t>upravlјanja</w:t>
            </w:r>
            <w:proofErr w:type="spellEnd"/>
            <w:r w:rsidRPr="00DF1BC2">
              <w:rPr>
                <w:rFonts w:cstheme="minorHAnsi"/>
                <w:sz w:val="24"/>
                <w:szCs w:val="24"/>
              </w:rPr>
              <w:t xml:space="preserve"> </w:t>
            </w:r>
            <w:proofErr w:type="spellStart"/>
            <w:r w:rsidRPr="00DF1BC2">
              <w:rPr>
                <w:rFonts w:cstheme="minorHAnsi"/>
                <w:sz w:val="24"/>
                <w:szCs w:val="24"/>
              </w:rPr>
              <w:t>otpadom</w:t>
            </w:r>
            <w:proofErr w:type="spellEnd"/>
            <w:r w:rsidRPr="00DF1BC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p>
        </w:tc>
      </w:tr>
      <w:tr w:rsidR="0023110C" w:rsidRPr="007F655A" w14:paraId="492E06F8" w14:textId="77777777" w:rsidTr="00166CB2">
        <w:tc>
          <w:tcPr>
            <w:tcW w:w="766" w:type="dxa"/>
            <w:tcMar>
              <w:top w:w="57" w:type="dxa"/>
              <w:left w:w="57" w:type="dxa"/>
              <w:bottom w:w="57" w:type="dxa"/>
              <w:right w:w="57" w:type="dxa"/>
            </w:tcMar>
          </w:tcPr>
          <w:p w14:paraId="39B3863F"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9</w:t>
            </w:r>
            <w:r w:rsidRPr="00131947">
              <w:rPr>
                <w:rFonts w:eastAsia="Arial" w:cstheme="minorHAnsi"/>
                <w:sz w:val="24"/>
                <w:szCs w:val="24"/>
              </w:rPr>
              <w:t>.</w:t>
            </w:r>
          </w:p>
        </w:tc>
        <w:tc>
          <w:tcPr>
            <w:tcW w:w="5245" w:type="dxa"/>
            <w:gridSpan w:val="4"/>
            <w:tcMar>
              <w:top w:w="57" w:type="dxa"/>
              <w:left w:w="57" w:type="dxa"/>
              <w:bottom w:w="57" w:type="dxa"/>
              <w:right w:w="57" w:type="dxa"/>
            </w:tcMar>
          </w:tcPr>
          <w:p w14:paraId="3731F0A2"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K</w:t>
            </w:r>
            <w:r w:rsidRPr="00131947">
              <w:rPr>
                <w:rFonts w:eastAsia="Arial" w:cstheme="minorHAnsi"/>
                <w:spacing w:val="-2"/>
                <w:sz w:val="24"/>
                <w:szCs w:val="24"/>
              </w:rPr>
              <w:t>on</w:t>
            </w:r>
            <w:r w:rsidRPr="00131947">
              <w:rPr>
                <w:rFonts w:eastAsia="Arial" w:cstheme="minorHAnsi"/>
                <w:sz w:val="24"/>
                <w:szCs w:val="24"/>
              </w:rPr>
              <w:t>tr</w:t>
            </w:r>
            <w:r w:rsidRPr="00131947">
              <w:rPr>
                <w:rFonts w:eastAsia="Arial" w:cstheme="minorHAnsi"/>
                <w:spacing w:val="-2"/>
                <w:sz w:val="24"/>
                <w:szCs w:val="24"/>
              </w:rPr>
              <w:t>o</w:t>
            </w:r>
            <w:r w:rsidRPr="00131947">
              <w:rPr>
                <w:rFonts w:eastAsia="Arial" w:cstheme="minorHAnsi"/>
                <w:sz w:val="24"/>
                <w:szCs w:val="24"/>
              </w:rPr>
              <w:t>la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e</w:t>
            </w:r>
            <w:r w:rsidRPr="00131947">
              <w:rPr>
                <w:rFonts w:eastAsia="Arial" w:cstheme="minorHAnsi"/>
                <w:sz w:val="24"/>
                <w:szCs w:val="24"/>
              </w:rPr>
              <w:t>r</w:t>
            </w:r>
            <w:r w:rsidRPr="00131947">
              <w:rPr>
                <w:rFonts w:eastAsia="Arial" w:cstheme="minorHAnsi"/>
                <w:spacing w:val="-2"/>
                <w:sz w:val="24"/>
                <w:szCs w:val="24"/>
              </w:rPr>
              <w:t>en</w:t>
            </w:r>
            <w:r w:rsidRPr="00131947">
              <w:rPr>
                <w:rFonts w:eastAsia="Arial" w:cstheme="minorHAnsi"/>
                <w:sz w:val="24"/>
                <w:szCs w:val="24"/>
              </w:rPr>
              <w:t>je</w:t>
            </w:r>
            <w:proofErr w:type="spellEnd"/>
            <w:r w:rsidRPr="00131947">
              <w:rPr>
                <w:rFonts w:eastAsia="Arial" w:cstheme="minorHAnsi"/>
                <w:spacing w:val="-1"/>
                <w:sz w:val="24"/>
                <w:szCs w:val="24"/>
              </w:rPr>
              <w:t xml:space="preserve"> </w:t>
            </w:r>
            <w:r w:rsidRPr="00131947">
              <w:rPr>
                <w:rFonts w:eastAsia="Arial" w:cstheme="minorHAnsi"/>
                <w:sz w:val="24"/>
                <w:szCs w:val="24"/>
              </w:rPr>
              <w:t>(</w:t>
            </w:r>
            <w:proofErr w:type="spellStart"/>
            <w:r w:rsidRPr="00131947">
              <w:rPr>
                <w:rFonts w:eastAsia="Arial" w:cstheme="minorHAnsi"/>
                <w:spacing w:val="-2"/>
                <w:sz w:val="24"/>
                <w:szCs w:val="24"/>
              </w:rPr>
              <w:t>ana</w:t>
            </w:r>
            <w:r w:rsidRPr="00131947">
              <w:rPr>
                <w:rFonts w:eastAsia="Arial" w:cstheme="minorHAnsi"/>
                <w:sz w:val="24"/>
                <w:szCs w:val="24"/>
              </w:rPr>
              <w:t>li</w:t>
            </w:r>
            <w:r w:rsidRPr="00131947">
              <w:rPr>
                <w:rFonts w:eastAsia="Arial" w:cstheme="minorHAnsi"/>
                <w:spacing w:val="1"/>
                <w:sz w:val="24"/>
                <w:szCs w:val="24"/>
              </w:rPr>
              <w:t>z</w:t>
            </w:r>
            <w:r w:rsidRPr="00131947">
              <w:rPr>
                <w:rFonts w:eastAsia="Arial" w:cstheme="minorHAnsi"/>
                <w:spacing w:val="-2"/>
                <w:sz w:val="24"/>
                <w:szCs w:val="24"/>
              </w:rPr>
              <w:t>e</w:t>
            </w:r>
            <w:proofErr w:type="spellEnd"/>
            <w:r w:rsidRPr="00131947">
              <w:rPr>
                <w:rFonts w:eastAsia="Arial" w:cstheme="minorHAnsi"/>
                <w:sz w:val="24"/>
                <w:szCs w:val="24"/>
              </w:rPr>
              <w:t>)</w:t>
            </w:r>
          </w:p>
        </w:tc>
        <w:tc>
          <w:tcPr>
            <w:tcW w:w="8930" w:type="dxa"/>
            <w:gridSpan w:val="4"/>
            <w:tcMar>
              <w:top w:w="57" w:type="dxa"/>
              <w:left w:w="57" w:type="dxa"/>
              <w:bottom w:w="57" w:type="dxa"/>
              <w:right w:w="57" w:type="dxa"/>
            </w:tcMar>
          </w:tcPr>
          <w:p w14:paraId="4AF88E6E" w14:textId="77777777" w:rsidR="00050434" w:rsidRDefault="00050434" w:rsidP="0023110C">
            <w:pPr>
              <w:rPr>
                <w:rFonts w:cstheme="minorHAnsi"/>
                <w:sz w:val="24"/>
                <w:szCs w:val="24"/>
              </w:rPr>
            </w:pPr>
          </w:p>
          <w:p w14:paraId="3FC37CB9" w14:textId="77777777" w:rsidR="0023110C" w:rsidRPr="00131947" w:rsidRDefault="0023110C" w:rsidP="0023110C">
            <w:pPr>
              <w:jc w:val="both"/>
              <w:rPr>
                <w:rFonts w:cstheme="minorHAnsi"/>
                <w:sz w:val="24"/>
                <w:szCs w:val="24"/>
              </w:rPr>
            </w:pPr>
          </w:p>
          <w:p w14:paraId="49949155" w14:textId="77777777" w:rsidR="0023110C" w:rsidRPr="00131947" w:rsidRDefault="0023110C" w:rsidP="0023110C">
            <w:pPr>
              <w:jc w:val="both"/>
              <w:rPr>
                <w:rFonts w:cstheme="minorHAnsi"/>
                <w:sz w:val="24"/>
                <w:szCs w:val="24"/>
              </w:rPr>
            </w:pPr>
            <w:r w:rsidRPr="00131947">
              <w:rPr>
                <w:rFonts w:cstheme="minorHAnsi"/>
                <w:sz w:val="24"/>
                <w:szCs w:val="24"/>
              </w:rPr>
              <w:t xml:space="preserve">U </w:t>
            </w:r>
            <w:r>
              <w:rPr>
                <w:rFonts w:cstheme="minorHAnsi"/>
                <w:sz w:val="24"/>
                <w:szCs w:val="24"/>
              </w:rPr>
              <w:t>D.O.O.</w:t>
            </w:r>
            <w:r w:rsidRPr="00131947">
              <w:rPr>
                <w:rFonts w:cstheme="minorHAnsi"/>
                <w:sz w:val="24"/>
                <w:szCs w:val="24"/>
              </w:rPr>
              <w:t xml:space="preserve"> NEOPLANTA se </w:t>
            </w:r>
            <w:proofErr w:type="spellStart"/>
            <w:r w:rsidRPr="00131947">
              <w:rPr>
                <w:rFonts w:cstheme="minorHAnsi"/>
                <w:sz w:val="24"/>
                <w:szCs w:val="24"/>
              </w:rPr>
              <w:t>sprovode</w:t>
            </w:r>
            <w:proofErr w:type="spellEnd"/>
            <w:r w:rsidRPr="00131947">
              <w:rPr>
                <w:rFonts w:cstheme="minorHAnsi"/>
                <w:sz w:val="24"/>
                <w:szCs w:val="24"/>
              </w:rPr>
              <w:t xml:space="preserve"> </w:t>
            </w:r>
            <w:proofErr w:type="spellStart"/>
            <w:r w:rsidRPr="00131947">
              <w:rPr>
                <w:rFonts w:cstheme="minorHAnsi"/>
                <w:sz w:val="24"/>
                <w:szCs w:val="24"/>
              </w:rPr>
              <w:t>sledeće</w:t>
            </w:r>
            <w:proofErr w:type="spellEnd"/>
            <w:r w:rsidRPr="00131947">
              <w:rPr>
                <w:rFonts w:cstheme="minorHAnsi"/>
                <w:sz w:val="24"/>
                <w:szCs w:val="24"/>
              </w:rPr>
              <w:t xml:space="preserve"> </w:t>
            </w:r>
            <w:proofErr w:type="spellStart"/>
            <w:r w:rsidRPr="00131947">
              <w:rPr>
                <w:rFonts w:cstheme="minorHAnsi"/>
                <w:sz w:val="24"/>
                <w:szCs w:val="24"/>
              </w:rPr>
              <w:t>aktivn</w:t>
            </w:r>
            <w:r>
              <w:rPr>
                <w:rFonts w:cstheme="minorHAnsi"/>
                <w:sz w:val="24"/>
                <w:szCs w:val="24"/>
              </w:rPr>
              <w:t>os</w:t>
            </w:r>
            <w:r w:rsidRPr="00131947">
              <w:rPr>
                <w:rFonts w:cstheme="minorHAnsi"/>
                <w:sz w:val="24"/>
                <w:szCs w:val="24"/>
              </w:rPr>
              <w:t>ti</w:t>
            </w:r>
            <w:proofErr w:type="spellEnd"/>
            <w:r w:rsidRPr="00131947">
              <w:rPr>
                <w:rFonts w:cstheme="minorHAnsi"/>
                <w:sz w:val="24"/>
                <w:szCs w:val="24"/>
              </w:rPr>
              <w:t xml:space="preserve"> </w:t>
            </w:r>
            <w:proofErr w:type="spellStart"/>
            <w:r w:rsidRPr="00131947">
              <w:rPr>
                <w:rFonts w:cstheme="minorHAnsi"/>
                <w:sz w:val="24"/>
                <w:szCs w:val="24"/>
              </w:rPr>
              <w:t>kontrole</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merenja</w:t>
            </w:r>
            <w:proofErr w:type="spellEnd"/>
            <w:r w:rsidRPr="00131947">
              <w:rPr>
                <w:rFonts w:cstheme="minorHAnsi"/>
                <w:sz w:val="24"/>
                <w:szCs w:val="24"/>
              </w:rPr>
              <w:t xml:space="preserve"> u </w:t>
            </w:r>
            <w:proofErr w:type="spellStart"/>
            <w:r w:rsidRPr="00131947">
              <w:rPr>
                <w:rFonts w:cstheme="minorHAnsi"/>
                <w:sz w:val="24"/>
                <w:szCs w:val="24"/>
              </w:rPr>
              <w:t>okviru</w:t>
            </w:r>
            <w:proofErr w:type="spellEnd"/>
            <w:r w:rsidRPr="00131947">
              <w:rPr>
                <w:rFonts w:cstheme="minorHAnsi"/>
                <w:sz w:val="24"/>
                <w:szCs w:val="24"/>
              </w:rPr>
              <w:t xml:space="preserve"> </w:t>
            </w:r>
            <w:proofErr w:type="spellStart"/>
            <w:r w:rsidRPr="00131947">
              <w:rPr>
                <w:rFonts w:cstheme="minorHAnsi"/>
                <w:sz w:val="24"/>
                <w:szCs w:val="24"/>
              </w:rPr>
              <w:t>upravljanja</w:t>
            </w:r>
            <w:proofErr w:type="spellEnd"/>
            <w:r w:rsidRPr="00131947">
              <w:rPr>
                <w:rFonts w:cstheme="minorHAnsi"/>
                <w:sz w:val="24"/>
                <w:szCs w:val="24"/>
              </w:rPr>
              <w:t xml:space="preserve"> </w:t>
            </w:r>
            <w:proofErr w:type="spellStart"/>
            <w:r w:rsidRPr="00131947">
              <w:rPr>
                <w:rFonts w:cstheme="minorHAnsi"/>
                <w:sz w:val="24"/>
                <w:szCs w:val="24"/>
              </w:rPr>
              <w:t>otpadom</w:t>
            </w:r>
            <w:proofErr w:type="spellEnd"/>
            <w:r w:rsidRPr="00131947">
              <w:rPr>
                <w:rFonts w:cstheme="minorHAnsi"/>
                <w:sz w:val="24"/>
                <w:szCs w:val="24"/>
              </w:rPr>
              <w:t>:</w:t>
            </w:r>
          </w:p>
          <w:p w14:paraId="639858B2" w14:textId="77777777" w:rsidR="0023110C" w:rsidRPr="00131947" w:rsidRDefault="0023110C" w:rsidP="0023110C">
            <w:pPr>
              <w:jc w:val="both"/>
              <w:rPr>
                <w:rFonts w:cstheme="minorHAnsi"/>
                <w:sz w:val="24"/>
                <w:szCs w:val="24"/>
              </w:rPr>
            </w:pPr>
            <w:r w:rsidRPr="00131947">
              <w:rPr>
                <w:rFonts w:cstheme="minorHAnsi" w:hint="eastAsia"/>
                <w:sz w:val="24"/>
                <w:szCs w:val="24"/>
              </w:rPr>
              <w:t></w:t>
            </w:r>
            <w:proofErr w:type="spellStart"/>
            <w:r w:rsidRPr="00131947">
              <w:rPr>
                <w:rFonts w:cstheme="minorHAnsi"/>
                <w:sz w:val="24"/>
                <w:szCs w:val="24"/>
              </w:rPr>
              <w:t>Klasifikacija</w:t>
            </w:r>
            <w:proofErr w:type="spellEnd"/>
            <w:r w:rsidRPr="00131947">
              <w:rPr>
                <w:rFonts w:cstheme="minorHAnsi"/>
                <w:sz w:val="24"/>
                <w:szCs w:val="24"/>
              </w:rPr>
              <w:t xml:space="preserve"> </w:t>
            </w:r>
            <w:proofErr w:type="spellStart"/>
            <w:r w:rsidRPr="00131947">
              <w:rPr>
                <w:rFonts w:cstheme="minorHAnsi"/>
                <w:sz w:val="24"/>
                <w:szCs w:val="24"/>
              </w:rPr>
              <w:t>otpada-svrstavanje</w:t>
            </w:r>
            <w:proofErr w:type="spellEnd"/>
            <w:r w:rsidRPr="00131947">
              <w:rPr>
                <w:rFonts w:cstheme="minorHAnsi"/>
                <w:sz w:val="24"/>
                <w:szCs w:val="24"/>
              </w:rPr>
              <w:t xml:space="preserve"> </w:t>
            </w:r>
            <w:proofErr w:type="spellStart"/>
            <w:r w:rsidRPr="00131947">
              <w:rPr>
                <w:rFonts w:cstheme="minorHAnsi"/>
                <w:sz w:val="24"/>
                <w:szCs w:val="24"/>
              </w:rPr>
              <w:t>na</w:t>
            </w:r>
            <w:proofErr w:type="spellEnd"/>
            <w:r w:rsidRPr="00131947">
              <w:rPr>
                <w:rFonts w:cstheme="minorHAnsi"/>
                <w:sz w:val="24"/>
                <w:szCs w:val="24"/>
              </w:rPr>
              <w:t xml:space="preserve"> </w:t>
            </w:r>
            <w:proofErr w:type="spellStart"/>
            <w:r w:rsidRPr="00131947">
              <w:rPr>
                <w:rFonts w:cstheme="minorHAnsi"/>
                <w:sz w:val="24"/>
                <w:szCs w:val="24"/>
              </w:rPr>
              <w:t>jednu</w:t>
            </w:r>
            <w:proofErr w:type="spellEnd"/>
            <w:r w:rsidRPr="00131947">
              <w:rPr>
                <w:rFonts w:cstheme="minorHAnsi"/>
                <w:sz w:val="24"/>
                <w:szCs w:val="24"/>
              </w:rPr>
              <w:t xml:space="preserve"> </w:t>
            </w:r>
            <w:proofErr w:type="spellStart"/>
            <w:r w:rsidRPr="00131947">
              <w:rPr>
                <w:rFonts w:cstheme="minorHAnsi"/>
                <w:sz w:val="24"/>
                <w:szCs w:val="24"/>
              </w:rPr>
              <w:t>ili</w:t>
            </w:r>
            <w:proofErr w:type="spellEnd"/>
            <w:r w:rsidRPr="00131947">
              <w:rPr>
                <w:rFonts w:cstheme="minorHAnsi"/>
                <w:sz w:val="24"/>
                <w:szCs w:val="24"/>
              </w:rPr>
              <w:t xml:space="preserve"> </w:t>
            </w:r>
            <w:proofErr w:type="spellStart"/>
            <w:r w:rsidRPr="00131947">
              <w:rPr>
                <w:rFonts w:cstheme="minorHAnsi"/>
                <w:sz w:val="24"/>
                <w:szCs w:val="24"/>
              </w:rPr>
              <w:t>više</w:t>
            </w:r>
            <w:proofErr w:type="spellEnd"/>
            <w:r w:rsidRPr="00131947">
              <w:rPr>
                <w:rFonts w:cstheme="minorHAnsi"/>
                <w:sz w:val="24"/>
                <w:szCs w:val="24"/>
              </w:rPr>
              <w:t xml:space="preserve"> </w:t>
            </w:r>
            <w:proofErr w:type="spellStart"/>
            <w:r w:rsidRPr="00131947">
              <w:rPr>
                <w:rFonts w:cstheme="minorHAnsi"/>
                <w:sz w:val="24"/>
                <w:szCs w:val="24"/>
              </w:rPr>
              <w:t>lista</w:t>
            </w:r>
            <w:proofErr w:type="spellEnd"/>
            <w:r w:rsidRPr="00131947">
              <w:rPr>
                <w:rFonts w:cstheme="minorHAnsi"/>
                <w:sz w:val="24"/>
                <w:szCs w:val="24"/>
              </w:rPr>
              <w:t xml:space="preserve"> </w:t>
            </w:r>
            <w:proofErr w:type="spellStart"/>
            <w:r w:rsidRPr="00131947">
              <w:rPr>
                <w:rFonts w:cstheme="minorHAnsi"/>
                <w:sz w:val="24"/>
                <w:szCs w:val="24"/>
              </w:rPr>
              <w:t>utvrđenih</w:t>
            </w:r>
            <w:proofErr w:type="spellEnd"/>
            <w:r w:rsidRPr="00131947">
              <w:rPr>
                <w:rFonts w:cstheme="minorHAnsi"/>
                <w:sz w:val="24"/>
                <w:szCs w:val="24"/>
              </w:rPr>
              <w:t xml:space="preserve"> </w:t>
            </w:r>
            <w:proofErr w:type="spellStart"/>
            <w:r w:rsidRPr="00131947">
              <w:rPr>
                <w:rFonts w:cstheme="minorHAnsi"/>
                <w:sz w:val="24"/>
                <w:szCs w:val="24"/>
              </w:rPr>
              <w:t>zakonom</w:t>
            </w:r>
            <w:proofErr w:type="spellEnd"/>
          </w:p>
          <w:p w14:paraId="24DCC638" w14:textId="5FF13000" w:rsidR="0023110C" w:rsidRDefault="0023110C" w:rsidP="0023110C">
            <w:pPr>
              <w:jc w:val="both"/>
              <w:rPr>
                <w:rFonts w:cstheme="minorHAnsi"/>
                <w:sz w:val="24"/>
                <w:szCs w:val="24"/>
                <w:lang w:val="it-IT"/>
              </w:rPr>
            </w:pPr>
            <w:r w:rsidRPr="00131947">
              <w:rPr>
                <w:rFonts w:cstheme="minorHAnsi" w:hint="eastAsia"/>
                <w:sz w:val="24"/>
                <w:szCs w:val="24"/>
              </w:rPr>
              <w:t></w:t>
            </w:r>
            <w:proofErr w:type="spellStart"/>
            <w:r w:rsidRPr="00131947">
              <w:rPr>
                <w:rFonts w:cstheme="minorHAnsi"/>
                <w:sz w:val="24"/>
                <w:szCs w:val="24"/>
              </w:rPr>
              <w:t>Ispitivanje</w:t>
            </w:r>
            <w:proofErr w:type="spellEnd"/>
            <w:r w:rsidRPr="00131947">
              <w:rPr>
                <w:rFonts w:cstheme="minorHAnsi"/>
                <w:sz w:val="24"/>
                <w:szCs w:val="24"/>
              </w:rPr>
              <w:t xml:space="preserve"> </w:t>
            </w:r>
            <w:proofErr w:type="spellStart"/>
            <w:r w:rsidRPr="00131947">
              <w:rPr>
                <w:rFonts w:cstheme="minorHAnsi"/>
                <w:sz w:val="24"/>
                <w:szCs w:val="24"/>
              </w:rPr>
              <w:t>opasnog</w:t>
            </w:r>
            <w:proofErr w:type="spellEnd"/>
            <w:r w:rsidRPr="00131947">
              <w:rPr>
                <w:rFonts w:cstheme="minorHAnsi"/>
                <w:sz w:val="24"/>
                <w:szCs w:val="24"/>
              </w:rPr>
              <w:t xml:space="preserve"> </w:t>
            </w:r>
            <w:proofErr w:type="spellStart"/>
            <w:r w:rsidRPr="00131947">
              <w:rPr>
                <w:rFonts w:cstheme="minorHAnsi"/>
                <w:sz w:val="24"/>
                <w:szCs w:val="24"/>
              </w:rPr>
              <w:t>otpada</w:t>
            </w:r>
            <w:proofErr w:type="spellEnd"/>
            <w:r w:rsidRPr="00131947">
              <w:rPr>
                <w:rFonts w:cstheme="minorHAnsi"/>
                <w:sz w:val="24"/>
                <w:szCs w:val="24"/>
              </w:rPr>
              <w:t xml:space="preserve"> </w:t>
            </w:r>
            <w:proofErr w:type="spellStart"/>
            <w:r w:rsidRPr="00131947">
              <w:rPr>
                <w:rFonts w:cstheme="minorHAnsi"/>
                <w:sz w:val="24"/>
                <w:szCs w:val="24"/>
              </w:rPr>
              <w:t>odnosno</w:t>
            </w:r>
            <w:proofErr w:type="spellEnd"/>
            <w:r w:rsidRPr="00131947">
              <w:rPr>
                <w:rFonts w:cstheme="minorHAnsi"/>
                <w:sz w:val="24"/>
                <w:szCs w:val="24"/>
              </w:rPr>
              <w:t xml:space="preserve"> </w:t>
            </w:r>
            <w:proofErr w:type="spellStart"/>
            <w:r w:rsidRPr="00131947">
              <w:rPr>
                <w:rFonts w:cstheme="minorHAnsi"/>
                <w:sz w:val="24"/>
                <w:szCs w:val="24"/>
              </w:rPr>
              <w:t>otpada</w:t>
            </w:r>
            <w:proofErr w:type="spellEnd"/>
            <w:r w:rsidRPr="00131947">
              <w:rPr>
                <w:rFonts w:cstheme="minorHAnsi"/>
                <w:sz w:val="24"/>
                <w:szCs w:val="24"/>
              </w:rPr>
              <w:t xml:space="preserve"> koji po </w:t>
            </w:r>
            <w:proofErr w:type="spellStart"/>
            <w:r w:rsidRPr="00131947">
              <w:rPr>
                <w:rFonts w:cstheme="minorHAnsi"/>
                <w:sz w:val="24"/>
                <w:szCs w:val="24"/>
              </w:rPr>
              <w:t>svom</w:t>
            </w:r>
            <w:proofErr w:type="spellEnd"/>
            <w:r w:rsidRPr="00131947">
              <w:rPr>
                <w:rFonts w:cstheme="minorHAnsi"/>
                <w:sz w:val="24"/>
                <w:szCs w:val="24"/>
              </w:rPr>
              <w:t xml:space="preserve"> </w:t>
            </w:r>
            <w:proofErr w:type="spellStart"/>
            <w:r w:rsidRPr="00131947">
              <w:rPr>
                <w:rFonts w:cstheme="minorHAnsi"/>
                <w:sz w:val="24"/>
                <w:szCs w:val="24"/>
              </w:rPr>
              <w:t>poreklu</w:t>
            </w:r>
            <w:proofErr w:type="spellEnd"/>
            <w:r w:rsidRPr="00131947">
              <w:rPr>
                <w:rFonts w:cstheme="minorHAnsi"/>
                <w:sz w:val="24"/>
                <w:szCs w:val="24"/>
              </w:rPr>
              <w:t xml:space="preserve">, </w:t>
            </w:r>
            <w:proofErr w:type="spellStart"/>
            <w:r w:rsidRPr="00131947">
              <w:rPr>
                <w:rFonts w:cstheme="minorHAnsi"/>
                <w:sz w:val="24"/>
                <w:szCs w:val="24"/>
              </w:rPr>
              <w:t>sastavu</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karakteristikama</w:t>
            </w:r>
            <w:proofErr w:type="spellEnd"/>
            <w:r w:rsidR="00BD7612">
              <w:rPr>
                <w:rFonts w:cstheme="minorHAnsi"/>
                <w:sz w:val="24"/>
                <w:szCs w:val="24"/>
              </w:rPr>
              <w:t xml:space="preserve"> </w:t>
            </w:r>
            <w:proofErr w:type="spellStart"/>
            <w:r w:rsidR="00BD7612">
              <w:rPr>
                <w:rFonts w:cstheme="minorHAnsi"/>
                <w:sz w:val="24"/>
                <w:szCs w:val="24"/>
              </w:rPr>
              <w:t>mo</w:t>
            </w:r>
            <w:r w:rsidR="00BD7612">
              <w:rPr>
                <w:rFonts w:cstheme="minorHAnsi"/>
                <w:sz w:val="24"/>
                <w:szCs w:val="24"/>
                <w:lang w:val="sr-Latn-RS"/>
              </w:rPr>
              <w:t>že</w:t>
            </w:r>
            <w:proofErr w:type="spellEnd"/>
            <w:r w:rsidR="00BD7612">
              <w:rPr>
                <w:rFonts w:cstheme="minorHAnsi"/>
                <w:sz w:val="24"/>
                <w:szCs w:val="24"/>
                <w:lang w:val="sr-Latn-RS"/>
              </w:rPr>
              <w:t xml:space="preserve"> biti opasan otpad, u spoljnoj akreditovanoj laboratoriji ovlašćenoj za tu vrstu ispitivanja.</w:t>
            </w:r>
          </w:p>
          <w:p w14:paraId="3EF2C1DF" w14:textId="77777777" w:rsidR="00BD7612" w:rsidRDefault="00BD7612" w:rsidP="0023110C">
            <w:pPr>
              <w:jc w:val="both"/>
              <w:rPr>
                <w:rFonts w:cstheme="minorHAnsi"/>
                <w:sz w:val="24"/>
                <w:szCs w:val="24"/>
                <w:lang w:val="it-IT"/>
              </w:rPr>
            </w:pPr>
          </w:p>
          <w:p w14:paraId="0204678D" w14:textId="77777777" w:rsidR="00BD7612" w:rsidRPr="006C5E3E" w:rsidRDefault="00BD7612" w:rsidP="00BD7612">
            <w:pPr>
              <w:rPr>
                <w:rFonts w:cstheme="minorHAnsi"/>
                <w:sz w:val="24"/>
                <w:szCs w:val="24"/>
                <w:lang w:val="en-GB"/>
              </w:rPr>
            </w:pPr>
            <w:proofErr w:type="spellStart"/>
            <w:r w:rsidRPr="00131947">
              <w:rPr>
                <w:rFonts w:cstheme="minorHAnsi"/>
                <w:sz w:val="24"/>
                <w:szCs w:val="24"/>
              </w:rPr>
              <w:t>Videti</w:t>
            </w:r>
            <w:proofErr w:type="spellEnd"/>
            <w:r w:rsidRPr="00131947">
              <w:rPr>
                <w:rFonts w:cstheme="minorHAnsi"/>
                <w:sz w:val="24"/>
                <w:szCs w:val="24"/>
              </w:rPr>
              <w:t xml:space="preserve"> u </w:t>
            </w:r>
            <w:proofErr w:type="spellStart"/>
            <w:r w:rsidRPr="00166CB2">
              <w:rPr>
                <w:rFonts w:cstheme="minorHAnsi"/>
                <w:sz w:val="24"/>
                <w:szCs w:val="24"/>
              </w:rPr>
              <w:t>dokumentu</w:t>
            </w:r>
            <w:proofErr w:type="spellEnd"/>
            <w:r w:rsidRPr="00166CB2">
              <w:rPr>
                <w:rFonts w:cstheme="minorHAnsi"/>
                <w:sz w:val="24"/>
                <w:szCs w:val="24"/>
              </w:rPr>
              <w:t xml:space="preserve"> 1.9. Plan </w:t>
            </w:r>
            <w:proofErr w:type="spellStart"/>
            <w:r w:rsidRPr="00166CB2">
              <w:rPr>
                <w:rFonts w:cstheme="minorHAnsi"/>
                <w:sz w:val="24"/>
                <w:szCs w:val="24"/>
              </w:rPr>
              <w:t>upravlјanja</w:t>
            </w:r>
            <w:proofErr w:type="spellEnd"/>
            <w:r w:rsidRPr="00166CB2">
              <w:rPr>
                <w:rFonts w:cstheme="minorHAnsi"/>
                <w:sz w:val="24"/>
                <w:szCs w:val="24"/>
              </w:rPr>
              <w:t xml:space="preserve"> </w:t>
            </w:r>
            <w:proofErr w:type="spellStart"/>
            <w:r w:rsidRPr="00166CB2">
              <w:rPr>
                <w:rFonts w:cstheme="minorHAnsi"/>
                <w:sz w:val="24"/>
                <w:szCs w:val="24"/>
              </w:rPr>
              <w:t>otpadom</w:t>
            </w:r>
            <w:proofErr w:type="spellEnd"/>
            <w:r w:rsidRPr="00166CB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r>
              <w:rPr>
                <w:rFonts w:cstheme="minorHAnsi"/>
                <w:sz w:val="24"/>
                <w:szCs w:val="24"/>
              </w:rPr>
              <w:t>.</w:t>
            </w:r>
          </w:p>
          <w:p w14:paraId="2DAC61BB" w14:textId="44AD145B" w:rsidR="00BD7612" w:rsidRPr="00B170A0" w:rsidRDefault="00BD7612" w:rsidP="0023110C">
            <w:pPr>
              <w:jc w:val="both"/>
              <w:rPr>
                <w:rFonts w:cstheme="minorHAnsi"/>
                <w:sz w:val="24"/>
                <w:szCs w:val="24"/>
                <w:lang w:val="it-IT"/>
              </w:rPr>
            </w:pPr>
          </w:p>
        </w:tc>
      </w:tr>
      <w:tr w:rsidR="0023110C" w:rsidRPr="007F655A" w14:paraId="7B20B10F" w14:textId="77777777" w:rsidTr="00166CB2">
        <w:tc>
          <w:tcPr>
            <w:tcW w:w="766" w:type="dxa"/>
            <w:tcBorders>
              <w:bottom w:val="single" w:sz="12" w:space="0" w:color="auto"/>
            </w:tcBorders>
            <w:tcMar>
              <w:top w:w="57" w:type="dxa"/>
              <w:left w:w="57" w:type="dxa"/>
              <w:bottom w:w="57" w:type="dxa"/>
              <w:right w:w="57" w:type="dxa"/>
            </w:tcMar>
          </w:tcPr>
          <w:p w14:paraId="05CE2F3D"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8</w:t>
            </w:r>
            <w:r w:rsidRPr="00131947">
              <w:rPr>
                <w:rFonts w:eastAsia="Arial" w:cstheme="minorHAnsi"/>
                <w:sz w:val="24"/>
                <w:szCs w:val="24"/>
              </w:rPr>
              <w:t>.</w:t>
            </w:r>
            <w:r w:rsidRPr="00131947">
              <w:rPr>
                <w:rFonts w:eastAsia="Arial" w:cstheme="minorHAnsi"/>
                <w:spacing w:val="-2"/>
                <w:sz w:val="24"/>
                <w:szCs w:val="24"/>
              </w:rPr>
              <w:t>10</w:t>
            </w:r>
            <w:r w:rsidRPr="00131947">
              <w:rPr>
                <w:rFonts w:eastAsia="Arial" w:cstheme="minorHAnsi"/>
                <w:sz w:val="24"/>
                <w:szCs w:val="24"/>
              </w:rPr>
              <w:t>.</w:t>
            </w:r>
          </w:p>
        </w:tc>
        <w:tc>
          <w:tcPr>
            <w:tcW w:w="5245" w:type="dxa"/>
            <w:gridSpan w:val="4"/>
            <w:tcBorders>
              <w:bottom w:val="single" w:sz="12" w:space="0" w:color="auto"/>
            </w:tcBorders>
            <w:tcMar>
              <w:top w:w="57" w:type="dxa"/>
              <w:left w:w="57" w:type="dxa"/>
              <w:bottom w:w="57" w:type="dxa"/>
              <w:right w:w="57" w:type="dxa"/>
            </w:tcMar>
          </w:tcPr>
          <w:p w14:paraId="51F6F427"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D</w:t>
            </w:r>
            <w:r w:rsidRPr="00131947">
              <w:rPr>
                <w:rFonts w:eastAsia="Arial" w:cstheme="minorHAnsi"/>
                <w:spacing w:val="-2"/>
                <w:sz w:val="24"/>
                <w:szCs w:val="24"/>
              </w:rPr>
              <w:t>o</w:t>
            </w:r>
            <w:r w:rsidRPr="00131947">
              <w:rPr>
                <w:rFonts w:eastAsia="Arial" w:cstheme="minorHAnsi"/>
                <w:spacing w:val="1"/>
                <w:sz w:val="24"/>
                <w:szCs w:val="24"/>
              </w:rPr>
              <w:t>k</w:t>
            </w:r>
            <w:r w:rsidRPr="00131947">
              <w:rPr>
                <w:rFonts w:eastAsia="Arial" w:cstheme="minorHAnsi"/>
                <w:spacing w:val="-2"/>
                <w:sz w:val="24"/>
                <w:szCs w:val="24"/>
              </w:rPr>
              <w:t>u</w:t>
            </w:r>
            <w:r w:rsidRPr="00131947">
              <w:rPr>
                <w:rFonts w:eastAsia="Arial" w:cstheme="minorHAnsi"/>
                <w:sz w:val="24"/>
                <w:szCs w:val="24"/>
              </w:rPr>
              <w:t>m</w:t>
            </w:r>
            <w:r w:rsidRPr="00131947">
              <w:rPr>
                <w:rFonts w:eastAsia="Arial" w:cstheme="minorHAnsi"/>
                <w:spacing w:val="-2"/>
                <w:sz w:val="24"/>
                <w:szCs w:val="24"/>
              </w:rPr>
              <w:t>en</w:t>
            </w:r>
            <w:r w:rsidRPr="00131947">
              <w:rPr>
                <w:rFonts w:eastAsia="Arial" w:cstheme="minorHAnsi"/>
                <w:sz w:val="24"/>
                <w:szCs w:val="24"/>
              </w:rPr>
              <w:t>t</w:t>
            </w:r>
            <w:r w:rsidRPr="00131947">
              <w:rPr>
                <w:rFonts w:eastAsia="Arial" w:cstheme="minorHAnsi"/>
                <w:spacing w:val="1"/>
                <w:sz w:val="24"/>
                <w:szCs w:val="24"/>
              </w:rPr>
              <w:t>o</w:t>
            </w:r>
            <w:r w:rsidRPr="00131947">
              <w:rPr>
                <w:rFonts w:eastAsia="Arial" w:cstheme="minorHAnsi"/>
                <w:spacing w:val="-2"/>
                <w:sz w:val="24"/>
                <w:szCs w:val="24"/>
              </w:rPr>
              <w:t>va</w:t>
            </w:r>
            <w:r w:rsidRPr="00131947">
              <w:rPr>
                <w:rFonts w:eastAsia="Arial" w:cstheme="minorHAnsi"/>
                <w:spacing w:val="1"/>
                <w:sz w:val="24"/>
                <w:szCs w:val="24"/>
              </w:rPr>
              <w:t>n</w:t>
            </w:r>
            <w:r w:rsidRPr="00131947">
              <w:rPr>
                <w:rFonts w:eastAsia="Arial" w:cstheme="minorHAnsi"/>
                <w:sz w:val="24"/>
                <w:szCs w:val="24"/>
              </w:rPr>
              <w:t>je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i</w:t>
            </w:r>
            <w:r w:rsidRPr="00131947">
              <w:rPr>
                <w:rFonts w:eastAsia="Arial" w:cstheme="minorHAnsi"/>
                <w:spacing w:val="-2"/>
                <w:sz w:val="24"/>
                <w:szCs w:val="24"/>
              </w:rPr>
              <w:t>zve</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ava</w:t>
            </w:r>
            <w:r w:rsidRPr="00131947">
              <w:rPr>
                <w:rFonts w:eastAsia="Arial" w:cstheme="minorHAnsi"/>
                <w:spacing w:val="1"/>
                <w:sz w:val="24"/>
                <w:szCs w:val="24"/>
              </w:rPr>
              <w:t>n</w:t>
            </w:r>
            <w:r w:rsidRPr="00131947">
              <w:rPr>
                <w:rFonts w:eastAsia="Arial" w:cstheme="minorHAnsi"/>
                <w:sz w:val="24"/>
                <w:szCs w:val="24"/>
              </w:rPr>
              <w:t>je</w:t>
            </w:r>
            <w:proofErr w:type="spellEnd"/>
          </w:p>
        </w:tc>
        <w:tc>
          <w:tcPr>
            <w:tcW w:w="8930" w:type="dxa"/>
            <w:gridSpan w:val="4"/>
            <w:tcBorders>
              <w:bottom w:val="single" w:sz="12" w:space="0" w:color="auto"/>
            </w:tcBorders>
            <w:tcMar>
              <w:top w:w="57" w:type="dxa"/>
              <w:left w:w="57" w:type="dxa"/>
              <w:bottom w:w="57" w:type="dxa"/>
              <w:right w:w="57" w:type="dxa"/>
            </w:tcMar>
          </w:tcPr>
          <w:p w14:paraId="6F78A5F7" w14:textId="77777777" w:rsidR="0023110C" w:rsidRPr="00131947" w:rsidRDefault="0023110C" w:rsidP="0023110C">
            <w:pPr>
              <w:jc w:val="both"/>
              <w:rPr>
                <w:rFonts w:cstheme="minorHAnsi"/>
                <w:sz w:val="24"/>
                <w:szCs w:val="24"/>
              </w:rPr>
            </w:pPr>
          </w:p>
          <w:p w14:paraId="0283F28A" w14:textId="77777777" w:rsidR="0023110C" w:rsidRPr="00131947" w:rsidRDefault="0023110C" w:rsidP="0023110C">
            <w:pPr>
              <w:pStyle w:val="Default"/>
              <w:jc w:val="both"/>
              <w:rPr>
                <w:rFonts w:asciiTheme="minorHAnsi" w:hAnsiTheme="minorHAnsi" w:cstheme="minorHAnsi"/>
                <w:color w:val="auto"/>
                <w:lang w:val="en-US"/>
              </w:rPr>
            </w:pPr>
            <w:r>
              <w:rPr>
                <w:rFonts w:asciiTheme="minorHAnsi" w:hAnsiTheme="minorHAnsi" w:cstheme="minorHAnsi"/>
                <w:color w:val="auto"/>
                <w:lang w:val="en-US"/>
              </w:rPr>
              <w:lastRenderedPageBreak/>
              <w:t>D.O.O.</w:t>
            </w:r>
            <w:r w:rsidRPr="00131947">
              <w:rPr>
                <w:rFonts w:asciiTheme="minorHAnsi" w:hAnsiTheme="minorHAnsi" w:cstheme="minorHAnsi"/>
                <w:color w:val="auto"/>
                <w:lang w:val="en-US"/>
              </w:rPr>
              <w:t xml:space="preserve"> NEOPLANTA </w:t>
            </w:r>
            <w:proofErr w:type="spellStart"/>
            <w:r w:rsidRPr="00131947">
              <w:rPr>
                <w:rFonts w:asciiTheme="minorHAnsi" w:hAnsiTheme="minorHAnsi" w:cstheme="minorHAnsi"/>
                <w:color w:val="auto"/>
                <w:lang w:val="en-US"/>
              </w:rPr>
              <w:t>vodi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uredno</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dokumente</w:t>
            </w:r>
            <w:proofErr w:type="spellEnd"/>
            <w:r w:rsidRPr="00131947">
              <w:rPr>
                <w:rFonts w:asciiTheme="minorHAnsi" w:hAnsiTheme="minorHAnsi" w:cstheme="minorHAnsi"/>
                <w:color w:val="auto"/>
                <w:lang w:val="en-US"/>
              </w:rPr>
              <w:t xml:space="preserve"> o </w:t>
            </w:r>
            <w:proofErr w:type="spellStart"/>
            <w:r w:rsidRPr="00131947">
              <w:rPr>
                <w:rFonts w:asciiTheme="minorHAnsi" w:hAnsiTheme="minorHAnsi" w:cstheme="minorHAnsi"/>
                <w:color w:val="auto"/>
                <w:lang w:val="en-US"/>
              </w:rPr>
              <w:t>kretanju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otpada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w:t>
            </w:r>
            <w:proofErr w:type="spellEnd"/>
            <w:r w:rsidRPr="00131947">
              <w:rPr>
                <w:rFonts w:asciiTheme="minorHAnsi" w:hAnsiTheme="minorHAnsi" w:cstheme="minorHAnsi"/>
                <w:color w:val="auto"/>
                <w:lang w:val="en-US"/>
              </w:rPr>
              <w:t xml:space="preserve"> o </w:t>
            </w:r>
            <w:proofErr w:type="spellStart"/>
            <w:r w:rsidRPr="00131947">
              <w:rPr>
                <w:rFonts w:asciiTheme="minorHAnsi" w:hAnsiTheme="minorHAnsi" w:cstheme="minorHAnsi"/>
                <w:color w:val="auto"/>
                <w:lang w:val="en-US"/>
              </w:rPr>
              <w:t>kretanju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opasnog</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otpada</w:t>
            </w:r>
            <w:proofErr w:type="spellEnd"/>
            <w:r w:rsidRPr="00131947">
              <w:rPr>
                <w:rFonts w:asciiTheme="minorHAnsi" w:hAnsiTheme="minorHAnsi" w:cstheme="minorHAnsi"/>
                <w:color w:val="auto"/>
                <w:lang w:val="en-US"/>
              </w:rPr>
              <w:t xml:space="preserve"> u </w:t>
            </w:r>
            <w:proofErr w:type="spellStart"/>
            <w:r w:rsidRPr="00131947">
              <w:rPr>
                <w:rFonts w:asciiTheme="minorHAnsi" w:hAnsiTheme="minorHAnsi" w:cstheme="minorHAnsi"/>
                <w:color w:val="auto"/>
                <w:lang w:val="en-US"/>
              </w:rPr>
              <w:t>skladu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sa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Pravilni</w:t>
            </w:r>
            <w:r>
              <w:rPr>
                <w:rFonts w:asciiTheme="minorHAnsi" w:hAnsiTheme="minorHAnsi" w:cstheme="minorHAnsi"/>
                <w:color w:val="auto"/>
                <w:lang w:val="en-US"/>
              </w:rPr>
              <w:t>kom</w:t>
            </w:r>
            <w:proofErr w:type="spellEnd"/>
            <w:r w:rsidRPr="00131947">
              <w:rPr>
                <w:rFonts w:asciiTheme="minorHAnsi" w:hAnsiTheme="minorHAnsi" w:cstheme="minorHAnsi"/>
                <w:color w:val="auto"/>
                <w:lang w:val="en-US"/>
              </w:rPr>
              <w:t xml:space="preserve"> o </w:t>
            </w:r>
            <w:proofErr w:type="spellStart"/>
            <w:r w:rsidRPr="00131947">
              <w:rPr>
                <w:rFonts w:asciiTheme="minorHAnsi" w:hAnsiTheme="minorHAnsi" w:cstheme="minorHAnsi"/>
                <w:color w:val="auto"/>
                <w:lang w:val="en-US"/>
              </w:rPr>
              <w:t>obrascu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dokumenta</w:t>
            </w:r>
            <w:proofErr w:type="spellEnd"/>
            <w:r w:rsidRPr="00131947">
              <w:rPr>
                <w:rFonts w:asciiTheme="minorHAnsi" w:hAnsiTheme="minorHAnsi" w:cstheme="minorHAnsi"/>
                <w:color w:val="auto"/>
                <w:lang w:val="en-US"/>
              </w:rPr>
              <w:t xml:space="preserve"> o </w:t>
            </w:r>
            <w:proofErr w:type="spellStart"/>
            <w:r w:rsidRPr="00131947">
              <w:rPr>
                <w:rFonts w:asciiTheme="minorHAnsi" w:hAnsiTheme="minorHAnsi" w:cstheme="minorHAnsi"/>
                <w:color w:val="auto"/>
                <w:lang w:val="en-US"/>
              </w:rPr>
              <w:t>kretanju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otpada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uputstvu</w:t>
            </w:r>
            <w:proofErr w:type="spellEnd"/>
            <w:r w:rsidRPr="00131947">
              <w:rPr>
                <w:rFonts w:asciiTheme="minorHAnsi" w:hAnsiTheme="minorHAnsi" w:cstheme="minorHAnsi"/>
                <w:color w:val="auto"/>
                <w:lang w:val="en-US"/>
              </w:rPr>
              <w:t xml:space="preserve"> za </w:t>
            </w:r>
            <w:proofErr w:type="spellStart"/>
            <w:r w:rsidRPr="00131947">
              <w:rPr>
                <w:rFonts w:asciiTheme="minorHAnsi" w:hAnsiTheme="minorHAnsi" w:cstheme="minorHAnsi"/>
                <w:color w:val="auto"/>
                <w:lang w:val="en-US"/>
              </w:rPr>
              <w:t>njegovo</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popunjavanje</w:t>
            </w:r>
            <w:proofErr w:type="spellEnd"/>
            <w:r>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Sl.glasnik</w:t>
            </w:r>
            <w:proofErr w:type="spellEnd"/>
            <w:r w:rsidRPr="00131947">
              <w:rPr>
                <w:rFonts w:asciiTheme="minorHAnsi" w:hAnsiTheme="minorHAnsi" w:cstheme="minorHAnsi"/>
                <w:color w:val="auto"/>
                <w:lang w:val="en-US"/>
              </w:rPr>
              <w:t xml:space="preserve"> RS, br. br. 114/2013</w:t>
            </w:r>
            <w:r>
              <w:rPr>
                <w:rFonts w:asciiTheme="minorHAnsi" w:hAnsiTheme="minorHAnsi" w:cstheme="minorHAnsi"/>
                <w:color w:val="auto"/>
                <w:lang w:val="en-US"/>
              </w:rPr>
              <w:t>)</w:t>
            </w:r>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w:t>
            </w:r>
            <w:proofErr w:type="spellEnd"/>
            <w:r w:rsidRPr="0013194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Pravilnik</w:t>
            </w:r>
            <w:r>
              <w:rPr>
                <w:rFonts w:asciiTheme="minorHAnsi" w:hAnsiTheme="minorHAnsi" w:cstheme="minorHAnsi"/>
                <w:color w:val="auto"/>
                <w:lang w:val="en-US"/>
              </w:rPr>
              <w:t>om</w:t>
            </w:r>
            <w:proofErr w:type="spellEnd"/>
            <w:r w:rsidRPr="001102A7">
              <w:rPr>
                <w:rFonts w:asciiTheme="minorHAnsi" w:hAnsiTheme="minorHAnsi" w:cstheme="minorHAnsi"/>
                <w:color w:val="auto"/>
                <w:lang w:val="en-US"/>
              </w:rPr>
              <w:t xml:space="preserve"> o </w:t>
            </w:r>
            <w:proofErr w:type="spellStart"/>
            <w:r w:rsidRPr="001102A7">
              <w:rPr>
                <w:rFonts w:asciiTheme="minorHAnsi" w:hAnsiTheme="minorHAnsi" w:cstheme="minorHAnsi"/>
                <w:color w:val="auto"/>
                <w:lang w:val="en-US"/>
              </w:rPr>
              <w:t>obrascu</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dokumenta</w:t>
            </w:r>
            <w:proofErr w:type="spellEnd"/>
            <w:r w:rsidRPr="001102A7">
              <w:rPr>
                <w:rFonts w:asciiTheme="minorHAnsi" w:hAnsiTheme="minorHAnsi" w:cstheme="minorHAnsi"/>
                <w:color w:val="auto"/>
                <w:lang w:val="en-US"/>
              </w:rPr>
              <w:t xml:space="preserve"> o </w:t>
            </w:r>
            <w:proofErr w:type="spellStart"/>
            <w:r w:rsidRPr="001102A7">
              <w:rPr>
                <w:rFonts w:asciiTheme="minorHAnsi" w:hAnsiTheme="minorHAnsi" w:cstheme="minorHAnsi"/>
                <w:color w:val="auto"/>
                <w:lang w:val="en-US"/>
              </w:rPr>
              <w:t>kretanju</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opasnog</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otpada</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obrascu</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prethodnog</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obaveštenja</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načinu</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njegovog</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dostavljanja</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i</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uputstvu</w:t>
            </w:r>
            <w:proofErr w:type="spellEnd"/>
            <w:r w:rsidRPr="001102A7">
              <w:rPr>
                <w:rFonts w:asciiTheme="minorHAnsi" w:hAnsiTheme="minorHAnsi" w:cstheme="minorHAnsi"/>
                <w:color w:val="auto"/>
                <w:lang w:val="en-US"/>
              </w:rPr>
              <w:t xml:space="preserve"> za </w:t>
            </w:r>
            <w:proofErr w:type="spellStart"/>
            <w:r w:rsidRPr="001102A7">
              <w:rPr>
                <w:rFonts w:asciiTheme="minorHAnsi" w:hAnsiTheme="minorHAnsi" w:cstheme="minorHAnsi"/>
                <w:color w:val="auto"/>
                <w:lang w:val="en-US"/>
              </w:rPr>
              <w:t>njihovo</w:t>
            </w:r>
            <w:proofErr w:type="spellEnd"/>
            <w:r w:rsidRPr="001102A7">
              <w:rPr>
                <w:rFonts w:asciiTheme="minorHAnsi" w:hAnsiTheme="minorHAnsi" w:cstheme="minorHAnsi"/>
                <w:color w:val="auto"/>
                <w:lang w:val="en-US"/>
              </w:rPr>
              <w:t xml:space="preserve"> </w:t>
            </w:r>
            <w:proofErr w:type="spellStart"/>
            <w:r w:rsidRPr="001102A7">
              <w:rPr>
                <w:rFonts w:asciiTheme="minorHAnsi" w:hAnsiTheme="minorHAnsi" w:cstheme="minorHAnsi"/>
                <w:color w:val="auto"/>
                <w:lang w:val="en-US"/>
              </w:rPr>
              <w:t>popunjavanje</w:t>
            </w:r>
            <w:proofErr w:type="spellEnd"/>
            <w:r w:rsidRPr="001102A7">
              <w:rPr>
                <w:rFonts w:asciiTheme="minorHAnsi" w:hAnsiTheme="minorHAnsi" w:cstheme="minorHAnsi"/>
                <w:color w:val="auto"/>
                <w:lang w:val="en-US"/>
              </w:rPr>
              <w:t xml:space="preserve"> (Sl. </w:t>
            </w:r>
            <w:proofErr w:type="spellStart"/>
            <w:r w:rsidRPr="001102A7">
              <w:rPr>
                <w:rFonts w:asciiTheme="minorHAnsi" w:hAnsiTheme="minorHAnsi" w:cstheme="minorHAnsi"/>
                <w:color w:val="auto"/>
                <w:lang w:val="en-US"/>
              </w:rPr>
              <w:t>glasnik</w:t>
            </w:r>
            <w:proofErr w:type="spellEnd"/>
            <w:r w:rsidRPr="001102A7">
              <w:rPr>
                <w:rFonts w:asciiTheme="minorHAnsi" w:hAnsiTheme="minorHAnsi" w:cstheme="minorHAnsi"/>
                <w:color w:val="auto"/>
                <w:lang w:val="en-US"/>
              </w:rPr>
              <w:t xml:space="preserve"> RS, br. 17/2017)</w:t>
            </w:r>
            <w:r w:rsidRPr="00131947">
              <w:rPr>
                <w:rFonts w:asciiTheme="minorHAnsi" w:hAnsiTheme="minorHAnsi" w:cstheme="minorHAnsi"/>
                <w:color w:val="auto"/>
                <w:lang w:val="en-US"/>
              </w:rPr>
              <w:t xml:space="preserve">. </w:t>
            </w:r>
          </w:p>
          <w:p w14:paraId="1AFC4AB6" w14:textId="77777777" w:rsidR="0023110C" w:rsidRPr="00131947" w:rsidRDefault="0023110C" w:rsidP="0023110C">
            <w:pPr>
              <w:pStyle w:val="Default"/>
              <w:jc w:val="both"/>
              <w:rPr>
                <w:rFonts w:asciiTheme="minorHAnsi" w:hAnsiTheme="minorHAnsi" w:cstheme="minorHAnsi"/>
                <w:color w:val="auto"/>
                <w:lang w:val="en-US"/>
              </w:rPr>
            </w:pPr>
            <w:proofErr w:type="spellStart"/>
            <w:r w:rsidRPr="00131947">
              <w:rPr>
                <w:rFonts w:asciiTheme="minorHAnsi" w:hAnsiTheme="minorHAnsi" w:cstheme="minorHAnsi"/>
                <w:color w:val="auto"/>
                <w:lang w:val="en-US"/>
              </w:rPr>
              <w:t>Vodi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dnevnu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i</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godišnju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evidenciju</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otpada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prema</w:t>
            </w:r>
            <w:proofErr w:type="spellEnd"/>
            <w:r w:rsidRPr="00131947">
              <w:rPr>
                <w:rFonts w:asciiTheme="minorHAnsi" w:hAnsiTheme="minorHAnsi" w:cstheme="minorHAnsi"/>
                <w:color w:val="auto"/>
                <w:lang w:val="en-US"/>
              </w:rPr>
              <w:t xml:space="preserve"> </w:t>
            </w:r>
            <w:proofErr w:type="spellStart"/>
            <w:r w:rsidRPr="00131947">
              <w:rPr>
                <w:rFonts w:asciiTheme="minorHAnsi" w:hAnsiTheme="minorHAnsi" w:cstheme="minorHAnsi"/>
                <w:color w:val="auto"/>
                <w:lang w:val="en-US"/>
              </w:rPr>
              <w:t>Pravilniku</w:t>
            </w:r>
            <w:proofErr w:type="spellEnd"/>
            <w:r w:rsidRPr="00131947">
              <w:rPr>
                <w:rFonts w:asciiTheme="minorHAnsi" w:hAnsiTheme="minorHAnsi" w:cstheme="minorHAnsi"/>
                <w:color w:val="auto"/>
                <w:lang w:val="en-US"/>
              </w:rPr>
              <w:t xml:space="preserve"> </w:t>
            </w:r>
            <w:r w:rsidRPr="009723C5">
              <w:rPr>
                <w:rFonts w:asciiTheme="minorHAnsi" w:hAnsiTheme="minorHAnsi" w:cstheme="minorHAnsi"/>
                <w:color w:val="auto"/>
                <w:lang w:val="en-US"/>
              </w:rPr>
              <w:t xml:space="preserve">o </w:t>
            </w:r>
            <w:proofErr w:type="spellStart"/>
            <w:r w:rsidRPr="009723C5">
              <w:rPr>
                <w:rFonts w:asciiTheme="minorHAnsi" w:hAnsiTheme="minorHAnsi" w:cstheme="minorHAnsi"/>
                <w:color w:val="auto"/>
                <w:lang w:val="en-US"/>
              </w:rPr>
              <w:t>obrascu</w:t>
            </w:r>
            <w:proofErr w:type="spellEnd"/>
            <w:r w:rsidRPr="009723C5">
              <w:rPr>
                <w:rFonts w:asciiTheme="minorHAnsi" w:hAnsiTheme="minorHAnsi" w:cstheme="minorHAnsi"/>
                <w:color w:val="auto"/>
                <w:lang w:val="en-US"/>
              </w:rPr>
              <w:t xml:space="preserve"> </w:t>
            </w:r>
            <w:proofErr w:type="spellStart"/>
            <w:r w:rsidRPr="009723C5">
              <w:rPr>
                <w:rFonts w:asciiTheme="minorHAnsi" w:hAnsiTheme="minorHAnsi" w:cstheme="minorHAnsi"/>
                <w:color w:val="auto"/>
                <w:lang w:val="en-US"/>
              </w:rPr>
              <w:t>dnevne</w:t>
            </w:r>
            <w:proofErr w:type="spellEnd"/>
            <w:r w:rsidRPr="009723C5">
              <w:rPr>
                <w:rFonts w:asciiTheme="minorHAnsi" w:hAnsiTheme="minorHAnsi" w:cstheme="minorHAnsi"/>
                <w:color w:val="auto"/>
                <w:lang w:val="en-US"/>
              </w:rPr>
              <w:t xml:space="preserve"> </w:t>
            </w:r>
            <w:proofErr w:type="spellStart"/>
            <w:r w:rsidRPr="009723C5">
              <w:rPr>
                <w:rFonts w:asciiTheme="minorHAnsi" w:hAnsiTheme="minorHAnsi" w:cstheme="minorHAnsi"/>
                <w:color w:val="auto"/>
                <w:lang w:val="en-US"/>
              </w:rPr>
              <w:t>evidencije</w:t>
            </w:r>
            <w:proofErr w:type="spellEnd"/>
            <w:r w:rsidRPr="009723C5">
              <w:rPr>
                <w:rFonts w:asciiTheme="minorHAnsi" w:hAnsiTheme="minorHAnsi" w:cstheme="minorHAnsi"/>
                <w:color w:val="auto"/>
                <w:lang w:val="en-US"/>
              </w:rPr>
              <w:t xml:space="preserve"> </w:t>
            </w:r>
            <w:proofErr w:type="spellStart"/>
            <w:r w:rsidRPr="009723C5">
              <w:rPr>
                <w:rFonts w:asciiTheme="minorHAnsi" w:hAnsiTheme="minorHAnsi" w:cstheme="minorHAnsi"/>
                <w:color w:val="auto"/>
                <w:lang w:val="en-US"/>
              </w:rPr>
              <w:t>i</w:t>
            </w:r>
            <w:proofErr w:type="spellEnd"/>
            <w:r w:rsidRPr="009723C5">
              <w:rPr>
                <w:rFonts w:asciiTheme="minorHAnsi" w:hAnsiTheme="minorHAnsi" w:cstheme="minorHAnsi"/>
                <w:color w:val="auto"/>
                <w:lang w:val="en-US"/>
              </w:rPr>
              <w:t xml:space="preserve"> </w:t>
            </w:r>
            <w:proofErr w:type="spellStart"/>
            <w:r w:rsidRPr="009723C5">
              <w:rPr>
                <w:rFonts w:asciiTheme="minorHAnsi" w:hAnsiTheme="minorHAnsi" w:cstheme="minorHAnsi"/>
                <w:color w:val="auto"/>
                <w:lang w:val="en-US"/>
              </w:rPr>
              <w:t>godišnjeg</w:t>
            </w:r>
            <w:proofErr w:type="spellEnd"/>
            <w:r w:rsidRPr="009723C5">
              <w:rPr>
                <w:rFonts w:asciiTheme="minorHAnsi" w:hAnsiTheme="minorHAnsi" w:cstheme="minorHAnsi"/>
                <w:color w:val="auto"/>
                <w:lang w:val="en-US"/>
              </w:rPr>
              <w:t xml:space="preserve"> </w:t>
            </w:r>
            <w:proofErr w:type="spellStart"/>
            <w:r w:rsidRPr="009723C5">
              <w:rPr>
                <w:rFonts w:asciiTheme="minorHAnsi" w:hAnsiTheme="minorHAnsi" w:cstheme="minorHAnsi"/>
                <w:color w:val="auto"/>
                <w:lang w:val="en-US"/>
              </w:rPr>
              <w:t>izveštaja</w:t>
            </w:r>
            <w:proofErr w:type="spellEnd"/>
            <w:r w:rsidRPr="009723C5">
              <w:rPr>
                <w:rFonts w:asciiTheme="minorHAnsi" w:hAnsiTheme="minorHAnsi" w:cstheme="minorHAnsi"/>
                <w:color w:val="auto"/>
                <w:lang w:val="en-US"/>
              </w:rPr>
              <w:t xml:space="preserve"> o </w:t>
            </w:r>
            <w:proofErr w:type="spellStart"/>
            <w:r w:rsidRPr="009723C5">
              <w:rPr>
                <w:rFonts w:asciiTheme="minorHAnsi" w:hAnsiTheme="minorHAnsi" w:cstheme="minorHAnsi"/>
                <w:color w:val="auto"/>
                <w:lang w:val="en-US"/>
              </w:rPr>
              <w:t>otpadu</w:t>
            </w:r>
            <w:proofErr w:type="spellEnd"/>
            <w:r w:rsidRPr="009723C5">
              <w:rPr>
                <w:rFonts w:asciiTheme="minorHAnsi" w:hAnsiTheme="minorHAnsi" w:cstheme="minorHAnsi"/>
                <w:color w:val="auto"/>
                <w:lang w:val="en-US"/>
              </w:rPr>
              <w:t xml:space="preserve"> </w:t>
            </w:r>
            <w:proofErr w:type="spellStart"/>
            <w:r w:rsidRPr="009723C5">
              <w:rPr>
                <w:rFonts w:asciiTheme="minorHAnsi" w:hAnsiTheme="minorHAnsi" w:cstheme="minorHAnsi"/>
                <w:color w:val="auto"/>
                <w:lang w:val="en-US"/>
              </w:rPr>
              <w:t>sa</w:t>
            </w:r>
            <w:proofErr w:type="spellEnd"/>
            <w:r w:rsidRPr="009723C5">
              <w:rPr>
                <w:rFonts w:asciiTheme="minorHAnsi" w:hAnsiTheme="minorHAnsi" w:cstheme="minorHAnsi"/>
                <w:color w:val="auto"/>
                <w:lang w:val="en-US"/>
              </w:rPr>
              <w:t xml:space="preserve"> </w:t>
            </w:r>
            <w:proofErr w:type="spellStart"/>
            <w:r w:rsidRPr="009723C5">
              <w:rPr>
                <w:rFonts w:asciiTheme="minorHAnsi" w:hAnsiTheme="minorHAnsi" w:cstheme="minorHAnsi"/>
                <w:color w:val="auto"/>
                <w:lang w:val="en-US"/>
              </w:rPr>
              <w:t>uputstvom</w:t>
            </w:r>
            <w:proofErr w:type="spellEnd"/>
            <w:r w:rsidRPr="009723C5">
              <w:rPr>
                <w:rFonts w:asciiTheme="minorHAnsi" w:hAnsiTheme="minorHAnsi" w:cstheme="minorHAnsi"/>
                <w:color w:val="auto"/>
                <w:lang w:val="en-US"/>
              </w:rPr>
              <w:t xml:space="preserve"> za </w:t>
            </w:r>
            <w:proofErr w:type="spellStart"/>
            <w:r w:rsidRPr="009723C5">
              <w:rPr>
                <w:rFonts w:asciiTheme="minorHAnsi" w:hAnsiTheme="minorHAnsi" w:cstheme="minorHAnsi"/>
                <w:color w:val="auto"/>
                <w:lang w:val="en-US"/>
              </w:rPr>
              <w:t>njegovo</w:t>
            </w:r>
            <w:proofErr w:type="spellEnd"/>
            <w:r w:rsidRPr="009723C5">
              <w:rPr>
                <w:rFonts w:asciiTheme="minorHAnsi" w:hAnsiTheme="minorHAnsi" w:cstheme="minorHAnsi"/>
                <w:color w:val="auto"/>
                <w:lang w:val="en-US"/>
              </w:rPr>
              <w:t xml:space="preserve"> </w:t>
            </w:r>
            <w:proofErr w:type="spellStart"/>
            <w:r w:rsidRPr="009723C5">
              <w:rPr>
                <w:rFonts w:asciiTheme="minorHAnsi" w:hAnsiTheme="minorHAnsi" w:cstheme="minorHAnsi"/>
                <w:color w:val="auto"/>
                <w:lang w:val="en-US"/>
              </w:rPr>
              <w:t>popunjavanje</w:t>
            </w:r>
            <w:proofErr w:type="spellEnd"/>
            <w:r w:rsidRPr="009723C5">
              <w:rPr>
                <w:rFonts w:asciiTheme="minorHAnsi" w:hAnsiTheme="minorHAnsi" w:cstheme="minorHAnsi"/>
                <w:color w:val="auto"/>
                <w:lang w:val="en-US"/>
              </w:rPr>
              <w:t xml:space="preserve"> (Sl. </w:t>
            </w:r>
            <w:proofErr w:type="spellStart"/>
            <w:r w:rsidRPr="009723C5">
              <w:rPr>
                <w:rFonts w:asciiTheme="minorHAnsi" w:hAnsiTheme="minorHAnsi" w:cstheme="minorHAnsi"/>
                <w:color w:val="auto"/>
                <w:lang w:val="en-US"/>
              </w:rPr>
              <w:t>glasnik</w:t>
            </w:r>
            <w:proofErr w:type="spellEnd"/>
            <w:r w:rsidRPr="009723C5">
              <w:rPr>
                <w:rFonts w:asciiTheme="minorHAnsi" w:hAnsiTheme="minorHAnsi" w:cstheme="minorHAnsi"/>
                <w:color w:val="auto"/>
                <w:lang w:val="en-US"/>
              </w:rPr>
              <w:t xml:space="preserve"> RS, br. 7/2020)</w:t>
            </w:r>
            <w:r w:rsidRPr="00131947">
              <w:rPr>
                <w:rFonts w:asciiTheme="minorHAnsi" w:hAnsiTheme="minorHAnsi" w:cstheme="minorHAnsi"/>
                <w:color w:val="auto"/>
                <w:lang w:val="en-US"/>
              </w:rPr>
              <w:t xml:space="preserve">. </w:t>
            </w:r>
          </w:p>
          <w:p w14:paraId="5BCAF2E6" w14:textId="77777777"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xml:space="preserve">Izveštava agenciju za zaštitu životne sredine prema: </w:t>
            </w:r>
          </w:p>
          <w:p w14:paraId="13D536AD" w14:textId="77777777" w:rsidR="0023110C" w:rsidRPr="00B170A0" w:rsidRDefault="0023110C" w:rsidP="0023110C">
            <w:pPr>
              <w:pStyle w:val="Default"/>
              <w:jc w:val="both"/>
              <w:rPr>
                <w:rFonts w:asciiTheme="minorHAnsi" w:hAnsiTheme="minorHAnsi" w:cstheme="minorHAnsi"/>
                <w:color w:val="auto"/>
                <w:lang w:val="it-IT"/>
              </w:rPr>
            </w:pPr>
            <w:r w:rsidRPr="00B170A0">
              <w:rPr>
                <w:rFonts w:asciiTheme="minorHAnsi" w:hAnsiTheme="minorHAnsi" w:cstheme="minorHAnsi"/>
                <w:color w:val="auto"/>
                <w:lang w:val="it-IT"/>
              </w:rPr>
              <w:t>- Pravilniku o metodologiji za izradu nacionalnog i lokalnog registra izvora zagađivanja, kao i metodologiji za vrste, načine i rokove prikupljanja podataka (Sl. glasnik RS, br. 91/2010, 10/2013 i 98/2016),</w:t>
            </w:r>
          </w:p>
          <w:p w14:paraId="11F08BCE" w14:textId="77777777" w:rsidR="0023110C" w:rsidRDefault="0023110C" w:rsidP="0023110C">
            <w:pPr>
              <w:pStyle w:val="Default"/>
              <w:jc w:val="both"/>
              <w:rPr>
                <w:rFonts w:asciiTheme="minorHAnsi" w:hAnsiTheme="minorHAnsi" w:cstheme="minorHAnsi"/>
                <w:bCs/>
                <w:color w:val="auto"/>
                <w:lang w:val="it-IT"/>
              </w:rPr>
            </w:pPr>
            <w:r w:rsidRPr="00B170A0">
              <w:rPr>
                <w:rFonts w:asciiTheme="minorHAnsi" w:hAnsiTheme="minorHAnsi" w:cstheme="minorHAnsi"/>
                <w:color w:val="auto"/>
                <w:lang w:val="it-IT"/>
              </w:rPr>
              <w:t xml:space="preserve">- Pravilniku o obrascima izveštaja o upravljanjem ambalažom i ambalažnim otpadom (Sl.Glasnik RS </w:t>
            </w:r>
            <w:r w:rsidRPr="00B170A0">
              <w:rPr>
                <w:rFonts w:asciiTheme="minorHAnsi" w:hAnsiTheme="minorHAnsi" w:cstheme="minorHAnsi"/>
                <w:bCs/>
                <w:color w:val="auto"/>
                <w:lang w:val="it-IT"/>
              </w:rPr>
              <w:t>br. 21/2010, 10/2013 i 44/2018 – dr. zakon).</w:t>
            </w:r>
          </w:p>
          <w:p w14:paraId="551D4453" w14:textId="77777777" w:rsidR="00BD7612" w:rsidRDefault="00BD7612" w:rsidP="0023110C">
            <w:pPr>
              <w:pStyle w:val="Default"/>
              <w:jc w:val="both"/>
              <w:rPr>
                <w:rFonts w:asciiTheme="minorHAnsi" w:hAnsiTheme="minorHAnsi" w:cstheme="minorHAnsi"/>
                <w:bCs/>
                <w:color w:val="auto"/>
                <w:lang w:val="it-IT"/>
              </w:rPr>
            </w:pPr>
          </w:p>
          <w:p w14:paraId="3441E6CD" w14:textId="77777777" w:rsidR="00BD7612" w:rsidRDefault="00BD7612" w:rsidP="00BD7612">
            <w:pPr>
              <w:jc w:val="both"/>
              <w:rPr>
                <w:rFonts w:cstheme="minorHAnsi"/>
                <w:sz w:val="24"/>
                <w:szCs w:val="24"/>
              </w:rPr>
            </w:pPr>
            <w:proofErr w:type="spellStart"/>
            <w:r w:rsidRPr="00131947">
              <w:rPr>
                <w:rFonts w:cstheme="minorHAnsi"/>
                <w:sz w:val="24"/>
                <w:szCs w:val="24"/>
              </w:rPr>
              <w:t>Videti</w:t>
            </w:r>
            <w:proofErr w:type="spellEnd"/>
            <w:r w:rsidRPr="00131947">
              <w:rPr>
                <w:rFonts w:cstheme="minorHAnsi"/>
                <w:sz w:val="24"/>
                <w:szCs w:val="24"/>
              </w:rPr>
              <w:t xml:space="preserve"> u </w:t>
            </w:r>
            <w:proofErr w:type="spellStart"/>
            <w:r w:rsidRPr="00166CB2">
              <w:rPr>
                <w:rFonts w:cstheme="minorHAnsi"/>
                <w:sz w:val="24"/>
                <w:szCs w:val="24"/>
              </w:rPr>
              <w:t>dokumentu</w:t>
            </w:r>
            <w:proofErr w:type="spellEnd"/>
            <w:r w:rsidRPr="00166CB2">
              <w:rPr>
                <w:rFonts w:cstheme="minorHAnsi"/>
                <w:sz w:val="24"/>
                <w:szCs w:val="24"/>
              </w:rPr>
              <w:t xml:space="preserve"> 1.9. Plan </w:t>
            </w:r>
            <w:proofErr w:type="spellStart"/>
            <w:r w:rsidRPr="00166CB2">
              <w:rPr>
                <w:rFonts w:cstheme="minorHAnsi"/>
                <w:sz w:val="24"/>
                <w:szCs w:val="24"/>
              </w:rPr>
              <w:t>upravlјanja</w:t>
            </w:r>
            <w:proofErr w:type="spellEnd"/>
            <w:r w:rsidRPr="00166CB2">
              <w:rPr>
                <w:rFonts w:cstheme="minorHAnsi"/>
                <w:sz w:val="24"/>
                <w:szCs w:val="24"/>
              </w:rPr>
              <w:t xml:space="preserve"> </w:t>
            </w:r>
            <w:proofErr w:type="spellStart"/>
            <w:r w:rsidRPr="00166CB2">
              <w:rPr>
                <w:rFonts w:cstheme="minorHAnsi"/>
                <w:sz w:val="24"/>
                <w:szCs w:val="24"/>
              </w:rPr>
              <w:t>otpadom</w:t>
            </w:r>
            <w:proofErr w:type="spellEnd"/>
            <w:r w:rsidRPr="00166CB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r>
              <w:rPr>
                <w:rFonts w:cstheme="minorHAnsi"/>
                <w:sz w:val="24"/>
                <w:szCs w:val="24"/>
              </w:rPr>
              <w:t>.</w:t>
            </w:r>
          </w:p>
          <w:p w14:paraId="759F4B82" w14:textId="54301EDF" w:rsidR="00BD7612" w:rsidRPr="00131947" w:rsidRDefault="00BD7612" w:rsidP="0023110C">
            <w:pPr>
              <w:pStyle w:val="Default"/>
              <w:jc w:val="both"/>
              <w:rPr>
                <w:rFonts w:cstheme="minorHAnsi"/>
                <w:color w:val="auto"/>
              </w:rPr>
            </w:pPr>
          </w:p>
        </w:tc>
      </w:tr>
      <w:tr w:rsidR="0023110C" w:rsidRPr="007F655A" w14:paraId="11E02EBA" w14:textId="77777777" w:rsidTr="00785C0E">
        <w:tc>
          <w:tcPr>
            <w:tcW w:w="14941" w:type="dxa"/>
            <w:gridSpan w:val="9"/>
            <w:tcBorders>
              <w:top w:val="single" w:sz="12" w:space="0" w:color="auto"/>
              <w:bottom w:val="single" w:sz="4" w:space="0" w:color="auto"/>
            </w:tcBorders>
            <w:tcMar>
              <w:top w:w="57" w:type="dxa"/>
              <w:left w:w="57" w:type="dxa"/>
              <w:bottom w:w="57" w:type="dxa"/>
              <w:right w:w="57" w:type="dxa"/>
            </w:tcMar>
          </w:tcPr>
          <w:p w14:paraId="30358FF3" w14:textId="77777777" w:rsidR="0023110C" w:rsidRPr="00B170A0" w:rsidRDefault="0023110C" w:rsidP="0023110C">
            <w:pPr>
              <w:pStyle w:val="TableParagraph"/>
              <w:ind w:left="75"/>
              <w:rPr>
                <w:rFonts w:eastAsia="Arial" w:cstheme="minorHAnsi"/>
                <w:sz w:val="24"/>
                <w:szCs w:val="24"/>
                <w:lang w:val="it-IT"/>
              </w:rPr>
            </w:pPr>
            <w:r w:rsidRPr="00B170A0">
              <w:rPr>
                <w:rFonts w:eastAsia="Arial" w:cstheme="minorHAnsi"/>
                <w:b/>
                <w:bCs/>
                <w:spacing w:val="-2"/>
                <w:sz w:val="24"/>
                <w:szCs w:val="24"/>
                <w:lang w:val="it-IT"/>
              </w:rPr>
              <w:lastRenderedPageBreak/>
              <w:t>9</w:t>
            </w:r>
            <w:r w:rsidRPr="00B170A0">
              <w:rPr>
                <w:rFonts w:eastAsia="Arial" w:cstheme="minorHAnsi"/>
                <w:b/>
                <w:bCs/>
                <w:sz w:val="24"/>
                <w:szCs w:val="24"/>
                <w:lang w:val="it-IT"/>
              </w:rPr>
              <w:t>.</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Bu</w:t>
            </w:r>
            <w:r w:rsidRPr="00B170A0">
              <w:rPr>
                <w:rFonts w:eastAsia="Arial" w:cstheme="minorHAnsi"/>
                <w:b/>
                <w:bCs/>
                <w:spacing w:val="-2"/>
                <w:sz w:val="24"/>
                <w:szCs w:val="24"/>
                <w:lang w:val="it-IT"/>
              </w:rPr>
              <w:t>k</w:t>
            </w:r>
            <w:r w:rsidRPr="00B170A0">
              <w:rPr>
                <w:rFonts w:eastAsia="Arial" w:cstheme="minorHAnsi"/>
                <w:b/>
                <w:bCs/>
                <w:sz w:val="24"/>
                <w:szCs w:val="24"/>
                <w:lang w:val="it-IT"/>
              </w:rPr>
              <w:t>a</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i</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v</w:t>
            </w:r>
            <w:r w:rsidRPr="00B170A0">
              <w:rPr>
                <w:rFonts w:eastAsia="Arial" w:cstheme="minorHAnsi"/>
                <w:b/>
                <w:bCs/>
                <w:sz w:val="24"/>
                <w:szCs w:val="24"/>
                <w:lang w:val="it-IT"/>
              </w:rPr>
              <w:t>i</w:t>
            </w:r>
            <w:r w:rsidRPr="00B170A0">
              <w:rPr>
                <w:rFonts w:eastAsia="Arial" w:cstheme="minorHAnsi"/>
                <w:b/>
                <w:bCs/>
                <w:spacing w:val="-1"/>
                <w:sz w:val="24"/>
                <w:szCs w:val="24"/>
                <w:lang w:val="it-IT"/>
              </w:rPr>
              <w:t>b</w:t>
            </w:r>
            <w:r w:rsidRPr="00B170A0">
              <w:rPr>
                <w:rFonts w:eastAsia="Arial" w:cstheme="minorHAnsi"/>
                <w:b/>
                <w:bCs/>
                <w:sz w:val="24"/>
                <w:szCs w:val="24"/>
                <w:lang w:val="it-IT"/>
              </w:rPr>
              <w:t>r</w:t>
            </w:r>
            <w:r w:rsidRPr="00B170A0">
              <w:rPr>
                <w:rFonts w:eastAsia="Arial" w:cstheme="minorHAnsi"/>
                <w:b/>
                <w:bCs/>
                <w:spacing w:val="-2"/>
                <w:sz w:val="24"/>
                <w:szCs w:val="24"/>
                <w:lang w:val="it-IT"/>
              </w:rPr>
              <w:t>ac</w:t>
            </w:r>
            <w:r w:rsidRPr="00B170A0">
              <w:rPr>
                <w:rFonts w:eastAsia="Arial" w:cstheme="minorHAnsi"/>
                <w:b/>
                <w:bCs/>
                <w:sz w:val="24"/>
                <w:szCs w:val="24"/>
                <w:lang w:val="it-IT"/>
              </w:rPr>
              <w:t xml:space="preserve">ije </w:t>
            </w:r>
            <w:r w:rsidRPr="00B170A0">
              <w:rPr>
                <w:rFonts w:eastAsia="Arial" w:cstheme="minorHAnsi"/>
                <w:sz w:val="24"/>
                <w:szCs w:val="24"/>
                <w:lang w:val="it-IT"/>
              </w:rPr>
              <w:t>(</w:t>
            </w:r>
            <w:r w:rsidRPr="00B170A0">
              <w:rPr>
                <w:rFonts w:eastAsia="Arial" w:cstheme="minorHAnsi"/>
                <w:spacing w:val="-2"/>
                <w:sz w:val="24"/>
                <w:szCs w:val="24"/>
                <w:lang w:val="it-IT"/>
              </w:rPr>
              <w:t>poda</w:t>
            </w:r>
            <w:r w:rsidRPr="00B170A0">
              <w:rPr>
                <w:rFonts w:eastAsia="Arial" w:cstheme="minorHAnsi"/>
                <w:spacing w:val="1"/>
                <w:sz w:val="24"/>
                <w:szCs w:val="24"/>
                <w:lang w:val="it-IT"/>
              </w:rPr>
              <w:t>c</w:t>
            </w:r>
            <w:r w:rsidRPr="00B170A0">
              <w:rPr>
                <w:rFonts w:eastAsia="Arial" w:cstheme="minorHAnsi"/>
                <w:sz w:val="24"/>
                <w:szCs w:val="24"/>
                <w:lang w:val="it-IT"/>
              </w:rPr>
              <w:t xml:space="preserve">i </w:t>
            </w:r>
            <w:r w:rsidRPr="00B170A0">
              <w:rPr>
                <w:rFonts w:eastAsia="Arial" w:cstheme="minorHAnsi"/>
                <w:spacing w:val="-2"/>
                <w:sz w:val="24"/>
                <w:szCs w:val="24"/>
                <w:lang w:val="it-IT"/>
              </w:rPr>
              <w:t>op</w:t>
            </w:r>
            <w:r w:rsidRPr="00B170A0">
              <w:rPr>
                <w:rFonts w:eastAsia="Arial" w:cstheme="minorHAnsi"/>
                <w:sz w:val="24"/>
                <w:szCs w:val="24"/>
                <w:lang w:val="it-IT"/>
              </w:rPr>
              <w:t>i</w:t>
            </w:r>
            <w:r w:rsidRPr="00B170A0">
              <w:rPr>
                <w:rFonts w:eastAsia="Arial" w:cstheme="minorHAnsi"/>
                <w:spacing w:val="1"/>
                <w:sz w:val="24"/>
                <w:szCs w:val="24"/>
                <w:lang w:val="it-IT"/>
              </w:rPr>
              <w:t>s</w:t>
            </w:r>
            <w:r w:rsidRPr="00B170A0">
              <w:rPr>
                <w:rFonts w:eastAsia="Arial" w:cstheme="minorHAnsi"/>
                <w:spacing w:val="-2"/>
                <w:sz w:val="24"/>
                <w:szCs w:val="24"/>
                <w:lang w:val="it-IT"/>
              </w:rPr>
              <w:t>an</w:t>
            </w:r>
            <w:r w:rsidRPr="00B170A0">
              <w:rPr>
                <w:rFonts w:eastAsia="Arial" w:cstheme="minorHAnsi"/>
                <w:sz w:val="24"/>
                <w:szCs w:val="24"/>
                <w:lang w:val="it-IT"/>
              </w:rPr>
              <w:t>i u</w:t>
            </w:r>
            <w:r w:rsidRPr="00B170A0">
              <w:rPr>
                <w:rFonts w:eastAsia="Arial" w:cstheme="minorHAnsi"/>
                <w:spacing w:val="-1"/>
                <w:sz w:val="24"/>
                <w:szCs w:val="24"/>
                <w:lang w:val="it-IT"/>
              </w:rPr>
              <w:t xml:space="preserve"> T</w:t>
            </w:r>
            <w:r w:rsidRPr="00B170A0">
              <w:rPr>
                <w:rFonts w:eastAsia="Arial" w:cstheme="minorHAnsi"/>
                <w:spacing w:val="-2"/>
                <w:sz w:val="24"/>
                <w:szCs w:val="24"/>
                <w:lang w:val="it-IT"/>
              </w:rPr>
              <w:t>abe</w:t>
            </w:r>
            <w:r w:rsidRPr="00B170A0">
              <w:rPr>
                <w:rFonts w:eastAsia="Arial" w:cstheme="minorHAnsi"/>
                <w:sz w:val="24"/>
                <w:szCs w:val="24"/>
                <w:lang w:val="it-IT"/>
              </w:rPr>
              <w:t xml:space="preserve">li </w:t>
            </w:r>
            <w:r w:rsidRPr="00B170A0">
              <w:rPr>
                <w:rFonts w:eastAsia="Arial" w:cstheme="minorHAnsi"/>
                <w:spacing w:val="-2"/>
                <w:sz w:val="24"/>
                <w:szCs w:val="24"/>
                <w:lang w:val="it-IT"/>
              </w:rPr>
              <w:t>38</w:t>
            </w:r>
            <w:r w:rsidRPr="00B170A0">
              <w:rPr>
                <w:rFonts w:eastAsia="Arial" w:cstheme="minorHAnsi"/>
                <w:sz w:val="24"/>
                <w:szCs w:val="24"/>
                <w:lang w:val="it-IT"/>
              </w:rPr>
              <w:t>)</w:t>
            </w:r>
          </w:p>
        </w:tc>
      </w:tr>
      <w:tr w:rsidR="0023110C" w:rsidRPr="007F655A" w14:paraId="0E90BFBC" w14:textId="77777777" w:rsidTr="00AE3925">
        <w:tc>
          <w:tcPr>
            <w:tcW w:w="766" w:type="dxa"/>
            <w:tcBorders>
              <w:top w:val="single" w:sz="4" w:space="0" w:color="auto"/>
            </w:tcBorders>
            <w:tcMar>
              <w:top w:w="57" w:type="dxa"/>
              <w:left w:w="57" w:type="dxa"/>
              <w:bottom w:w="57" w:type="dxa"/>
              <w:right w:w="57" w:type="dxa"/>
            </w:tcMar>
          </w:tcPr>
          <w:p w14:paraId="606D5A0E"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9</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45" w:type="dxa"/>
            <w:gridSpan w:val="4"/>
            <w:tcBorders>
              <w:top w:val="single" w:sz="4" w:space="0" w:color="auto"/>
            </w:tcBorders>
            <w:tcMar>
              <w:top w:w="57" w:type="dxa"/>
              <w:left w:w="57" w:type="dxa"/>
              <w:bottom w:w="57" w:type="dxa"/>
              <w:right w:w="57" w:type="dxa"/>
            </w:tcMar>
          </w:tcPr>
          <w:p w14:paraId="5E24A5AC"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z w:val="24"/>
                <w:szCs w:val="24"/>
              </w:rPr>
              <w:t>I</w:t>
            </w:r>
            <w:r w:rsidRPr="00131947">
              <w:rPr>
                <w:rFonts w:eastAsia="Arial" w:cstheme="minorHAnsi"/>
                <w:spacing w:val="-2"/>
                <w:sz w:val="24"/>
                <w:szCs w:val="24"/>
              </w:rPr>
              <w:t>zvo</w:t>
            </w:r>
            <w:r w:rsidRPr="00131947">
              <w:rPr>
                <w:rFonts w:eastAsia="Arial" w:cstheme="minorHAnsi"/>
                <w:sz w:val="24"/>
                <w:szCs w:val="24"/>
              </w:rPr>
              <w:t>ri</w:t>
            </w:r>
            <w:proofErr w:type="spellEnd"/>
          </w:p>
        </w:tc>
        <w:tc>
          <w:tcPr>
            <w:tcW w:w="8930" w:type="dxa"/>
            <w:gridSpan w:val="4"/>
            <w:tcBorders>
              <w:top w:val="single" w:sz="4" w:space="0" w:color="auto"/>
            </w:tcBorders>
            <w:tcMar>
              <w:top w:w="57" w:type="dxa"/>
              <w:left w:w="57" w:type="dxa"/>
              <w:bottom w:w="57" w:type="dxa"/>
              <w:right w:w="57" w:type="dxa"/>
            </w:tcMar>
          </w:tcPr>
          <w:p w14:paraId="554ACBA8" w14:textId="77777777" w:rsidR="00AF7107" w:rsidRPr="00131947" w:rsidRDefault="00AF7107" w:rsidP="00AF7107">
            <w:pPr>
              <w:jc w:val="both"/>
              <w:rPr>
                <w:rFonts w:cstheme="minorHAnsi"/>
                <w:sz w:val="24"/>
                <w:szCs w:val="24"/>
                <w:lang w:val="sr-Latn-CS"/>
              </w:rPr>
            </w:pPr>
            <w:r>
              <w:rPr>
                <w:rFonts w:cstheme="minorHAnsi"/>
                <w:sz w:val="24"/>
                <w:szCs w:val="24"/>
                <w:lang w:val="sr-Latn-CS"/>
              </w:rPr>
              <w:t xml:space="preserve">Buka u kompleksu može poticati iz proizvodnih pogona, kompresorske stanice, postrojenja za </w:t>
            </w:r>
            <w:proofErr w:type="spellStart"/>
            <w:r>
              <w:rPr>
                <w:rFonts w:cstheme="minorHAnsi"/>
                <w:sz w:val="24"/>
                <w:szCs w:val="24"/>
                <w:lang w:val="sr-Latn-CS"/>
              </w:rPr>
              <w:t>prečišćavnje</w:t>
            </w:r>
            <w:proofErr w:type="spellEnd"/>
            <w:r>
              <w:rPr>
                <w:rFonts w:cstheme="minorHAnsi"/>
                <w:sz w:val="24"/>
                <w:szCs w:val="24"/>
                <w:lang w:val="sr-Latn-CS"/>
              </w:rPr>
              <w:t xml:space="preserve"> </w:t>
            </w:r>
            <w:proofErr w:type="spellStart"/>
            <w:r>
              <w:rPr>
                <w:rFonts w:cstheme="minorHAnsi"/>
                <w:sz w:val="24"/>
                <w:szCs w:val="24"/>
                <w:lang w:val="sr-Latn-CS"/>
              </w:rPr>
              <w:t>otpadih</w:t>
            </w:r>
            <w:proofErr w:type="spellEnd"/>
            <w:r>
              <w:rPr>
                <w:rFonts w:cstheme="minorHAnsi"/>
                <w:sz w:val="24"/>
                <w:szCs w:val="24"/>
                <w:lang w:val="sr-Latn-CS"/>
              </w:rPr>
              <w:t xml:space="preserve"> voda i dr. Radom mašinske opreme u objektima, takođe se generiše buka.</w:t>
            </w:r>
          </w:p>
          <w:p w14:paraId="3173DAB4" w14:textId="5AEBE859" w:rsidR="00AF7107" w:rsidRDefault="00AF7107" w:rsidP="00AF7107">
            <w:pPr>
              <w:jc w:val="both"/>
              <w:rPr>
                <w:rFonts w:cstheme="minorHAnsi"/>
                <w:sz w:val="24"/>
                <w:szCs w:val="24"/>
                <w:lang w:val="it-IT"/>
              </w:rPr>
            </w:pPr>
            <w:r w:rsidRPr="00B170A0">
              <w:rPr>
                <w:rFonts w:cstheme="minorHAnsi"/>
                <w:sz w:val="24"/>
                <w:szCs w:val="24"/>
                <w:lang w:val="it-IT"/>
              </w:rPr>
              <w:t xml:space="preserve">Tokom rada predmetnog objekta, buka će biti generisana </w:t>
            </w:r>
            <w:r>
              <w:rPr>
                <w:rFonts w:cstheme="minorHAnsi"/>
                <w:sz w:val="24"/>
                <w:szCs w:val="24"/>
                <w:lang w:val="it-IT"/>
              </w:rPr>
              <w:t xml:space="preserve">i </w:t>
            </w:r>
            <w:r w:rsidRPr="00B170A0">
              <w:rPr>
                <w:rFonts w:cstheme="minorHAnsi"/>
                <w:sz w:val="24"/>
                <w:szCs w:val="24"/>
                <w:lang w:val="it-IT"/>
              </w:rPr>
              <w:t>od strane motornih vozila kojima se doprema</w:t>
            </w:r>
            <w:r>
              <w:rPr>
                <w:rFonts w:cstheme="minorHAnsi"/>
                <w:sz w:val="24"/>
                <w:szCs w:val="24"/>
                <w:lang w:val="it-IT"/>
              </w:rPr>
              <w:t>ju</w:t>
            </w:r>
            <w:r w:rsidRPr="00B170A0">
              <w:rPr>
                <w:rFonts w:cstheme="minorHAnsi"/>
                <w:sz w:val="24"/>
                <w:szCs w:val="24"/>
                <w:lang w:val="it-IT"/>
              </w:rPr>
              <w:t xml:space="preserve"> sirovine i odvozi gotov proizvod i otpad. Buka nastala saobraćajem na lokaciji će biti lokalnog i privremenog karaktera. </w:t>
            </w:r>
          </w:p>
          <w:p w14:paraId="2B22134A" w14:textId="77777777" w:rsidR="00AF7107" w:rsidRDefault="00AF7107" w:rsidP="0023110C">
            <w:pPr>
              <w:rPr>
                <w:rFonts w:cstheme="minorHAnsi"/>
                <w:sz w:val="24"/>
                <w:szCs w:val="24"/>
                <w:lang w:val="it-IT"/>
              </w:rPr>
            </w:pPr>
          </w:p>
          <w:p w14:paraId="7D5B14CD" w14:textId="77777777" w:rsidR="0023110C" w:rsidRPr="006C5E3E" w:rsidRDefault="0023110C" w:rsidP="0023110C">
            <w:pPr>
              <w:jc w:val="both"/>
              <w:rPr>
                <w:rFonts w:cstheme="minorHAnsi"/>
                <w:sz w:val="24"/>
                <w:szCs w:val="24"/>
                <w:lang w:val="it-IT"/>
              </w:rPr>
            </w:pPr>
          </w:p>
          <w:p w14:paraId="2A3A02F8" w14:textId="77777777" w:rsidR="0023110C" w:rsidRPr="00B170A0" w:rsidRDefault="0023110C" w:rsidP="0023110C">
            <w:pPr>
              <w:jc w:val="both"/>
              <w:rPr>
                <w:rFonts w:cs="Arial"/>
                <w:lang w:val="it-IT"/>
              </w:rPr>
            </w:pPr>
            <w:r w:rsidRPr="00B170A0">
              <w:rPr>
                <w:rFonts w:cstheme="minorHAnsi"/>
                <w:sz w:val="24"/>
                <w:szCs w:val="24"/>
                <w:lang w:val="it-IT"/>
              </w:rPr>
              <w:t xml:space="preserve">Podaci su prikazani u tabeli 38. u </w:t>
            </w:r>
            <w:r w:rsidRPr="00DF1BC2">
              <w:rPr>
                <w:rFonts w:cstheme="minorHAnsi"/>
                <w:sz w:val="24"/>
                <w:szCs w:val="24"/>
                <w:lang w:val="it-IT"/>
              </w:rPr>
              <w:t>Prilogu 2,</w:t>
            </w:r>
            <w:r w:rsidRPr="00B170A0">
              <w:rPr>
                <w:rFonts w:cstheme="minorHAnsi"/>
                <w:sz w:val="24"/>
                <w:szCs w:val="24"/>
                <w:lang w:val="it-IT"/>
              </w:rPr>
              <w:t xml:space="preserve"> koja je sastavni deo dokumentacije.</w:t>
            </w:r>
            <w:r w:rsidRPr="00B170A0">
              <w:rPr>
                <w:lang w:val="it-IT"/>
              </w:rPr>
              <w:t xml:space="preserve"> </w:t>
            </w:r>
          </w:p>
        </w:tc>
      </w:tr>
      <w:tr w:rsidR="0023110C" w:rsidRPr="007F655A" w14:paraId="7D5EB8AC" w14:textId="77777777" w:rsidTr="00AE3925">
        <w:tc>
          <w:tcPr>
            <w:tcW w:w="766" w:type="dxa"/>
            <w:tcMar>
              <w:top w:w="57" w:type="dxa"/>
              <w:left w:w="57" w:type="dxa"/>
              <w:bottom w:w="57" w:type="dxa"/>
              <w:right w:w="57" w:type="dxa"/>
            </w:tcMar>
          </w:tcPr>
          <w:p w14:paraId="62184864"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9</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45" w:type="dxa"/>
            <w:gridSpan w:val="4"/>
            <w:tcMar>
              <w:top w:w="57" w:type="dxa"/>
              <w:left w:w="57" w:type="dxa"/>
              <w:bottom w:w="57" w:type="dxa"/>
              <w:right w:w="57" w:type="dxa"/>
            </w:tcMar>
          </w:tcPr>
          <w:p w14:paraId="589E0DE7"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E</w:t>
            </w:r>
            <w:r w:rsidRPr="00131947">
              <w:rPr>
                <w:rFonts w:eastAsia="Arial" w:cstheme="minorHAnsi"/>
                <w:sz w:val="24"/>
                <w:szCs w:val="24"/>
              </w:rPr>
              <w:t>mi</w:t>
            </w:r>
            <w:r w:rsidRPr="00131947">
              <w:rPr>
                <w:rFonts w:eastAsia="Arial" w:cstheme="minorHAnsi"/>
                <w:spacing w:val="1"/>
                <w:sz w:val="24"/>
                <w:szCs w:val="24"/>
              </w:rPr>
              <w:t>s</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e</w:t>
            </w:r>
            <w:proofErr w:type="spellEnd"/>
          </w:p>
        </w:tc>
        <w:tc>
          <w:tcPr>
            <w:tcW w:w="8930" w:type="dxa"/>
            <w:gridSpan w:val="4"/>
            <w:tcMar>
              <w:top w:w="57" w:type="dxa"/>
              <w:left w:w="57" w:type="dxa"/>
              <w:bottom w:w="57" w:type="dxa"/>
              <w:right w:w="57" w:type="dxa"/>
            </w:tcMar>
          </w:tcPr>
          <w:p w14:paraId="6988B9D4" w14:textId="27AD98FE" w:rsidR="007F6484" w:rsidRDefault="007F6484" w:rsidP="007F6484">
            <w:pPr>
              <w:jc w:val="both"/>
              <w:rPr>
                <w:rFonts w:cstheme="minorHAnsi"/>
                <w:sz w:val="24"/>
                <w:szCs w:val="24"/>
                <w:lang w:val="it-IT"/>
              </w:rPr>
            </w:pPr>
            <w:r>
              <w:rPr>
                <w:rFonts w:cstheme="minorHAnsi"/>
                <w:sz w:val="24"/>
                <w:szCs w:val="24"/>
                <w:lang w:val="it-IT"/>
              </w:rPr>
              <w:t>Postrojenje Neoplanta doo u Novom Sadu se nalazi u industrijskoj zoni, okruženo drugim industrijskim kompleksima, poljoprivrednim zemljištem i prugom</w:t>
            </w:r>
            <w:r w:rsidR="004F49AC">
              <w:rPr>
                <w:rFonts w:cstheme="minorHAnsi"/>
                <w:sz w:val="24"/>
                <w:szCs w:val="24"/>
                <w:lang w:val="it-IT"/>
              </w:rPr>
              <w:t>. U</w:t>
            </w:r>
            <w:r>
              <w:rPr>
                <w:rFonts w:cstheme="minorHAnsi"/>
                <w:sz w:val="24"/>
                <w:szCs w:val="24"/>
                <w:lang w:val="it-IT"/>
              </w:rPr>
              <w:t xml:space="preserve"> blizini kompleksa ne nalaze objekti za stanovanje, škole, vrtići, bolnice i druge ustanove na koje bi buka mogla imati negativan uticaj. </w:t>
            </w:r>
          </w:p>
          <w:p w14:paraId="24C7EF78" w14:textId="53E41872" w:rsidR="003F0AC0" w:rsidRPr="00B170A0" w:rsidRDefault="003F0AC0" w:rsidP="003F0AC0">
            <w:pPr>
              <w:jc w:val="both"/>
              <w:rPr>
                <w:rFonts w:cstheme="minorHAnsi"/>
                <w:sz w:val="24"/>
                <w:szCs w:val="24"/>
                <w:lang w:val="it-IT"/>
              </w:rPr>
            </w:pPr>
            <w:r>
              <w:rPr>
                <w:rFonts w:cstheme="minorHAnsi"/>
                <w:sz w:val="24"/>
                <w:szCs w:val="24"/>
                <w:lang w:val="it-IT"/>
              </w:rPr>
              <w:t>Postrojenje do sada nije imalo pritužbe od strane građana. N</w:t>
            </w:r>
            <w:r w:rsidRPr="00B170A0">
              <w:rPr>
                <w:rFonts w:cstheme="minorHAnsi"/>
                <w:sz w:val="24"/>
                <w:szCs w:val="24"/>
                <w:lang w:val="it-IT"/>
              </w:rPr>
              <w:t xml:space="preserve">e postoje tužbe i sudski </w:t>
            </w:r>
            <w:r w:rsidRPr="00B170A0">
              <w:rPr>
                <w:rFonts w:cstheme="minorHAnsi"/>
                <w:sz w:val="24"/>
                <w:szCs w:val="24"/>
                <w:lang w:val="it-IT"/>
              </w:rPr>
              <w:lastRenderedPageBreak/>
              <w:t>sporovi vezani za buku.</w:t>
            </w:r>
          </w:p>
          <w:p w14:paraId="6143D12E" w14:textId="15D1512A" w:rsidR="003F0AC0" w:rsidRDefault="003F0AC0" w:rsidP="007F6484">
            <w:pPr>
              <w:jc w:val="both"/>
              <w:rPr>
                <w:rFonts w:cstheme="minorHAnsi"/>
                <w:sz w:val="24"/>
                <w:szCs w:val="24"/>
                <w:lang w:val="it-IT"/>
              </w:rPr>
            </w:pPr>
          </w:p>
          <w:p w14:paraId="42882E22" w14:textId="77777777" w:rsidR="0023110C" w:rsidRPr="00B170A0" w:rsidRDefault="0023110C" w:rsidP="0023110C">
            <w:pPr>
              <w:rPr>
                <w:rFonts w:cstheme="minorHAnsi"/>
                <w:sz w:val="24"/>
                <w:szCs w:val="24"/>
                <w:lang w:val="it-IT"/>
              </w:rPr>
            </w:pPr>
            <w:r w:rsidRPr="00B170A0">
              <w:rPr>
                <w:rFonts w:cstheme="minorHAnsi"/>
                <w:sz w:val="24"/>
                <w:szCs w:val="24"/>
                <w:lang w:val="it-IT"/>
              </w:rPr>
              <w:t xml:space="preserve">Podaci su prikazani u tabeli 38. u </w:t>
            </w:r>
            <w:r w:rsidRPr="00DF1BC2">
              <w:rPr>
                <w:rFonts w:cstheme="minorHAnsi"/>
                <w:sz w:val="24"/>
                <w:szCs w:val="24"/>
                <w:lang w:val="it-IT"/>
              </w:rPr>
              <w:t>Prilogu 2,</w:t>
            </w:r>
            <w:r w:rsidRPr="00B170A0">
              <w:rPr>
                <w:rFonts w:cstheme="minorHAnsi"/>
                <w:sz w:val="24"/>
                <w:szCs w:val="24"/>
                <w:lang w:val="it-IT"/>
              </w:rPr>
              <w:t xml:space="preserve"> koja je sastavni deo dokumentacije.</w:t>
            </w:r>
          </w:p>
        </w:tc>
      </w:tr>
      <w:tr w:rsidR="0023110C" w:rsidRPr="00131947" w14:paraId="436BD035" w14:textId="77777777" w:rsidTr="00AE3925">
        <w:tc>
          <w:tcPr>
            <w:tcW w:w="766" w:type="dxa"/>
            <w:tcMar>
              <w:top w:w="57" w:type="dxa"/>
              <w:left w:w="57" w:type="dxa"/>
              <w:bottom w:w="57" w:type="dxa"/>
              <w:right w:w="57" w:type="dxa"/>
            </w:tcMar>
          </w:tcPr>
          <w:p w14:paraId="35DF9506" w14:textId="77777777" w:rsidR="0023110C" w:rsidRPr="00131947" w:rsidRDefault="0023110C" w:rsidP="0023110C">
            <w:pPr>
              <w:pStyle w:val="TableParagraph"/>
              <w:ind w:left="75"/>
              <w:rPr>
                <w:rFonts w:eastAsia="Arial" w:cstheme="minorHAnsi"/>
                <w:spacing w:val="-2"/>
                <w:sz w:val="24"/>
                <w:szCs w:val="24"/>
              </w:rPr>
            </w:pPr>
            <w:r w:rsidRPr="00131947">
              <w:rPr>
                <w:rFonts w:eastAsia="Arial" w:cstheme="minorHAnsi"/>
                <w:spacing w:val="-2"/>
                <w:sz w:val="24"/>
                <w:szCs w:val="24"/>
              </w:rPr>
              <w:lastRenderedPageBreak/>
              <w:t>9.3.</w:t>
            </w:r>
          </w:p>
        </w:tc>
        <w:tc>
          <w:tcPr>
            <w:tcW w:w="5245" w:type="dxa"/>
            <w:gridSpan w:val="4"/>
            <w:tcMar>
              <w:top w:w="57" w:type="dxa"/>
              <w:left w:w="57" w:type="dxa"/>
              <w:bottom w:w="57" w:type="dxa"/>
              <w:right w:w="57" w:type="dxa"/>
            </w:tcMar>
          </w:tcPr>
          <w:p w14:paraId="5D64C871" w14:textId="77777777" w:rsidR="0023110C" w:rsidRPr="00131947" w:rsidRDefault="0023110C" w:rsidP="0023110C">
            <w:pPr>
              <w:pStyle w:val="TableParagraph"/>
              <w:ind w:left="74"/>
              <w:rPr>
                <w:rFonts w:eastAsia="Arial" w:cstheme="minorHAnsi"/>
                <w:spacing w:val="-1"/>
                <w:sz w:val="24"/>
                <w:szCs w:val="24"/>
              </w:rPr>
            </w:pPr>
            <w:proofErr w:type="spellStart"/>
            <w:r w:rsidRPr="00131947">
              <w:rPr>
                <w:rFonts w:eastAsia="Arial" w:cstheme="minorHAnsi"/>
                <w:spacing w:val="-1"/>
                <w:sz w:val="24"/>
                <w:szCs w:val="24"/>
              </w:rPr>
              <w:t>Kontrola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i</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merenje</w:t>
            </w:r>
            <w:proofErr w:type="spellEnd"/>
          </w:p>
        </w:tc>
        <w:tc>
          <w:tcPr>
            <w:tcW w:w="8930" w:type="dxa"/>
            <w:gridSpan w:val="4"/>
            <w:tcMar>
              <w:top w:w="57" w:type="dxa"/>
              <w:left w:w="57" w:type="dxa"/>
              <w:bottom w:w="57" w:type="dxa"/>
              <w:right w:w="57" w:type="dxa"/>
            </w:tcMar>
          </w:tcPr>
          <w:p w14:paraId="21AD2DE1" w14:textId="6C8E2C1E" w:rsidR="007F6484" w:rsidRPr="004F49AC" w:rsidRDefault="007F6484" w:rsidP="007F6484">
            <w:pPr>
              <w:rPr>
                <w:sz w:val="24"/>
                <w:szCs w:val="24"/>
                <w:lang w:val="it-IT"/>
              </w:rPr>
            </w:pPr>
            <w:r w:rsidRPr="004F49AC">
              <w:rPr>
                <w:sz w:val="24"/>
                <w:szCs w:val="24"/>
                <w:lang w:val="it-IT"/>
              </w:rPr>
              <w:t xml:space="preserve">Merenje buke je poslednji put vršeno </w:t>
            </w:r>
            <w:r w:rsidR="003F0AC0" w:rsidRPr="004F49AC">
              <w:rPr>
                <w:sz w:val="24"/>
                <w:szCs w:val="24"/>
                <w:lang w:val="it-IT"/>
              </w:rPr>
              <w:t xml:space="preserve">u </w:t>
            </w:r>
            <w:r w:rsidRPr="004F49AC">
              <w:rPr>
                <w:sz w:val="24"/>
                <w:szCs w:val="24"/>
                <w:lang w:val="it-IT"/>
              </w:rPr>
              <w:t>2</w:t>
            </w:r>
            <w:r w:rsidR="0068196C" w:rsidRPr="004F49AC">
              <w:rPr>
                <w:sz w:val="24"/>
                <w:szCs w:val="24"/>
                <w:lang w:val="it-IT"/>
              </w:rPr>
              <w:t>022</w:t>
            </w:r>
            <w:r w:rsidRPr="004F49AC">
              <w:rPr>
                <w:sz w:val="24"/>
                <w:szCs w:val="24"/>
                <w:lang w:val="it-IT"/>
              </w:rPr>
              <w:t xml:space="preserve">. godine, na 3 merna mesta, u zonama gde se zbog tehnološkog procesa mogao očekivati povećan nivo buke. Tom prilikom proces  proizvodnje se odvijao  punim kapacitetom. </w:t>
            </w:r>
          </w:p>
          <w:p w14:paraId="0BC5CC76" w14:textId="77777777" w:rsidR="007F6484" w:rsidRPr="004F49AC" w:rsidRDefault="007F6484" w:rsidP="007F6484">
            <w:pPr>
              <w:rPr>
                <w:sz w:val="24"/>
                <w:szCs w:val="24"/>
                <w:lang w:val="it-IT"/>
              </w:rPr>
            </w:pPr>
            <w:r w:rsidRPr="004F49AC">
              <w:rPr>
                <w:sz w:val="24"/>
                <w:szCs w:val="24"/>
                <w:lang w:val="it-IT"/>
              </w:rPr>
              <w:t xml:space="preserve">Merno mesto M1 nalazilo se na severnoj strani, na granici kompleksa, gde se kompleks graniči sa zonom 1 </w:t>
            </w:r>
            <w:r w:rsidRPr="004F49AC">
              <w:rPr>
                <w:rFonts w:cstheme="minorHAnsi"/>
                <w:sz w:val="24"/>
                <w:szCs w:val="24"/>
                <w:lang w:val="it-IT"/>
              </w:rPr>
              <w:t>(područja za odmor i rekreaciju, bolničke zone i oporavilišta, kulturno-istorijski lokaliteti, veliki parkovi)</w:t>
            </w:r>
            <w:r w:rsidRPr="004F49AC">
              <w:rPr>
                <w:sz w:val="24"/>
                <w:szCs w:val="24"/>
                <w:lang w:val="it-IT"/>
              </w:rPr>
              <w:t>, merno mesto M2 na istočnoj granici kompleksa i merno mesto M3 na južnoj granici kompleksa (mesta M2 i M3 graniče se sa zonom 5 - g</w:t>
            </w:r>
            <w:r w:rsidRPr="004F49AC">
              <w:rPr>
                <w:rFonts w:cstheme="minorHAnsi"/>
                <w:sz w:val="24"/>
                <w:szCs w:val="24"/>
                <w:lang w:val="it-IT"/>
              </w:rPr>
              <w:t>radski centar, zanatska, trgovačka, administrativno upravna zona sa stanovima, zona duž auto-puteva, magistralnih i gradskih saobraćajnica</w:t>
            </w:r>
            <w:r w:rsidRPr="004F49AC">
              <w:rPr>
                <w:sz w:val="24"/>
                <w:szCs w:val="24"/>
                <w:lang w:val="it-IT"/>
              </w:rPr>
              <w:t>). Buka je merena u toku dana.</w:t>
            </w:r>
          </w:p>
          <w:p w14:paraId="3E41756D" w14:textId="77777777" w:rsidR="007F6484" w:rsidRDefault="007F6484" w:rsidP="007F6484">
            <w:pPr>
              <w:jc w:val="both"/>
              <w:rPr>
                <w:rFonts w:cstheme="minorHAnsi"/>
                <w:sz w:val="24"/>
                <w:szCs w:val="24"/>
                <w:lang w:val="it-IT"/>
              </w:rPr>
            </w:pPr>
          </w:p>
          <w:p w14:paraId="7042B707" w14:textId="77777777" w:rsidR="007F6484" w:rsidRPr="00B170A0" w:rsidRDefault="007F6484" w:rsidP="007F6484">
            <w:pPr>
              <w:jc w:val="both"/>
              <w:rPr>
                <w:rFonts w:cstheme="minorHAnsi"/>
                <w:sz w:val="24"/>
                <w:szCs w:val="24"/>
                <w:lang w:val="it-IT"/>
              </w:rPr>
            </w:pPr>
            <w:r>
              <w:rPr>
                <w:rFonts w:cstheme="minorHAnsi"/>
                <w:sz w:val="24"/>
                <w:szCs w:val="24"/>
                <w:lang w:val="it-IT"/>
              </w:rPr>
              <w:t xml:space="preserve">Rezultati merenja su pokazali da, za sve tri tačke, merodavni nivoi buke ispitanih zvučnih izvora i pozadinske buke na mernim mestima, u dnevnom periodu, ne prelaze graničnu vrednost za komunalnu sredinu, zona 1 i zona 5 (sa kojima se graniče), prema </w:t>
            </w:r>
          </w:p>
          <w:p w14:paraId="4A747EFA" w14:textId="059A468B" w:rsidR="007F6484" w:rsidRPr="006824D7" w:rsidRDefault="007F6484" w:rsidP="007F6484">
            <w:pPr>
              <w:jc w:val="both"/>
              <w:rPr>
                <w:rFonts w:cstheme="minorHAnsi"/>
                <w:sz w:val="24"/>
                <w:szCs w:val="24"/>
                <w:lang w:val="it-IT"/>
              </w:rPr>
            </w:pPr>
            <w:r w:rsidRPr="00B170A0">
              <w:rPr>
                <w:rFonts w:cstheme="minorHAnsi"/>
                <w:sz w:val="24"/>
                <w:szCs w:val="24"/>
                <w:lang w:val="it-IT"/>
              </w:rPr>
              <w:t>Pravilniku o metodama merenja buke, sadržini i obimu izveštaja o merenju buke ("Sl.glasnik RS", br. 72/2010) i Uredbi o indikatorima buke, graničnim vrednostima, metodama za ocenjivanje indikatora buke, uznemiravanja i štetnih efekata buke u životnoj sredini ("Sl.glasnik RS", br. 75/2010)</w:t>
            </w:r>
            <w:r>
              <w:rPr>
                <w:rFonts w:cstheme="minorHAnsi"/>
                <w:sz w:val="24"/>
                <w:szCs w:val="24"/>
                <w:lang w:val="it-IT"/>
              </w:rPr>
              <w:t>.</w:t>
            </w:r>
            <w:r w:rsidRPr="00B170A0">
              <w:rPr>
                <w:rFonts w:cstheme="minorHAnsi"/>
                <w:sz w:val="24"/>
                <w:szCs w:val="24"/>
                <w:lang w:val="it-IT"/>
              </w:rPr>
              <w:t xml:space="preserve"> (1.4.2. Merenje buke u životnoj sredini u neposrednom okruženju fabrike u </w:t>
            </w:r>
            <w:r w:rsidRPr="00DF1BC2">
              <w:rPr>
                <w:rFonts w:cstheme="minorHAnsi"/>
                <w:sz w:val="24"/>
                <w:szCs w:val="24"/>
                <w:lang w:val="it-IT"/>
              </w:rPr>
              <w:t>Prilogu 1</w:t>
            </w:r>
            <w:r w:rsidRPr="00B170A0">
              <w:rPr>
                <w:rFonts w:cstheme="minorHAnsi"/>
                <w:sz w:val="24"/>
                <w:szCs w:val="24"/>
                <w:lang w:val="it-IT"/>
              </w:rPr>
              <w:t>.)</w:t>
            </w:r>
            <w:r>
              <w:rPr>
                <w:rFonts w:cstheme="minorHAnsi"/>
                <w:sz w:val="24"/>
                <w:szCs w:val="24"/>
                <w:lang w:val="it-IT"/>
              </w:rPr>
              <w:t>:</w:t>
            </w:r>
          </w:p>
          <w:p w14:paraId="55AD3EA9" w14:textId="77777777" w:rsidR="0023110C" w:rsidRPr="00B170A0" w:rsidRDefault="0023110C" w:rsidP="0023110C">
            <w:pPr>
              <w:rPr>
                <w:rFonts w:cstheme="minorHAnsi"/>
                <w:sz w:val="24"/>
                <w:szCs w:val="24"/>
                <w:lang w:val="it-IT"/>
              </w:rPr>
            </w:pPr>
          </w:p>
          <w:p w14:paraId="1347F59F" w14:textId="228C52DE" w:rsidR="0023110C" w:rsidRPr="00B170A0" w:rsidRDefault="0023110C" w:rsidP="0023110C">
            <w:pPr>
              <w:jc w:val="both"/>
              <w:rPr>
                <w:rFonts w:cstheme="minorHAnsi"/>
                <w:sz w:val="24"/>
                <w:szCs w:val="24"/>
                <w:lang w:val="it-IT"/>
              </w:rPr>
            </w:pPr>
            <w:r w:rsidRPr="00B170A0">
              <w:rPr>
                <w:rFonts w:cstheme="minorHAnsi"/>
                <w:sz w:val="24"/>
                <w:szCs w:val="24"/>
                <w:lang w:val="it-IT"/>
              </w:rPr>
              <w:t>- M1, za zonu 1 (područja za odmor i rekreaciju, bolničke zone i oporavilišta, kulturno-istorijski lokaliteti, veliki parkovi) – dozvoljeni nivo buke 50 dB</w:t>
            </w:r>
            <w:r w:rsidR="006C727B">
              <w:rPr>
                <w:rFonts w:cstheme="minorHAnsi"/>
                <w:sz w:val="24"/>
                <w:szCs w:val="24"/>
                <w:lang w:val="it-IT"/>
              </w:rPr>
              <w:t>,</w:t>
            </w:r>
            <w:r w:rsidRPr="00B170A0">
              <w:rPr>
                <w:rFonts w:cstheme="minorHAnsi"/>
                <w:sz w:val="24"/>
                <w:szCs w:val="24"/>
                <w:lang w:val="it-IT"/>
              </w:rPr>
              <w:t xml:space="preserve"> Izmereni nivo </w:t>
            </w:r>
            <w:r w:rsidR="006C727B">
              <w:rPr>
                <w:rFonts w:cstheme="minorHAnsi"/>
                <w:sz w:val="24"/>
                <w:szCs w:val="24"/>
                <w:lang w:val="it-IT"/>
              </w:rPr>
              <w:t>45,</w:t>
            </w:r>
            <w:r w:rsidR="006C727B" w:rsidRPr="006C727B">
              <w:rPr>
                <w:rFonts w:cstheme="minorHAnsi"/>
                <w:sz w:val="24"/>
                <w:szCs w:val="24"/>
                <w:lang w:val="it-IT"/>
              </w:rPr>
              <w:t>5</w:t>
            </w:r>
            <w:r w:rsidRPr="006C727B">
              <w:rPr>
                <w:rFonts w:cstheme="minorHAnsi"/>
                <w:sz w:val="24"/>
                <w:szCs w:val="24"/>
                <w:lang w:val="it-IT"/>
              </w:rPr>
              <w:t xml:space="preserve"> dB.</w:t>
            </w:r>
          </w:p>
          <w:p w14:paraId="4AA6A336" w14:textId="1A123079" w:rsidR="0023110C" w:rsidRPr="00B170A0" w:rsidRDefault="0023110C" w:rsidP="0023110C">
            <w:pPr>
              <w:jc w:val="both"/>
              <w:rPr>
                <w:rFonts w:cstheme="minorHAnsi"/>
                <w:sz w:val="24"/>
                <w:szCs w:val="24"/>
                <w:lang w:val="it-IT"/>
              </w:rPr>
            </w:pPr>
            <w:r w:rsidRPr="00B170A0">
              <w:rPr>
                <w:rFonts w:cstheme="minorHAnsi"/>
                <w:sz w:val="24"/>
                <w:szCs w:val="24"/>
                <w:lang w:val="it-IT"/>
              </w:rPr>
              <w:t>- M2, za zonu 5 (gradski centar, zanatska, trgovačka, administrativno upravna zona sa stanovima, zona duž autoputeva, magistralnih i gradskih saobraćajnica) – dozvoljeni nivo buke 65 dB</w:t>
            </w:r>
            <w:r w:rsidR="006C727B">
              <w:rPr>
                <w:rFonts w:cstheme="minorHAnsi"/>
                <w:sz w:val="24"/>
                <w:szCs w:val="24"/>
                <w:lang w:val="it-IT"/>
              </w:rPr>
              <w:t>.</w:t>
            </w:r>
            <w:r w:rsidRPr="00B170A0">
              <w:rPr>
                <w:rFonts w:cstheme="minorHAnsi"/>
                <w:sz w:val="24"/>
                <w:szCs w:val="24"/>
                <w:lang w:val="it-IT"/>
              </w:rPr>
              <w:t xml:space="preserve"> Izmereni nivo </w:t>
            </w:r>
            <w:r w:rsidRPr="006C727B">
              <w:rPr>
                <w:rFonts w:cstheme="minorHAnsi"/>
                <w:sz w:val="24"/>
                <w:szCs w:val="24"/>
                <w:lang w:val="it-IT"/>
              </w:rPr>
              <w:t>42.1 dB.</w:t>
            </w:r>
          </w:p>
          <w:p w14:paraId="75D02F46" w14:textId="2708AD9C" w:rsidR="0023110C" w:rsidRDefault="0023110C" w:rsidP="0023110C">
            <w:pPr>
              <w:jc w:val="both"/>
              <w:rPr>
                <w:rFonts w:cstheme="minorHAnsi"/>
                <w:sz w:val="24"/>
                <w:szCs w:val="24"/>
                <w:lang w:val="it-IT"/>
              </w:rPr>
            </w:pPr>
            <w:r w:rsidRPr="00B170A0">
              <w:rPr>
                <w:rFonts w:cstheme="minorHAnsi"/>
                <w:sz w:val="24"/>
                <w:szCs w:val="24"/>
                <w:lang w:val="it-IT"/>
              </w:rPr>
              <w:t>- M3, za zonu 5 (gradski centar, zanatska, trgovačka, administrativno upravna zona sa stanovima, zona duž autoputeva, magistralnih i gradskih saobraćajnica) – dozvoljeni nivo buke 65 dB</w:t>
            </w:r>
            <w:r w:rsidR="006C727B">
              <w:rPr>
                <w:rFonts w:cstheme="minorHAnsi"/>
                <w:sz w:val="24"/>
                <w:szCs w:val="24"/>
                <w:lang w:val="it-IT"/>
              </w:rPr>
              <w:t>.</w:t>
            </w:r>
            <w:r w:rsidRPr="00B170A0">
              <w:rPr>
                <w:rFonts w:cstheme="minorHAnsi"/>
                <w:sz w:val="24"/>
                <w:szCs w:val="24"/>
                <w:lang w:val="it-IT"/>
              </w:rPr>
              <w:t xml:space="preserve"> </w:t>
            </w:r>
            <w:r w:rsidRPr="0068196C">
              <w:rPr>
                <w:rFonts w:cstheme="minorHAnsi"/>
                <w:sz w:val="24"/>
                <w:szCs w:val="24"/>
                <w:lang w:val="it-IT"/>
              </w:rPr>
              <w:t xml:space="preserve">Izmereni nivo </w:t>
            </w:r>
            <w:r w:rsidR="006C727B">
              <w:rPr>
                <w:rFonts w:cstheme="minorHAnsi"/>
                <w:sz w:val="24"/>
                <w:szCs w:val="24"/>
                <w:lang w:val="it-IT"/>
              </w:rPr>
              <w:t>44,</w:t>
            </w:r>
            <w:r w:rsidR="006C727B" w:rsidRPr="006C727B">
              <w:rPr>
                <w:rFonts w:cstheme="minorHAnsi"/>
                <w:sz w:val="24"/>
                <w:szCs w:val="24"/>
                <w:lang w:val="it-IT"/>
              </w:rPr>
              <w:t>3</w:t>
            </w:r>
            <w:r w:rsidRPr="006C727B">
              <w:rPr>
                <w:rFonts w:cstheme="minorHAnsi"/>
                <w:sz w:val="24"/>
                <w:szCs w:val="24"/>
                <w:lang w:val="it-IT"/>
              </w:rPr>
              <w:t xml:space="preserve"> dB.</w:t>
            </w:r>
          </w:p>
          <w:p w14:paraId="307517D1" w14:textId="77777777" w:rsidR="005E4284" w:rsidRDefault="005E4284" w:rsidP="0023110C">
            <w:pPr>
              <w:jc w:val="both"/>
              <w:rPr>
                <w:rFonts w:cstheme="minorHAnsi"/>
                <w:sz w:val="24"/>
                <w:szCs w:val="24"/>
                <w:lang w:val="it-IT"/>
              </w:rPr>
            </w:pPr>
          </w:p>
          <w:p w14:paraId="6494383C" w14:textId="5EF75C46" w:rsidR="003F0AC0" w:rsidRDefault="005E4284" w:rsidP="0023110C">
            <w:pPr>
              <w:jc w:val="both"/>
              <w:rPr>
                <w:rFonts w:cstheme="minorHAnsi"/>
                <w:sz w:val="24"/>
                <w:szCs w:val="24"/>
                <w:lang w:val="it-IT"/>
              </w:rPr>
            </w:pPr>
            <w:r>
              <w:rPr>
                <w:rFonts w:cstheme="minorHAnsi"/>
                <w:sz w:val="24"/>
                <w:szCs w:val="24"/>
                <w:lang w:val="it-IT"/>
              </w:rPr>
              <w:t>Merenje i izrada izveštaja obavlja se od strane spoljne akreditovane laboratorije ovlašćene za tu vrstu merenja.</w:t>
            </w:r>
          </w:p>
          <w:p w14:paraId="606DF297" w14:textId="1817EC12" w:rsidR="003F0AC0" w:rsidRPr="0068196C" w:rsidRDefault="003F0AC0" w:rsidP="0023110C">
            <w:pPr>
              <w:jc w:val="both"/>
              <w:rPr>
                <w:rFonts w:cstheme="minorHAnsi"/>
                <w:sz w:val="24"/>
                <w:szCs w:val="24"/>
                <w:lang w:val="it-IT"/>
              </w:rPr>
            </w:pPr>
            <w:r>
              <w:rPr>
                <w:rFonts w:cstheme="minorHAnsi"/>
                <w:sz w:val="24"/>
                <w:szCs w:val="24"/>
                <w:lang w:val="it-IT"/>
              </w:rPr>
              <w:lastRenderedPageBreak/>
              <w:t>Merenje buke obavljaće se u skladu sa Planom monitoringa predatim uz zahtev.</w:t>
            </w:r>
          </w:p>
          <w:p w14:paraId="4EB27668" w14:textId="77777777" w:rsidR="0023110C" w:rsidRPr="0068196C" w:rsidRDefault="0023110C" w:rsidP="0023110C">
            <w:pPr>
              <w:jc w:val="both"/>
              <w:rPr>
                <w:rFonts w:cstheme="minorHAnsi"/>
                <w:sz w:val="24"/>
                <w:szCs w:val="24"/>
                <w:lang w:val="it-IT"/>
              </w:rPr>
            </w:pPr>
          </w:p>
          <w:p w14:paraId="2F7555DD" w14:textId="77777777" w:rsidR="0023110C" w:rsidRPr="00131947" w:rsidRDefault="0023110C" w:rsidP="0023110C">
            <w:pPr>
              <w:jc w:val="both"/>
              <w:rPr>
                <w:rFonts w:cstheme="minorHAnsi"/>
                <w:sz w:val="24"/>
                <w:szCs w:val="24"/>
              </w:rPr>
            </w:pPr>
            <w:r w:rsidRPr="00DF1BC2">
              <w:rPr>
                <w:rFonts w:cstheme="minorHAnsi"/>
                <w:lang w:val="it-IT"/>
              </w:rPr>
              <w:t>Prilog 1.:</w:t>
            </w:r>
            <w:r w:rsidRPr="0068196C">
              <w:rPr>
                <w:rFonts w:cstheme="minorHAnsi"/>
                <w:lang w:val="it-IT"/>
              </w:rPr>
              <w:t xml:space="preserve"> </w:t>
            </w:r>
            <w:r w:rsidRPr="0068196C">
              <w:rPr>
                <w:rFonts w:cstheme="minorHAnsi"/>
                <w:sz w:val="24"/>
                <w:szCs w:val="24"/>
                <w:lang w:val="it-IT"/>
              </w:rPr>
              <w:t xml:space="preserve">kopija Izveštaja o određivanju nivoa buke u životnoj sredini (1.4.2. </w:t>
            </w:r>
            <w:proofErr w:type="spellStart"/>
            <w:r w:rsidRPr="00AE3925">
              <w:rPr>
                <w:rFonts w:cstheme="minorHAnsi"/>
                <w:sz w:val="24"/>
                <w:szCs w:val="24"/>
              </w:rPr>
              <w:t>Merenje</w:t>
            </w:r>
            <w:proofErr w:type="spellEnd"/>
            <w:r w:rsidRPr="00AE3925">
              <w:rPr>
                <w:rFonts w:cstheme="minorHAnsi"/>
                <w:sz w:val="24"/>
                <w:szCs w:val="24"/>
              </w:rPr>
              <w:t xml:space="preserve"> buke u </w:t>
            </w:r>
            <w:proofErr w:type="spellStart"/>
            <w:r w:rsidRPr="00AE3925">
              <w:rPr>
                <w:rFonts w:cstheme="minorHAnsi"/>
                <w:sz w:val="24"/>
                <w:szCs w:val="24"/>
              </w:rPr>
              <w:t>životnoj</w:t>
            </w:r>
            <w:proofErr w:type="spellEnd"/>
            <w:r w:rsidRPr="00AE3925">
              <w:rPr>
                <w:rFonts w:cstheme="minorHAnsi"/>
                <w:sz w:val="24"/>
                <w:szCs w:val="24"/>
              </w:rPr>
              <w:t xml:space="preserve"> </w:t>
            </w:r>
            <w:proofErr w:type="spellStart"/>
            <w:r w:rsidRPr="00AE3925">
              <w:rPr>
                <w:rFonts w:cstheme="minorHAnsi"/>
                <w:sz w:val="24"/>
                <w:szCs w:val="24"/>
              </w:rPr>
              <w:t>sredini</w:t>
            </w:r>
            <w:proofErr w:type="spellEnd"/>
            <w:r w:rsidRPr="00AE3925">
              <w:rPr>
                <w:rFonts w:cstheme="minorHAnsi"/>
                <w:sz w:val="24"/>
                <w:szCs w:val="24"/>
              </w:rPr>
              <w:t xml:space="preserve"> u </w:t>
            </w:r>
            <w:proofErr w:type="spellStart"/>
            <w:r w:rsidRPr="00AE3925">
              <w:rPr>
                <w:rFonts w:cstheme="minorHAnsi"/>
                <w:sz w:val="24"/>
                <w:szCs w:val="24"/>
              </w:rPr>
              <w:t>neposrednom</w:t>
            </w:r>
            <w:proofErr w:type="spellEnd"/>
            <w:r w:rsidRPr="00AE3925">
              <w:rPr>
                <w:rFonts w:cstheme="minorHAnsi"/>
                <w:sz w:val="24"/>
                <w:szCs w:val="24"/>
              </w:rPr>
              <w:t xml:space="preserve"> </w:t>
            </w:r>
            <w:proofErr w:type="spellStart"/>
            <w:r w:rsidRPr="00AE3925">
              <w:rPr>
                <w:rFonts w:cstheme="minorHAnsi"/>
                <w:sz w:val="24"/>
                <w:szCs w:val="24"/>
              </w:rPr>
              <w:t>okruženju</w:t>
            </w:r>
            <w:proofErr w:type="spellEnd"/>
            <w:r w:rsidRPr="00AE3925">
              <w:rPr>
                <w:rFonts w:cstheme="minorHAnsi"/>
                <w:sz w:val="24"/>
                <w:szCs w:val="24"/>
              </w:rPr>
              <w:t xml:space="preserve"> </w:t>
            </w:r>
            <w:proofErr w:type="spellStart"/>
            <w:r w:rsidRPr="00AE3925">
              <w:rPr>
                <w:rFonts w:cstheme="minorHAnsi"/>
                <w:sz w:val="24"/>
                <w:szCs w:val="24"/>
              </w:rPr>
              <w:t>fabrike</w:t>
            </w:r>
            <w:proofErr w:type="spellEnd"/>
            <w:r w:rsidRPr="00AE3925">
              <w:rPr>
                <w:rFonts w:cstheme="minorHAnsi"/>
                <w:sz w:val="24"/>
                <w:szCs w:val="24"/>
              </w:rPr>
              <w:t>).</w:t>
            </w:r>
          </w:p>
        </w:tc>
      </w:tr>
      <w:tr w:rsidR="0023110C" w:rsidRPr="007F655A" w14:paraId="5D027FAE" w14:textId="77777777" w:rsidTr="00AE3925">
        <w:tc>
          <w:tcPr>
            <w:tcW w:w="766" w:type="dxa"/>
            <w:tcMar>
              <w:top w:w="57" w:type="dxa"/>
              <w:left w:w="57" w:type="dxa"/>
              <w:bottom w:w="57" w:type="dxa"/>
              <w:right w:w="57" w:type="dxa"/>
            </w:tcMar>
          </w:tcPr>
          <w:p w14:paraId="1A1F61B0" w14:textId="77777777" w:rsidR="0023110C" w:rsidRPr="00131947" w:rsidRDefault="0023110C" w:rsidP="0023110C">
            <w:pPr>
              <w:pStyle w:val="TableParagraph"/>
              <w:ind w:left="75"/>
              <w:rPr>
                <w:rFonts w:eastAsia="Arial" w:cstheme="minorHAnsi"/>
                <w:spacing w:val="-2"/>
                <w:sz w:val="24"/>
                <w:szCs w:val="24"/>
              </w:rPr>
            </w:pPr>
            <w:r w:rsidRPr="00131947">
              <w:rPr>
                <w:rFonts w:eastAsia="Arial" w:cstheme="minorHAnsi"/>
                <w:spacing w:val="-2"/>
                <w:sz w:val="24"/>
                <w:szCs w:val="24"/>
              </w:rPr>
              <w:t>9.4.</w:t>
            </w:r>
          </w:p>
        </w:tc>
        <w:tc>
          <w:tcPr>
            <w:tcW w:w="5245" w:type="dxa"/>
            <w:gridSpan w:val="4"/>
            <w:tcMar>
              <w:top w:w="57" w:type="dxa"/>
              <w:left w:w="57" w:type="dxa"/>
              <w:bottom w:w="57" w:type="dxa"/>
              <w:right w:w="57" w:type="dxa"/>
            </w:tcMar>
          </w:tcPr>
          <w:p w14:paraId="40F36E03" w14:textId="77777777" w:rsidR="0023110C" w:rsidRPr="00131947" w:rsidRDefault="0023110C" w:rsidP="0023110C">
            <w:pPr>
              <w:pStyle w:val="TableParagraph"/>
              <w:ind w:left="74"/>
              <w:rPr>
                <w:rFonts w:eastAsia="Arial" w:cstheme="minorHAnsi"/>
                <w:spacing w:val="-1"/>
                <w:sz w:val="24"/>
                <w:szCs w:val="24"/>
              </w:rPr>
            </w:pPr>
            <w:proofErr w:type="spellStart"/>
            <w:r w:rsidRPr="00131947">
              <w:rPr>
                <w:rFonts w:eastAsia="Arial" w:cstheme="minorHAnsi"/>
                <w:spacing w:val="-1"/>
                <w:sz w:val="24"/>
                <w:szCs w:val="24"/>
              </w:rPr>
              <w:t>Izveštavanje</w:t>
            </w:r>
            <w:proofErr w:type="spellEnd"/>
          </w:p>
        </w:tc>
        <w:tc>
          <w:tcPr>
            <w:tcW w:w="8930" w:type="dxa"/>
            <w:gridSpan w:val="4"/>
            <w:tcMar>
              <w:top w:w="57" w:type="dxa"/>
              <w:left w:w="57" w:type="dxa"/>
              <w:bottom w:w="57" w:type="dxa"/>
              <w:right w:w="57" w:type="dxa"/>
            </w:tcMar>
          </w:tcPr>
          <w:p w14:paraId="55D03118" w14:textId="43DAE982" w:rsidR="0023110C" w:rsidRPr="00131947" w:rsidRDefault="0023110C" w:rsidP="0023110C">
            <w:pPr>
              <w:jc w:val="both"/>
              <w:rPr>
                <w:rFonts w:cstheme="minorHAnsi"/>
                <w:sz w:val="24"/>
                <w:szCs w:val="24"/>
              </w:rPr>
            </w:pPr>
            <w:r w:rsidRPr="00131947">
              <w:rPr>
                <w:rFonts w:cstheme="minorHAnsi"/>
                <w:sz w:val="24"/>
                <w:szCs w:val="24"/>
              </w:rPr>
              <w:t xml:space="preserve">Na </w:t>
            </w:r>
            <w:proofErr w:type="spellStart"/>
            <w:r w:rsidRPr="00131947">
              <w:rPr>
                <w:rFonts w:cstheme="minorHAnsi"/>
                <w:sz w:val="24"/>
                <w:szCs w:val="24"/>
              </w:rPr>
              <w:t>osnovu</w:t>
            </w:r>
            <w:proofErr w:type="spellEnd"/>
            <w:r w:rsidRPr="00131947">
              <w:rPr>
                <w:rFonts w:cstheme="minorHAnsi"/>
                <w:sz w:val="24"/>
                <w:szCs w:val="24"/>
              </w:rPr>
              <w:t xml:space="preserve"> </w:t>
            </w:r>
            <w:r w:rsidR="003A3AB3" w:rsidRPr="00877563">
              <w:rPr>
                <w:rFonts w:cstheme="minorHAnsi"/>
                <w:sz w:val="24"/>
                <w:szCs w:val="24"/>
                <w:lang w:val="it-IT"/>
              </w:rPr>
              <w:t xml:space="preserve">Zakon o zaštiti od buke u životnoj sredini („Službeni glasnik RS“, br. </w:t>
            </w:r>
            <w:r w:rsidR="003A3AB3">
              <w:rPr>
                <w:rFonts w:cstheme="minorHAnsi"/>
                <w:sz w:val="24"/>
                <w:szCs w:val="24"/>
                <w:lang w:val="it-IT"/>
              </w:rPr>
              <w:t>96/2021</w:t>
            </w:r>
            <w:r w:rsidR="003A3AB3" w:rsidRPr="00877563">
              <w:rPr>
                <w:rFonts w:cstheme="minorHAnsi"/>
                <w:sz w:val="24"/>
                <w:szCs w:val="24"/>
                <w:lang w:val="it-IT"/>
              </w:rPr>
              <w:t>)</w:t>
            </w:r>
            <w:r w:rsidR="003A3AB3">
              <w:rPr>
                <w:rFonts w:cstheme="minorHAnsi"/>
                <w:sz w:val="24"/>
                <w:szCs w:val="24"/>
                <w:lang w:val="it-IT"/>
              </w:rPr>
              <w:t xml:space="preserve">, </w:t>
            </w:r>
            <w:r w:rsidR="003A3AB3" w:rsidRPr="00B170A0">
              <w:rPr>
                <w:rFonts w:cstheme="minorHAnsi"/>
                <w:sz w:val="24"/>
                <w:szCs w:val="24"/>
                <w:lang w:val="it-IT"/>
              </w:rPr>
              <w:t>Uredb</w:t>
            </w:r>
            <w:r w:rsidR="003A3AB3">
              <w:rPr>
                <w:rFonts w:cstheme="minorHAnsi"/>
                <w:sz w:val="24"/>
                <w:szCs w:val="24"/>
                <w:lang w:val="it-IT"/>
              </w:rPr>
              <w:t>e</w:t>
            </w:r>
            <w:r w:rsidR="003A3AB3" w:rsidRPr="00B170A0">
              <w:rPr>
                <w:rFonts w:cstheme="minorHAnsi"/>
                <w:sz w:val="24"/>
                <w:szCs w:val="24"/>
                <w:lang w:val="it-IT"/>
              </w:rPr>
              <w:t xml:space="preserve"> o indikatorima buke, graničnim vrednostima, metodama za ocenjivanje indikatora buke, uznemiravanja i štetnih efekata buke u životnoj sredini ("Sl.glasnik RS", br. 75/2010)</w:t>
            </w:r>
            <w:r w:rsidR="003A3AB3">
              <w:rPr>
                <w:rFonts w:cstheme="minorHAnsi"/>
                <w:sz w:val="24"/>
                <w:szCs w:val="24"/>
                <w:lang w:val="it-IT"/>
              </w:rPr>
              <w:t xml:space="preserve"> i </w:t>
            </w:r>
            <w:r w:rsidR="003A3AB3" w:rsidRPr="00B170A0">
              <w:rPr>
                <w:rFonts w:cstheme="minorHAnsi"/>
                <w:sz w:val="24"/>
                <w:szCs w:val="24"/>
                <w:lang w:val="it-IT"/>
              </w:rPr>
              <w:t>Pravilnik</w:t>
            </w:r>
            <w:r w:rsidR="003A3AB3">
              <w:rPr>
                <w:rFonts w:cstheme="minorHAnsi"/>
                <w:sz w:val="24"/>
                <w:szCs w:val="24"/>
                <w:lang w:val="it-IT"/>
              </w:rPr>
              <w:t>a</w:t>
            </w:r>
            <w:r w:rsidR="003A3AB3" w:rsidRPr="00B170A0">
              <w:rPr>
                <w:rFonts w:cstheme="minorHAnsi"/>
                <w:sz w:val="24"/>
                <w:szCs w:val="24"/>
                <w:lang w:val="it-IT"/>
              </w:rPr>
              <w:t xml:space="preserve"> o metodama merenja buke, sadržini i obimu izveštaja o merenju buke ("Sl.glasnik RS", br. 72/2010)</w:t>
            </w:r>
            <w:r w:rsidR="003A3AB3">
              <w:rPr>
                <w:rFonts w:cstheme="minorHAnsi"/>
                <w:sz w:val="24"/>
                <w:szCs w:val="24"/>
                <w:lang w:val="it-IT"/>
              </w:rPr>
              <w:t xml:space="preserve"> vršiće se pojedinačna merenja i izrađivati izveštaji o merenju.  </w:t>
            </w:r>
          </w:p>
          <w:p w14:paraId="2EF854EA" w14:textId="69BB6F2E" w:rsidR="0023110C" w:rsidRPr="00131947" w:rsidRDefault="0023110C" w:rsidP="0023110C">
            <w:pPr>
              <w:jc w:val="both"/>
              <w:rPr>
                <w:rFonts w:cstheme="minorHAnsi"/>
                <w:sz w:val="24"/>
                <w:szCs w:val="24"/>
              </w:rPr>
            </w:pPr>
            <w:proofErr w:type="spellStart"/>
            <w:r w:rsidRPr="00131947">
              <w:rPr>
                <w:rFonts w:cstheme="minorHAnsi"/>
                <w:sz w:val="24"/>
                <w:szCs w:val="24"/>
              </w:rPr>
              <w:t>Izveštaji</w:t>
            </w:r>
            <w:proofErr w:type="spellEnd"/>
            <w:r w:rsidRPr="00131947">
              <w:rPr>
                <w:rFonts w:cstheme="minorHAnsi"/>
                <w:sz w:val="24"/>
                <w:szCs w:val="24"/>
              </w:rPr>
              <w:t xml:space="preserve"> o </w:t>
            </w:r>
            <w:proofErr w:type="spellStart"/>
            <w:r w:rsidR="005E4284">
              <w:rPr>
                <w:rFonts w:cstheme="minorHAnsi"/>
                <w:sz w:val="24"/>
                <w:szCs w:val="24"/>
              </w:rPr>
              <w:t>pojedinačnom</w:t>
            </w:r>
            <w:proofErr w:type="spellEnd"/>
            <w:r w:rsidR="005E4284">
              <w:rPr>
                <w:rFonts w:cstheme="minorHAnsi"/>
                <w:sz w:val="24"/>
                <w:szCs w:val="24"/>
              </w:rPr>
              <w:t xml:space="preserve"> </w:t>
            </w:r>
            <w:proofErr w:type="spellStart"/>
            <w:r w:rsidRPr="00131947">
              <w:rPr>
                <w:rFonts w:cstheme="minorHAnsi"/>
                <w:sz w:val="24"/>
                <w:szCs w:val="24"/>
              </w:rPr>
              <w:t>merenju</w:t>
            </w:r>
            <w:proofErr w:type="spellEnd"/>
            <w:r w:rsidRPr="00131947">
              <w:rPr>
                <w:rFonts w:cstheme="minorHAnsi"/>
                <w:sz w:val="24"/>
                <w:szCs w:val="24"/>
              </w:rPr>
              <w:t xml:space="preserve"> </w:t>
            </w:r>
            <w:proofErr w:type="spellStart"/>
            <w:r w:rsidRPr="00131947">
              <w:rPr>
                <w:rFonts w:cstheme="minorHAnsi"/>
                <w:sz w:val="24"/>
                <w:szCs w:val="24"/>
              </w:rPr>
              <w:t>emisije</w:t>
            </w:r>
            <w:proofErr w:type="spellEnd"/>
            <w:r w:rsidRPr="00131947">
              <w:rPr>
                <w:rFonts w:cstheme="minorHAnsi"/>
                <w:sz w:val="24"/>
                <w:szCs w:val="24"/>
              </w:rPr>
              <w:t xml:space="preserve"> buke </w:t>
            </w:r>
            <w:proofErr w:type="spellStart"/>
            <w:r w:rsidRPr="00131947">
              <w:rPr>
                <w:rFonts w:cstheme="minorHAnsi"/>
                <w:sz w:val="24"/>
                <w:szCs w:val="24"/>
              </w:rPr>
              <w:t>su</w:t>
            </w:r>
            <w:proofErr w:type="spellEnd"/>
            <w:r w:rsidRPr="00131947">
              <w:rPr>
                <w:rFonts w:cstheme="minorHAnsi"/>
                <w:sz w:val="24"/>
                <w:szCs w:val="24"/>
              </w:rPr>
              <w:t xml:space="preserve"> </w:t>
            </w:r>
            <w:proofErr w:type="spellStart"/>
            <w:r w:rsidRPr="00131947">
              <w:rPr>
                <w:rFonts w:cstheme="minorHAnsi"/>
                <w:sz w:val="24"/>
                <w:szCs w:val="24"/>
              </w:rPr>
              <w:t>predmet</w:t>
            </w:r>
            <w:proofErr w:type="spellEnd"/>
            <w:r w:rsidRPr="00131947">
              <w:rPr>
                <w:rFonts w:cstheme="minorHAnsi"/>
                <w:sz w:val="24"/>
                <w:szCs w:val="24"/>
              </w:rPr>
              <w:t xml:space="preserve"> </w:t>
            </w:r>
            <w:proofErr w:type="spellStart"/>
            <w:r w:rsidRPr="00131947">
              <w:rPr>
                <w:rFonts w:cstheme="minorHAnsi"/>
                <w:sz w:val="24"/>
                <w:szCs w:val="24"/>
              </w:rPr>
              <w:t>redovnih</w:t>
            </w:r>
            <w:proofErr w:type="spellEnd"/>
            <w:r w:rsidRPr="00131947">
              <w:rPr>
                <w:rFonts w:cstheme="minorHAnsi"/>
                <w:sz w:val="24"/>
                <w:szCs w:val="24"/>
              </w:rPr>
              <w:t xml:space="preserve"> </w:t>
            </w:r>
            <w:proofErr w:type="spellStart"/>
            <w:r w:rsidRPr="00131947">
              <w:rPr>
                <w:rFonts w:cstheme="minorHAnsi"/>
                <w:sz w:val="24"/>
                <w:szCs w:val="24"/>
              </w:rPr>
              <w:t>pregleda</w:t>
            </w:r>
            <w:proofErr w:type="spellEnd"/>
            <w:r w:rsidRPr="00131947">
              <w:rPr>
                <w:rFonts w:cstheme="minorHAnsi"/>
                <w:sz w:val="24"/>
                <w:szCs w:val="24"/>
              </w:rPr>
              <w:t xml:space="preserve"> </w:t>
            </w:r>
            <w:proofErr w:type="spellStart"/>
            <w:r w:rsidRPr="00131947">
              <w:rPr>
                <w:rFonts w:cstheme="minorHAnsi"/>
                <w:sz w:val="24"/>
                <w:szCs w:val="24"/>
              </w:rPr>
              <w:t>inspekcije</w:t>
            </w:r>
            <w:proofErr w:type="spellEnd"/>
            <w:r w:rsidRPr="00131947">
              <w:rPr>
                <w:rFonts w:cstheme="minorHAnsi"/>
                <w:sz w:val="24"/>
                <w:szCs w:val="24"/>
              </w:rPr>
              <w:t xml:space="preserve"> za </w:t>
            </w:r>
            <w:proofErr w:type="spellStart"/>
            <w:r w:rsidRPr="00131947">
              <w:rPr>
                <w:rFonts w:cstheme="minorHAnsi"/>
                <w:sz w:val="24"/>
                <w:szCs w:val="24"/>
              </w:rPr>
              <w:t>zaštitu</w:t>
            </w:r>
            <w:proofErr w:type="spellEnd"/>
            <w:r w:rsidRPr="00131947">
              <w:rPr>
                <w:rFonts w:cstheme="minorHAnsi"/>
                <w:sz w:val="24"/>
                <w:szCs w:val="24"/>
              </w:rPr>
              <w:t xml:space="preserve"> </w:t>
            </w:r>
            <w:proofErr w:type="spellStart"/>
            <w:r w:rsidRPr="00131947">
              <w:rPr>
                <w:rFonts w:cstheme="minorHAnsi"/>
                <w:sz w:val="24"/>
                <w:szCs w:val="24"/>
              </w:rPr>
              <w:t>životne</w:t>
            </w:r>
            <w:proofErr w:type="spellEnd"/>
            <w:r w:rsidRPr="00131947">
              <w:rPr>
                <w:rFonts w:cstheme="minorHAnsi"/>
                <w:sz w:val="24"/>
                <w:szCs w:val="24"/>
              </w:rPr>
              <w:t xml:space="preserve"> </w:t>
            </w:r>
            <w:proofErr w:type="spellStart"/>
            <w:r w:rsidRPr="00131947">
              <w:rPr>
                <w:rFonts w:cstheme="minorHAnsi"/>
                <w:sz w:val="24"/>
                <w:szCs w:val="24"/>
              </w:rPr>
              <w:t>sredine</w:t>
            </w:r>
            <w:proofErr w:type="spellEnd"/>
            <w:r w:rsidRPr="00131947">
              <w:rPr>
                <w:rFonts w:cstheme="minorHAnsi"/>
                <w:sz w:val="24"/>
                <w:szCs w:val="24"/>
              </w:rPr>
              <w:t>.</w:t>
            </w:r>
          </w:p>
          <w:p w14:paraId="78BFE9FD" w14:textId="77777777" w:rsidR="0023110C" w:rsidRPr="00B170A0" w:rsidRDefault="0023110C" w:rsidP="0023110C">
            <w:pPr>
              <w:jc w:val="both"/>
              <w:rPr>
                <w:rFonts w:cstheme="minorHAnsi"/>
                <w:sz w:val="24"/>
                <w:szCs w:val="24"/>
                <w:lang w:val="it-IT"/>
              </w:rPr>
            </w:pPr>
          </w:p>
          <w:p w14:paraId="75807B2E" w14:textId="77777777" w:rsidR="0023110C" w:rsidRPr="00B170A0" w:rsidRDefault="0023110C" w:rsidP="0023110C">
            <w:pPr>
              <w:rPr>
                <w:rFonts w:cstheme="minorHAnsi"/>
                <w:sz w:val="24"/>
                <w:szCs w:val="24"/>
                <w:lang w:val="it-IT"/>
              </w:rPr>
            </w:pPr>
            <w:r w:rsidRPr="00B170A0">
              <w:rPr>
                <w:rFonts w:cstheme="minorHAnsi"/>
                <w:sz w:val="24"/>
                <w:szCs w:val="24"/>
                <w:lang w:val="it-IT"/>
              </w:rPr>
              <w:t xml:space="preserve">Videti u dokumentu 1.6. Plan vršenja monitoringa, </w:t>
            </w:r>
            <w:r w:rsidRPr="00DF1BC2">
              <w:rPr>
                <w:rFonts w:cstheme="minorHAnsi"/>
                <w:sz w:val="24"/>
                <w:szCs w:val="24"/>
                <w:lang w:val="it-IT"/>
              </w:rPr>
              <w:t>Prilog 1.</w:t>
            </w:r>
          </w:p>
        </w:tc>
      </w:tr>
      <w:tr w:rsidR="0023110C" w:rsidRPr="007F655A" w14:paraId="0070C252" w14:textId="77777777" w:rsidTr="00785C0E">
        <w:tc>
          <w:tcPr>
            <w:tcW w:w="14941" w:type="dxa"/>
            <w:gridSpan w:val="9"/>
            <w:tcBorders>
              <w:top w:val="single" w:sz="12" w:space="0" w:color="auto"/>
              <w:bottom w:val="single" w:sz="12" w:space="0" w:color="auto"/>
            </w:tcBorders>
            <w:tcMar>
              <w:top w:w="57" w:type="dxa"/>
              <w:left w:w="57" w:type="dxa"/>
              <w:bottom w:w="57" w:type="dxa"/>
              <w:right w:w="57" w:type="dxa"/>
            </w:tcMar>
          </w:tcPr>
          <w:p w14:paraId="43E92CAC" w14:textId="41ADA793" w:rsidR="0023110C" w:rsidRPr="006F5645" w:rsidRDefault="0023110C" w:rsidP="0068196C">
            <w:pPr>
              <w:pStyle w:val="TableParagraph"/>
              <w:numPr>
                <w:ilvl w:val="0"/>
                <w:numId w:val="35"/>
              </w:numPr>
              <w:rPr>
                <w:rFonts w:eastAsia="Arial" w:cstheme="minorHAnsi"/>
                <w:b/>
                <w:bCs/>
                <w:sz w:val="24"/>
                <w:szCs w:val="24"/>
                <w:lang w:val="it-IT"/>
              </w:rPr>
            </w:pPr>
            <w:r w:rsidRPr="0068196C">
              <w:rPr>
                <w:rFonts w:eastAsia="Arial" w:cstheme="minorHAnsi"/>
                <w:b/>
                <w:bCs/>
                <w:spacing w:val="-1"/>
                <w:sz w:val="24"/>
                <w:szCs w:val="24"/>
                <w:lang w:val="it-IT"/>
              </w:rPr>
              <w:t>P</w:t>
            </w:r>
            <w:r w:rsidRPr="0068196C">
              <w:rPr>
                <w:rFonts w:eastAsia="Arial" w:cstheme="minorHAnsi"/>
                <w:b/>
                <w:bCs/>
                <w:sz w:val="24"/>
                <w:szCs w:val="24"/>
                <w:lang w:val="it-IT"/>
              </w:rPr>
              <w:t>r</w:t>
            </w:r>
            <w:r w:rsidRPr="0068196C">
              <w:rPr>
                <w:rFonts w:eastAsia="Arial" w:cstheme="minorHAnsi"/>
                <w:b/>
                <w:bCs/>
                <w:spacing w:val="-1"/>
                <w:sz w:val="24"/>
                <w:szCs w:val="24"/>
                <w:lang w:val="it-IT"/>
              </w:rPr>
              <w:t>o</w:t>
            </w:r>
            <w:r w:rsidRPr="006F5645">
              <w:rPr>
                <w:rFonts w:eastAsia="Arial" w:cstheme="minorHAnsi"/>
                <w:b/>
                <w:bCs/>
                <w:spacing w:val="-2"/>
                <w:sz w:val="24"/>
                <w:szCs w:val="24"/>
                <w:lang w:val="it-IT"/>
              </w:rPr>
              <w:t>ce</w:t>
            </w:r>
            <w:r w:rsidRPr="006F5645">
              <w:rPr>
                <w:rFonts w:eastAsia="Arial" w:cstheme="minorHAnsi"/>
                <w:b/>
                <w:bCs/>
                <w:spacing w:val="1"/>
                <w:sz w:val="24"/>
                <w:szCs w:val="24"/>
                <w:lang w:val="it-IT"/>
              </w:rPr>
              <w:t>n</w:t>
            </w:r>
            <w:r w:rsidRPr="006F5645">
              <w:rPr>
                <w:rFonts w:eastAsia="Arial" w:cstheme="minorHAnsi"/>
                <w:b/>
                <w:bCs/>
                <w:sz w:val="24"/>
                <w:szCs w:val="24"/>
                <w:lang w:val="it-IT"/>
              </w:rPr>
              <w:t>a</w:t>
            </w:r>
            <w:r w:rsidRPr="006F5645">
              <w:rPr>
                <w:rFonts w:eastAsia="Arial" w:cstheme="minorHAnsi"/>
                <w:b/>
                <w:bCs/>
                <w:spacing w:val="-1"/>
                <w:sz w:val="24"/>
                <w:szCs w:val="24"/>
                <w:lang w:val="it-IT"/>
              </w:rPr>
              <w:t xml:space="preserve"> </w:t>
            </w:r>
            <w:r w:rsidRPr="006F5645">
              <w:rPr>
                <w:rFonts w:eastAsia="Arial" w:cstheme="minorHAnsi"/>
                <w:b/>
                <w:bCs/>
                <w:sz w:val="24"/>
                <w:szCs w:val="24"/>
                <w:lang w:val="it-IT"/>
              </w:rPr>
              <w:t>ri</w:t>
            </w:r>
            <w:r w:rsidRPr="006F5645">
              <w:rPr>
                <w:rFonts w:eastAsia="Arial" w:cstheme="minorHAnsi"/>
                <w:b/>
                <w:bCs/>
                <w:spacing w:val="1"/>
                <w:sz w:val="24"/>
                <w:szCs w:val="24"/>
                <w:lang w:val="it-IT"/>
              </w:rPr>
              <w:t>z</w:t>
            </w:r>
            <w:r w:rsidRPr="006F5645">
              <w:rPr>
                <w:rFonts w:eastAsia="Arial" w:cstheme="minorHAnsi"/>
                <w:b/>
                <w:bCs/>
                <w:sz w:val="24"/>
                <w:szCs w:val="24"/>
                <w:lang w:val="it-IT"/>
              </w:rPr>
              <w:t>i</w:t>
            </w:r>
            <w:r w:rsidRPr="006F5645">
              <w:rPr>
                <w:rFonts w:eastAsia="Arial" w:cstheme="minorHAnsi"/>
                <w:b/>
                <w:bCs/>
                <w:spacing w:val="-2"/>
                <w:sz w:val="24"/>
                <w:szCs w:val="24"/>
                <w:lang w:val="it-IT"/>
              </w:rPr>
              <w:t>k</w:t>
            </w:r>
            <w:r w:rsidRPr="006F5645">
              <w:rPr>
                <w:rFonts w:eastAsia="Arial" w:cstheme="minorHAnsi"/>
                <w:b/>
                <w:bCs/>
                <w:sz w:val="24"/>
                <w:szCs w:val="24"/>
                <w:lang w:val="it-IT"/>
              </w:rPr>
              <w:t>a</w:t>
            </w:r>
            <w:r w:rsidRPr="006F5645">
              <w:rPr>
                <w:rFonts w:eastAsia="Arial" w:cstheme="minorHAnsi"/>
                <w:b/>
                <w:bCs/>
                <w:spacing w:val="-1"/>
                <w:sz w:val="24"/>
                <w:szCs w:val="24"/>
                <w:lang w:val="it-IT"/>
              </w:rPr>
              <w:t xml:space="preserve"> o</w:t>
            </w:r>
            <w:r w:rsidRPr="006F5645">
              <w:rPr>
                <w:rFonts w:eastAsia="Arial" w:cstheme="minorHAnsi"/>
                <w:b/>
                <w:bCs/>
                <w:sz w:val="24"/>
                <w:szCs w:val="24"/>
                <w:lang w:val="it-IT"/>
              </w:rPr>
              <w:t>d</w:t>
            </w:r>
            <w:r w:rsidRPr="006F5645">
              <w:rPr>
                <w:rFonts w:eastAsia="Arial" w:cstheme="minorHAnsi"/>
                <w:b/>
                <w:bCs/>
                <w:spacing w:val="-1"/>
                <w:sz w:val="24"/>
                <w:szCs w:val="24"/>
                <w:lang w:val="it-IT"/>
              </w:rPr>
              <w:t xml:space="preserve"> </w:t>
            </w:r>
            <w:r w:rsidRPr="006F5645">
              <w:rPr>
                <w:rFonts w:eastAsia="Arial" w:cstheme="minorHAnsi"/>
                <w:b/>
                <w:bCs/>
                <w:spacing w:val="1"/>
                <w:sz w:val="24"/>
                <w:szCs w:val="24"/>
                <w:lang w:val="it-IT"/>
              </w:rPr>
              <w:t>z</w:t>
            </w:r>
            <w:r w:rsidRPr="006F5645">
              <w:rPr>
                <w:rFonts w:eastAsia="Arial" w:cstheme="minorHAnsi"/>
                <w:b/>
                <w:bCs/>
                <w:spacing w:val="-1"/>
                <w:sz w:val="24"/>
                <w:szCs w:val="24"/>
                <w:lang w:val="it-IT"/>
              </w:rPr>
              <w:t>n</w:t>
            </w:r>
            <w:r w:rsidRPr="006F5645">
              <w:rPr>
                <w:rFonts w:eastAsia="Arial" w:cstheme="minorHAnsi"/>
                <w:b/>
                <w:bCs/>
                <w:spacing w:val="-2"/>
                <w:sz w:val="24"/>
                <w:szCs w:val="24"/>
                <w:lang w:val="it-IT"/>
              </w:rPr>
              <w:t>ača</w:t>
            </w:r>
            <w:r w:rsidRPr="006F5645">
              <w:rPr>
                <w:rFonts w:eastAsia="Arial" w:cstheme="minorHAnsi"/>
                <w:b/>
                <w:bCs/>
                <w:sz w:val="24"/>
                <w:szCs w:val="24"/>
                <w:lang w:val="it-IT"/>
              </w:rPr>
              <w:t>j</w:t>
            </w:r>
            <w:r w:rsidRPr="006F5645">
              <w:rPr>
                <w:rFonts w:eastAsia="Arial" w:cstheme="minorHAnsi"/>
                <w:b/>
                <w:bCs/>
                <w:spacing w:val="-1"/>
                <w:sz w:val="24"/>
                <w:szCs w:val="24"/>
                <w:lang w:val="it-IT"/>
              </w:rPr>
              <w:t>n</w:t>
            </w:r>
            <w:r w:rsidRPr="006F5645">
              <w:rPr>
                <w:rFonts w:eastAsia="Arial" w:cstheme="minorHAnsi"/>
                <w:b/>
                <w:bCs/>
                <w:sz w:val="24"/>
                <w:szCs w:val="24"/>
                <w:lang w:val="it-IT"/>
              </w:rPr>
              <w:t>ih</w:t>
            </w:r>
            <w:r w:rsidRPr="006F5645">
              <w:rPr>
                <w:rFonts w:eastAsia="Arial" w:cstheme="minorHAnsi"/>
                <w:b/>
                <w:bCs/>
                <w:spacing w:val="-1"/>
                <w:sz w:val="24"/>
                <w:szCs w:val="24"/>
                <w:lang w:val="it-IT"/>
              </w:rPr>
              <w:t xml:space="preserve"> ud</w:t>
            </w:r>
            <w:r w:rsidRPr="006F5645">
              <w:rPr>
                <w:rFonts w:eastAsia="Arial" w:cstheme="minorHAnsi"/>
                <w:b/>
                <w:bCs/>
                <w:spacing w:val="-2"/>
                <w:sz w:val="24"/>
                <w:szCs w:val="24"/>
                <w:lang w:val="it-IT"/>
              </w:rPr>
              <w:t>e</w:t>
            </w:r>
            <w:r w:rsidRPr="006F5645">
              <w:rPr>
                <w:rFonts w:eastAsia="Arial" w:cstheme="minorHAnsi"/>
                <w:b/>
                <w:bCs/>
                <w:spacing w:val="1"/>
                <w:sz w:val="24"/>
                <w:szCs w:val="24"/>
                <w:lang w:val="it-IT"/>
              </w:rPr>
              <w:t>s</w:t>
            </w:r>
            <w:r w:rsidRPr="006F5645">
              <w:rPr>
                <w:rFonts w:eastAsia="Arial" w:cstheme="minorHAnsi"/>
                <w:b/>
                <w:bCs/>
                <w:sz w:val="24"/>
                <w:szCs w:val="24"/>
                <w:lang w:val="it-IT"/>
              </w:rPr>
              <w:t>a</w:t>
            </w:r>
          </w:p>
          <w:p w14:paraId="585D3C6B" w14:textId="25AAF175" w:rsidR="004D00DB" w:rsidRPr="008D423A" w:rsidRDefault="004D00DB" w:rsidP="0068196C">
            <w:pPr>
              <w:pStyle w:val="TableParagraph"/>
              <w:ind w:left="720"/>
              <w:rPr>
                <w:rFonts w:eastAsia="Arial" w:cstheme="minorHAnsi"/>
                <w:b/>
                <w:bCs/>
                <w:sz w:val="24"/>
                <w:szCs w:val="24"/>
                <w:lang w:val="it-IT"/>
              </w:rPr>
            </w:pPr>
          </w:p>
          <w:p w14:paraId="6ECEBDCC" w14:textId="479FE242" w:rsidR="002821DC" w:rsidRPr="0068196C" w:rsidRDefault="002821DC" w:rsidP="002821DC">
            <w:pPr>
              <w:autoSpaceDE w:val="0"/>
              <w:autoSpaceDN w:val="0"/>
              <w:adjustRightInd w:val="0"/>
              <w:snapToGrid w:val="0"/>
              <w:jc w:val="both"/>
              <w:rPr>
                <w:rFonts w:ascii="Calibri" w:hAnsi="Calibri" w:cs="Calibri"/>
                <w:sz w:val="24"/>
                <w:szCs w:val="24"/>
                <w:lang w:val="sr-Latn-RS"/>
              </w:rPr>
            </w:pPr>
            <w:r w:rsidRPr="007A6E52">
              <w:rPr>
                <w:rFonts w:ascii="Calibri" w:hAnsi="Calibri" w:cs="Calibri"/>
                <w:sz w:val="24"/>
                <w:szCs w:val="24"/>
                <w:lang w:val="sr-Latn-RS"/>
              </w:rPr>
              <w:t xml:space="preserve">U </w:t>
            </w:r>
            <w:r w:rsidRPr="0068196C">
              <w:rPr>
                <w:rFonts w:ascii="Calibri" w:hAnsi="Calibri" w:cs="Calibri"/>
                <w:sz w:val="24"/>
                <w:szCs w:val="24"/>
                <w:lang w:val="sr-Latn-RS"/>
              </w:rPr>
              <w:t xml:space="preserve">Neoplanti </w:t>
            </w:r>
            <w:proofErr w:type="spellStart"/>
            <w:r w:rsidRPr="0068196C">
              <w:rPr>
                <w:rFonts w:ascii="Calibri" w:hAnsi="Calibri" w:cs="Calibri"/>
                <w:sz w:val="24"/>
                <w:szCs w:val="24"/>
                <w:lang w:val="sr-Latn-RS"/>
              </w:rPr>
              <w:t>doo</w:t>
            </w:r>
            <w:proofErr w:type="spellEnd"/>
            <w:r w:rsidRPr="0068196C">
              <w:rPr>
                <w:rFonts w:ascii="Calibri" w:hAnsi="Calibri" w:cs="Calibri"/>
                <w:sz w:val="24"/>
                <w:szCs w:val="24"/>
                <w:lang w:val="sr-Latn-RS"/>
              </w:rPr>
              <w:t xml:space="preserve"> Novi Sad izrađen je dokument Plan mera za sprečavanje udesa i ograničavanje njihovih posledica (dokument 1.11) koji je predat uz zahtev za izdavanje integrisane dozvole.</w:t>
            </w:r>
          </w:p>
          <w:p w14:paraId="5BB7C95A" w14:textId="77777777" w:rsidR="002821DC" w:rsidRPr="0068196C" w:rsidRDefault="002821DC" w:rsidP="002821DC">
            <w:pPr>
              <w:autoSpaceDE w:val="0"/>
              <w:autoSpaceDN w:val="0"/>
              <w:adjustRightInd w:val="0"/>
              <w:snapToGrid w:val="0"/>
              <w:jc w:val="both"/>
              <w:rPr>
                <w:rFonts w:ascii="Calibri" w:hAnsi="Calibri" w:cs="Calibri"/>
                <w:sz w:val="24"/>
                <w:szCs w:val="24"/>
                <w:lang w:val="sr-Latn-RS"/>
              </w:rPr>
            </w:pPr>
          </w:p>
          <w:p w14:paraId="0427C2F5" w14:textId="19766A0A" w:rsidR="002821DC" w:rsidRPr="0068196C" w:rsidRDefault="002821DC" w:rsidP="002821DC">
            <w:pPr>
              <w:autoSpaceDE w:val="0"/>
              <w:autoSpaceDN w:val="0"/>
              <w:adjustRightInd w:val="0"/>
              <w:snapToGrid w:val="0"/>
              <w:jc w:val="both"/>
              <w:rPr>
                <w:rFonts w:ascii="Calibri" w:hAnsi="Calibri" w:cs="Calibri"/>
                <w:sz w:val="24"/>
                <w:szCs w:val="24"/>
              </w:rPr>
            </w:pPr>
            <w:r w:rsidRPr="0068196C">
              <w:rPr>
                <w:rFonts w:ascii="Calibri" w:hAnsi="Calibri" w:cs="Calibri"/>
                <w:sz w:val="24"/>
                <w:szCs w:val="24"/>
                <w:lang w:val="sr-Latn-RS"/>
              </w:rPr>
              <w:t xml:space="preserve">Za moguće </w:t>
            </w:r>
            <w:proofErr w:type="spellStart"/>
            <w:r w:rsidRPr="0068196C">
              <w:rPr>
                <w:rFonts w:ascii="Calibri" w:hAnsi="Calibri" w:cs="Calibri"/>
                <w:sz w:val="24"/>
                <w:szCs w:val="24"/>
              </w:rPr>
              <w:t>udesne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situacije</w:t>
            </w:r>
            <w:proofErr w:type="spellEnd"/>
            <w:r w:rsidRPr="0068196C">
              <w:rPr>
                <w:rFonts w:ascii="Calibri" w:hAnsi="Calibri" w:cs="Calibri"/>
                <w:sz w:val="24"/>
                <w:szCs w:val="24"/>
              </w:rPr>
              <w:t xml:space="preserve"> u </w:t>
            </w:r>
            <w:proofErr w:type="spellStart"/>
            <w:r w:rsidRPr="0068196C">
              <w:rPr>
                <w:rFonts w:ascii="Calibri" w:hAnsi="Calibri" w:cs="Calibri"/>
                <w:sz w:val="24"/>
                <w:szCs w:val="24"/>
              </w:rPr>
              <w:t>postrojenju</w:t>
            </w:r>
            <w:proofErr w:type="spellEnd"/>
            <w:r w:rsidRPr="0068196C">
              <w:rPr>
                <w:rFonts w:ascii="Calibri" w:hAnsi="Calibri" w:cs="Calibri"/>
                <w:sz w:val="24"/>
                <w:szCs w:val="24"/>
              </w:rPr>
              <w:t xml:space="preserve"> Neoplanta doo Novi Sad </w:t>
            </w:r>
            <w:proofErr w:type="spellStart"/>
            <w:r w:rsidRPr="0068196C">
              <w:rPr>
                <w:rFonts w:ascii="Calibri" w:hAnsi="Calibri" w:cs="Calibri"/>
                <w:sz w:val="24"/>
                <w:szCs w:val="24"/>
              </w:rPr>
              <w:t>mogu</w:t>
            </w:r>
            <w:proofErr w:type="spellEnd"/>
            <w:r w:rsidRPr="0068196C">
              <w:rPr>
                <w:rFonts w:ascii="Calibri" w:hAnsi="Calibri" w:cs="Calibri"/>
                <w:sz w:val="24"/>
                <w:szCs w:val="24"/>
              </w:rPr>
              <w:t xml:space="preserve"> se </w:t>
            </w:r>
            <w:proofErr w:type="spellStart"/>
            <w:r w:rsidRPr="0068196C">
              <w:rPr>
                <w:rFonts w:ascii="Calibri" w:hAnsi="Calibri" w:cs="Calibri"/>
                <w:sz w:val="24"/>
                <w:szCs w:val="24"/>
              </w:rPr>
              <w:t>navesti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sledeći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uzroci</w:t>
            </w:r>
            <w:proofErr w:type="spellEnd"/>
            <w:r w:rsidRPr="0068196C">
              <w:rPr>
                <w:rFonts w:ascii="Calibri" w:hAnsi="Calibri" w:cs="Calibri"/>
                <w:sz w:val="24"/>
                <w:szCs w:val="24"/>
              </w:rPr>
              <w:t>:</w:t>
            </w:r>
          </w:p>
          <w:p w14:paraId="046EEF33" w14:textId="77777777" w:rsidR="002821DC" w:rsidRPr="0068196C" w:rsidRDefault="002821DC" w:rsidP="002821DC">
            <w:pPr>
              <w:autoSpaceDE w:val="0"/>
              <w:autoSpaceDN w:val="0"/>
              <w:adjustRightInd w:val="0"/>
              <w:snapToGrid w:val="0"/>
              <w:jc w:val="both"/>
              <w:rPr>
                <w:rFonts w:ascii="Calibri" w:hAnsi="Calibri" w:cs="Calibri"/>
                <w:sz w:val="24"/>
                <w:szCs w:val="24"/>
              </w:rPr>
            </w:pPr>
          </w:p>
          <w:p w14:paraId="2CCF5E16" w14:textId="7A02CE21" w:rsidR="002821DC" w:rsidRPr="0068196C" w:rsidRDefault="002821DC" w:rsidP="0068196C">
            <w:pPr>
              <w:autoSpaceDE w:val="0"/>
              <w:autoSpaceDN w:val="0"/>
              <w:adjustRightInd w:val="0"/>
              <w:snapToGrid w:val="0"/>
              <w:jc w:val="both"/>
              <w:rPr>
                <w:rFonts w:ascii="Calibri" w:hAnsi="Calibri" w:cs="Calibri"/>
                <w:sz w:val="24"/>
                <w:szCs w:val="24"/>
              </w:rPr>
            </w:pPr>
            <w:r w:rsidRPr="0068196C">
              <w:rPr>
                <w:rFonts w:ascii="Calibri" w:hAnsi="Calibri" w:cs="Calibri"/>
                <w:sz w:val="24"/>
                <w:szCs w:val="24"/>
              </w:rPr>
              <w:t xml:space="preserve">1. </w:t>
            </w:r>
            <w:proofErr w:type="spellStart"/>
            <w:r w:rsidRPr="0068196C">
              <w:rPr>
                <w:rFonts w:ascii="Calibri" w:hAnsi="Calibri" w:cs="Calibri"/>
                <w:sz w:val="24"/>
                <w:szCs w:val="24"/>
              </w:rPr>
              <w:t>Ljudski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fa</w:t>
            </w:r>
            <w:r w:rsidR="00780FAA">
              <w:rPr>
                <w:rFonts w:ascii="Calibri" w:hAnsi="Calibri" w:cs="Calibri"/>
                <w:sz w:val="24"/>
                <w:szCs w:val="24"/>
              </w:rPr>
              <w:t>k</w:t>
            </w:r>
            <w:r w:rsidRPr="0068196C">
              <w:rPr>
                <w:rFonts w:ascii="Calibri" w:hAnsi="Calibri" w:cs="Calibri"/>
                <w:sz w:val="24"/>
                <w:szCs w:val="24"/>
              </w:rPr>
              <w:t>tor</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nepravilno</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rukovanje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sa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opremom</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uređajima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nepridržavanje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propisanih</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procedura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uputstava</w:t>
            </w:r>
            <w:proofErr w:type="spellEnd"/>
            <w:r w:rsidRPr="0068196C">
              <w:rPr>
                <w:rFonts w:ascii="Calibri" w:hAnsi="Calibri" w:cs="Calibri"/>
                <w:sz w:val="24"/>
                <w:szCs w:val="24"/>
              </w:rPr>
              <w:t xml:space="preserve"> o </w:t>
            </w:r>
            <w:proofErr w:type="spellStart"/>
            <w:r w:rsidRPr="0068196C">
              <w:rPr>
                <w:rFonts w:ascii="Calibri" w:hAnsi="Calibri" w:cs="Calibri"/>
                <w:sz w:val="24"/>
                <w:szCs w:val="24"/>
              </w:rPr>
              <w:t>radu</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zaštiti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radu</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zaštiti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od</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požara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neredovno</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neadekvatno</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održavanje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opreme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uređaja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nehat</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nemaran</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odnos</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prema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radu</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neznanje</w:t>
            </w:r>
            <w:proofErr w:type="spellEnd"/>
            <w:r w:rsidRPr="0068196C">
              <w:rPr>
                <w:rFonts w:ascii="Calibri" w:hAnsi="Calibri" w:cs="Calibri"/>
                <w:sz w:val="24"/>
                <w:szCs w:val="24"/>
              </w:rPr>
              <w:t>;</w:t>
            </w:r>
          </w:p>
          <w:p w14:paraId="7D82FFF9" w14:textId="7650EBE3" w:rsidR="002821DC" w:rsidRPr="0068196C" w:rsidRDefault="002821DC" w:rsidP="0068196C">
            <w:pPr>
              <w:autoSpaceDE w:val="0"/>
              <w:autoSpaceDN w:val="0"/>
              <w:adjustRightInd w:val="0"/>
              <w:snapToGrid w:val="0"/>
              <w:jc w:val="both"/>
              <w:rPr>
                <w:rFonts w:ascii="Calibri" w:hAnsi="Calibri" w:cs="Calibri"/>
                <w:sz w:val="24"/>
                <w:szCs w:val="24"/>
              </w:rPr>
            </w:pPr>
            <w:r w:rsidRPr="0068196C">
              <w:rPr>
                <w:rFonts w:ascii="Calibri" w:hAnsi="Calibri" w:cs="Calibri"/>
                <w:sz w:val="24"/>
                <w:szCs w:val="24"/>
              </w:rPr>
              <w:t xml:space="preserve">2. </w:t>
            </w:r>
            <w:proofErr w:type="spellStart"/>
            <w:r w:rsidRPr="0068196C">
              <w:rPr>
                <w:rFonts w:ascii="Calibri" w:hAnsi="Calibri" w:cs="Calibri"/>
                <w:sz w:val="24"/>
                <w:szCs w:val="24"/>
              </w:rPr>
              <w:t>Mehanički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kvarovi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mašinama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uređajima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elektroinstalaciji</w:t>
            </w:r>
            <w:proofErr w:type="spellEnd"/>
            <w:r w:rsidRPr="0068196C">
              <w:rPr>
                <w:rFonts w:ascii="Calibri" w:hAnsi="Calibri" w:cs="Calibri"/>
                <w:sz w:val="24"/>
                <w:szCs w:val="24"/>
              </w:rPr>
              <w:t>);</w:t>
            </w:r>
          </w:p>
          <w:p w14:paraId="77E326B5" w14:textId="77777777" w:rsidR="002821DC" w:rsidRPr="0068196C" w:rsidRDefault="002821DC" w:rsidP="002821DC">
            <w:pPr>
              <w:autoSpaceDE w:val="0"/>
              <w:autoSpaceDN w:val="0"/>
              <w:adjustRightInd w:val="0"/>
              <w:snapToGrid w:val="0"/>
              <w:jc w:val="both"/>
              <w:rPr>
                <w:rFonts w:ascii="Calibri" w:hAnsi="Calibri" w:cs="Calibri"/>
                <w:sz w:val="24"/>
                <w:szCs w:val="24"/>
              </w:rPr>
            </w:pPr>
            <w:r w:rsidRPr="0068196C">
              <w:rPr>
                <w:rFonts w:ascii="Calibri" w:hAnsi="Calibri" w:cs="Calibri"/>
                <w:sz w:val="24"/>
                <w:szCs w:val="24"/>
              </w:rPr>
              <w:t xml:space="preserve">3. </w:t>
            </w:r>
            <w:proofErr w:type="spellStart"/>
            <w:r w:rsidRPr="0068196C">
              <w:rPr>
                <w:rFonts w:ascii="Calibri" w:hAnsi="Calibri" w:cs="Calibri"/>
                <w:sz w:val="24"/>
                <w:szCs w:val="24"/>
              </w:rPr>
              <w:t>Elementarne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nepogode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zemljotresi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sl.)</w:t>
            </w:r>
          </w:p>
          <w:p w14:paraId="19CE984F" w14:textId="6116CDA9" w:rsidR="002821DC" w:rsidRPr="0068196C" w:rsidRDefault="002821DC" w:rsidP="002821DC">
            <w:pPr>
              <w:autoSpaceDE w:val="0"/>
              <w:autoSpaceDN w:val="0"/>
              <w:adjustRightInd w:val="0"/>
              <w:snapToGrid w:val="0"/>
              <w:jc w:val="both"/>
              <w:rPr>
                <w:rFonts w:ascii="Calibri" w:hAnsi="Calibri" w:cs="Calibri"/>
                <w:sz w:val="24"/>
                <w:szCs w:val="24"/>
              </w:rPr>
            </w:pPr>
            <w:r w:rsidRPr="0068196C">
              <w:rPr>
                <w:rFonts w:ascii="Calibri" w:hAnsi="Calibri" w:cs="Calibri"/>
                <w:sz w:val="24"/>
                <w:szCs w:val="24"/>
              </w:rPr>
              <w:t>4.</w:t>
            </w:r>
            <w:r w:rsidR="009D7500" w:rsidRPr="0068196C">
              <w:rPr>
                <w:rFonts w:ascii="Calibri" w:hAnsi="Calibri" w:cs="Calibri"/>
                <w:sz w:val="24"/>
                <w:szCs w:val="24"/>
              </w:rPr>
              <w:t xml:space="preserve"> </w:t>
            </w:r>
            <w:proofErr w:type="spellStart"/>
            <w:r w:rsidRPr="0068196C">
              <w:rPr>
                <w:rFonts w:ascii="Calibri" w:hAnsi="Calibri" w:cs="Calibri"/>
                <w:sz w:val="24"/>
                <w:szCs w:val="24"/>
              </w:rPr>
              <w:t>Eventualne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sabotaže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ratne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situacije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razaranja</w:t>
            </w:r>
            <w:proofErr w:type="spellEnd"/>
            <w:r w:rsidRPr="0068196C">
              <w:rPr>
                <w:rFonts w:ascii="Calibri" w:hAnsi="Calibri" w:cs="Calibri"/>
                <w:sz w:val="24"/>
                <w:szCs w:val="24"/>
              </w:rPr>
              <w:t>.</w:t>
            </w:r>
          </w:p>
          <w:p w14:paraId="25B5E05F" w14:textId="77777777" w:rsidR="002821DC" w:rsidRPr="0068196C" w:rsidRDefault="002821DC" w:rsidP="002821DC">
            <w:pPr>
              <w:autoSpaceDE w:val="0"/>
              <w:autoSpaceDN w:val="0"/>
              <w:adjustRightInd w:val="0"/>
              <w:snapToGrid w:val="0"/>
              <w:jc w:val="both"/>
              <w:rPr>
                <w:rFonts w:ascii="Calibri" w:hAnsi="Calibri" w:cs="Calibri"/>
                <w:sz w:val="24"/>
                <w:szCs w:val="24"/>
              </w:rPr>
            </w:pPr>
          </w:p>
          <w:p w14:paraId="4D6D75E7" w14:textId="77777777" w:rsidR="002821DC" w:rsidRPr="0068196C" w:rsidRDefault="002821DC" w:rsidP="002821DC">
            <w:pPr>
              <w:autoSpaceDE w:val="0"/>
              <w:autoSpaceDN w:val="0"/>
              <w:adjustRightInd w:val="0"/>
              <w:snapToGrid w:val="0"/>
              <w:jc w:val="both"/>
              <w:rPr>
                <w:rFonts w:ascii="Calibri" w:hAnsi="Calibri" w:cs="Calibri"/>
                <w:sz w:val="24"/>
                <w:szCs w:val="24"/>
              </w:rPr>
            </w:pPr>
            <w:proofErr w:type="spellStart"/>
            <w:r w:rsidRPr="0068196C">
              <w:rPr>
                <w:rFonts w:ascii="Calibri" w:hAnsi="Calibri" w:cs="Calibri"/>
                <w:sz w:val="24"/>
                <w:szCs w:val="24"/>
              </w:rPr>
              <w:t>Opasnosti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kojima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mogu</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biti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izloženi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zaposleni</w:t>
            </w:r>
            <w:proofErr w:type="spellEnd"/>
            <w:r w:rsidRPr="0068196C">
              <w:rPr>
                <w:rFonts w:ascii="Calibri" w:hAnsi="Calibri" w:cs="Calibri"/>
                <w:sz w:val="24"/>
                <w:szCs w:val="24"/>
              </w:rPr>
              <w:t xml:space="preserve"> u </w:t>
            </w:r>
            <w:proofErr w:type="spellStart"/>
            <w:r w:rsidRPr="0068196C">
              <w:rPr>
                <w:rFonts w:ascii="Calibri" w:hAnsi="Calibri" w:cs="Calibri"/>
                <w:sz w:val="24"/>
                <w:szCs w:val="24"/>
              </w:rPr>
              <w:t>fabrici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koje</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su</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uslovljene</w:t>
            </w:r>
            <w:proofErr w:type="spellEnd"/>
          </w:p>
          <w:p w14:paraId="7B50ED24" w14:textId="77777777" w:rsidR="002821DC" w:rsidRPr="0068196C" w:rsidRDefault="002821DC" w:rsidP="002821DC">
            <w:pPr>
              <w:autoSpaceDE w:val="0"/>
              <w:autoSpaceDN w:val="0"/>
              <w:adjustRightInd w:val="0"/>
              <w:snapToGrid w:val="0"/>
              <w:jc w:val="both"/>
              <w:rPr>
                <w:rFonts w:ascii="Calibri" w:hAnsi="Calibri" w:cs="Calibri"/>
                <w:sz w:val="24"/>
                <w:szCs w:val="24"/>
              </w:rPr>
            </w:pPr>
            <w:proofErr w:type="spellStart"/>
            <w:r w:rsidRPr="0068196C">
              <w:rPr>
                <w:rFonts w:ascii="Calibri" w:hAnsi="Calibri" w:cs="Calibri"/>
                <w:sz w:val="24"/>
                <w:szCs w:val="24"/>
              </w:rPr>
              <w:t>karakteristikama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tehnološkog</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procesa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osobinama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materija</w:t>
            </w:r>
            <w:proofErr w:type="spellEnd"/>
            <w:r w:rsidRPr="0068196C">
              <w:rPr>
                <w:rFonts w:ascii="Calibri" w:hAnsi="Calibri" w:cs="Calibri"/>
                <w:sz w:val="24"/>
                <w:szCs w:val="24"/>
              </w:rPr>
              <w:t xml:space="preserve"> u </w:t>
            </w:r>
            <w:proofErr w:type="spellStart"/>
            <w:r w:rsidRPr="0068196C">
              <w:rPr>
                <w:rFonts w:ascii="Calibri" w:hAnsi="Calibri" w:cs="Calibri"/>
                <w:sz w:val="24"/>
                <w:szCs w:val="24"/>
              </w:rPr>
              <w:t>procesu</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su</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sledeće</w:t>
            </w:r>
            <w:proofErr w:type="spellEnd"/>
            <w:r w:rsidRPr="0068196C">
              <w:rPr>
                <w:rFonts w:ascii="Calibri" w:hAnsi="Calibri" w:cs="Calibri"/>
                <w:sz w:val="24"/>
                <w:szCs w:val="24"/>
              </w:rPr>
              <w:t>:</w:t>
            </w:r>
          </w:p>
          <w:p w14:paraId="6AA67031" w14:textId="77777777" w:rsidR="002821DC" w:rsidRPr="0068196C" w:rsidRDefault="002821DC" w:rsidP="002821DC">
            <w:pPr>
              <w:pStyle w:val="ListParagraph"/>
              <w:numPr>
                <w:ilvl w:val="0"/>
                <w:numId w:val="56"/>
              </w:numPr>
              <w:autoSpaceDE w:val="0"/>
              <w:autoSpaceDN w:val="0"/>
              <w:adjustRightInd w:val="0"/>
              <w:snapToGrid w:val="0"/>
              <w:spacing w:line="276" w:lineRule="auto"/>
              <w:contextualSpacing/>
              <w:jc w:val="both"/>
              <w:rPr>
                <w:rFonts w:ascii="Calibri" w:hAnsi="Calibri" w:cs="Calibri"/>
                <w:sz w:val="24"/>
                <w:szCs w:val="24"/>
              </w:rPr>
            </w:pPr>
            <w:proofErr w:type="spellStart"/>
            <w:r w:rsidRPr="0068196C">
              <w:rPr>
                <w:rFonts w:ascii="Calibri" w:hAnsi="Calibri" w:cs="Calibri"/>
                <w:sz w:val="24"/>
                <w:szCs w:val="24"/>
              </w:rPr>
              <w:t>opasnost</w:t>
            </w:r>
            <w:proofErr w:type="spellEnd"/>
            <w:r w:rsidRPr="0068196C">
              <w:rPr>
                <w:rFonts w:ascii="Calibri" w:hAnsi="Calibri" w:cs="Calibri"/>
                <w:sz w:val="24"/>
                <w:szCs w:val="24"/>
              </w:rPr>
              <w:t xml:space="preserve"> od </w:t>
            </w:r>
            <w:proofErr w:type="spellStart"/>
            <w:r w:rsidRPr="0068196C">
              <w:rPr>
                <w:rFonts w:ascii="Calibri" w:hAnsi="Calibri" w:cs="Calibri"/>
                <w:sz w:val="24"/>
                <w:szCs w:val="24"/>
              </w:rPr>
              <w:t>hemijskog</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udesa</w:t>
            </w:r>
            <w:proofErr w:type="spellEnd"/>
            <w:r w:rsidRPr="0068196C">
              <w:rPr>
                <w:rFonts w:ascii="Calibri" w:hAnsi="Calibri" w:cs="Calibri"/>
                <w:sz w:val="24"/>
                <w:szCs w:val="24"/>
              </w:rPr>
              <w:t>,</w:t>
            </w:r>
          </w:p>
          <w:p w14:paraId="0E2AFA38" w14:textId="77777777" w:rsidR="002821DC" w:rsidRPr="0068196C" w:rsidRDefault="002821DC" w:rsidP="002821DC">
            <w:pPr>
              <w:pStyle w:val="ListParagraph"/>
              <w:numPr>
                <w:ilvl w:val="0"/>
                <w:numId w:val="56"/>
              </w:numPr>
              <w:autoSpaceDE w:val="0"/>
              <w:autoSpaceDN w:val="0"/>
              <w:adjustRightInd w:val="0"/>
              <w:snapToGrid w:val="0"/>
              <w:spacing w:line="276" w:lineRule="auto"/>
              <w:contextualSpacing/>
              <w:jc w:val="both"/>
              <w:rPr>
                <w:rFonts w:ascii="Calibri" w:hAnsi="Calibri" w:cs="Calibri"/>
                <w:sz w:val="24"/>
                <w:szCs w:val="24"/>
              </w:rPr>
            </w:pPr>
            <w:proofErr w:type="spellStart"/>
            <w:r w:rsidRPr="0068196C">
              <w:rPr>
                <w:rFonts w:ascii="Calibri" w:hAnsi="Calibri" w:cs="Calibri"/>
                <w:sz w:val="24"/>
                <w:szCs w:val="24"/>
              </w:rPr>
              <w:t>opasnost</w:t>
            </w:r>
            <w:proofErr w:type="spellEnd"/>
            <w:r w:rsidRPr="0068196C">
              <w:rPr>
                <w:rFonts w:ascii="Calibri" w:hAnsi="Calibri" w:cs="Calibri"/>
                <w:sz w:val="24"/>
                <w:szCs w:val="24"/>
              </w:rPr>
              <w:t xml:space="preserve"> od </w:t>
            </w:r>
            <w:proofErr w:type="spellStart"/>
            <w:r w:rsidRPr="0068196C">
              <w:rPr>
                <w:rFonts w:ascii="Calibri" w:hAnsi="Calibri" w:cs="Calibri"/>
                <w:sz w:val="24"/>
                <w:szCs w:val="24"/>
              </w:rPr>
              <w:t>požara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eksplozije</w:t>
            </w:r>
            <w:proofErr w:type="spellEnd"/>
            <w:r w:rsidRPr="0068196C">
              <w:rPr>
                <w:rFonts w:ascii="Calibri" w:hAnsi="Calibri" w:cs="Calibri"/>
                <w:sz w:val="24"/>
                <w:szCs w:val="24"/>
              </w:rPr>
              <w:t>.</w:t>
            </w:r>
          </w:p>
          <w:p w14:paraId="29FDCFCD" w14:textId="77777777" w:rsidR="002821DC" w:rsidRPr="0068196C" w:rsidRDefault="002821DC" w:rsidP="0068196C">
            <w:pPr>
              <w:pStyle w:val="TableParagraph"/>
              <w:ind w:left="720"/>
              <w:rPr>
                <w:rFonts w:ascii="Calibri" w:eastAsia="Arial" w:hAnsi="Calibri" w:cs="Calibri"/>
                <w:b/>
                <w:bCs/>
                <w:sz w:val="24"/>
                <w:szCs w:val="24"/>
                <w:lang w:val="it-IT"/>
              </w:rPr>
            </w:pPr>
          </w:p>
          <w:p w14:paraId="01922A26" w14:textId="63C8DAF1" w:rsidR="004D00DB" w:rsidRPr="0068196C" w:rsidRDefault="004D00DB" w:rsidP="004D00DB">
            <w:pPr>
              <w:autoSpaceDE w:val="0"/>
              <w:autoSpaceDN w:val="0"/>
              <w:adjustRightInd w:val="0"/>
              <w:snapToGrid w:val="0"/>
              <w:rPr>
                <w:rFonts w:ascii="Calibri" w:hAnsi="Calibri" w:cs="Calibri"/>
                <w:sz w:val="24"/>
                <w:szCs w:val="24"/>
              </w:rPr>
            </w:pPr>
            <w:proofErr w:type="spellStart"/>
            <w:r w:rsidRPr="0068196C">
              <w:rPr>
                <w:rFonts w:ascii="Calibri" w:hAnsi="Calibri" w:cs="Calibri"/>
                <w:sz w:val="24"/>
                <w:szCs w:val="24"/>
              </w:rPr>
              <w:t>Mogući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udesi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lokaciji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fabrike</w:t>
            </w:r>
            <w:proofErr w:type="spellEnd"/>
            <w:r w:rsidRPr="0068196C">
              <w:rPr>
                <w:rFonts w:ascii="Calibri" w:hAnsi="Calibri" w:cs="Calibri"/>
                <w:sz w:val="24"/>
                <w:szCs w:val="24"/>
              </w:rPr>
              <w:t xml:space="preserve"> Neoplanta doo Novi Sad </w:t>
            </w:r>
            <w:proofErr w:type="spellStart"/>
            <w:r w:rsidRPr="0068196C">
              <w:rPr>
                <w:rFonts w:ascii="Calibri" w:hAnsi="Calibri" w:cs="Calibri"/>
                <w:sz w:val="24"/>
                <w:szCs w:val="24"/>
              </w:rPr>
              <w:t>su</w:t>
            </w:r>
            <w:proofErr w:type="spellEnd"/>
            <w:r w:rsidRPr="0068196C">
              <w:rPr>
                <w:rFonts w:ascii="Calibri" w:hAnsi="Calibri" w:cs="Calibri"/>
                <w:sz w:val="24"/>
                <w:szCs w:val="24"/>
              </w:rPr>
              <w:t xml:space="preserve">: </w:t>
            </w:r>
          </w:p>
          <w:p w14:paraId="5F67B1FE" w14:textId="77777777" w:rsidR="004D00DB" w:rsidRPr="0068196C" w:rsidRDefault="004D00DB" w:rsidP="004D00DB">
            <w:pPr>
              <w:autoSpaceDE w:val="0"/>
              <w:autoSpaceDN w:val="0"/>
              <w:adjustRightInd w:val="0"/>
              <w:snapToGrid w:val="0"/>
              <w:rPr>
                <w:rFonts w:ascii="Calibri" w:hAnsi="Calibri" w:cs="Calibri"/>
                <w:sz w:val="24"/>
                <w:szCs w:val="24"/>
              </w:rPr>
            </w:pPr>
            <w:r w:rsidRPr="0068196C">
              <w:rPr>
                <w:rFonts w:ascii="Calibri" w:hAnsi="Calibri" w:cs="Calibri"/>
                <w:sz w:val="24"/>
                <w:szCs w:val="24"/>
              </w:rPr>
              <w:t>1.</w:t>
            </w:r>
            <w:r w:rsidRPr="0068196C">
              <w:rPr>
                <w:rFonts w:ascii="Calibri" w:hAnsi="Calibri" w:cs="Calibri"/>
                <w:sz w:val="24"/>
                <w:szCs w:val="24"/>
              </w:rPr>
              <w:tab/>
            </w:r>
            <w:proofErr w:type="spellStart"/>
            <w:r w:rsidRPr="0068196C">
              <w:rPr>
                <w:rFonts w:ascii="Calibri" w:hAnsi="Calibri" w:cs="Calibri"/>
                <w:sz w:val="24"/>
                <w:szCs w:val="24"/>
              </w:rPr>
              <w:t>požar</w:t>
            </w:r>
            <w:proofErr w:type="spellEnd"/>
            <w:r w:rsidRPr="0068196C">
              <w:rPr>
                <w:rFonts w:ascii="Calibri" w:hAnsi="Calibri" w:cs="Calibri"/>
                <w:sz w:val="24"/>
                <w:szCs w:val="24"/>
              </w:rPr>
              <w:t xml:space="preserve"> (u </w:t>
            </w:r>
            <w:proofErr w:type="spellStart"/>
            <w:r w:rsidRPr="0068196C">
              <w:rPr>
                <w:rFonts w:ascii="Calibri" w:hAnsi="Calibri" w:cs="Calibri"/>
                <w:sz w:val="24"/>
                <w:szCs w:val="24"/>
              </w:rPr>
              <w:t>svakoj</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građevinskoj</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jedinici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ponaosob</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ili</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zajedno</w:t>
            </w:r>
            <w:proofErr w:type="spellEnd"/>
            <w:r w:rsidRPr="0068196C">
              <w:rPr>
                <w:rFonts w:ascii="Calibri" w:hAnsi="Calibri" w:cs="Calibri"/>
                <w:sz w:val="24"/>
                <w:szCs w:val="24"/>
              </w:rPr>
              <w:t xml:space="preserve">), </w:t>
            </w:r>
          </w:p>
          <w:p w14:paraId="28245456" w14:textId="77777777" w:rsidR="004D00DB" w:rsidRPr="0068196C" w:rsidRDefault="004D00DB" w:rsidP="004D00DB">
            <w:pPr>
              <w:autoSpaceDE w:val="0"/>
              <w:autoSpaceDN w:val="0"/>
              <w:adjustRightInd w:val="0"/>
              <w:snapToGrid w:val="0"/>
              <w:rPr>
                <w:rFonts w:ascii="Calibri" w:hAnsi="Calibri" w:cs="Calibri"/>
                <w:sz w:val="24"/>
                <w:szCs w:val="24"/>
              </w:rPr>
            </w:pPr>
            <w:r w:rsidRPr="0068196C">
              <w:rPr>
                <w:rFonts w:ascii="Calibri" w:hAnsi="Calibri" w:cs="Calibri"/>
                <w:sz w:val="24"/>
                <w:szCs w:val="24"/>
              </w:rPr>
              <w:lastRenderedPageBreak/>
              <w:t>2.</w:t>
            </w:r>
            <w:r w:rsidRPr="0068196C">
              <w:rPr>
                <w:rFonts w:ascii="Calibri" w:hAnsi="Calibri" w:cs="Calibri"/>
                <w:sz w:val="24"/>
                <w:szCs w:val="24"/>
              </w:rPr>
              <w:tab/>
            </w:r>
            <w:proofErr w:type="spellStart"/>
            <w:r w:rsidRPr="0068196C">
              <w:rPr>
                <w:rFonts w:ascii="Calibri" w:hAnsi="Calibri" w:cs="Calibri"/>
                <w:sz w:val="24"/>
                <w:szCs w:val="24"/>
              </w:rPr>
              <w:t>udes</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rashladnom</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sistemu</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i</w:t>
            </w:r>
            <w:proofErr w:type="spellEnd"/>
            <w:r w:rsidRPr="0068196C">
              <w:rPr>
                <w:rFonts w:ascii="Calibri" w:hAnsi="Calibri" w:cs="Calibri"/>
                <w:sz w:val="24"/>
                <w:szCs w:val="24"/>
              </w:rPr>
              <w:t xml:space="preserve"> </w:t>
            </w:r>
          </w:p>
          <w:p w14:paraId="14C43E3D" w14:textId="77777777" w:rsidR="004D00DB" w:rsidRPr="0068196C" w:rsidRDefault="004D00DB" w:rsidP="004D00DB">
            <w:pPr>
              <w:autoSpaceDE w:val="0"/>
              <w:autoSpaceDN w:val="0"/>
              <w:adjustRightInd w:val="0"/>
              <w:snapToGrid w:val="0"/>
              <w:rPr>
                <w:rFonts w:ascii="Calibri" w:hAnsi="Calibri" w:cs="Calibri"/>
                <w:sz w:val="24"/>
                <w:szCs w:val="24"/>
              </w:rPr>
            </w:pPr>
            <w:r w:rsidRPr="0068196C">
              <w:rPr>
                <w:rFonts w:ascii="Calibri" w:hAnsi="Calibri" w:cs="Calibri"/>
                <w:sz w:val="24"/>
                <w:szCs w:val="24"/>
              </w:rPr>
              <w:t>3.</w:t>
            </w:r>
            <w:r w:rsidRPr="0068196C">
              <w:rPr>
                <w:rFonts w:ascii="Calibri" w:hAnsi="Calibri" w:cs="Calibri"/>
                <w:sz w:val="24"/>
                <w:szCs w:val="24"/>
              </w:rPr>
              <w:tab/>
            </w:r>
            <w:proofErr w:type="spellStart"/>
            <w:r w:rsidRPr="0068196C">
              <w:rPr>
                <w:rFonts w:ascii="Calibri" w:hAnsi="Calibri" w:cs="Calibri"/>
                <w:sz w:val="24"/>
                <w:szCs w:val="24"/>
              </w:rPr>
              <w:t>udes</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na</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rezervoarima</w:t>
            </w:r>
            <w:proofErr w:type="spellEnd"/>
            <w:r w:rsidRPr="0068196C">
              <w:rPr>
                <w:rFonts w:ascii="Calibri" w:hAnsi="Calibri" w:cs="Calibri"/>
                <w:sz w:val="24"/>
                <w:szCs w:val="24"/>
              </w:rPr>
              <w:t xml:space="preserve"> za </w:t>
            </w:r>
            <w:proofErr w:type="spellStart"/>
            <w:r w:rsidRPr="0068196C">
              <w:rPr>
                <w:rFonts w:ascii="Calibri" w:hAnsi="Calibri" w:cs="Calibri"/>
                <w:sz w:val="24"/>
                <w:szCs w:val="24"/>
              </w:rPr>
              <w:t>dizel</w:t>
            </w:r>
            <w:proofErr w:type="spellEnd"/>
            <w:r w:rsidRPr="0068196C">
              <w:rPr>
                <w:rFonts w:ascii="Calibri" w:hAnsi="Calibri" w:cs="Calibri"/>
                <w:sz w:val="24"/>
                <w:szCs w:val="24"/>
              </w:rPr>
              <w:t xml:space="preserve"> </w:t>
            </w:r>
            <w:proofErr w:type="spellStart"/>
            <w:r w:rsidRPr="0068196C">
              <w:rPr>
                <w:rFonts w:ascii="Calibri" w:hAnsi="Calibri" w:cs="Calibri"/>
                <w:sz w:val="24"/>
                <w:szCs w:val="24"/>
              </w:rPr>
              <w:t>gorivo</w:t>
            </w:r>
            <w:proofErr w:type="spellEnd"/>
            <w:r w:rsidRPr="0068196C">
              <w:rPr>
                <w:rFonts w:ascii="Calibri" w:hAnsi="Calibri" w:cs="Calibri"/>
                <w:sz w:val="24"/>
                <w:szCs w:val="24"/>
              </w:rPr>
              <w:t xml:space="preserve">. </w:t>
            </w:r>
          </w:p>
          <w:p w14:paraId="47945937" w14:textId="77777777" w:rsidR="004D00DB" w:rsidRPr="0068196C" w:rsidRDefault="004D00DB" w:rsidP="004D00DB">
            <w:pPr>
              <w:autoSpaceDE w:val="0"/>
              <w:autoSpaceDN w:val="0"/>
              <w:adjustRightInd w:val="0"/>
              <w:snapToGrid w:val="0"/>
              <w:rPr>
                <w:rFonts w:ascii="Calibri" w:hAnsi="Calibri" w:cs="Calibri"/>
                <w:sz w:val="24"/>
                <w:szCs w:val="24"/>
              </w:rPr>
            </w:pPr>
          </w:p>
          <w:p w14:paraId="53986CA7" w14:textId="2B909CD0" w:rsidR="009D7500" w:rsidRPr="00780FAA" w:rsidRDefault="009D7500" w:rsidP="00780FAA">
            <w:pPr>
              <w:pStyle w:val="Heading2"/>
              <w:keepNext w:val="0"/>
              <w:keepLines w:val="0"/>
              <w:widowControl/>
              <w:spacing w:before="0"/>
              <w:contextualSpacing/>
              <w:jc w:val="both"/>
              <w:rPr>
                <w:rFonts w:ascii="Calibri" w:hAnsi="Calibri" w:cs="Calibri"/>
                <w:b w:val="0"/>
                <w:color w:val="auto"/>
                <w:sz w:val="24"/>
                <w:szCs w:val="24"/>
              </w:rPr>
            </w:pPr>
            <w:r w:rsidRPr="00780FAA">
              <w:rPr>
                <w:rFonts w:ascii="Calibri" w:eastAsia="Arial" w:hAnsi="Calibri" w:cs="Calibri"/>
                <w:b w:val="0"/>
                <w:bCs w:val="0"/>
                <w:color w:val="auto"/>
                <w:sz w:val="24"/>
                <w:szCs w:val="24"/>
                <w:lang w:val="it-IT"/>
              </w:rPr>
              <w:t xml:space="preserve">U navedenom dokumentu razmatrane su sve navedene udesne situacije. Dokumentom su propisane i mere za sprečavanje udesa: na instalaciji prirodnog gasa, električnoj instalaciji, mere za sprečavanje požara, </w:t>
            </w:r>
            <w:bookmarkStart w:id="0" w:name="_Toc12349629"/>
            <w:r w:rsidRPr="00780FAA">
              <w:rPr>
                <w:rFonts w:ascii="Calibri" w:eastAsia="Arial" w:hAnsi="Calibri" w:cs="Calibri"/>
                <w:b w:val="0"/>
                <w:bCs w:val="0"/>
                <w:color w:val="auto"/>
                <w:sz w:val="24"/>
                <w:szCs w:val="24"/>
                <w:lang w:val="it-IT"/>
              </w:rPr>
              <w:t>m</w:t>
            </w:r>
            <w:r w:rsidRPr="00780FAA">
              <w:rPr>
                <w:rFonts w:ascii="Calibri" w:hAnsi="Calibri" w:cs="Calibri"/>
                <w:b w:val="0"/>
                <w:color w:val="auto"/>
                <w:sz w:val="24"/>
                <w:szCs w:val="24"/>
              </w:rPr>
              <w:t xml:space="preserve">ere za </w:t>
            </w:r>
            <w:proofErr w:type="spellStart"/>
            <w:r w:rsidRPr="00780FAA">
              <w:rPr>
                <w:rFonts w:ascii="Calibri" w:hAnsi="Calibri" w:cs="Calibri"/>
                <w:b w:val="0"/>
                <w:color w:val="auto"/>
                <w:sz w:val="24"/>
                <w:szCs w:val="24"/>
              </w:rPr>
              <w:t>sprečavanje</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udesa</w:t>
            </w:r>
            <w:proofErr w:type="spellEnd"/>
            <w:r w:rsidRPr="00780FAA">
              <w:rPr>
                <w:rFonts w:ascii="Calibri" w:hAnsi="Calibri" w:cs="Calibri"/>
                <w:b w:val="0"/>
                <w:color w:val="auto"/>
                <w:sz w:val="24"/>
                <w:szCs w:val="24"/>
              </w:rPr>
              <w:t xml:space="preserve"> koji za </w:t>
            </w:r>
            <w:proofErr w:type="spellStart"/>
            <w:r w:rsidRPr="00780FAA">
              <w:rPr>
                <w:rFonts w:ascii="Calibri" w:hAnsi="Calibri" w:cs="Calibri"/>
                <w:b w:val="0"/>
                <w:color w:val="auto"/>
                <w:sz w:val="24"/>
                <w:szCs w:val="24"/>
              </w:rPr>
              <w:t>posledicu</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imaju</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curenje</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amonijaka</w:t>
            </w:r>
            <w:bookmarkEnd w:id="0"/>
            <w:proofErr w:type="spellEnd"/>
            <w:r w:rsidRPr="00780FAA">
              <w:rPr>
                <w:rFonts w:ascii="Calibri" w:hAnsi="Calibri" w:cs="Calibri"/>
                <w:b w:val="0"/>
                <w:color w:val="auto"/>
                <w:sz w:val="24"/>
                <w:szCs w:val="24"/>
              </w:rPr>
              <w:t xml:space="preserve">, </w:t>
            </w:r>
            <w:bookmarkStart w:id="1" w:name="_Toc12349630"/>
            <w:r w:rsidRPr="00780FAA">
              <w:rPr>
                <w:rFonts w:ascii="Calibri" w:hAnsi="Calibri" w:cs="Calibri"/>
                <w:b w:val="0"/>
                <w:color w:val="auto"/>
                <w:sz w:val="24"/>
                <w:szCs w:val="24"/>
              </w:rPr>
              <w:t xml:space="preserve">mere za </w:t>
            </w:r>
            <w:proofErr w:type="spellStart"/>
            <w:r w:rsidRPr="00780FAA">
              <w:rPr>
                <w:rFonts w:ascii="Calibri" w:hAnsi="Calibri" w:cs="Calibri"/>
                <w:b w:val="0"/>
                <w:color w:val="auto"/>
                <w:sz w:val="24"/>
                <w:szCs w:val="24"/>
              </w:rPr>
              <w:t>sprečavanje</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udesa</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na</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rezervoaru</w:t>
            </w:r>
            <w:proofErr w:type="spellEnd"/>
            <w:r w:rsidRPr="00780FAA">
              <w:rPr>
                <w:rFonts w:ascii="Calibri" w:hAnsi="Calibri" w:cs="Calibri"/>
                <w:b w:val="0"/>
                <w:color w:val="auto"/>
                <w:sz w:val="24"/>
                <w:szCs w:val="24"/>
              </w:rPr>
              <w:t xml:space="preserve"> koji za </w:t>
            </w:r>
            <w:proofErr w:type="spellStart"/>
            <w:r w:rsidRPr="00780FAA">
              <w:rPr>
                <w:rFonts w:ascii="Calibri" w:hAnsi="Calibri" w:cs="Calibri"/>
                <w:b w:val="0"/>
                <w:color w:val="auto"/>
                <w:sz w:val="24"/>
                <w:szCs w:val="24"/>
              </w:rPr>
              <w:t>posledicu</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imaju</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isticanje</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dizel-goriva</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iz</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rezervoara</w:t>
            </w:r>
            <w:bookmarkEnd w:id="1"/>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kao</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i</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primena</w:t>
            </w:r>
            <w:proofErr w:type="spellEnd"/>
            <w:r w:rsidRPr="00780FAA">
              <w:rPr>
                <w:rFonts w:ascii="Calibri" w:hAnsi="Calibri" w:cs="Calibri"/>
                <w:b w:val="0"/>
                <w:color w:val="auto"/>
                <w:sz w:val="24"/>
                <w:szCs w:val="24"/>
              </w:rPr>
              <w:t xml:space="preserve">  </w:t>
            </w:r>
            <w:bookmarkStart w:id="2" w:name="_Toc12349631"/>
            <w:proofErr w:type="spellStart"/>
            <w:r w:rsidRPr="00780FAA">
              <w:rPr>
                <w:rFonts w:ascii="Calibri" w:hAnsi="Calibri" w:cs="Calibri"/>
                <w:b w:val="0"/>
                <w:color w:val="auto"/>
                <w:sz w:val="24"/>
                <w:szCs w:val="24"/>
              </w:rPr>
              <w:t>medicinsk</w:t>
            </w:r>
            <w:r w:rsidR="00780FAA">
              <w:rPr>
                <w:rFonts w:ascii="Calibri" w:hAnsi="Calibri" w:cs="Calibri"/>
                <w:b w:val="0"/>
                <w:color w:val="auto"/>
                <w:sz w:val="24"/>
                <w:szCs w:val="24"/>
              </w:rPr>
              <w:t>ih</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sredst</w:t>
            </w:r>
            <w:r w:rsidR="00780FAA">
              <w:rPr>
                <w:rFonts w:ascii="Calibri" w:hAnsi="Calibri" w:cs="Calibri"/>
                <w:b w:val="0"/>
                <w:color w:val="auto"/>
                <w:sz w:val="24"/>
                <w:szCs w:val="24"/>
              </w:rPr>
              <w:t>a</w:t>
            </w:r>
            <w:r w:rsidRPr="00780FAA">
              <w:rPr>
                <w:rFonts w:ascii="Calibri" w:hAnsi="Calibri" w:cs="Calibri"/>
                <w:b w:val="0"/>
                <w:color w:val="auto"/>
                <w:sz w:val="24"/>
                <w:szCs w:val="24"/>
              </w:rPr>
              <w:t>va</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zaštite</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i</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zaštitn</w:t>
            </w:r>
            <w:r w:rsidR="00780FAA">
              <w:rPr>
                <w:rFonts w:ascii="Calibri" w:hAnsi="Calibri" w:cs="Calibri"/>
                <w:b w:val="0"/>
                <w:color w:val="auto"/>
                <w:sz w:val="24"/>
                <w:szCs w:val="24"/>
              </w:rPr>
              <w:t>e</w:t>
            </w:r>
            <w:proofErr w:type="spellEnd"/>
            <w:r w:rsidRPr="00780FAA">
              <w:rPr>
                <w:rFonts w:ascii="Calibri" w:hAnsi="Calibri" w:cs="Calibri"/>
                <w:b w:val="0"/>
                <w:color w:val="auto"/>
                <w:sz w:val="24"/>
                <w:szCs w:val="24"/>
              </w:rPr>
              <w:t xml:space="preserve"> </w:t>
            </w:r>
            <w:proofErr w:type="spellStart"/>
            <w:r w:rsidRPr="00780FAA">
              <w:rPr>
                <w:rFonts w:ascii="Calibri" w:hAnsi="Calibri" w:cs="Calibri"/>
                <w:b w:val="0"/>
                <w:color w:val="auto"/>
                <w:sz w:val="24"/>
                <w:szCs w:val="24"/>
              </w:rPr>
              <w:t>oprem</w:t>
            </w:r>
            <w:r w:rsidR="00780FAA">
              <w:rPr>
                <w:rFonts w:ascii="Calibri" w:hAnsi="Calibri" w:cs="Calibri"/>
                <w:b w:val="0"/>
                <w:color w:val="auto"/>
                <w:sz w:val="24"/>
                <w:szCs w:val="24"/>
              </w:rPr>
              <w:t>e</w:t>
            </w:r>
            <w:bookmarkEnd w:id="2"/>
            <w:proofErr w:type="spellEnd"/>
            <w:r w:rsidRPr="00780FAA">
              <w:rPr>
                <w:rFonts w:ascii="Calibri" w:hAnsi="Calibri" w:cs="Calibri"/>
                <w:b w:val="0"/>
                <w:color w:val="auto"/>
                <w:sz w:val="24"/>
                <w:szCs w:val="24"/>
              </w:rPr>
              <w:t xml:space="preserve">. </w:t>
            </w:r>
          </w:p>
          <w:p w14:paraId="6E07E501" w14:textId="45319BF2" w:rsidR="002F3914" w:rsidRPr="006F5645" w:rsidRDefault="009D7500" w:rsidP="002F3914">
            <w:pPr>
              <w:autoSpaceDE w:val="0"/>
              <w:autoSpaceDN w:val="0"/>
              <w:adjustRightInd w:val="0"/>
              <w:snapToGrid w:val="0"/>
              <w:jc w:val="both"/>
              <w:rPr>
                <w:rFonts w:ascii="Calibri" w:hAnsi="Calibri" w:cs="Calibri"/>
                <w:sz w:val="24"/>
                <w:szCs w:val="24"/>
              </w:rPr>
            </w:pPr>
            <w:proofErr w:type="spellStart"/>
            <w:r w:rsidRPr="0068196C">
              <w:rPr>
                <w:rFonts w:ascii="Calibri" w:hAnsi="Calibri" w:cs="Calibri"/>
                <w:sz w:val="24"/>
                <w:szCs w:val="24"/>
              </w:rPr>
              <w:t>Propisana</w:t>
            </w:r>
            <w:proofErr w:type="spellEnd"/>
            <w:r w:rsidRPr="0068196C">
              <w:rPr>
                <w:rFonts w:ascii="Calibri" w:hAnsi="Calibri" w:cs="Calibri"/>
                <w:sz w:val="24"/>
                <w:szCs w:val="24"/>
              </w:rPr>
              <w:t xml:space="preserve"> je </w:t>
            </w:r>
            <w:proofErr w:type="spellStart"/>
            <w:r w:rsidR="002F3914" w:rsidRPr="0068196C">
              <w:rPr>
                <w:rFonts w:ascii="Calibri" w:hAnsi="Calibri" w:cs="Calibri"/>
                <w:sz w:val="24"/>
                <w:szCs w:val="24"/>
              </w:rPr>
              <w:t>i</w:t>
            </w:r>
            <w:proofErr w:type="spellEnd"/>
            <w:r w:rsidRPr="0068196C">
              <w:rPr>
                <w:rFonts w:ascii="Calibri" w:hAnsi="Calibri" w:cs="Calibri"/>
                <w:sz w:val="24"/>
                <w:szCs w:val="24"/>
              </w:rPr>
              <w:t xml:space="preserve"> </w:t>
            </w:r>
            <w:proofErr w:type="spellStart"/>
            <w:r w:rsidR="002F3914" w:rsidRPr="006F5645">
              <w:rPr>
                <w:rFonts w:ascii="Calibri" w:hAnsi="Calibri" w:cs="Calibri"/>
                <w:sz w:val="24"/>
                <w:szCs w:val="24"/>
              </w:rPr>
              <w:t>priprema</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svih</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nadležnih</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subjekata</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opreme</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i</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tehnike</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radi</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najadekvatnijeg</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odgovora</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na</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udes</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uz</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najmanje</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moguće</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posledice</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kao</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i</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obezbeđivanje</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donošenja</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planova</w:t>
            </w:r>
            <w:proofErr w:type="spellEnd"/>
            <w:r w:rsidR="002F3914" w:rsidRPr="006F5645">
              <w:rPr>
                <w:rFonts w:ascii="Calibri" w:hAnsi="Calibri" w:cs="Calibri"/>
                <w:sz w:val="24"/>
                <w:szCs w:val="24"/>
              </w:rPr>
              <w:t xml:space="preserve"> </w:t>
            </w:r>
            <w:proofErr w:type="spellStart"/>
            <w:r w:rsidR="002F3914" w:rsidRPr="006F5645">
              <w:rPr>
                <w:rFonts w:ascii="Calibri" w:hAnsi="Calibri" w:cs="Calibri"/>
                <w:sz w:val="24"/>
                <w:szCs w:val="24"/>
              </w:rPr>
              <w:t>zaštite</w:t>
            </w:r>
            <w:proofErr w:type="spellEnd"/>
            <w:r w:rsidR="002F3914" w:rsidRPr="006F5645">
              <w:rPr>
                <w:rFonts w:ascii="Calibri" w:hAnsi="Calibri" w:cs="Calibri"/>
                <w:sz w:val="24"/>
                <w:szCs w:val="24"/>
              </w:rPr>
              <w:t xml:space="preserve">. </w:t>
            </w:r>
          </w:p>
          <w:p w14:paraId="3FE7D3DD" w14:textId="1E212BD1" w:rsidR="009D7500" w:rsidRPr="006F5645" w:rsidRDefault="002F3914" w:rsidP="0068196C">
            <w:pPr>
              <w:rPr>
                <w:rFonts w:ascii="Calibri" w:hAnsi="Calibri" w:cs="Calibri"/>
                <w:sz w:val="24"/>
                <w:szCs w:val="24"/>
              </w:rPr>
            </w:pPr>
            <w:r w:rsidRPr="006F5645">
              <w:rPr>
                <w:rFonts w:ascii="Calibri" w:hAnsi="Calibri" w:cs="Calibri"/>
                <w:sz w:val="24"/>
                <w:szCs w:val="24"/>
              </w:rPr>
              <w:t xml:space="preserve">Tok </w:t>
            </w:r>
            <w:proofErr w:type="spellStart"/>
            <w:r w:rsidR="009D7500" w:rsidRPr="006F5645">
              <w:rPr>
                <w:rFonts w:ascii="Calibri" w:hAnsi="Calibri" w:cs="Calibri"/>
                <w:sz w:val="24"/>
                <w:szCs w:val="24"/>
              </w:rPr>
              <w:t>odgovora</w:t>
            </w:r>
            <w:proofErr w:type="spellEnd"/>
            <w:r w:rsidR="009D7500" w:rsidRPr="006F5645">
              <w:rPr>
                <w:rFonts w:ascii="Calibri" w:hAnsi="Calibri" w:cs="Calibri"/>
                <w:sz w:val="24"/>
                <w:szCs w:val="24"/>
              </w:rPr>
              <w:t xml:space="preserve"> </w:t>
            </w:r>
            <w:proofErr w:type="spellStart"/>
            <w:r w:rsidR="009D7500" w:rsidRPr="006F5645">
              <w:rPr>
                <w:rFonts w:ascii="Calibri" w:hAnsi="Calibri" w:cs="Calibri"/>
                <w:sz w:val="24"/>
                <w:szCs w:val="24"/>
              </w:rPr>
              <w:t>na</w:t>
            </w:r>
            <w:proofErr w:type="spellEnd"/>
            <w:r w:rsidR="009D7500" w:rsidRPr="006F5645">
              <w:rPr>
                <w:rFonts w:ascii="Calibri" w:hAnsi="Calibri" w:cs="Calibri"/>
                <w:sz w:val="24"/>
                <w:szCs w:val="24"/>
              </w:rPr>
              <w:t xml:space="preserve"> </w:t>
            </w:r>
            <w:proofErr w:type="spellStart"/>
            <w:r w:rsidR="009D7500" w:rsidRPr="006F5645">
              <w:rPr>
                <w:rFonts w:ascii="Calibri" w:hAnsi="Calibri" w:cs="Calibri"/>
                <w:sz w:val="24"/>
                <w:szCs w:val="24"/>
              </w:rPr>
              <w:t>udes</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zasniva</w:t>
            </w:r>
            <w:proofErr w:type="spellEnd"/>
            <w:r w:rsidRPr="006F5645">
              <w:rPr>
                <w:rFonts w:ascii="Calibri" w:hAnsi="Calibri" w:cs="Calibri"/>
                <w:sz w:val="24"/>
                <w:szCs w:val="24"/>
              </w:rPr>
              <w:t xml:space="preserve"> se </w:t>
            </w:r>
            <w:proofErr w:type="spellStart"/>
            <w:r w:rsidRPr="006F5645">
              <w:rPr>
                <w:rFonts w:ascii="Calibri" w:hAnsi="Calibri" w:cs="Calibri"/>
                <w:sz w:val="24"/>
                <w:szCs w:val="24"/>
              </w:rPr>
              <w:t>na</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definisanju</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odgovornosti</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i</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ovlašćenja</w:t>
            </w:r>
            <w:proofErr w:type="spellEnd"/>
            <w:r w:rsidRPr="006F5645">
              <w:rPr>
                <w:rFonts w:ascii="Calibri" w:hAnsi="Calibri" w:cs="Calibri"/>
                <w:sz w:val="24"/>
                <w:szCs w:val="24"/>
              </w:rPr>
              <w:t xml:space="preserve"> u </w:t>
            </w:r>
            <w:proofErr w:type="spellStart"/>
            <w:r w:rsidRPr="006F5645">
              <w:rPr>
                <w:rFonts w:ascii="Calibri" w:hAnsi="Calibri" w:cs="Calibri"/>
                <w:sz w:val="24"/>
                <w:szCs w:val="24"/>
              </w:rPr>
              <w:t>slučaju</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udesa</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kao</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i</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na</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postupanju</w:t>
            </w:r>
            <w:proofErr w:type="spellEnd"/>
            <w:r w:rsidRPr="006F5645">
              <w:rPr>
                <w:rFonts w:ascii="Calibri" w:hAnsi="Calibri" w:cs="Calibri"/>
                <w:sz w:val="24"/>
                <w:szCs w:val="24"/>
              </w:rPr>
              <w:t xml:space="preserve"> u </w:t>
            </w:r>
            <w:proofErr w:type="spellStart"/>
            <w:r w:rsidRPr="006F5645">
              <w:rPr>
                <w:rFonts w:ascii="Calibri" w:hAnsi="Calibri" w:cs="Calibri"/>
                <w:sz w:val="24"/>
                <w:szCs w:val="24"/>
              </w:rPr>
              <w:t>slučaju</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udesa</w:t>
            </w:r>
            <w:proofErr w:type="spellEnd"/>
            <w:r w:rsidRPr="006F5645">
              <w:rPr>
                <w:rFonts w:ascii="Calibri" w:hAnsi="Calibri" w:cs="Calibri"/>
                <w:sz w:val="24"/>
                <w:szCs w:val="24"/>
              </w:rPr>
              <w:t>.</w:t>
            </w:r>
            <w:r w:rsidRPr="006F5645">
              <w:rPr>
                <w:rFonts w:ascii="Calibri" w:hAnsi="Calibri" w:cs="Calibri"/>
                <w:sz w:val="24"/>
                <w:szCs w:val="24"/>
              </w:rPr>
              <w:br/>
            </w:r>
            <w:proofErr w:type="spellStart"/>
            <w:r w:rsidRPr="006F5645">
              <w:rPr>
                <w:rFonts w:ascii="Calibri" w:hAnsi="Calibri" w:cs="Calibri"/>
                <w:sz w:val="24"/>
                <w:szCs w:val="24"/>
              </w:rPr>
              <w:t>Dokumentom</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su</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definisane</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i</w:t>
            </w:r>
            <w:proofErr w:type="spellEnd"/>
            <w:r w:rsidRPr="006F5645">
              <w:rPr>
                <w:rFonts w:ascii="Calibri" w:hAnsi="Calibri" w:cs="Calibri"/>
                <w:sz w:val="24"/>
                <w:szCs w:val="24"/>
              </w:rPr>
              <w:t xml:space="preserve"> mere za </w:t>
            </w:r>
            <w:proofErr w:type="spellStart"/>
            <w:r w:rsidRPr="006F5645">
              <w:rPr>
                <w:rFonts w:ascii="Calibri" w:hAnsi="Calibri" w:cs="Calibri"/>
                <w:sz w:val="24"/>
                <w:szCs w:val="24"/>
              </w:rPr>
              <w:t>ograničavanje</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posledica</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udesa</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požara</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udesa</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na</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rashladnom</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sistemu</w:t>
            </w:r>
            <w:proofErr w:type="spellEnd"/>
            <w:r w:rsidRPr="006F5645">
              <w:rPr>
                <w:rFonts w:ascii="Calibri" w:hAnsi="Calibri" w:cs="Calibri"/>
                <w:sz w:val="24"/>
                <w:szCs w:val="24"/>
              </w:rPr>
              <w:t xml:space="preserve"> </w:t>
            </w:r>
            <w:proofErr w:type="spellStart"/>
            <w:r w:rsidR="00780FAA">
              <w:rPr>
                <w:rFonts w:ascii="Calibri" w:hAnsi="Calibri" w:cs="Calibri"/>
                <w:sz w:val="24"/>
                <w:szCs w:val="24"/>
              </w:rPr>
              <w:t>i</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udesa</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na</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rezervoarima</w:t>
            </w:r>
            <w:proofErr w:type="spellEnd"/>
            <w:r w:rsidRPr="006F5645">
              <w:rPr>
                <w:rFonts w:ascii="Calibri" w:hAnsi="Calibri" w:cs="Calibri"/>
                <w:sz w:val="24"/>
                <w:szCs w:val="24"/>
              </w:rPr>
              <w:t xml:space="preserve"> za </w:t>
            </w:r>
            <w:proofErr w:type="spellStart"/>
            <w:r w:rsidRPr="006F5645">
              <w:rPr>
                <w:rFonts w:ascii="Calibri" w:hAnsi="Calibri" w:cs="Calibri"/>
                <w:sz w:val="24"/>
                <w:szCs w:val="24"/>
              </w:rPr>
              <w:t>dizel</w:t>
            </w:r>
            <w:proofErr w:type="spellEnd"/>
            <w:r w:rsidRPr="006F5645">
              <w:rPr>
                <w:rFonts w:ascii="Calibri" w:hAnsi="Calibri" w:cs="Calibri"/>
                <w:sz w:val="24"/>
                <w:szCs w:val="24"/>
              </w:rPr>
              <w:t xml:space="preserve"> </w:t>
            </w:r>
            <w:proofErr w:type="spellStart"/>
            <w:r w:rsidRPr="006F5645">
              <w:rPr>
                <w:rFonts w:ascii="Calibri" w:hAnsi="Calibri" w:cs="Calibri"/>
                <w:sz w:val="24"/>
                <w:szCs w:val="24"/>
              </w:rPr>
              <w:t>gorivo</w:t>
            </w:r>
            <w:proofErr w:type="spellEnd"/>
            <w:r w:rsidRPr="006F5645">
              <w:rPr>
                <w:rFonts w:ascii="Calibri" w:hAnsi="Calibri" w:cs="Calibri"/>
                <w:sz w:val="24"/>
                <w:szCs w:val="24"/>
              </w:rPr>
              <w:t>.</w:t>
            </w:r>
          </w:p>
          <w:p w14:paraId="0E0F7F44" w14:textId="77777777" w:rsidR="002F3914" w:rsidRPr="008D423A" w:rsidRDefault="002F3914" w:rsidP="0068196C">
            <w:pPr>
              <w:rPr>
                <w:rFonts w:ascii="Calibri" w:hAnsi="Calibri" w:cs="Calibri"/>
                <w:sz w:val="24"/>
                <w:szCs w:val="24"/>
              </w:rPr>
            </w:pPr>
          </w:p>
          <w:p w14:paraId="21B2A5CB" w14:textId="77777777" w:rsidR="00484558" w:rsidRPr="007A6E52" w:rsidRDefault="00484558" w:rsidP="00484558">
            <w:pPr>
              <w:jc w:val="both"/>
              <w:rPr>
                <w:rFonts w:cstheme="minorHAnsi"/>
                <w:sz w:val="24"/>
                <w:szCs w:val="24"/>
              </w:rPr>
            </w:pPr>
            <w:r w:rsidRPr="007A6E52">
              <w:rPr>
                <w:rFonts w:cstheme="minorHAnsi"/>
                <w:sz w:val="24"/>
                <w:szCs w:val="24"/>
              </w:rPr>
              <w:t xml:space="preserve">Neoplanta doo </w:t>
            </w:r>
            <w:proofErr w:type="spellStart"/>
            <w:r w:rsidRPr="007A6E52">
              <w:rPr>
                <w:rFonts w:cstheme="minorHAnsi"/>
                <w:sz w:val="24"/>
                <w:szCs w:val="24"/>
              </w:rPr>
              <w:t>poseduje</w:t>
            </w:r>
            <w:proofErr w:type="spellEnd"/>
            <w:r w:rsidRPr="007A6E52">
              <w:rPr>
                <w:rFonts w:cstheme="minorHAnsi"/>
                <w:sz w:val="24"/>
                <w:szCs w:val="24"/>
              </w:rPr>
              <w:t xml:space="preserve"> </w:t>
            </w:r>
            <w:proofErr w:type="spellStart"/>
            <w:r w:rsidRPr="007A6E52">
              <w:rPr>
                <w:rFonts w:cstheme="minorHAnsi"/>
                <w:sz w:val="24"/>
                <w:szCs w:val="24"/>
              </w:rPr>
              <w:t>saglasnosti</w:t>
            </w:r>
            <w:proofErr w:type="spellEnd"/>
            <w:r w:rsidRPr="007A6E52">
              <w:rPr>
                <w:rFonts w:cstheme="minorHAnsi"/>
                <w:sz w:val="24"/>
                <w:szCs w:val="24"/>
              </w:rPr>
              <w:t xml:space="preserve"> </w:t>
            </w:r>
            <w:proofErr w:type="spellStart"/>
            <w:r w:rsidRPr="007A6E52">
              <w:rPr>
                <w:rFonts w:cstheme="minorHAnsi"/>
                <w:sz w:val="24"/>
                <w:szCs w:val="24"/>
              </w:rPr>
              <w:t>na</w:t>
            </w:r>
            <w:proofErr w:type="spellEnd"/>
            <w:r w:rsidRPr="007A6E52">
              <w:rPr>
                <w:rFonts w:cstheme="minorHAnsi"/>
                <w:sz w:val="24"/>
                <w:szCs w:val="24"/>
              </w:rPr>
              <w:t>:</w:t>
            </w:r>
          </w:p>
          <w:p w14:paraId="3C40197D" w14:textId="77777777" w:rsidR="00780FAA" w:rsidRDefault="006F5645" w:rsidP="00484558">
            <w:pPr>
              <w:rPr>
                <w:rFonts w:cstheme="minorHAnsi"/>
                <w:sz w:val="24"/>
                <w:szCs w:val="24"/>
                <w:lang w:val="it-IT"/>
              </w:rPr>
            </w:pPr>
            <w:r w:rsidRPr="008C682D">
              <w:rPr>
                <w:rFonts w:cstheme="minorHAnsi"/>
                <w:sz w:val="24"/>
                <w:szCs w:val="24"/>
                <w:lang w:val="it-IT"/>
              </w:rPr>
              <w:t xml:space="preserve">-Saglasnost na Plan zaštite od udesa, izdato od Ministarstva unutrašnjih poslova RS, Sektor za vanredne situacije, Uprava za vanredne situacije u Novom Sadu, pod 07/23/3 broj 82-325-12/14 od 08.10.2014.godine. </w:t>
            </w:r>
          </w:p>
          <w:p w14:paraId="574E0B45" w14:textId="799AA1DA" w:rsidR="00484558" w:rsidRPr="00780FAA" w:rsidRDefault="00484558" w:rsidP="00484558">
            <w:pPr>
              <w:rPr>
                <w:rFonts w:cstheme="minorHAnsi"/>
                <w:sz w:val="24"/>
                <w:szCs w:val="24"/>
                <w:lang w:val="it-IT"/>
              </w:rPr>
            </w:pPr>
            <w:r w:rsidRPr="00780FAA">
              <w:rPr>
                <w:rFonts w:cstheme="minorHAnsi"/>
                <w:sz w:val="24"/>
                <w:szCs w:val="24"/>
                <w:lang w:val="it-IT"/>
              </w:rPr>
              <w:t>- Saglasnost na Plan zaštite od požara, izdata od Ministarstva unutrašnjih poslova RS, Sektor za vanredne situacije, Uprava za vanredne situacije u Novom Sadu, pod 09.21.2 broj 217-8736/21 od 15.11.2021.godine.</w:t>
            </w:r>
          </w:p>
          <w:p w14:paraId="681342A3" w14:textId="77777777" w:rsidR="00484558" w:rsidRPr="00780FAA" w:rsidRDefault="00484558" w:rsidP="00484558">
            <w:pPr>
              <w:rPr>
                <w:rFonts w:cstheme="minorHAnsi"/>
                <w:sz w:val="24"/>
                <w:szCs w:val="24"/>
                <w:lang w:val="it-IT"/>
              </w:rPr>
            </w:pPr>
            <w:r w:rsidRPr="00780FAA">
              <w:rPr>
                <w:rFonts w:cstheme="minorHAnsi"/>
                <w:sz w:val="24"/>
                <w:szCs w:val="24"/>
                <w:lang w:val="it-IT"/>
              </w:rPr>
              <w:t>- Saglasnost na Procenu ugroženosti od elementarnih nepogoda i drugih nesreća, izdata od Ministarstva unutrašnjih poslova RS, Sektor za vanredne situacije, Uprava za vanredne situacije u Novom Sadu, pod 9.21.3.P broj 217-3213/19 od 18.04.2019.godine.</w:t>
            </w:r>
          </w:p>
          <w:p w14:paraId="58B48238" w14:textId="6A9BF901" w:rsidR="009D7500" w:rsidRPr="0068196C" w:rsidRDefault="00484558" w:rsidP="0068196C">
            <w:pPr>
              <w:jc w:val="both"/>
              <w:rPr>
                <w:rFonts w:eastAsia="Arial" w:cstheme="minorHAnsi"/>
                <w:b/>
                <w:bCs/>
                <w:sz w:val="24"/>
                <w:szCs w:val="24"/>
                <w:lang w:val="it-IT"/>
              </w:rPr>
            </w:pPr>
            <w:r w:rsidRPr="00780FAA">
              <w:rPr>
                <w:rFonts w:cstheme="minorHAnsi"/>
                <w:sz w:val="24"/>
                <w:szCs w:val="24"/>
                <w:lang w:val="it-IT"/>
              </w:rPr>
              <w:t>-Saglasnost na Plan zaštite i spasavanja u vanrednim situacijama, izdata od Ministarstva unutrašnjih poslova RS, Sektor za vanredne situacije, Uprava za vanredne situacije u Novom Sadu, pod 9.21.4.2 broj 217-9545/19 od 15.08.2019.godine</w:t>
            </w:r>
            <w:r w:rsidRPr="00780FAA">
              <w:rPr>
                <w:rFonts w:cstheme="minorHAnsi"/>
                <w:sz w:val="24"/>
                <w:szCs w:val="24"/>
                <w:lang w:val="sr-Cyrl-RS"/>
              </w:rPr>
              <w:t>.</w:t>
            </w:r>
          </w:p>
          <w:p w14:paraId="315495BD" w14:textId="77777777" w:rsidR="004D00DB" w:rsidRPr="0068196C" w:rsidRDefault="004D00DB" w:rsidP="004D00DB">
            <w:pPr>
              <w:autoSpaceDE w:val="0"/>
              <w:autoSpaceDN w:val="0"/>
              <w:adjustRightInd w:val="0"/>
              <w:snapToGrid w:val="0"/>
              <w:jc w:val="both"/>
              <w:rPr>
                <w:rFonts w:ascii="Times New Roman" w:hAnsi="Times New Roman"/>
                <w:sz w:val="24"/>
                <w:szCs w:val="24"/>
              </w:rPr>
            </w:pPr>
          </w:p>
          <w:p w14:paraId="41CCC4BF" w14:textId="77777777" w:rsidR="004D00DB" w:rsidRPr="006F5645" w:rsidRDefault="004D00DB" w:rsidP="0068196C">
            <w:pPr>
              <w:pStyle w:val="TableParagraph"/>
              <w:rPr>
                <w:rFonts w:eastAsia="Arial" w:cstheme="minorHAnsi"/>
                <w:b/>
                <w:bCs/>
                <w:sz w:val="24"/>
                <w:szCs w:val="24"/>
                <w:lang w:val="en-GB"/>
              </w:rPr>
            </w:pPr>
          </w:p>
          <w:p w14:paraId="6363A2FD" w14:textId="44BA6EF0" w:rsidR="0023110C" w:rsidRPr="00B170A0" w:rsidRDefault="00DF6CC3" w:rsidP="00DF6CC3">
            <w:pPr>
              <w:jc w:val="both"/>
              <w:rPr>
                <w:rFonts w:eastAsia="Arial" w:cstheme="minorHAnsi"/>
                <w:sz w:val="24"/>
                <w:szCs w:val="24"/>
                <w:lang w:val="it-IT"/>
              </w:rPr>
            </w:pPr>
            <w:r w:rsidRPr="006F5645">
              <w:rPr>
                <w:rFonts w:cstheme="minorHAnsi"/>
                <w:sz w:val="24"/>
                <w:szCs w:val="24"/>
                <w:lang w:val="it-IT"/>
              </w:rPr>
              <w:t xml:space="preserve">Sastavni deo dokumentacije predate uz zahtev je i dokument </w:t>
            </w:r>
            <w:r w:rsidR="0023110C" w:rsidRPr="006F5645">
              <w:rPr>
                <w:rFonts w:cstheme="minorHAnsi"/>
                <w:sz w:val="24"/>
                <w:szCs w:val="24"/>
                <w:lang w:val="it-IT"/>
              </w:rPr>
              <w:t xml:space="preserve">1.11. Plan mera za sprečavanje udesa i ograničenje posledica, </w:t>
            </w:r>
            <w:r w:rsidR="0023110C" w:rsidRPr="00DF1BC2">
              <w:rPr>
                <w:rFonts w:cstheme="minorHAnsi"/>
                <w:sz w:val="24"/>
                <w:szCs w:val="24"/>
                <w:lang w:val="it-IT"/>
              </w:rPr>
              <w:t>Prilog 1.</w:t>
            </w:r>
          </w:p>
        </w:tc>
      </w:tr>
      <w:tr w:rsidR="0023110C" w:rsidRPr="007F655A" w14:paraId="7B310344" w14:textId="77777777" w:rsidTr="00785C0E">
        <w:tc>
          <w:tcPr>
            <w:tcW w:w="14941" w:type="dxa"/>
            <w:gridSpan w:val="9"/>
            <w:tcBorders>
              <w:top w:val="single" w:sz="12" w:space="0" w:color="auto"/>
            </w:tcBorders>
            <w:tcMar>
              <w:top w:w="57" w:type="dxa"/>
              <w:left w:w="57" w:type="dxa"/>
              <w:bottom w:w="57" w:type="dxa"/>
              <w:right w:w="57" w:type="dxa"/>
            </w:tcMar>
          </w:tcPr>
          <w:p w14:paraId="00DB6151" w14:textId="77777777" w:rsidR="0023110C" w:rsidRPr="00B170A0" w:rsidRDefault="0023110C" w:rsidP="0023110C">
            <w:pPr>
              <w:pStyle w:val="TableParagraph"/>
              <w:ind w:left="75"/>
              <w:rPr>
                <w:rFonts w:eastAsia="Arial" w:cstheme="minorHAnsi"/>
                <w:sz w:val="24"/>
                <w:szCs w:val="24"/>
                <w:lang w:val="it-IT"/>
              </w:rPr>
            </w:pPr>
            <w:r w:rsidRPr="00B170A0">
              <w:rPr>
                <w:rFonts w:eastAsia="Arial" w:cstheme="minorHAnsi"/>
                <w:b/>
                <w:bCs/>
                <w:spacing w:val="-2"/>
                <w:sz w:val="24"/>
                <w:szCs w:val="24"/>
                <w:lang w:val="it-IT"/>
              </w:rPr>
              <w:t>11</w:t>
            </w:r>
            <w:r w:rsidRPr="00B170A0">
              <w:rPr>
                <w:rFonts w:eastAsia="Arial" w:cstheme="minorHAnsi"/>
                <w:b/>
                <w:bCs/>
                <w:sz w:val="24"/>
                <w:szCs w:val="24"/>
                <w:lang w:val="it-IT"/>
              </w:rPr>
              <w:t>.</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M</w:t>
            </w:r>
            <w:r w:rsidRPr="00B170A0">
              <w:rPr>
                <w:rFonts w:eastAsia="Arial" w:cstheme="minorHAnsi"/>
                <w:b/>
                <w:bCs/>
                <w:spacing w:val="-2"/>
                <w:sz w:val="24"/>
                <w:szCs w:val="24"/>
                <w:lang w:val="it-IT"/>
              </w:rPr>
              <w:t>e</w:t>
            </w:r>
            <w:r w:rsidRPr="00B170A0">
              <w:rPr>
                <w:rFonts w:eastAsia="Arial" w:cstheme="minorHAnsi"/>
                <w:b/>
                <w:bCs/>
                <w:sz w:val="24"/>
                <w:szCs w:val="24"/>
                <w:lang w:val="it-IT"/>
              </w:rPr>
              <w:t>re</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z</w:t>
            </w:r>
            <w:r w:rsidRPr="00B170A0">
              <w:rPr>
                <w:rFonts w:eastAsia="Arial" w:cstheme="minorHAnsi"/>
                <w:b/>
                <w:bCs/>
                <w:sz w:val="24"/>
                <w:szCs w:val="24"/>
                <w:lang w:val="it-IT"/>
              </w:rPr>
              <w:t>a</w:t>
            </w:r>
            <w:r w:rsidRPr="00B170A0">
              <w:rPr>
                <w:rFonts w:eastAsia="Arial" w:cstheme="minorHAnsi"/>
                <w:b/>
                <w:bCs/>
                <w:spacing w:val="-1"/>
                <w:sz w:val="24"/>
                <w:szCs w:val="24"/>
                <w:lang w:val="it-IT"/>
              </w:rPr>
              <w:t xml:space="preserve"> n</w:t>
            </w:r>
            <w:r w:rsidRPr="00B170A0">
              <w:rPr>
                <w:rFonts w:eastAsia="Arial" w:cstheme="minorHAnsi"/>
                <w:b/>
                <w:bCs/>
                <w:spacing w:val="-2"/>
                <w:sz w:val="24"/>
                <w:szCs w:val="24"/>
                <w:lang w:val="it-IT"/>
              </w:rPr>
              <w:t>es</w:t>
            </w:r>
            <w:r w:rsidRPr="00B170A0">
              <w:rPr>
                <w:rFonts w:eastAsia="Arial" w:cstheme="minorHAnsi"/>
                <w:b/>
                <w:bCs/>
                <w:sz w:val="24"/>
                <w:szCs w:val="24"/>
                <w:lang w:val="it-IT"/>
              </w:rPr>
              <w:t>t</w:t>
            </w:r>
            <w:r w:rsidRPr="00B170A0">
              <w:rPr>
                <w:rFonts w:eastAsia="Arial" w:cstheme="minorHAnsi"/>
                <w:b/>
                <w:bCs/>
                <w:spacing w:val="-2"/>
                <w:sz w:val="24"/>
                <w:szCs w:val="24"/>
                <w:lang w:val="it-IT"/>
              </w:rPr>
              <w:t>a</w:t>
            </w:r>
            <w:r w:rsidRPr="00B170A0">
              <w:rPr>
                <w:rFonts w:eastAsia="Arial" w:cstheme="minorHAnsi"/>
                <w:b/>
                <w:bCs/>
                <w:spacing w:val="-1"/>
                <w:sz w:val="24"/>
                <w:szCs w:val="24"/>
                <w:lang w:val="it-IT"/>
              </w:rPr>
              <w:t>b</w:t>
            </w:r>
            <w:r w:rsidRPr="00B170A0">
              <w:rPr>
                <w:rFonts w:eastAsia="Arial" w:cstheme="minorHAnsi"/>
                <w:b/>
                <w:bCs/>
                <w:sz w:val="24"/>
                <w:szCs w:val="24"/>
                <w:lang w:val="it-IT"/>
              </w:rPr>
              <w:t>il</w:t>
            </w:r>
            <w:r w:rsidRPr="00B170A0">
              <w:rPr>
                <w:rFonts w:eastAsia="Arial" w:cstheme="minorHAnsi"/>
                <w:b/>
                <w:bCs/>
                <w:spacing w:val="-1"/>
                <w:sz w:val="24"/>
                <w:szCs w:val="24"/>
                <w:lang w:val="it-IT"/>
              </w:rPr>
              <w:t>n</w:t>
            </w:r>
            <w:r w:rsidRPr="00B170A0">
              <w:rPr>
                <w:rFonts w:eastAsia="Arial" w:cstheme="minorHAnsi"/>
                <w:b/>
                <w:bCs/>
                <w:sz w:val="24"/>
                <w:szCs w:val="24"/>
                <w:lang w:val="it-IT"/>
              </w:rPr>
              <w:t>e</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w:t>
            </w:r>
            <w:r w:rsidRPr="00B170A0">
              <w:rPr>
                <w:rFonts w:eastAsia="Arial" w:cstheme="minorHAnsi"/>
                <w:b/>
                <w:bCs/>
                <w:spacing w:val="-1"/>
                <w:sz w:val="24"/>
                <w:szCs w:val="24"/>
                <w:lang w:val="it-IT"/>
              </w:rPr>
              <w:t>p</w:t>
            </w:r>
            <w:r w:rsidRPr="00B170A0">
              <w:rPr>
                <w:rFonts w:eastAsia="Arial" w:cstheme="minorHAnsi"/>
                <w:b/>
                <w:bCs/>
                <w:sz w:val="24"/>
                <w:szCs w:val="24"/>
                <w:lang w:val="it-IT"/>
              </w:rPr>
              <w:t>r</w:t>
            </w:r>
            <w:r w:rsidRPr="00B170A0">
              <w:rPr>
                <w:rFonts w:eastAsia="Arial" w:cstheme="minorHAnsi"/>
                <w:b/>
                <w:bCs/>
                <w:spacing w:val="-2"/>
                <w:sz w:val="24"/>
                <w:szCs w:val="24"/>
                <w:lang w:val="it-IT"/>
              </w:rPr>
              <w:t>e</w:t>
            </w:r>
            <w:r w:rsidRPr="00B170A0">
              <w:rPr>
                <w:rFonts w:eastAsia="Arial" w:cstheme="minorHAnsi"/>
                <w:b/>
                <w:bCs/>
                <w:sz w:val="24"/>
                <w:szCs w:val="24"/>
                <w:lang w:val="it-IT"/>
              </w:rPr>
              <w:t>l</w:t>
            </w:r>
            <w:r w:rsidRPr="00B170A0">
              <w:rPr>
                <w:rFonts w:eastAsia="Arial" w:cstheme="minorHAnsi"/>
                <w:b/>
                <w:bCs/>
                <w:spacing w:val="-2"/>
                <w:sz w:val="24"/>
                <w:szCs w:val="24"/>
                <w:lang w:val="it-IT"/>
              </w:rPr>
              <w:t>a</w:t>
            </w:r>
            <w:r w:rsidRPr="00B170A0">
              <w:rPr>
                <w:rFonts w:eastAsia="Arial" w:cstheme="minorHAnsi"/>
                <w:b/>
                <w:bCs/>
                <w:spacing w:val="1"/>
                <w:sz w:val="24"/>
                <w:szCs w:val="24"/>
                <w:lang w:val="it-IT"/>
              </w:rPr>
              <w:t>z</w:t>
            </w:r>
            <w:r w:rsidRPr="00B170A0">
              <w:rPr>
                <w:rFonts w:eastAsia="Arial" w:cstheme="minorHAnsi"/>
                <w:b/>
                <w:bCs/>
                <w:spacing w:val="-1"/>
                <w:sz w:val="24"/>
                <w:szCs w:val="24"/>
                <w:lang w:val="it-IT"/>
              </w:rPr>
              <w:t>n</w:t>
            </w:r>
            <w:r w:rsidRPr="00B170A0">
              <w:rPr>
                <w:rFonts w:eastAsia="Arial" w:cstheme="minorHAnsi"/>
                <w:b/>
                <w:bCs/>
                <w:spacing w:val="-2"/>
                <w:sz w:val="24"/>
                <w:szCs w:val="24"/>
                <w:lang w:val="it-IT"/>
              </w:rPr>
              <w:t>e</w:t>
            </w:r>
            <w:r w:rsidRPr="00B170A0">
              <w:rPr>
                <w:rFonts w:eastAsia="Arial" w:cstheme="minorHAnsi"/>
                <w:b/>
                <w:bCs/>
                <w:sz w:val="24"/>
                <w:szCs w:val="24"/>
                <w:lang w:val="it-IT"/>
              </w:rPr>
              <w:t>)</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n</w:t>
            </w:r>
            <w:r w:rsidRPr="00B170A0">
              <w:rPr>
                <w:rFonts w:eastAsia="Arial" w:cstheme="minorHAnsi"/>
                <w:b/>
                <w:bCs/>
                <w:spacing w:val="-2"/>
                <w:sz w:val="24"/>
                <w:szCs w:val="24"/>
                <w:lang w:val="it-IT"/>
              </w:rPr>
              <w:t>ač</w:t>
            </w:r>
            <w:r w:rsidRPr="00B170A0">
              <w:rPr>
                <w:rFonts w:eastAsia="Arial" w:cstheme="minorHAnsi"/>
                <w:b/>
                <w:bCs/>
                <w:sz w:val="24"/>
                <w:szCs w:val="24"/>
                <w:lang w:val="it-IT"/>
              </w:rPr>
              <w:t>i</w:t>
            </w:r>
            <w:r w:rsidRPr="00B170A0">
              <w:rPr>
                <w:rFonts w:eastAsia="Arial" w:cstheme="minorHAnsi"/>
                <w:b/>
                <w:bCs/>
                <w:spacing w:val="-1"/>
                <w:sz w:val="24"/>
                <w:szCs w:val="24"/>
                <w:lang w:val="it-IT"/>
              </w:rPr>
              <w:t>n</w:t>
            </w:r>
            <w:r w:rsidRPr="00B170A0">
              <w:rPr>
                <w:rFonts w:eastAsia="Arial" w:cstheme="minorHAnsi"/>
                <w:b/>
                <w:bCs/>
                <w:sz w:val="24"/>
                <w:szCs w:val="24"/>
                <w:lang w:val="it-IT"/>
              </w:rPr>
              <w:t>e</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r</w:t>
            </w:r>
            <w:r w:rsidRPr="00B170A0">
              <w:rPr>
                <w:rFonts w:eastAsia="Arial" w:cstheme="minorHAnsi"/>
                <w:b/>
                <w:bCs/>
                <w:spacing w:val="-2"/>
                <w:sz w:val="24"/>
                <w:szCs w:val="24"/>
                <w:lang w:val="it-IT"/>
              </w:rPr>
              <w:t>a</w:t>
            </w:r>
            <w:r w:rsidRPr="00B170A0">
              <w:rPr>
                <w:rFonts w:eastAsia="Arial" w:cstheme="minorHAnsi"/>
                <w:b/>
                <w:bCs/>
                <w:spacing w:val="1"/>
                <w:sz w:val="24"/>
                <w:szCs w:val="24"/>
                <w:lang w:val="it-IT"/>
              </w:rPr>
              <w:t>d</w:t>
            </w:r>
            <w:r w:rsidRPr="00B170A0">
              <w:rPr>
                <w:rFonts w:eastAsia="Arial" w:cstheme="minorHAnsi"/>
                <w:b/>
                <w:bCs/>
                <w:sz w:val="24"/>
                <w:szCs w:val="24"/>
                <w:lang w:val="it-IT"/>
              </w:rPr>
              <w:t>a</w:t>
            </w:r>
            <w:r w:rsidRPr="00B170A0">
              <w:rPr>
                <w:rFonts w:eastAsia="Arial" w:cstheme="minorHAnsi"/>
                <w:b/>
                <w:bCs/>
                <w:spacing w:val="-1"/>
                <w:sz w:val="24"/>
                <w:szCs w:val="24"/>
                <w:lang w:val="it-IT"/>
              </w:rPr>
              <w:t xml:space="preserve"> po</w:t>
            </w:r>
            <w:r w:rsidRPr="00B170A0">
              <w:rPr>
                <w:rFonts w:eastAsia="Arial" w:cstheme="minorHAnsi"/>
                <w:b/>
                <w:bCs/>
                <w:spacing w:val="-2"/>
                <w:sz w:val="24"/>
                <w:szCs w:val="24"/>
                <w:lang w:val="it-IT"/>
              </w:rPr>
              <w:t>s</w:t>
            </w:r>
            <w:r w:rsidRPr="00B170A0">
              <w:rPr>
                <w:rFonts w:eastAsia="Arial" w:cstheme="minorHAnsi"/>
                <w:b/>
                <w:bCs/>
                <w:sz w:val="24"/>
                <w:szCs w:val="24"/>
                <w:lang w:val="it-IT"/>
              </w:rPr>
              <w:t>tr</w:t>
            </w:r>
            <w:r w:rsidRPr="00B170A0">
              <w:rPr>
                <w:rFonts w:eastAsia="Arial" w:cstheme="minorHAnsi"/>
                <w:b/>
                <w:bCs/>
                <w:spacing w:val="-1"/>
                <w:sz w:val="24"/>
                <w:szCs w:val="24"/>
                <w:lang w:val="it-IT"/>
              </w:rPr>
              <w:t>o</w:t>
            </w:r>
            <w:r w:rsidRPr="00B170A0">
              <w:rPr>
                <w:rFonts w:eastAsia="Arial" w:cstheme="minorHAnsi"/>
                <w:b/>
                <w:bCs/>
                <w:sz w:val="24"/>
                <w:szCs w:val="24"/>
                <w:lang w:val="it-IT"/>
              </w:rPr>
              <w:t>j</w:t>
            </w:r>
            <w:r w:rsidRPr="00B170A0">
              <w:rPr>
                <w:rFonts w:eastAsia="Arial" w:cstheme="minorHAnsi"/>
                <w:b/>
                <w:bCs/>
                <w:spacing w:val="-2"/>
                <w:sz w:val="24"/>
                <w:szCs w:val="24"/>
                <w:lang w:val="it-IT"/>
              </w:rPr>
              <w:t>e</w:t>
            </w:r>
            <w:r w:rsidRPr="00B170A0">
              <w:rPr>
                <w:rFonts w:eastAsia="Arial" w:cstheme="minorHAnsi"/>
                <w:b/>
                <w:bCs/>
                <w:spacing w:val="-1"/>
                <w:sz w:val="24"/>
                <w:szCs w:val="24"/>
                <w:lang w:val="it-IT"/>
              </w:rPr>
              <w:t>n</w:t>
            </w:r>
            <w:r w:rsidRPr="00B170A0">
              <w:rPr>
                <w:rFonts w:eastAsia="Arial" w:cstheme="minorHAnsi"/>
                <w:b/>
                <w:bCs/>
                <w:sz w:val="24"/>
                <w:szCs w:val="24"/>
                <w:lang w:val="it-IT"/>
              </w:rPr>
              <w:t>ja</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k</w:t>
            </w:r>
            <w:r w:rsidRPr="00B170A0">
              <w:rPr>
                <w:rFonts w:eastAsia="Arial" w:cstheme="minorHAnsi"/>
                <w:b/>
                <w:bCs/>
                <w:spacing w:val="1"/>
                <w:sz w:val="24"/>
                <w:szCs w:val="24"/>
                <w:lang w:val="it-IT"/>
              </w:rPr>
              <w:t>o</w:t>
            </w:r>
            <w:r w:rsidRPr="00B170A0">
              <w:rPr>
                <w:rFonts w:eastAsia="Arial" w:cstheme="minorHAnsi"/>
                <w:b/>
                <w:bCs/>
                <w:sz w:val="24"/>
                <w:szCs w:val="24"/>
                <w:lang w:val="it-IT"/>
              </w:rPr>
              <w:t>je</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s</w:t>
            </w:r>
            <w:r w:rsidRPr="00B170A0">
              <w:rPr>
                <w:rFonts w:eastAsia="Arial" w:cstheme="minorHAnsi"/>
                <w:b/>
                <w:bCs/>
                <w:sz w:val="24"/>
                <w:szCs w:val="24"/>
                <w:lang w:val="it-IT"/>
              </w:rPr>
              <w:t>e</w:t>
            </w:r>
            <w:r w:rsidRPr="00B170A0">
              <w:rPr>
                <w:rFonts w:eastAsia="Arial" w:cstheme="minorHAnsi"/>
                <w:b/>
                <w:bCs/>
                <w:spacing w:val="-1"/>
                <w:sz w:val="24"/>
                <w:szCs w:val="24"/>
                <w:lang w:val="it-IT"/>
              </w:rPr>
              <w:t xml:space="preserve"> odn</w:t>
            </w:r>
            <w:r w:rsidRPr="00B170A0">
              <w:rPr>
                <w:rFonts w:eastAsia="Arial" w:cstheme="minorHAnsi"/>
                <w:b/>
                <w:bCs/>
                <w:spacing w:val="1"/>
                <w:sz w:val="24"/>
                <w:szCs w:val="24"/>
                <w:lang w:val="it-IT"/>
              </w:rPr>
              <w:t>o</w:t>
            </w:r>
            <w:r w:rsidRPr="00B170A0">
              <w:rPr>
                <w:rFonts w:eastAsia="Arial" w:cstheme="minorHAnsi"/>
                <w:b/>
                <w:bCs/>
                <w:spacing w:val="-2"/>
                <w:sz w:val="24"/>
                <w:szCs w:val="24"/>
                <w:lang w:val="it-IT"/>
              </w:rPr>
              <w:t>s</w:t>
            </w:r>
            <w:r w:rsidRPr="00B170A0">
              <w:rPr>
                <w:rFonts w:eastAsia="Arial" w:cstheme="minorHAnsi"/>
                <w:b/>
                <w:bCs/>
                <w:sz w:val="24"/>
                <w:szCs w:val="24"/>
                <w:lang w:val="it-IT"/>
              </w:rPr>
              <w:t>e</w:t>
            </w:r>
            <w:r w:rsidRPr="00B170A0">
              <w:rPr>
                <w:rFonts w:eastAsia="Arial" w:cstheme="minorHAnsi"/>
                <w:b/>
                <w:bCs/>
                <w:spacing w:val="-1"/>
                <w:sz w:val="24"/>
                <w:szCs w:val="24"/>
                <w:lang w:val="it-IT"/>
              </w:rPr>
              <w:t xml:space="preserve"> n</w:t>
            </w:r>
            <w:r w:rsidRPr="00B170A0">
              <w:rPr>
                <w:rFonts w:eastAsia="Arial" w:cstheme="minorHAnsi"/>
                <w:b/>
                <w:bCs/>
                <w:spacing w:val="-2"/>
                <w:sz w:val="24"/>
                <w:szCs w:val="24"/>
                <w:lang w:val="it-IT"/>
              </w:rPr>
              <w:t>a</w:t>
            </w:r>
            <w:r w:rsidRPr="00B170A0">
              <w:rPr>
                <w:rFonts w:eastAsia="Arial" w:cstheme="minorHAnsi"/>
                <w:b/>
                <w:bCs/>
                <w:sz w:val="24"/>
                <w:szCs w:val="24"/>
                <w:lang w:val="it-IT"/>
              </w:rPr>
              <w:t>:</w:t>
            </w:r>
          </w:p>
        </w:tc>
      </w:tr>
      <w:tr w:rsidR="0023110C" w:rsidRPr="007F655A" w14:paraId="5BF142F5" w14:textId="77777777" w:rsidTr="002F2807">
        <w:tc>
          <w:tcPr>
            <w:tcW w:w="766" w:type="dxa"/>
            <w:tcMar>
              <w:top w:w="57" w:type="dxa"/>
              <w:left w:w="57" w:type="dxa"/>
              <w:bottom w:w="57" w:type="dxa"/>
              <w:right w:w="57" w:type="dxa"/>
            </w:tcMar>
          </w:tcPr>
          <w:p w14:paraId="22573ECD"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11</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245" w:type="dxa"/>
            <w:gridSpan w:val="4"/>
            <w:tcMar>
              <w:top w:w="57" w:type="dxa"/>
              <w:left w:w="57" w:type="dxa"/>
              <w:bottom w:w="57" w:type="dxa"/>
              <w:right w:w="57" w:type="dxa"/>
            </w:tcMar>
          </w:tcPr>
          <w:p w14:paraId="081109C8"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pacing w:val="-2"/>
                <w:sz w:val="24"/>
                <w:szCs w:val="24"/>
              </w:rPr>
              <w:t>o</w:t>
            </w:r>
            <w:r w:rsidRPr="00131947">
              <w:rPr>
                <w:rFonts w:eastAsia="Arial" w:cstheme="minorHAnsi"/>
                <w:spacing w:val="1"/>
                <w:sz w:val="24"/>
                <w:szCs w:val="24"/>
              </w:rPr>
              <w:t>č</w:t>
            </w:r>
            <w:r w:rsidRPr="00131947">
              <w:rPr>
                <w:rFonts w:eastAsia="Arial" w:cstheme="minorHAnsi"/>
                <w:spacing w:val="-2"/>
                <w:sz w:val="24"/>
                <w:szCs w:val="24"/>
              </w:rPr>
              <w:t>e</w:t>
            </w:r>
            <w:r w:rsidRPr="00131947">
              <w:rPr>
                <w:rFonts w:eastAsia="Arial" w:cstheme="minorHAnsi"/>
                <w:sz w:val="24"/>
                <w:szCs w:val="24"/>
              </w:rPr>
              <w:t>t</w:t>
            </w:r>
            <w:r w:rsidRPr="00131947">
              <w:rPr>
                <w:rFonts w:eastAsia="Arial" w:cstheme="minorHAnsi"/>
                <w:spacing w:val="-2"/>
                <w:sz w:val="24"/>
                <w:szCs w:val="24"/>
              </w:rPr>
              <w:t>a</w:t>
            </w:r>
            <w:r w:rsidRPr="00131947">
              <w:rPr>
                <w:rFonts w:eastAsia="Arial" w:cstheme="minorHAnsi"/>
                <w:sz w:val="24"/>
                <w:szCs w:val="24"/>
              </w:rPr>
              <w:t>k</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r</w:t>
            </w:r>
            <w:r w:rsidRPr="00131947">
              <w:rPr>
                <w:rFonts w:eastAsia="Arial" w:cstheme="minorHAnsi"/>
                <w:spacing w:val="-2"/>
                <w:sz w:val="24"/>
                <w:szCs w:val="24"/>
              </w:rPr>
              <w:t>ad</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po</w:t>
            </w:r>
            <w:r w:rsidRPr="00131947">
              <w:rPr>
                <w:rFonts w:eastAsia="Arial" w:cstheme="minorHAnsi"/>
                <w:spacing w:val="1"/>
                <w:sz w:val="24"/>
                <w:szCs w:val="24"/>
              </w:rPr>
              <w:t>s</w:t>
            </w:r>
            <w:r w:rsidRPr="00131947">
              <w:rPr>
                <w:rFonts w:eastAsia="Arial" w:cstheme="minorHAnsi"/>
                <w:sz w:val="24"/>
                <w:szCs w:val="24"/>
              </w:rPr>
              <w:t>tr</w:t>
            </w:r>
            <w:r w:rsidRPr="00131947">
              <w:rPr>
                <w:rFonts w:eastAsia="Arial" w:cstheme="minorHAnsi"/>
                <w:spacing w:val="-2"/>
                <w:sz w:val="24"/>
                <w:szCs w:val="24"/>
              </w:rPr>
              <w:t>oj</w:t>
            </w:r>
            <w:r w:rsidRPr="00131947">
              <w:rPr>
                <w:rFonts w:eastAsia="Arial" w:cstheme="minorHAnsi"/>
                <w:spacing w:val="1"/>
                <w:sz w:val="24"/>
                <w:szCs w:val="24"/>
              </w:rPr>
              <w:t>e</w:t>
            </w:r>
            <w:r w:rsidRPr="00131947">
              <w:rPr>
                <w:rFonts w:eastAsia="Arial" w:cstheme="minorHAnsi"/>
                <w:spacing w:val="-2"/>
                <w:sz w:val="24"/>
                <w:szCs w:val="24"/>
              </w:rPr>
              <w:t>n</w:t>
            </w:r>
            <w:r w:rsidRPr="00131947">
              <w:rPr>
                <w:rFonts w:eastAsia="Arial" w:cstheme="minorHAnsi"/>
                <w:sz w:val="24"/>
                <w:szCs w:val="24"/>
              </w:rPr>
              <w:t>ja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a</w:t>
            </w:r>
            <w:r w:rsidRPr="00131947">
              <w:rPr>
                <w:rFonts w:eastAsia="Arial" w:cstheme="minorHAnsi"/>
                <w:spacing w:val="1"/>
                <w:sz w:val="24"/>
                <w:szCs w:val="24"/>
              </w:rPr>
              <w:t>k</w:t>
            </w:r>
            <w:r w:rsidRPr="00131947">
              <w:rPr>
                <w:rFonts w:eastAsia="Arial" w:cstheme="minorHAnsi"/>
                <w:sz w:val="24"/>
                <w:szCs w:val="24"/>
              </w:rPr>
              <w:t>o</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pacing w:val="1"/>
                <w:sz w:val="24"/>
                <w:szCs w:val="24"/>
              </w:rPr>
              <w:t>os</w:t>
            </w:r>
            <w:r w:rsidRPr="00131947">
              <w:rPr>
                <w:rFonts w:eastAsia="Arial" w:cstheme="minorHAnsi"/>
                <w:sz w:val="24"/>
                <w:szCs w:val="24"/>
              </w:rPr>
              <w:t>t</w:t>
            </w:r>
            <w:r w:rsidRPr="00131947">
              <w:rPr>
                <w:rFonts w:eastAsia="Arial" w:cstheme="minorHAnsi"/>
                <w:spacing w:val="-2"/>
                <w:sz w:val="24"/>
                <w:szCs w:val="24"/>
              </w:rPr>
              <w:t>oj</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ri</w:t>
            </w:r>
            <w:r w:rsidRPr="00131947">
              <w:rPr>
                <w:rFonts w:eastAsia="Arial" w:cstheme="minorHAnsi"/>
                <w:spacing w:val="-2"/>
                <w:sz w:val="24"/>
                <w:szCs w:val="24"/>
              </w:rPr>
              <w:t>z</w:t>
            </w:r>
            <w:r w:rsidRPr="00131947">
              <w:rPr>
                <w:rFonts w:eastAsia="Arial" w:cstheme="minorHAnsi"/>
                <w:sz w:val="24"/>
                <w:szCs w:val="24"/>
              </w:rPr>
              <w:t>ik</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r w:rsidRPr="00131947">
              <w:rPr>
                <w:rFonts w:eastAsia="Arial" w:cstheme="minorHAnsi"/>
                <w:spacing w:val="-2"/>
                <w:sz w:val="24"/>
                <w:szCs w:val="24"/>
              </w:rPr>
              <w:t>z</w:t>
            </w:r>
            <w:r w:rsidRPr="00131947">
              <w:rPr>
                <w:rFonts w:eastAsia="Arial" w:cstheme="minorHAnsi"/>
                <w:sz w:val="24"/>
                <w:szCs w:val="24"/>
              </w:rPr>
              <w:t>l</w:t>
            </w:r>
            <w:r w:rsidRPr="00131947">
              <w:rPr>
                <w:rFonts w:eastAsia="Arial" w:cstheme="minorHAnsi"/>
                <w:spacing w:val="-2"/>
                <w:sz w:val="24"/>
                <w:szCs w:val="24"/>
              </w:rPr>
              <w:t>agan</w:t>
            </w:r>
            <w:r w:rsidRPr="00131947">
              <w:rPr>
                <w:rFonts w:eastAsia="Arial" w:cstheme="minorHAnsi"/>
                <w:sz w:val="24"/>
                <w:szCs w:val="24"/>
              </w:rPr>
              <w:t>ja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ž</w:t>
            </w:r>
            <w:r w:rsidRPr="00131947">
              <w:rPr>
                <w:rFonts w:eastAsia="Arial" w:cstheme="minorHAnsi"/>
                <w:sz w:val="24"/>
                <w:szCs w:val="24"/>
              </w:rPr>
              <w:t>i</w:t>
            </w:r>
            <w:r w:rsidRPr="00131947">
              <w:rPr>
                <w:rFonts w:eastAsia="Arial" w:cstheme="minorHAnsi"/>
                <w:spacing w:val="1"/>
                <w:sz w:val="24"/>
                <w:szCs w:val="24"/>
              </w:rPr>
              <w:t>v</w:t>
            </w:r>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2"/>
                <w:sz w:val="24"/>
                <w:szCs w:val="24"/>
              </w:rPr>
              <w:t>n</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z w:val="24"/>
                <w:szCs w:val="24"/>
              </w:rPr>
              <w:t>r</w:t>
            </w:r>
            <w:r w:rsidRPr="00131947">
              <w:rPr>
                <w:rFonts w:eastAsia="Arial" w:cstheme="minorHAnsi"/>
                <w:spacing w:val="-2"/>
                <w:sz w:val="24"/>
                <w:szCs w:val="24"/>
              </w:rPr>
              <w:t>ed</w:t>
            </w:r>
            <w:r w:rsidRPr="00131947">
              <w:rPr>
                <w:rFonts w:eastAsia="Arial" w:cstheme="minorHAnsi"/>
                <w:sz w:val="24"/>
                <w:szCs w:val="24"/>
              </w:rPr>
              <w:t>i</w:t>
            </w:r>
            <w:r w:rsidRPr="00131947">
              <w:rPr>
                <w:rFonts w:eastAsia="Arial" w:cstheme="minorHAnsi"/>
                <w:spacing w:val="-2"/>
                <w:sz w:val="24"/>
                <w:szCs w:val="24"/>
              </w:rPr>
              <w:t>n</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n</w:t>
            </w:r>
            <w:r w:rsidRPr="00131947">
              <w:rPr>
                <w:rFonts w:eastAsia="Arial" w:cstheme="minorHAnsi"/>
                <w:spacing w:val="1"/>
                <w:sz w:val="24"/>
                <w:szCs w:val="24"/>
              </w:rPr>
              <w:t>e</w:t>
            </w:r>
            <w:r w:rsidRPr="00131947">
              <w:rPr>
                <w:rFonts w:eastAsia="Arial" w:cstheme="minorHAnsi"/>
                <w:spacing w:val="-2"/>
                <w:sz w:val="24"/>
                <w:szCs w:val="24"/>
              </w:rPr>
              <w:t>ga</w:t>
            </w:r>
            <w:r w:rsidRPr="00131947">
              <w:rPr>
                <w:rFonts w:eastAsia="Arial" w:cstheme="minorHAnsi"/>
                <w:sz w:val="24"/>
                <w:szCs w:val="24"/>
              </w:rPr>
              <w:t>ti</w:t>
            </w:r>
            <w:r w:rsidRPr="00131947">
              <w:rPr>
                <w:rFonts w:eastAsia="Arial" w:cstheme="minorHAnsi"/>
                <w:spacing w:val="-2"/>
                <w:sz w:val="24"/>
                <w:szCs w:val="24"/>
              </w:rPr>
              <w:t>vn</w:t>
            </w:r>
            <w:r w:rsidRPr="00131947">
              <w:rPr>
                <w:rFonts w:eastAsia="Arial" w:cstheme="minorHAnsi"/>
                <w:sz w:val="24"/>
                <w:szCs w:val="24"/>
              </w:rPr>
              <w:t>im</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u</w:t>
            </w:r>
            <w:r w:rsidRPr="00131947">
              <w:rPr>
                <w:rFonts w:eastAsia="Arial" w:cstheme="minorHAnsi"/>
                <w:sz w:val="24"/>
                <w:szCs w:val="24"/>
              </w:rPr>
              <w:t>ti</w:t>
            </w:r>
            <w:r w:rsidRPr="00131947">
              <w:rPr>
                <w:rFonts w:eastAsia="Arial" w:cstheme="minorHAnsi"/>
                <w:spacing w:val="1"/>
                <w:sz w:val="24"/>
                <w:szCs w:val="24"/>
              </w:rPr>
              <w:t>c</w:t>
            </w:r>
            <w:r w:rsidRPr="00131947">
              <w:rPr>
                <w:rFonts w:eastAsia="Arial" w:cstheme="minorHAnsi"/>
                <w:spacing w:val="-2"/>
                <w:sz w:val="24"/>
                <w:szCs w:val="24"/>
              </w:rPr>
              <w:t>aj</w:t>
            </w:r>
            <w:r w:rsidRPr="00131947">
              <w:rPr>
                <w:rFonts w:eastAsia="Arial" w:cstheme="minorHAnsi"/>
                <w:sz w:val="24"/>
                <w:szCs w:val="24"/>
              </w:rPr>
              <w:t>ima</w:t>
            </w:r>
            <w:proofErr w:type="spellEnd"/>
          </w:p>
        </w:tc>
        <w:tc>
          <w:tcPr>
            <w:tcW w:w="8930" w:type="dxa"/>
            <w:gridSpan w:val="4"/>
            <w:tcMar>
              <w:top w:w="57" w:type="dxa"/>
              <w:left w:w="57" w:type="dxa"/>
              <w:bottom w:w="57" w:type="dxa"/>
              <w:right w:w="57" w:type="dxa"/>
            </w:tcMar>
          </w:tcPr>
          <w:p w14:paraId="6C8774E5" w14:textId="5A71EEDB" w:rsidR="0023110C" w:rsidRPr="00B170A0" w:rsidRDefault="00014E42" w:rsidP="0023110C">
            <w:pPr>
              <w:rPr>
                <w:rFonts w:cstheme="minorHAnsi"/>
                <w:sz w:val="24"/>
                <w:szCs w:val="24"/>
                <w:lang w:val="it-IT"/>
              </w:rPr>
            </w:pPr>
            <w:r>
              <w:rPr>
                <w:rFonts w:cstheme="minorHAnsi"/>
                <w:sz w:val="24"/>
                <w:szCs w:val="24"/>
                <w:lang w:val="it-IT"/>
              </w:rPr>
              <w:t>U postrojenju Neoplanta doo u Novom Sadu n</w:t>
            </w:r>
            <w:r w:rsidR="0023110C" w:rsidRPr="00B170A0">
              <w:rPr>
                <w:rFonts w:cstheme="minorHAnsi"/>
                <w:sz w:val="24"/>
                <w:szCs w:val="24"/>
                <w:lang w:val="it-IT"/>
              </w:rPr>
              <w:t xml:space="preserve">ema rizika </w:t>
            </w:r>
            <w:r>
              <w:rPr>
                <w:rFonts w:cstheme="minorHAnsi"/>
                <w:sz w:val="24"/>
                <w:szCs w:val="24"/>
                <w:lang w:val="it-IT"/>
              </w:rPr>
              <w:t xml:space="preserve">po životnu sredinu na početku rada postrojenja, </w:t>
            </w:r>
            <w:r w:rsidR="0023110C" w:rsidRPr="00B170A0">
              <w:rPr>
                <w:rFonts w:cstheme="minorHAnsi"/>
                <w:sz w:val="24"/>
                <w:szCs w:val="24"/>
                <w:lang w:val="it-IT"/>
              </w:rPr>
              <w:t>jer ne postoji prelazni rad postrojenja</w:t>
            </w:r>
            <w:r>
              <w:rPr>
                <w:rFonts w:cstheme="minorHAnsi"/>
                <w:sz w:val="24"/>
                <w:szCs w:val="24"/>
                <w:lang w:val="it-IT"/>
              </w:rPr>
              <w:t>.</w:t>
            </w:r>
          </w:p>
          <w:p w14:paraId="239C6DD4" w14:textId="3BFFBA53" w:rsidR="0023110C" w:rsidRPr="00B170A0" w:rsidRDefault="0023110C" w:rsidP="0023110C">
            <w:pPr>
              <w:jc w:val="both"/>
              <w:rPr>
                <w:rFonts w:cstheme="minorHAnsi"/>
                <w:sz w:val="24"/>
                <w:szCs w:val="24"/>
                <w:lang w:val="it-IT"/>
              </w:rPr>
            </w:pPr>
            <w:r w:rsidRPr="00B170A0">
              <w:rPr>
                <w:rFonts w:cstheme="minorHAnsi"/>
                <w:sz w:val="24"/>
                <w:szCs w:val="24"/>
                <w:lang w:val="it-IT"/>
              </w:rPr>
              <w:t xml:space="preserve">U slučaju da se predmetna fabrika prestane koristiti za osnovnu namenu, može doći do negativnih uticaja na okolinu ukoliko izostane ili se nepotpuno i nestručno izvede napuštanje ili konzerviranje prostora. Negativni uticaji mogu nastati putem ostavljenih pojedinih materija adekvatno njihovim svojstvima. </w:t>
            </w:r>
          </w:p>
          <w:p w14:paraId="29A0FBDE" w14:textId="05611C11" w:rsidR="00014E42" w:rsidRDefault="0023110C" w:rsidP="0023110C">
            <w:pPr>
              <w:jc w:val="both"/>
              <w:rPr>
                <w:rFonts w:cstheme="minorHAnsi"/>
                <w:sz w:val="24"/>
                <w:szCs w:val="24"/>
                <w:lang w:val="it-IT"/>
              </w:rPr>
            </w:pPr>
            <w:r w:rsidRPr="00B170A0">
              <w:rPr>
                <w:rFonts w:cstheme="minorHAnsi"/>
                <w:sz w:val="24"/>
                <w:szCs w:val="24"/>
                <w:lang w:val="it-IT"/>
              </w:rPr>
              <w:t xml:space="preserve">Shodno potrebama tržišta može doći do prenamene objekata usled čega može doći do negativnog delovanja na okolinu zbog neovlašćenih i nestručnih zahvata na rekonstrukciji, </w:t>
            </w:r>
            <w:r w:rsidRPr="00B170A0">
              <w:rPr>
                <w:rFonts w:cstheme="minorHAnsi"/>
                <w:sz w:val="24"/>
                <w:szCs w:val="24"/>
                <w:lang w:val="it-IT"/>
              </w:rPr>
              <w:lastRenderedPageBreak/>
              <w:t xml:space="preserve">čime se može ugroziti sigurnost, pre svega od požara. </w:t>
            </w:r>
          </w:p>
          <w:p w14:paraId="797E7BFC" w14:textId="24219F3F" w:rsidR="00014E42" w:rsidRDefault="00014E42" w:rsidP="0023110C">
            <w:pPr>
              <w:jc w:val="both"/>
              <w:rPr>
                <w:rFonts w:cstheme="minorHAnsi"/>
                <w:sz w:val="24"/>
                <w:szCs w:val="24"/>
                <w:lang w:val="it-IT"/>
              </w:rPr>
            </w:pPr>
            <w:r>
              <w:rPr>
                <w:rFonts w:cstheme="minorHAnsi"/>
                <w:sz w:val="24"/>
                <w:szCs w:val="24"/>
                <w:lang w:val="it-IT"/>
              </w:rPr>
              <w:t>U oba slučaju bi se preduzele mere za sprečavanje bilo kakvog negativnog uticaja po životnu sredinu.</w:t>
            </w:r>
          </w:p>
          <w:p w14:paraId="432E2293" w14:textId="58F97D7F" w:rsidR="00014E42" w:rsidRPr="00B170A0" w:rsidRDefault="00014E42" w:rsidP="0023110C">
            <w:pPr>
              <w:jc w:val="both"/>
              <w:rPr>
                <w:rFonts w:cstheme="minorHAnsi"/>
                <w:sz w:val="24"/>
                <w:szCs w:val="24"/>
                <w:lang w:val="it-IT"/>
              </w:rPr>
            </w:pPr>
          </w:p>
        </w:tc>
      </w:tr>
      <w:tr w:rsidR="0023110C" w:rsidRPr="00131947" w14:paraId="5B138135" w14:textId="77777777" w:rsidTr="002F2807">
        <w:tc>
          <w:tcPr>
            <w:tcW w:w="766" w:type="dxa"/>
            <w:tcMar>
              <w:top w:w="57" w:type="dxa"/>
              <w:left w:w="57" w:type="dxa"/>
              <w:bottom w:w="57" w:type="dxa"/>
              <w:right w:w="57" w:type="dxa"/>
            </w:tcMar>
          </w:tcPr>
          <w:p w14:paraId="51A29DE0"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11</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245" w:type="dxa"/>
            <w:gridSpan w:val="4"/>
            <w:tcMar>
              <w:top w:w="57" w:type="dxa"/>
              <w:left w:w="57" w:type="dxa"/>
              <w:bottom w:w="57" w:type="dxa"/>
              <w:right w:w="57" w:type="dxa"/>
            </w:tcMar>
          </w:tcPr>
          <w:p w14:paraId="668F714A"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D</w:t>
            </w:r>
            <w:r w:rsidRPr="00131947">
              <w:rPr>
                <w:rFonts w:eastAsia="Arial" w:cstheme="minorHAnsi"/>
                <w:spacing w:val="-2"/>
                <w:sz w:val="24"/>
                <w:szCs w:val="24"/>
              </w:rPr>
              <w:t>e</w:t>
            </w:r>
            <w:r w:rsidRPr="00131947">
              <w:rPr>
                <w:rFonts w:eastAsia="Arial" w:cstheme="minorHAnsi"/>
                <w:sz w:val="24"/>
                <w:szCs w:val="24"/>
              </w:rPr>
              <w:t>f</w:t>
            </w:r>
            <w:r w:rsidRPr="00131947">
              <w:rPr>
                <w:rFonts w:eastAsia="Arial" w:cstheme="minorHAnsi"/>
                <w:spacing w:val="-2"/>
                <w:sz w:val="24"/>
                <w:szCs w:val="24"/>
              </w:rPr>
              <w:t>e</w:t>
            </w:r>
            <w:r w:rsidRPr="00131947">
              <w:rPr>
                <w:rFonts w:eastAsia="Arial" w:cstheme="minorHAnsi"/>
                <w:spacing w:val="1"/>
                <w:sz w:val="24"/>
                <w:szCs w:val="24"/>
              </w:rPr>
              <w:t>k</w:t>
            </w:r>
            <w:r w:rsidRPr="00131947">
              <w:rPr>
                <w:rFonts w:eastAsia="Arial" w:cstheme="minorHAnsi"/>
                <w:sz w:val="24"/>
                <w:szCs w:val="24"/>
              </w:rPr>
              <w:t>te</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c</w:t>
            </w:r>
            <w:r w:rsidRPr="00131947">
              <w:rPr>
                <w:rFonts w:eastAsia="Arial" w:cstheme="minorHAnsi"/>
                <w:spacing w:val="-2"/>
                <w:sz w:val="24"/>
                <w:szCs w:val="24"/>
              </w:rPr>
              <w:t>u</w:t>
            </w:r>
            <w:r w:rsidRPr="00131947">
              <w:rPr>
                <w:rFonts w:eastAsia="Arial" w:cstheme="minorHAnsi"/>
                <w:sz w:val="24"/>
                <w:szCs w:val="24"/>
              </w:rPr>
              <w:t>r</w:t>
            </w:r>
            <w:r w:rsidRPr="00131947">
              <w:rPr>
                <w:rFonts w:eastAsia="Arial" w:cstheme="minorHAnsi"/>
                <w:spacing w:val="-2"/>
                <w:sz w:val="24"/>
                <w:szCs w:val="24"/>
              </w:rPr>
              <w:t>enj</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27FA18B3" w14:textId="679E898B" w:rsidR="0023110C" w:rsidRPr="00DF1BC2" w:rsidRDefault="0023110C" w:rsidP="0023110C">
            <w:pPr>
              <w:jc w:val="both"/>
              <w:rPr>
                <w:rFonts w:cstheme="minorHAnsi"/>
                <w:sz w:val="24"/>
                <w:szCs w:val="24"/>
                <w:lang w:val="it-IT"/>
              </w:rPr>
            </w:pPr>
            <w:r w:rsidRPr="00DF1BC2">
              <w:rPr>
                <w:rFonts w:cstheme="minorHAnsi"/>
                <w:sz w:val="24"/>
                <w:szCs w:val="24"/>
                <w:lang w:val="it-IT"/>
              </w:rPr>
              <w:t xml:space="preserve">Za slučaj otkaza, kvarova, primenjuju se procedure interventnog održavanja. Održavanje ispravnosti opreme ima za cilji sprečavanje incidentnih situacija, u kom slučaju se primenjuju </w:t>
            </w:r>
            <w:r w:rsidR="00014E42" w:rsidRPr="00DF1BC2">
              <w:rPr>
                <w:rFonts w:cstheme="minorHAnsi"/>
                <w:sz w:val="24"/>
                <w:szCs w:val="24"/>
                <w:lang w:val="it-IT"/>
              </w:rPr>
              <w:t xml:space="preserve">propisane </w:t>
            </w:r>
            <w:r w:rsidRPr="00DF1BC2">
              <w:rPr>
                <w:rFonts w:cstheme="minorHAnsi"/>
                <w:sz w:val="24"/>
                <w:szCs w:val="24"/>
                <w:lang w:val="it-IT"/>
              </w:rPr>
              <w:t xml:space="preserve">procedure preventivnog (planskog) održavanja. </w:t>
            </w:r>
          </w:p>
          <w:p w14:paraId="40924552" w14:textId="77777777" w:rsidR="0023110C" w:rsidRPr="000751CC" w:rsidRDefault="0023110C" w:rsidP="0023110C">
            <w:pPr>
              <w:rPr>
                <w:rFonts w:cstheme="minorHAnsi"/>
                <w:sz w:val="24"/>
                <w:szCs w:val="24"/>
                <w:lang w:val="it-IT"/>
              </w:rPr>
            </w:pPr>
          </w:p>
          <w:p w14:paraId="467A40C4" w14:textId="77777777" w:rsidR="0023110C" w:rsidRPr="00DF1BC2" w:rsidRDefault="0023110C" w:rsidP="0023110C">
            <w:pPr>
              <w:jc w:val="both"/>
              <w:rPr>
                <w:rFonts w:cstheme="minorHAnsi"/>
                <w:sz w:val="24"/>
                <w:szCs w:val="24"/>
              </w:rPr>
            </w:pPr>
            <w:r w:rsidRPr="00DF1BC2">
              <w:rPr>
                <w:rFonts w:cstheme="minorHAnsi"/>
                <w:sz w:val="24"/>
                <w:szCs w:val="24"/>
                <w:lang w:val="it-IT"/>
              </w:rPr>
              <w:t xml:space="preserve">U slučaju curenja amonijaka i dizela procedure koja se primenjuju navedene su u dokumentu 1.11. </w:t>
            </w:r>
            <w:r w:rsidRPr="00DF1BC2">
              <w:rPr>
                <w:rFonts w:cstheme="minorHAnsi"/>
                <w:sz w:val="24"/>
                <w:szCs w:val="24"/>
              </w:rPr>
              <w:t xml:space="preserve">Plan </w:t>
            </w:r>
            <w:proofErr w:type="spellStart"/>
            <w:r w:rsidRPr="00DF1BC2">
              <w:rPr>
                <w:rFonts w:cstheme="minorHAnsi"/>
                <w:sz w:val="24"/>
                <w:szCs w:val="24"/>
              </w:rPr>
              <w:t>mera</w:t>
            </w:r>
            <w:proofErr w:type="spellEnd"/>
            <w:r w:rsidRPr="00DF1BC2">
              <w:rPr>
                <w:rFonts w:cstheme="minorHAnsi"/>
                <w:sz w:val="24"/>
                <w:szCs w:val="24"/>
              </w:rPr>
              <w:t xml:space="preserve"> za </w:t>
            </w:r>
            <w:proofErr w:type="spellStart"/>
            <w:r w:rsidRPr="00DF1BC2">
              <w:rPr>
                <w:rFonts w:cstheme="minorHAnsi"/>
                <w:sz w:val="24"/>
                <w:szCs w:val="24"/>
              </w:rPr>
              <w:t>sprečavanje</w:t>
            </w:r>
            <w:proofErr w:type="spellEnd"/>
            <w:r w:rsidRPr="00DF1BC2">
              <w:rPr>
                <w:rFonts w:cstheme="minorHAnsi"/>
                <w:sz w:val="24"/>
                <w:szCs w:val="24"/>
              </w:rPr>
              <w:t xml:space="preserve"> </w:t>
            </w:r>
            <w:proofErr w:type="spellStart"/>
            <w:r w:rsidRPr="00DF1BC2">
              <w:rPr>
                <w:rFonts w:cstheme="minorHAnsi"/>
                <w:sz w:val="24"/>
                <w:szCs w:val="24"/>
              </w:rPr>
              <w:t>udesa</w:t>
            </w:r>
            <w:proofErr w:type="spellEnd"/>
            <w:r w:rsidRPr="00DF1BC2">
              <w:rPr>
                <w:rFonts w:cstheme="minorHAnsi"/>
                <w:sz w:val="24"/>
                <w:szCs w:val="24"/>
              </w:rPr>
              <w:t xml:space="preserve"> </w:t>
            </w:r>
            <w:proofErr w:type="spellStart"/>
            <w:r w:rsidRPr="00DF1BC2">
              <w:rPr>
                <w:rFonts w:cstheme="minorHAnsi"/>
                <w:sz w:val="24"/>
                <w:szCs w:val="24"/>
              </w:rPr>
              <w:t>i</w:t>
            </w:r>
            <w:proofErr w:type="spellEnd"/>
            <w:r w:rsidRPr="00DF1BC2">
              <w:rPr>
                <w:rFonts w:cstheme="minorHAnsi"/>
                <w:sz w:val="24"/>
                <w:szCs w:val="24"/>
              </w:rPr>
              <w:t xml:space="preserve"> </w:t>
            </w:r>
            <w:proofErr w:type="spellStart"/>
            <w:r w:rsidRPr="00DF1BC2">
              <w:rPr>
                <w:rFonts w:cstheme="minorHAnsi"/>
                <w:sz w:val="24"/>
                <w:szCs w:val="24"/>
              </w:rPr>
              <w:t>ograničenje</w:t>
            </w:r>
            <w:proofErr w:type="spellEnd"/>
            <w:r w:rsidRPr="00DF1BC2">
              <w:rPr>
                <w:rFonts w:cstheme="minorHAnsi"/>
                <w:sz w:val="24"/>
                <w:szCs w:val="24"/>
              </w:rPr>
              <w:t xml:space="preserve"> </w:t>
            </w:r>
            <w:proofErr w:type="spellStart"/>
            <w:r w:rsidRPr="00DF1BC2">
              <w:rPr>
                <w:rFonts w:cstheme="minorHAnsi"/>
                <w:sz w:val="24"/>
                <w:szCs w:val="24"/>
              </w:rPr>
              <w:t>posledica</w:t>
            </w:r>
            <w:proofErr w:type="spellEnd"/>
            <w:r w:rsidRPr="00DF1BC2">
              <w:rPr>
                <w:rFonts w:cstheme="minorHAnsi"/>
                <w:sz w:val="24"/>
                <w:szCs w:val="24"/>
              </w:rPr>
              <w:t xml:space="preserve">, </w:t>
            </w:r>
            <w:proofErr w:type="spellStart"/>
            <w:r w:rsidRPr="00DF1BC2">
              <w:rPr>
                <w:rFonts w:cstheme="minorHAnsi"/>
                <w:sz w:val="24"/>
                <w:szCs w:val="24"/>
              </w:rPr>
              <w:t>Prilog</w:t>
            </w:r>
            <w:proofErr w:type="spellEnd"/>
            <w:r w:rsidRPr="00DF1BC2">
              <w:rPr>
                <w:rFonts w:cstheme="minorHAnsi"/>
                <w:sz w:val="24"/>
                <w:szCs w:val="24"/>
              </w:rPr>
              <w:t xml:space="preserve"> 1.</w:t>
            </w:r>
          </w:p>
        </w:tc>
      </w:tr>
      <w:tr w:rsidR="0023110C" w:rsidRPr="00131947" w14:paraId="5F4B94FD" w14:textId="77777777" w:rsidTr="002F2807">
        <w:tc>
          <w:tcPr>
            <w:tcW w:w="766" w:type="dxa"/>
            <w:tcMar>
              <w:top w:w="57" w:type="dxa"/>
              <w:left w:w="57" w:type="dxa"/>
              <w:bottom w:w="57" w:type="dxa"/>
              <w:right w:w="57" w:type="dxa"/>
            </w:tcMar>
          </w:tcPr>
          <w:p w14:paraId="1650BE93"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11</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5245" w:type="dxa"/>
            <w:gridSpan w:val="4"/>
            <w:tcMar>
              <w:top w:w="57" w:type="dxa"/>
              <w:left w:w="57" w:type="dxa"/>
              <w:bottom w:w="57" w:type="dxa"/>
              <w:right w:w="57" w:type="dxa"/>
            </w:tcMar>
          </w:tcPr>
          <w:p w14:paraId="32ABCB98"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T</w:t>
            </w:r>
            <w:r w:rsidRPr="00131947">
              <w:rPr>
                <w:rFonts w:eastAsia="Arial" w:cstheme="minorHAnsi"/>
                <w:sz w:val="24"/>
                <w:szCs w:val="24"/>
              </w:rPr>
              <w:t>r</w:t>
            </w:r>
            <w:r w:rsidRPr="00131947">
              <w:rPr>
                <w:rFonts w:eastAsia="Arial" w:cstheme="minorHAnsi"/>
                <w:spacing w:val="-2"/>
                <w:sz w:val="24"/>
                <w:szCs w:val="24"/>
              </w:rPr>
              <w:t>enu</w:t>
            </w:r>
            <w:r w:rsidRPr="00131947">
              <w:rPr>
                <w:rFonts w:eastAsia="Arial" w:cstheme="minorHAnsi"/>
                <w:sz w:val="24"/>
                <w:szCs w:val="24"/>
              </w:rPr>
              <w:t>t</w:t>
            </w:r>
            <w:r w:rsidRPr="00131947">
              <w:rPr>
                <w:rFonts w:eastAsia="Arial" w:cstheme="minorHAnsi"/>
                <w:spacing w:val="1"/>
                <w:sz w:val="24"/>
                <w:szCs w:val="24"/>
              </w:rPr>
              <w:t>n</w:t>
            </w:r>
            <w:r w:rsidRPr="00131947">
              <w:rPr>
                <w:rFonts w:eastAsia="Arial" w:cstheme="minorHAnsi"/>
                <w:sz w:val="24"/>
                <w:szCs w:val="24"/>
              </w:rPr>
              <w:t>o</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zau</w:t>
            </w:r>
            <w:r w:rsidRPr="00131947">
              <w:rPr>
                <w:rFonts w:eastAsia="Arial" w:cstheme="minorHAnsi"/>
                <w:spacing w:val="1"/>
                <w:sz w:val="24"/>
                <w:szCs w:val="24"/>
              </w:rPr>
              <w:t>s</w:t>
            </w:r>
            <w:r w:rsidRPr="00131947">
              <w:rPr>
                <w:rFonts w:eastAsia="Arial" w:cstheme="minorHAnsi"/>
                <w:sz w:val="24"/>
                <w:szCs w:val="24"/>
              </w:rPr>
              <w:t>t</w:t>
            </w:r>
            <w:r w:rsidRPr="00131947">
              <w:rPr>
                <w:rFonts w:eastAsia="Arial" w:cstheme="minorHAnsi"/>
                <w:spacing w:val="-2"/>
                <w:sz w:val="24"/>
                <w:szCs w:val="24"/>
              </w:rPr>
              <w:t>av</w:t>
            </w:r>
            <w:r w:rsidRPr="00131947">
              <w:rPr>
                <w:rFonts w:eastAsia="Arial" w:cstheme="minorHAnsi"/>
                <w:spacing w:val="2"/>
                <w:sz w:val="24"/>
                <w:szCs w:val="24"/>
              </w:rPr>
              <w:t>l</w:t>
            </w:r>
            <w:r w:rsidRPr="00131947">
              <w:rPr>
                <w:rFonts w:eastAsia="Arial" w:cstheme="minorHAnsi"/>
                <w:spacing w:val="-2"/>
                <w:sz w:val="24"/>
                <w:szCs w:val="24"/>
              </w:rPr>
              <w:t>j</w:t>
            </w:r>
            <w:r w:rsidRPr="00131947">
              <w:rPr>
                <w:rFonts w:eastAsia="Arial" w:cstheme="minorHAnsi"/>
                <w:spacing w:val="1"/>
                <w:sz w:val="24"/>
                <w:szCs w:val="24"/>
              </w:rPr>
              <w:t>a</w:t>
            </w:r>
            <w:r w:rsidRPr="00131947">
              <w:rPr>
                <w:rFonts w:eastAsia="Arial" w:cstheme="minorHAnsi"/>
                <w:spacing w:val="-2"/>
                <w:sz w:val="24"/>
                <w:szCs w:val="24"/>
              </w:rPr>
              <w:t>n</w:t>
            </w:r>
            <w:r w:rsidRPr="00131947">
              <w:rPr>
                <w:rFonts w:eastAsia="Arial" w:cstheme="minorHAnsi"/>
                <w:sz w:val="24"/>
                <w:szCs w:val="24"/>
              </w:rPr>
              <w:t>je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r</w:t>
            </w:r>
            <w:r w:rsidRPr="00131947">
              <w:rPr>
                <w:rFonts w:eastAsia="Arial" w:cstheme="minorHAnsi"/>
                <w:spacing w:val="-2"/>
                <w:sz w:val="24"/>
                <w:szCs w:val="24"/>
              </w:rPr>
              <w:t>ad</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p</w:t>
            </w:r>
            <w:r w:rsidRPr="00131947">
              <w:rPr>
                <w:rFonts w:eastAsia="Arial" w:cstheme="minorHAnsi"/>
                <w:spacing w:val="-2"/>
                <w:sz w:val="24"/>
                <w:szCs w:val="24"/>
              </w:rPr>
              <w:t>o</w:t>
            </w:r>
            <w:r w:rsidRPr="00131947">
              <w:rPr>
                <w:rFonts w:eastAsia="Arial" w:cstheme="minorHAnsi"/>
                <w:spacing w:val="1"/>
                <w:sz w:val="24"/>
                <w:szCs w:val="24"/>
              </w:rPr>
              <w:t>s</w:t>
            </w:r>
            <w:r w:rsidRPr="00131947">
              <w:rPr>
                <w:rFonts w:eastAsia="Arial" w:cstheme="minorHAnsi"/>
                <w:sz w:val="24"/>
                <w:szCs w:val="24"/>
              </w:rPr>
              <w:t>tr</w:t>
            </w:r>
            <w:r w:rsidRPr="00131947">
              <w:rPr>
                <w:rFonts w:eastAsia="Arial" w:cstheme="minorHAnsi"/>
                <w:spacing w:val="-2"/>
                <w:sz w:val="24"/>
                <w:szCs w:val="24"/>
              </w:rPr>
              <w:t>oje</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03AE56EC" w14:textId="77777777" w:rsidR="0023110C" w:rsidRPr="00DF1BC2" w:rsidRDefault="0023110C" w:rsidP="0023110C">
            <w:pPr>
              <w:jc w:val="both"/>
              <w:rPr>
                <w:rFonts w:cstheme="minorHAnsi"/>
                <w:sz w:val="24"/>
                <w:szCs w:val="24"/>
              </w:rPr>
            </w:pPr>
            <w:proofErr w:type="spellStart"/>
            <w:r w:rsidRPr="00DF1BC2">
              <w:rPr>
                <w:rFonts w:cstheme="minorHAnsi"/>
                <w:sz w:val="24"/>
                <w:szCs w:val="24"/>
              </w:rPr>
              <w:t>Prema</w:t>
            </w:r>
            <w:proofErr w:type="spellEnd"/>
            <w:r w:rsidRPr="00DF1BC2">
              <w:rPr>
                <w:rFonts w:cstheme="minorHAnsi"/>
                <w:sz w:val="24"/>
                <w:szCs w:val="24"/>
              </w:rPr>
              <w:t xml:space="preserve"> </w:t>
            </w:r>
            <w:proofErr w:type="spellStart"/>
            <w:r w:rsidRPr="00DF1BC2">
              <w:rPr>
                <w:rFonts w:cstheme="minorHAnsi"/>
                <w:sz w:val="24"/>
                <w:szCs w:val="24"/>
              </w:rPr>
              <w:t>postupku</w:t>
            </w:r>
            <w:proofErr w:type="spellEnd"/>
            <w:r w:rsidRPr="00DF1BC2">
              <w:rPr>
                <w:rFonts w:cstheme="minorHAnsi"/>
                <w:sz w:val="24"/>
                <w:szCs w:val="24"/>
              </w:rPr>
              <w:t xml:space="preserve"> </w:t>
            </w:r>
            <w:proofErr w:type="spellStart"/>
            <w:r w:rsidRPr="00DF1BC2">
              <w:rPr>
                <w:rFonts w:cstheme="minorHAnsi"/>
                <w:sz w:val="24"/>
                <w:szCs w:val="24"/>
              </w:rPr>
              <w:t>proizvo</w:t>
            </w:r>
            <w:r w:rsidRPr="00DF1BC2">
              <w:rPr>
                <w:rFonts w:cstheme="minorHAnsi" w:hint="eastAsia"/>
                <w:sz w:val="24"/>
                <w:szCs w:val="24"/>
              </w:rPr>
              <w:t>đ</w:t>
            </w:r>
            <w:r w:rsidRPr="00DF1BC2">
              <w:rPr>
                <w:rFonts w:cstheme="minorHAnsi"/>
                <w:sz w:val="24"/>
                <w:szCs w:val="24"/>
              </w:rPr>
              <w:t>a</w:t>
            </w:r>
            <w:r w:rsidRPr="00DF1BC2">
              <w:rPr>
                <w:rFonts w:cstheme="minorHAnsi" w:hint="eastAsia"/>
                <w:sz w:val="24"/>
                <w:szCs w:val="24"/>
              </w:rPr>
              <w:t>č</w:t>
            </w:r>
            <w:r w:rsidRPr="00DF1BC2">
              <w:rPr>
                <w:rFonts w:cstheme="minorHAnsi"/>
                <w:sz w:val="24"/>
                <w:szCs w:val="24"/>
              </w:rPr>
              <w:t>a</w:t>
            </w:r>
            <w:proofErr w:type="spellEnd"/>
            <w:r w:rsidRPr="00DF1BC2">
              <w:rPr>
                <w:rFonts w:cstheme="minorHAnsi"/>
                <w:sz w:val="24"/>
                <w:szCs w:val="24"/>
              </w:rPr>
              <w:t xml:space="preserve"> </w:t>
            </w:r>
            <w:proofErr w:type="spellStart"/>
            <w:r w:rsidRPr="00DF1BC2">
              <w:rPr>
                <w:rFonts w:cstheme="minorHAnsi"/>
                <w:sz w:val="24"/>
                <w:szCs w:val="24"/>
              </w:rPr>
              <w:t>opreme</w:t>
            </w:r>
            <w:proofErr w:type="spellEnd"/>
            <w:r w:rsidRPr="00DF1BC2">
              <w:rPr>
                <w:rFonts w:cstheme="minorHAnsi"/>
                <w:sz w:val="24"/>
                <w:szCs w:val="24"/>
              </w:rPr>
              <w:t>.</w:t>
            </w:r>
          </w:p>
          <w:p w14:paraId="524940E6" w14:textId="77777777" w:rsidR="0023110C" w:rsidRPr="00DF1BC2" w:rsidRDefault="0023110C" w:rsidP="0023110C">
            <w:pPr>
              <w:jc w:val="both"/>
              <w:rPr>
                <w:rFonts w:cstheme="minorHAnsi"/>
                <w:sz w:val="24"/>
                <w:szCs w:val="24"/>
              </w:rPr>
            </w:pPr>
            <w:r w:rsidRPr="000751CC">
              <w:rPr>
                <w:rFonts w:cstheme="minorHAnsi"/>
                <w:sz w:val="24"/>
                <w:szCs w:val="24"/>
              </w:rPr>
              <w:t xml:space="preserve">U </w:t>
            </w:r>
            <w:proofErr w:type="spellStart"/>
            <w:r w:rsidRPr="000751CC">
              <w:rPr>
                <w:rFonts w:cstheme="minorHAnsi"/>
                <w:sz w:val="24"/>
                <w:szCs w:val="24"/>
              </w:rPr>
              <w:t>slučaj</w:t>
            </w:r>
            <w:r w:rsidRPr="00DF1BC2">
              <w:rPr>
                <w:rFonts w:cstheme="minorHAnsi"/>
                <w:sz w:val="24"/>
                <w:szCs w:val="24"/>
              </w:rPr>
              <w:t>u</w:t>
            </w:r>
            <w:proofErr w:type="spellEnd"/>
            <w:r w:rsidRPr="00DF1BC2">
              <w:rPr>
                <w:rFonts w:cstheme="minorHAnsi"/>
                <w:sz w:val="24"/>
                <w:szCs w:val="24"/>
              </w:rPr>
              <w:t xml:space="preserve"> </w:t>
            </w:r>
            <w:proofErr w:type="spellStart"/>
            <w:r w:rsidRPr="00DF1BC2">
              <w:rPr>
                <w:rFonts w:cstheme="minorHAnsi"/>
                <w:sz w:val="24"/>
                <w:szCs w:val="24"/>
              </w:rPr>
              <w:t>iznenadnog</w:t>
            </w:r>
            <w:proofErr w:type="spellEnd"/>
            <w:r w:rsidRPr="00DF1BC2">
              <w:rPr>
                <w:rFonts w:cstheme="minorHAnsi"/>
                <w:sz w:val="24"/>
                <w:szCs w:val="24"/>
              </w:rPr>
              <w:t xml:space="preserve"> </w:t>
            </w:r>
            <w:proofErr w:type="spellStart"/>
            <w:r w:rsidRPr="00DF1BC2">
              <w:rPr>
                <w:rFonts w:cstheme="minorHAnsi"/>
                <w:sz w:val="24"/>
                <w:szCs w:val="24"/>
              </w:rPr>
              <w:t>prestanka</w:t>
            </w:r>
            <w:proofErr w:type="spellEnd"/>
            <w:r w:rsidRPr="00DF1BC2">
              <w:rPr>
                <w:rFonts w:cstheme="minorHAnsi"/>
                <w:sz w:val="24"/>
                <w:szCs w:val="24"/>
              </w:rPr>
              <w:t xml:space="preserve"> </w:t>
            </w:r>
            <w:proofErr w:type="spellStart"/>
            <w:r w:rsidRPr="00DF1BC2">
              <w:rPr>
                <w:rFonts w:cstheme="minorHAnsi"/>
                <w:sz w:val="24"/>
                <w:szCs w:val="24"/>
              </w:rPr>
              <w:t>procesa</w:t>
            </w:r>
            <w:proofErr w:type="spellEnd"/>
            <w:r w:rsidRPr="00DF1BC2">
              <w:rPr>
                <w:rFonts w:cstheme="minorHAnsi"/>
                <w:sz w:val="24"/>
                <w:szCs w:val="24"/>
              </w:rPr>
              <w:t xml:space="preserve"> </w:t>
            </w:r>
            <w:proofErr w:type="spellStart"/>
            <w:r w:rsidRPr="00DF1BC2">
              <w:rPr>
                <w:rFonts w:cstheme="minorHAnsi"/>
                <w:sz w:val="24"/>
                <w:szCs w:val="24"/>
              </w:rPr>
              <w:t>proizvodnje</w:t>
            </w:r>
            <w:proofErr w:type="spellEnd"/>
            <w:r w:rsidRPr="00DF1BC2">
              <w:rPr>
                <w:rFonts w:cstheme="minorHAnsi"/>
                <w:sz w:val="24"/>
                <w:szCs w:val="24"/>
              </w:rPr>
              <w:t xml:space="preserve">, </w:t>
            </w:r>
            <w:proofErr w:type="spellStart"/>
            <w:r w:rsidRPr="00DF1BC2">
              <w:rPr>
                <w:rFonts w:cstheme="minorHAnsi"/>
                <w:sz w:val="24"/>
                <w:szCs w:val="24"/>
              </w:rPr>
              <w:t>nestanka</w:t>
            </w:r>
            <w:proofErr w:type="spellEnd"/>
            <w:r w:rsidRPr="00DF1BC2">
              <w:rPr>
                <w:rFonts w:cstheme="minorHAnsi"/>
                <w:sz w:val="24"/>
                <w:szCs w:val="24"/>
              </w:rPr>
              <w:t xml:space="preserve"> </w:t>
            </w:r>
            <w:proofErr w:type="spellStart"/>
            <w:r w:rsidRPr="00DF1BC2">
              <w:rPr>
                <w:rFonts w:cstheme="minorHAnsi"/>
                <w:sz w:val="24"/>
                <w:szCs w:val="24"/>
              </w:rPr>
              <w:t>struje</w:t>
            </w:r>
            <w:proofErr w:type="spellEnd"/>
            <w:r w:rsidRPr="00DF1BC2">
              <w:rPr>
                <w:rFonts w:cstheme="minorHAnsi"/>
                <w:sz w:val="24"/>
                <w:szCs w:val="24"/>
              </w:rPr>
              <w:t xml:space="preserve"> </w:t>
            </w:r>
            <w:proofErr w:type="spellStart"/>
            <w:r w:rsidRPr="00DF1BC2">
              <w:rPr>
                <w:rFonts w:cstheme="minorHAnsi"/>
                <w:sz w:val="24"/>
                <w:szCs w:val="24"/>
              </w:rPr>
              <w:t>ili</w:t>
            </w:r>
            <w:proofErr w:type="spellEnd"/>
            <w:r w:rsidRPr="00DF1BC2">
              <w:rPr>
                <w:rFonts w:cstheme="minorHAnsi"/>
                <w:sz w:val="24"/>
                <w:szCs w:val="24"/>
              </w:rPr>
              <w:t xml:space="preserve"> </w:t>
            </w:r>
            <w:proofErr w:type="spellStart"/>
            <w:r w:rsidRPr="00DF1BC2">
              <w:rPr>
                <w:rFonts w:cstheme="minorHAnsi"/>
                <w:sz w:val="24"/>
                <w:szCs w:val="24"/>
              </w:rPr>
              <w:t>otkaza</w:t>
            </w:r>
            <w:proofErr w:type="spellEnd"/>
            <w:r w:rsidRPr="00DF1BC2">
              <w:rPr>
                <w:rFonts w:cstheme="minorHAnsi"/>
                <w:sz w:val="24"/>
                <w:szCs w:val="24"/>
              </w:rPr>
              <w:t xml:space="preserve"> </w:t>
            </w:r>
            <w:proofErr w:type="spellStart"/>
            <w:r w:rsidRPr="00DF1BC2">
              <w:rPr>
                <w:rFonts w:cstheme="minorHAnsi"/>
                <w:sz w:val="24"/>
                <w:szCs w:val="24"/>
              </w:rPr>
              <w:t>opreme</w:t>
            </w:r>
            <w:proofErr w:type="spellEnd"/>
            <w:r w:rsidRPr="00DF1BC2">
              <w:rPr>
                <w:rFonts w:cstheme="minorHAnsi"/>
                <w:sz w:val="24"/>
                <w:szCs w:val="24"/>
              </w:rPr>
              <w:t>/</w:t>
            </w:r>
            <w:proofErr w:type="spellStart"/>
            <w:r w:rsidRPr="00DF1BC2">
              <w:rPr>
                <w:rFonts w:cstheme="minorHAnsi"/>
                <w:sz w:val="24"/>
                <w:szCs w:val="24"/>
              </w:rPr>
              <w:t>instalacija</w:t>
            </w:r>
            <w:proofErr w:type="spellEnd"/>
            <w:r w:rsidRPr="00DF1BC2">
              <w:rPr>
                <w:rFonts w:cstheme="minorHAnsi"/>
                <w:sz w:val="24"/>
                <w:szCs w:val="24"/>
              </w:rPr>
              <w:t xml:space="preserve">, </w:t>
            </w:r>
            <w:proofErr w:type="spellStart"/>
            <w:r w:rsidRPr="00DF1BC2">
              <w:rPr>
                <w:rFonts w:cstheme="minorHAnsi"/>
                <w:sz w:val="24"/>
                <w:szCs w:val="24"/>
              </w:rPr>
              <w:t>rukovodilac</w:t>
            </w:r>
            <w:proofErr w:type="spellEnd"/>
            <w:r w:rsidRPr="00DF1BC2">
              <w:rPr>
                <w:rFonts w:cstheme="minorHAnsi"/>
                <w:sz w:val="24"/>
                <w:szCs w:val="24"/>
              </w:rPr>
              <w:t xml:space="preserve"> </w:t>
            </w:r>
            <w:proofErr w:type="spellStart"/>
            <w:r w:rsidRPr="00DF1BC2">
              <w:rPr>
                <w:rFonts w:cstheme="minorHAnsi"/>
                <w:sz w:val="24"/>
                <w:szCs w:val="24"/>
              </w:rPr>
              <w:t>smene</w:t>
            </w:r>
            <w:proofErr w:type="spellEnd"/>
            <w:r w:rsidRPr="00DF1BC2">
              <w:rPr>
                <w:rFonts w:cstheme="minorHAnsi"/>
                <w:sz w:val="24"/>
                <w:szCs w:val="24"/>
              </w:rPr>
              <w:t xml:space="preserve"> je </w:t>
            </w:r>
            <w:proofErr w:type="spellStart"/>
            <w:r w:rsidRPr="00DF1BC2">
              <w:rPr>
                <w:rFonts w:cstheme="minorHAnsi"/>
                <w:sz w:val="24"/>
                <w:szCs w:val="24"/>
              </w:rPr>
              <w:t>zadužen</w:t>
            </w:r>
            <w:proofErr w:type="spellEnd"/>
            <w:r w:rsidRPr="00DF1BC2">
              <w:rPr>
                <w:rFonts w:cstheme="minorHAnsi"/>
                <w:sz w:val="24"/>
                <w:szCs w:val="24"/>
              </w:rPr>
              <w:t xml:space="preserve"> da </w:t>
            </w:r>
            <w:proofErr w:type="spellStart"/>
            <w:r w:rsidRPr="00DF1BC2">
              <w:rPr>
                <w:rFonts w:cstheme="minorHAnsi"/>
                <w:sz w:val="24"/>
                <w:szCs w:val="24"/>
              </w:rPr>
              <w:t>postupi</w:t>
            </w:r>
            <w:proofErr w:type="spellEnd"/>
            <w:r w:rsidRPr="00DF1BC2">
              <w:rPr>
                <w:rFonts w:cstheme="minorHAnsi"/>
                <w:sz w:val="24"/>
                <w:szCs w:val="24"/>
              </w:rPr>
              <w:t xml:space="preserve"> po </w:t>
            </w:r>
            <w:proofErr w:type="spellStart"/>
            <w:r w:rsidRPr="00DF1BC2">
              <w:rPr>
                <w:rFonts w:cstheme="minorHAnsi"/>
                <w:sz w:val="24"/>
                <w:szCs w:val="24"/>
              </w:rPr>
              <w:t>prethodno</w:t>
            </w:r>
            <w:proofErr w:type="spellEnd"/>
            <w:r w:rsidRPr="00DF1BC2">
              <w:rPr>
                <w:rFonts w:cstheme="minorHAnsi"/>
                <w:sz w:val="24"/>
                <w:szCs w:val="24"/>
              </w:rPr>
              <w:t xml:space="preserve"> </w:t>
            </w:r>
            <w:proofErr w:type="spellStart"/>
            <w:r w:rsidRPr="00DF1BC2">
              <w:rPr>
                <w:rFonts w:cstheme="minorHAnsi"/>
                <w:sz w:val="24"/>
                <w:szCs w:val="24"/>
              </w:rPr>
              <w:t>utvrđenoj</w:t>
            </w:r>
            <w:proofErr w:type="spellEnd"/>
            <w:r w:rsidRPr="00DF1BC2">
              <w:rPr>
                <w:rFonts w:cstheme="minorHAnsi"/>
                <w:sz w:val="24"/>
                <w:szCs w:val="24"/>
              </w:rPr>
              <w:t xml:space="preserve"> </w:t>
            </w:r>
            <w:proofErr w:type="spellStart"/>
            <w:r w:rsidRPr="00DF1BC2">
              <w:rPr>
                <w:rFonts w:cstheme="minorHAnsi"/>
                <w:sz w:val="24"/>
                <w:szCs w:val="24"/>
              </w:rPr>
              <w:t>proceduri</w:t>
            </w:r>
            <w:proofErr w:type="spellEnd"/>
            <w:r w:rsidRPr="00DF1BC2">
              <w:rPr>
                <w:rFonts w:cstheme="minorHAnsi"/>
                <w:sz w:val="24"/>
                <w:szCs w:val="24"/>
              </w:rPr>
              <w:t xml:space="preserve"> </w:t>
            </w:r>
            <w:proofErr w:type="spellStart"/>
            <w:r w:rsidRPr="00DF1BC2">
              <w:rPr>
                <w:rFonts w:cstheme="minorHAnsi"/>
                <w:sz w:val="24"/>
                <w:szCs w:val="24"/>
              </w:rPr>
              <w:t>predviđenoj</w:t>
            </w:r>
            <w:proofErr w:type="spellEnd"/>
            <w:r w:rsidRPr="00DF1BC2">
              <w:rPr>
                <w:rFonts w:cstheme="minorHAnsi"/>
                <w:sz w:val="24"/>
                <w:szCs w:val="24"/>
              </w:rPr>
              <w:t xml:space="preserve"> za </w:t>
            </w:r>
            <w:proofErr w:type="spellStart"/>
            <w:r w:rsidRPr="00DF1BC2">
              <w:rPr>
                <w:rFonts w:cstheme="minorHAnsi"/>
                <w:sz w:val="24"/>
                <w:szCs w:val="24"/>
              </w:rPr>
              <w:t>takve</w:t>
            </w:r>
            <w:proofErr w:type="spellEnd"/>
            <w:r w:rsidRPr="00DF1BC2">
              <w:rPr>
                <w:rFonts w:cstheme="minorHAnsi"/>
                <w:sz w:val="24"/>
                <w:szCs w:val="24"/>
              </w:rPr>
              <w:t xml:space="preserve"> </w:t>
            </w:r>
            <w:proofErr w:type="spellStart"/>
            <w:r w:rsidRPr="00DF1BC2">
              <w:rPr>
                <w:rFonts w:cstheme="minorHAnsi"/>
                <w:sz w:val="24"/>
                <w:szCs w:val="24"/>
              </w:rPr>
              <w:t>slučajeve</w:t>
            </w:r>
            <w:proofErr w:type="spellEnd"/>
            <w:r w:rsidRPr="00DF1BC2">
              <w:rPr>
                <w:rFonts w:cstheme="minorHAnsi"/>
                <w:sz w:val="24"/>
                <w:szCs w:val="24"/>
              </w:rPr>
              <w:t>.</w:t>
            </w:r>
          </w:p>
        </w:tc>
      </w:tr>
      <w:tr w:rsidR="0023110C" w:rsidRPr="007F655A" w14:paraId="7CFFA2B9" w14:textId="77777777" w:rsidTr="002F2807">
        <w:tc>
          <w:tcPr>
            <w:tcW w:w="766" w:type="dxa"/>
            <w:tcMar>
              <w:top w:w="57" w:type="dxa"/>
              <w:left w:w="57" w:type="dxa"/>
              <w:bottom w:w="57" w:type="dxa"/>
              <w:right w:w="57" w:type="dxa"/>
            </w:tcMar>
          </w:tcPr>
          <w:p w14:paraId="719F9B27"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11</w:t>
            </w:r>
            <w:r w:rsidRPr="00131947">
              <w:rPr>
                <w:rFonts w:eastAsia="Arial" w:cstheme="minorHAnsi"/>
                <w:sz w:val="24"/>
                <w:szCs w:val="24"/>
              </w:rPr>
              <w:t>.</w:t>
            </w:r>
            <w:r w:rsidRPr="00131947">
              <w:rPr>
                <w:rFonts w:eastAsia="Arial" w:cstheme="minorHAnsi"/>
                <w:spacing w:val="-2"/>
                <w:sz w:val="24"/>
                <w:szCs w:val="24"/>
              </w:rPr>
              <w:t>4</w:t>
            </w:r>
            <w:r w:rsidRPr="00131947">
              <w:rPr>
                <w:rFonts w:eastAsia="Arial" w:cstheme="minorHAnsi"/>
                <w:sz w:val="24"/>
                <w:szCs w:val="24"/>
              </w:rPr>
              <w:t>.</w:t>
            </w:r>
          </w:p>
        </w:tc>
        <w:tc>
          <w:tcPr>
            <w:tcW w:w="5245" w:type="dxa"/>
            <w:gridSpan w:val="4"/>
            <w:tcMar>
              <w:top w:w="57" w:type="dxa"/>
              <w:left w:w="57" w:type="dxa"/>
              <w:bottom w:w="57" w:type="dxa"/>
              <w:right w:w="57" w:type="dxa"/>
            </w:tcMar>
          </w:tcPr>
          <w:p w14:paraId="131020EE"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O</w:t>
            </w:r>
            <w:r w:rsidRPr="00131947">
              <w:rPr>
                <w:rFonts w:eastAsia="Arial" w:cstheme="minorHAnsi"/>
                <w:spacing w:val="-2"/>
                <w:sz w:val="24"/>
                <w:szCs w:val="24"/>
              </w:rPr>
              <w:t>bu</w:t>
            </w:r>
            <w:r w:rsidRPr="00131947">
              <w:rPr>
                <w:rFonts w:eastAsia="Arial" w:cstheme="minorHAnsi"/>
                <w:spacing w:val="1"/>
                <w:sz w:val="24"/>
                <w:szCs w:val="24"/>
              </w:rPr>
              <w:t>s</w:t>
            </w:r>
            <w:r w:rsidRPr="00131947">
              <w:rPr>
                <w:rFonts w:eastAsia="Arial" w:cstheme="minorHAnsi"/>
                <w:sz w:val="24"/>
                <w:szCs w:val="24"/>
              </w:rPr>
              <w:t>t</w:t>
            </w:r>
            <w:r w:rsidRPr="00131947">
              <w:rPr>
                <w:rFonts w:eastAsia="Arial" w:cstheme="minorHAnsi"/>
                <w:spacing w:val="-2"/>
                <w:sz w:val="24"/>
                <w:szCs w:val="24"/>
              </w:rPr>
              <w:t>av</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pacing w:val="1"/>
                <w:sz w:val="24"/>
                <w:szCs w:val="24"/>
              </w:rPr>
              <w:t>d</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6CCC0461" w14:textId="77777777" w:rsidR="0023110C" w:rsidRPr="00DF1BC2" w:rsidRDefault="0023110C" w:rsidP="0023110C">
            <w:pPr>
              <w:jc w:val="both"/>
              <w:rPr>
                <w:rFonts w:cstheme="minorHAnsi"/>
                <w:sz w:val="24"/>
                <w:szCs w:val="24"/>
                <w:lang w:val="it-IT"/>
              </w:rPr>
            </w:pPr>
            <w:r w:rsidRPr="00DF1BC2">
              <w:rPr>
                <w:rFonts w:cstheme="minorHAnsi"/>
                <w:sz w:val="24"/>
                <w:szCs w:val="24"/>
                <w:lang w:val="it-IT"/>
              </w:rPr>
              <w:t xml:space="preserve">Prestanak rada postrojenja vrši se po tačno utvrđenom redosledu postupaka čime se osigurava kontrolisan način rada u cilju zaštite životne sredine. </w:t>
            </w:r>
          </w:p>
          <w:p w14:paraId="69D0E6BC" w14:textId="77777777" w:rsidR="0023110C" w:rsidRPr="000751CC" w:rsidRDefault="0023110C" w:rsidP="0023110C">
            <w:pPr>
              <w:rPr>
                <w:rFonts w:cstheme="minorHAnsi"/>
                <w:sz w:val="24"/>
                <w:szCs w:val="24"/>
                <w:lang w:val="it-IT"/>
              </w:rPr>
            </w:pPr>
          </w:p>
          <w:p w14:paraId="0E30B0E9" w14:textId="5FE52E82" w:rsidR="0023110C" w:rsidRPr="00DF1BC2" w:rsidRDefault="00014E42" w:rsidP="0023110C">
            <w:pPr>
              <w:jc w:val="both"/>
              <w:rPr>
                <w:rFonts w:cstheme="minorHAnsi"/>
                <w:sz w:val="24"/>
                <w:szCs w:val="24"/>
                <w:lang w:val="it-IT"/>
              </w:rPr>
            </w:pPr>
            <w:r w:rsidRPr="00DF1BC2">
              <w:rPr>
                <w:rFonts w:cstheme="minorHAnsi"/>
                <w:sz w:val="24"/>
                <w:szCs w:val="24"/>
                <w:lang w:val="it-IT"/>
              </w:rPr>
              <w:t xml:space="preserve">Mere za slučaj obustave rada propisane su u </w:t>
            </w:r>
            <w:r w:rsidR="0023110C" w:rsidRPr="00DF1BC2">
              <w:rPr>
                <w:rFonts w:cstheme="minorHAnsi"/>
                <w:sz w:val="24"/>
                <w:szCs w:val="24"/>
                <w:lang w:val="it-IT"/>
              </w:rPr>
              <w:t>dokumentu 1.12. Plan mera za zaštitu životne sredine posle prestanka rada i zatvaranja  ostrojenja,Prilog 1.</w:t>
            </w:r>
          </w:p>
        </w:tc>
      </w:tr>
      <w:tr w:rsidR="0023110C" w:rsidRPr="007F655A" w14:paraId="71CFE511" w14:textId="77777777" w:rsidTr="00785C0E">
        <w:tc>
          <w:tcPr>
            <w:tcW w:w="14941" w:type="dxa"/>
            <w:gridSpan w:val="9"/>
            <w:tcMar>
              <w:top w:w="57" w:type="dxa"/>
              <w:left w:w="57" w:type="dxa"/>
              <w:bottom w:w="57" w:type="dxa"/>
              <w:right w:w="57" w:type="dxa"/>
            </w:tcMar>
          </w:tcPr>
          <w:p w14:paraId="7612895E" w14:textId="77777777" w:rsidR="0023110C" w:rsidRPr="00DF1BC2" w:rsidRDefault="0023110C" w:rsidP="0023110C">
            <w:pPr>
              <w:pStyle w:val="TableParagraph"/>
              <w:ind w:left="75"/>
              <w:rPr>
                <w:rFonts w:eastAsia="Arial" w:cstheme="minorHAnsi"/>
                <w:b/>
                <w:bCs/>
                <w:sz w:val="24"/>
                <w:szCs w:val="24"/>
                <w:lang w:val="it-IT"/>
              </w:rPr>
            </w:pPr>
            <w:r w:rsidRPr="00DF1BC2">
              <w:rPr>
                <w:rFonts w:eastAsia="Arial" w:cstheme="minorHAnsi"/>
                <w:b/>
                <w:bCs/>
                <w:spacing w:val="-2"/>
                <w:sz w:val="24"/>
                <w:szCs w:val="24"/>
                <w:lang w:val="it-IT"/>
              </w:rPr>
              <w:t>12</w:t>
            </w:r>
            <w:r w:rsidRPr="00DF1BC2">
              <w:rPr>
                <w:rFonts w:eastAsia="Arial" w:cstheme="minorHAnsi"/>
                <w:b/>
                <w:bCs/>
                <w:sz w:val="24"/>
                <w:szCs w:val="24"/>
                <w:lang w:val="it-IT"/>
              </w:rPr>
              <w:t>.</w:t>
            </w:r>
            <w:r w:rsidRPr="00DF1BC2">
              <w:rPr>
                <w:rFonts w:eastAsia="Arial" w:cstheme="minorHAnsi"/>
                <w:b/>
                <w:bCs/>
                <w:spacing w:val="1"/>
                <w:sz w:val="24"/>
                <w:szCs w:val="24"/>
                <w:lang w:val="it-IT"/>
              </w:rPr>
              <w:t xml:space="preserve"> </w:t>
            </w:r>
            <w:r w:rsidRPr="00DF1BC2">
              <w:rPr>
                <w:rFonts w:eastAsia="Arial" w:cstheme="minorHAnsi"/>
                <w:b/>
                <w:bCs/>
                <w:spacing w:val="-1"/>
                <w:sz w:val="24"/>
                <w:szCs w:val="24"/>
                <w:lang w:val="it-IT"/>
              </w:rPr>
              <w:t>D</w:t>
            </w:r>
            <w:r w:rsidRPr="00DF1BC2">
              <w:rPr>
                <w:rFonts w:eastAsia="Arial" w:cstheme="minorHAnsi"/>
                <w:b/>
                <w:bCs/>
                <w:spacing w:val="-2"/>
                <w:sz w:val="24"/>
                <w:szCs w:val="24"/>
                <w:lang w:val="it-IT"/>
              </w:rPr>
              <w:t>e</w:t>
            </w:r>
            <w:r w:rsidRPr="00DF1BC2">
              <w:rPr>
                <w:rFonts w:eastAsia="Arial" w:cstheme="minorHAnsi"/>
                <w:b/>
                <w:bCs/>
                <w:sz w:val="24"/>
                <w:szCs w:val="24"/>
                <w:lang w:val="it-IT"/>
              </w:rPr>
              <w:t>fi</w:t>
            </w:r>
            <w:r w:rsidRPr="00DF1BC2">
              <w:rPr>
                <w:rFonts w:eastAsia="Arial" w:cstheme="minorHAnsi"/>
                <w:b/>
                <w:bCs/>
                <w:spacing w:val="-1"/>
                <w:sz w:val="24"/>
                <w:szCs w:val="24"/>
                <w:lang w:val="it-IT"/>
              </w:rPr>
              <w:t>n</w:t>
            </w:r>
            <w:r w:rsidRPr="00DF1BC2">
              <w:rPr>
                <w:rFonts w:eastAsia="Arial" w:cstheme="minorHAnsi"/>
                <w:b/>
                <w:bCs/>
                <w:sz w:val="24"/>
                <w:szCs w:val="24"/>
                <w:lang w:val="it-IT"/>
              </w:rPr>
              <w:t>iti</w:t>
            </w:r>
            <w:r w:rsidRPr="00DF1BC2">
              <w:rPr>
                <w:rFonts w:eastAsia="Arial" w:cstheme="minorHAnsi"/>
                <w:b/>
                <w:bCs/>
                <w:spacing w:val="-2"/>
                <w:sz w:val="24"/>
                <w:szCs w:val="24"/>
                <w:lang w:val="it-IT"/>
              </w:rPr>
              <w:t>v</w:t>
            </w:r>
            <w:r w:rsidRPr="00DF1BC2">
              <w:rPr>
                <w:rFonts w:eastAsia="Arial" w:cstheme="minorHAnsi"/>
                <w:b/>
                <w:bCs/>
                <w:spacing w:val="-1"/>
                <w:sz w:val="24"/>
                <w:szCs w:val="24"/>
                <w:lang w:val="it-IT"/>
              </w:rPr>
              <w:t>n</w:t>
            </w:r>
            <w:r w:rsidRPr="00DF1BC2">
              <w:rPr>
                <w:rFonts w:eastAsia="Arial" w:cstheme="minorHAnsi"/>
                <w:b/>
                <w:bCs/>
                <w:sz w:val="24"/>
                <w:szCs w:val="24"/>
                <w:lang w:val="it-IT"/>
              </w:rPr>
              <w:t>i</w:t>
            </w:r>
            <w:r w:rsidRPr="00DF1BC2">
              <w:rPr>
                <w:rFonts w:eastAsia="Arial" w:cstheme="minorHAnsi"/>
                <w:b/>
                <w:bCs/>
                <w:spacing w:val="1"/>
                <w:sz w:val="24"/>
                <w:szCs w:val="24"/>
                <w:lang w:val="it-IT"/>
              </w:rPr>
              <w:t xml:space="preserve"> </w:t>
            </w:r>
            <w:r w:rsidRPr="00DF1BC2">
              <w:rPr>
                <w:rFonts w:eastAsia="Arial" w:cstheme="minorHAnsi"/>
                <w:b/>
                <w:bCs/>
                <w:spacing w:val="-1"/>
                <w:sz w:val="24"/>
                <w:szCs w:val="24"/>
                <w:lang w:val="it-IT"/>
              </w:rPr>
              <w:t>p</w:t>
            </w:r>
            <w:r w:rsidRPr="00DF1BC2">
              <w:rPr>
                <w:rFonts w:eastAsia="Arial" w:cstheme="minorHAnsi"/>
                <w:b/>
                <w:bCs/>
                <w:sz w:val="24"/>
                <w:szCs w:val="24"/>
                <w:lang w:val="it-IT"/>
              </w:rPr>
              <w:t>r</w:t>
            </w:r>
            <w:r w:rsidRPr="00DF1BC2">
              <w:rPr>
                <w:rFonts w:eastAsia="Arial" w:cstheme="minorHAnsi"/>
                <w:b/>
                <w:bCs/>
                <w:spacing w:val="-2"/>
                <w:sz w:val="24"/>
                <w:szCs w:val="24"/>
                <w:lang w:val="it-IT"/>
              </w:rPr>
              <w:t>es</w:t>
            </w:r>
            <w:r w:rsidRPr="00DF1BC2">
              <w:rPr>
                <w:rFonts w:eastAsia="Arial" w:cstheme="minorHAnsi"/>
                <w:b/>
                <w:bCs/>
                <w:sz w:val="24"/>
                <w:szCs w:val="24"/>
                <w:lang w:val="it-IT"/>
              </w:rPr>
              <w:t>t</w:t>
            </w:r>
            <w:r w:rsidRPr="00DF1BC2">
              <w:rPr>
                <w:rFonts w:eastAsia="Arial" w:cstheme="minorHAnsi"/>
                <w:b/>
                <w:bCs/>
                <w:spacing w:val="-2"/>
                <w:sz w:val="24"/>
                <w:szCs w:val="24"/>
                <w:lang w:val="it-IT"/>
              </w:rPr>
              <w:t>a</w:t>
            </w:r>
            <w:r w:rsidRPr="00DF1BC2">
              <w:rPr>
                <w:rFonts w:eastAsia="Arial" w:cstheme="minorHAnsi"/>
                <w:b/>
                <w:bCs/>
                <w:spacing w:val="-1"/>
                <w:sz w:val="24"/>
                <w:szCs w:val="24"/>
                <w:lang w:val="it-IT"/>
              </w:rPr>
              <w:t>n</w:t>
            </w:r>
            <w:r w:rsidRPr="00DF1BC2">
              <w:rPr>
                <w:rFonts w:eastAsia="Arial" w:cstheme="minorHAnsi"/>
                <w:b/>
                <w:bCs/>
                <w:spacing w:val="-2"/>
                <w:sz w:val="24"/>
                <w:szCs w:val="24"/>
                <w:lang w:val="it-IT"/>
              </w:rPr>
              <w:t>a</w:t>
            </w:r>
            <w:r w:rsidRPr="00DF1BC2">
              <w:rPr>
                <w:rFonts w:eastAsia="Arial" w:cstheme="minorHAnsi"/>
                <w:b/>
                <w:bCs/>
                <w:sz w:val="24"/>
                <w:szCs w:val="24"/>
                <w:lang w:val="it-IT"/>
              </w:rPr>
              <w:t>k</w:t>
            </w:r>
            <w:r w:rsidRPr="00DF1BC2">
              <w:rPr>
                <w:rFonts w:eastAsia="Arial" w:cstheme="minorHAnsi"/>
                <w:b/>
                <w:bCs/>
                <w:spacing w:val="-1"/>
                <w:sz w:val="24"/>
                <w:szCs w:val="24"/>
                <w:lang w:val="it-IT"/>
              </w:rPr>
              <w:t xml:space="preserve"> </w:t>
            </w:r>
            <w:r w:rsidRPr="00DF1BC2">
              <w:rPr>
                <w:rFonts w:eastAsia="Arial" w:cstheme="minorHAnsi"/>
                <w:b/>
                <w:bCs/>
                <w:sz w:val="24"/>
                <w:szCs w:val="24"/>
                <w:lang w:val="it-IT"/>
              </w:rPr>
              <w:t>r</w:t>
            </w:r>
            <w:r w:rsidRPr="00DF1BC2">
              <w:rPr>
                <w:rFonts w:eastAsia="Arial" w:cstheme="minorHAnsi"/>
                <w:b/>
                <w:bCs/>
                <w:spacing w:val="-2"/>
                <w:sz w:val="24"/>
                <w:szCs w:val="24"/>
                <w:lang w:val="it-IT"/>
              </w:rPr>
              <w:t>a</w:t>
            </w:r>
            <w:r w:rsidRPr="00DF1BC2">
              <w:rPr>
                <w:rFonts w:eastAsia="Arial" w:cstheme="minorHAnsi"/>
                <w:b/>
                <w:bCs/>
                <w:spacing w:val="-1"/>
                <w:sz w:val="24"/>
                <w:szCs w:val="24"/>
                <w:lang w:val="it-IT"/>
              </w:rPr>
              <w:t>d</w:t>
            </w:r>
            <w:r w:rsidRPr="00DF1BC2">
              <w:rPr>
                <w:rFonts w:eastAsia="Arial" w:cstheme="minorHAnsi"/>
                <w:b/>
                <w:bCs/>
                <w:sz w:val="24"/>
                <w:szCs w:val="24"/>
                <w:lang w:val="it-IT"/>
              </w:rPr>
              <w:t>a</w:t>
            </w:r>
            <w:r w:rsidRPr="00DF1BC2">
              <w:rPr>
                <w:rFonts w:eastAsia="Arial" w:cstheme="minorHAnsi"/>
                <w:b/>
                <w:bCs/>
                <w:spacing w:val="1"/>
                <w:sz w:val="24"/>
                <w:szCs w:val="24"/>
                <w:lang w:val="it-IT"/>
              </w:rPr>
              <w:t xml:space="preserve"> </w:t>
            </w:r>
            <w:r w:rsidRPr="00DF1BC2">
              <w:rPr>
                <w:rFonts w:eastAsia="Arial" w:cstheme="minorHAnsi"/>
                <w:b/>
                <w:bCs/>
                <w:spacing w:val="-1"/>
                <w:sz w:val="24"/>
                <w:szCs w:val="24"/>
                <w:lang w:val="it-IT"/>
              </w:rPr>
              <w:t>po</w:t>
            </w:r>
            <w:r w:rsidRPr="00DF1BC2">
              <w:rPr>
                <w:rFonts w:eastAsia="Arial" w:cstheme="minorHAnsi"/>
                <w:b/>
                <w:bCs/>
                <w:spacing w:val="-2"/>
                <w:sz w:val="24"/>
                <w:szCs w:val="24"/>
                <w:lang w:val="it-IT"/>
              </w:rPr>
              <w:t>s</w:t>
            </w:r>
            <w:r w:rsidRPr="00DF1BC2">
              <w:rPr>
                <w:rFonts w:eastAsia="Arial" w:cstheme="minorHAnsi"/>
                <w:b/>
                <w:bCs/>
                <w:sz w:val="24"/>
                <w:szCs w:val="24"/>
                <w:lang w:val="it-IT"/>
              </w:rPr>
              <w:t>tr</w:t>
            </w:r>
            <w:r w:rsidRPr="00DF1BC2">
              <w:rPr>
                <w:rFonts w:eastAsia="Arial" w:cstheme="minorHAnsi"/>
                <w:b/>
                <w:bCs/>
                <w:spacing w:val="-1"/>
                <w:sz w:val="24"/>
                <w:szCs w:val="24"/>
                <w:lang w:val="it-IT"/>
              </w:rPr>
              <w:t>o</w:t>
            </w:r>
            <w:r w:rsidRPr="00DF1BC2">
              <w:rPr>
                <w:rFonts w:eastAsia="Arial" w:cstheme="minorHAnsi"/>
                <w:b/>
                <w:bCs/>
                <w:sz w:val="24"/>
                <w:szCs w:val="24"/>
                <w:lang w:val="it-IT"/>
              </w:rPr>
              <w:t>j</w:t>
            </w:r>
            <w:r w:rsidRPr="00DF1BC2">
              <w:rPr>
                <w:rFonts w:eastAsia="Arial" w:cstheme="minorHAnsi"/>
                <w:b/>
                <w:bCs/>
                <w:spacing w:val="-2"/>
                <w:sz w:val="24"/>
                <w:szCs w:val="24"/>
                <w:lang w:val="it-IT"/>
              </w:rPr>
              <w:t>e</w:t>
            </w:r>
            <w:r w:rsidRPr="00DF1BC2">
              <w:rPr>
                <w:rFonts w:eastAsia="Arial" w:cstheme="minorHAnsi"/>
                <w:b/>
                <w:bCs/>
                <w:spacing w:val="-1"/>
                <w:sz w:val="24"/>
                <w:szCs w:val="24"/>
                <w:lang w:val="it-IT"/>
              </w:rPr>
              <w:t>n</w:t>
            </w:r>
            <w:r w:rsidRPr="00DF1BC2">
              <w:rPr>
                <w:rFonts w:eastAsia="Arial" w:cstheme="minorHAnsi"/>
                <w:b/>
                <w:bCs/>
                <w:sz w:val="24"/>
                <w:szCs w:val="24"/>
                <w:lang w:val="it-IT"/>
              </w:rPr>
              <w:t>ja</w:t>
            </w:r>
            <w:r w:rsidRPr="00DF1BC2">
              <w:rPr>
                <w:rFonts w:eastAsia="Arial" w:cstheme="minorHAnsi"/>
                <w:b/>
                <w:bCs/>
                <w:spacing w:val="-1"/>
                <w:sz w:val="24"/>
                <w:szCs w:val="24"/>
                <w:lang w:val="it-IT"/>
              </w:rPr>
              <w:t xml:space="preserve"> </w:t>
            </w:r>
            <w:r w:rsidRPr="00DF1BC2">
              <w:rPr>
                <w:rFonts w:eastAsia="Arial" w:cstheme="minorHAnsi"/>
                <w:b/>
                <w:bCs/>
                <w:sz w:val="24"/>
                <w:szCs w:val="24"/>
                <w:lang w:val="it-IT"/>
              </w:rPr>
              <w:t>ili</w:t>
            </w:r>
            <w:r w:rsidRPr="00DF1BC2">
              <w:rPr>
                <w:rFonts w:eastAsia="Arial" w:cstheme="minorHAnsi"/>
                <w:b/>
                <w:bCs/>
                <w:spacing w:val="1"/>
                <w:sz w:val="24"/>
                <w:szCs w:val="24"/>
                <w:lang w:val="it-IT"/>
              </w:rPr>
              <w:t xml:space="preserve"> </w:t>
            </w:r>
            <w:r w:rsidRPr="000751CC">
              <w:rPr>
                <w:rFonts w:eastAsia="Arial" w:cstheme="minorHAnsi"/>
                <w:b/>
                <w:bCs/>
                <w:spacing w:val="-1"/>
                <w:sz w:val="24"/>
                <w:szCs w:val="24"/>
                <w:lang w:val="it-IT"/>
              </w:rPr>
              <w:t>n</w:t>
            </w:r>
            <w:r w:rsidRPr="00DF1BC2">
              <w:rPr>
                <w:rFonts w:eastAsia="Arial" w:cstheme="minorHAnsi"/>
                <w:b/>
                <w:bCs/>
                <w:sz w:val="24"/>
                <w:szCs w:val="24"/>
                <w:lang w:val="it-IT"/>
              </w:rPr>
              <w:t>j</w:t>
            </w:r>
            <w:r w:rsidRPr="00DF1BC2">
              <w:rPr>
                <w:rFonts w:eastAsia="Arial" w:cstheme="minorHAnsi"/>
                <w:b/>
                <w:bCs/>
                <w:spacing w:val="-2"/>
                <w:sz w:val="24"/>
                <w:szCs w:val="24"/>
                <w:lang w:val="it-IT"/>
              </w:rPr>
              <w:t>e</w:t>
            </w:r>
            <w:r w:rsidRPr="00DF1BC2">
              <w:rPr>
                <w:rFonts w:eastAsia="Arial" w:cstheme="minorHAnsi"/>
                <w:b/>
                <w:bCs/>
                <w:spacing w:val="-1"/>
                <w:sz w:val="24"/>
                <w:szCs w:val="24"/>
                <w:lang w:val="it-IT"/>
              </w:rPr>
              <w:t>go</w:t>
            </w:r>
            <w:r w:rsidRPr="00DF1BC2">
              <w:rPr>
                <w:rFonts w:eastAsia="Arial" w:cstheme="minorHAnsi"/>
                <w:b/>
                <w:bCs/>
                <w:spacing w:val="-2"/>
                <w:sz w:val="24"/>
                <w:szCs w:val="24"/>
                <w:lang w:val="it-IT"/>
              </w:rPr>
              <w:t>v</w:t>
            </w:r>
            <w:r w:rsidRPr="00DF1BC2">
              <w:rPr>
                <w:rFonts w:eastAsia="Arial" w:cstheme="minorHAnsi"/>
                <w:b/>
                <w:bCs/>
                <w:sz w:val="24"/>
                <w:szCs w:val="24"/>
                <w:lang w:val="it-IT"/>
              </w:rPr>
              <w:t>ih</w:t>
            </w:r>
            <w:r w:rsidRPr="00DF1BC2">
              <w:rPr>
                <w:rFonts w:eastAsia="Arial" w:cstheme="minorHAnsi"/>
                <w:b/>
                <w:bCs/>
                <w:spacing w:val="-1"/>
                <w:sz w:val="24"/>
                <w:szCs w:val="24"/>
                <w:lang w:val="it-IT"/>
              </w:rPr>
              <w:t xml:space="preserve"> d</w:t>
            </w:r>
            <w:r w:rsidRPr="00DF1BC2">
              <w:rPr>
                <w:rFonts w:eastAsia="Arial" w:cstheme="minorHAnsi"/>
                <w:b/>
                <w:bCs/>
                <w:spacing w:val="-2"/>
                <w:sz w:val="24"/>
                <w:szCs w:val="24"/>
                <w:lang w:val="it-IT"/>
              </w:rPr>
              <w:t>e</w:t>
            </w:r>
            <w:r w:rsidRPr="00DF1BC2">
              <w:rPr>
                <w:rFonts w:eastAsia="Arial" w:cstheme="minorHAnsi"/>
                <w:b/>
                <w:bCs/>
                <w:sz w:val="24"/>
                <w:szCs w:val="24"/>
                <w:lang w:val="it-IT"/>
              </w:rPr>
              <w:t>l</w:t>
            </w:r>
            <w:r w:rsidRPr="00DF1BC2">
              <w:rPr>
                <w:rFonts w:eastAsia="Arial" w:cstheme="minorHAnsi"/>
                <w:b/>
                <w:bCs/>
                <w:spacing w:val="-1"/>
                <w:sz w:val="24"/>
                <w:szCs w:val="24"/>
                <w:lang w:val="it-IT"/>
              </w:rPr>
              <w:t>o</w:t>
            </w:r>
            <w:r w:rsidRPr="00DF1BC2">
              <w:rPr>
                <w:rFonts w:eastAsia="Arial" w:cstheme="minorHAnsi"/>
                <w:b/>
                <w:bCs/>
                <w:spacing w:val="1"/>
                <w:sz w:val="24"/>
                <w:szCs w:val="24"/>
                <w:lang w:val="it-IT"/>
              </w:rPr>
              <w:t>v</w:t>
            </w:r>
            <w:r w:rsidRPr="00DF1BC2">
              <w:rPr>
                <w:rFonts w:eastAsia="Arial" w:cstheme="minorHAnsi"/>
                <w:b/>
                <w:bCs/>
                <w:sz w:val="24"/>
                <w:szCs w:val="24"/>
                <w:lang w:val="it-IT"/>
              </w:rPr>
              <w:t>a</w:t>
            </w:r>
          </w:p>
          <w:p w14:paraId="402CC639" w14:textId="77777777" w:rsidR="0023110C" w:rsidRPr="00DF1BC2" w:rsidRDefault="0023110C" w:rsidP="0023110C">
            <w:pPr>
              <w:jc w:val="both"/>
              <w:rPr>
                <w:rFonts w:cstheme="minorHAnsi"/>
                <w:sz w:val="24"/>
                <w:szCs w:val="24"/>
                <w:lang w:val="it-IT"/>
              </w:rPr>
            </w:pPr>
          </w:p>
          <w:p w14:paraId="407D13AC" w14:textId="47FB6614" w:rsidR="0023110C" w:rsidRPr="00DF1BC2" w:rsidRDefault="0023110C" w:rsidP="00236D7E">
            <w:pPr>
              <w:jc w:val="both"/>
              <w:rPr>
                <w:rFonts w:cstheme="minorHAnsi"/>
                <w:sz w:val="24"/>
                <w:szCs w:val="24"/>
                <w:lang w:val="it-IT"/>
              </w:rPr>
            </w:pPr>
            <w:r w:rsidRPr="00DF1BC2">
              <w:rPr>
                <w:rFonts w:cstheme="minorHAnsi"/>
                <w:sz w:val="24"/>
                <w:szCs w:val="24"/>
                <w:lang w:val="it-IT"/>
              </w:rPr>
              <w:t>Predvi</w:t>
            </w:r>
            <w:r w:rsidRPr="00DF1BC2">
              <w:rPr>
                <w:rFonts w:cstheme="minorHAnsi" w:hint="eastAsia"/>
                <w:sz w:val="24"/>
                <w:szCs w:val="24"/>
                <w:lang w:val="it-IT"/>
              </w:rPr>
              <w:t>đ</w:t>
            </w:r>
            <w:r w:rsidRPr="00DF1BC2">
              <w:rPr>
                <w:rFonts w:cstheme="minorHAnsi"/>
                <w:sz w:val="24"/>
                <w:szCs w:val="24"/>
                <w:lang w:val="it-IT"/>
              </w:rPr>
              <w:t>eni postupci u slu</w:t>
            </w:r>
            <w:r w:rsidRPr="00DF1BC2">
              <w:rPr>
                <w:rFonts w:cstheme="minorHAnsi" w:hint="eastAsia"/>
                <w:sz w:val="24"/>
                <w:szCs w:val="24"/>
                <w:lang w:val="it-IT"/>
              </w:rPr>
              <w:t>č</w:t>
            </w:r>
            <w:r w:rsidRPr="00DF1BC2">
              <w:rPr>
                <w:rFonts w:cstheme="minorHAnsi"/>
                <w:sz w:val="24"/>
                <w:szCs w:val="24"/>
                <w:lang w:val="it-IT"/>
              </w:rPr>
              <w:t>aju prestanka rada predmetnog postrojenja detaljno</w:t>
            </w:r>
            <w:r w:rsidR="00236D7E" w:rsidRPr="00DF1BC2">
              <w:rPr>
                <w:rFonts w:cstheme="minorHAnsi"/>
                <w:sz w:val="24"/>
                <w:szCs w:val="24"/>
                <w:lang w:val="it-IT"/>
              </w:rPr>
              <w:t xml:space="preserve"> su opisani u dokumentu </w:t>
            </w:r>
            <w:r w:rsidRPr="00DF1BC2">
              <w:rPr>
                <w:rFonts w:cstheme="minorHAnsi"/>
                <w:sz w:val="24"/>
                <w:szCs w:val="24"/>
                <w:lang w:val="it-IT"/>
              </w:rPr>
              <w:t>1.12. Plan mera za zaštitu životne sredine posle prestanka rada i zatvaranja postrojenja, koji je sastavni deo prilo</w:t>
            </w:r>
            <w:r w:rsidRPr="00DF1BC2">
              <w:rPr>
                <w:rFonts w:cstheme="minorHAnsi" w:hint="eastAsia"/>
                <w:sz w:val="24"/>
                <w:szCs w:val="24"/>
                <w:lang w:val="it-IT"/>
              </w:rPr>
              <w:t>ž</w:t>
            </w:r>
            <w:r w:rsidRPr="00DF1BC2">
              <w:rPr>
                <w:rFonts w:cstheme="minorHAnsi"/>
                <w:sz w:val="24"/>
                <w:szCs w:val="24"/>
                <w:lang w:val="it-IT"/>
              </w:rPr>
              <w:t>ene dokumentacije</w:t>
            </w:r>
            <w:r w:rsidR="00236D7E" w:rsidRPr="00DF1BC2">
              <w:rPr>
                <w:rFonts w:cstheme="minorHAnsi"/>
                <w:sz w:val="24"/>
                <w:szCs w:val="24"/>
                <w:lang w:val="it-IT"/>
              </w:rPr>
              <w:t xml:space="preserve"> uz zahtev</w:t>
            </w:r>
            <w:r w:rsidRPr="00DF1BC2">
              <w:rPr>
                <w:rFonts w:cstheme="minorHAnsi"/>
                <w:sz w:val="24"/>
                <w:szCs w:val="24"/>
                <w:lang w:val="it-IT"/>
              </w:rPr>
              <w:t>, Prilog 1.</w:t>
            </w:r>
          </w:p>
          <w:p w14:paraId="572B2EB5" w14:textId="77777777" w:rsidR="00236D7E" w:rsidRPr="000751CC" w:rsidRDefault="00236D7E" w:rsidP="00236D7E">
            <w:pPr>
              <w:jc w:val="both"/>
              <w:rPr>
                <w:rFonts w:cstheme="minorHAnsi"/>
                <w:sz w:val="24"/>
                <w:szCs w:val="24"/>
                <w:lang w:val="it-IT"/>
              </w:rPr>
            </w:pPr>
          </w:p>
          <w:p w14:paraId="7F8311FD" w14:textId="77777777" w:rsidR="00ED7CC0" w:rsidRPr="00DF1BC2" w:rsidRDefault="00236D7E" w:rsidP="00ED7CC0">
            <w:pPr>
              <w:autoSpaceDE w:val="0"/>
              <w:autoSpaceDN w:val="0"/>
              <w:adjustRightInd w:val="0"/>
              <w:snapToGrid w:val="0"/>
              <w:jc w:val="both"/>
              <w:rPr>
                <w:rFonts w:ascii="Calibri" w:hAnsi="Calibri" w:cs="Calibri"/>
                <w:sz w:val="24"/>
                <w:szCs w:val="24"/>
              </w:rPr>
            </w:pPr>
            <w:proofErr w:type="spellStart"/>
            <w:r w:rsidRPr="00DF1BC2">
              <w:rPr>
                <w:rFonts w:ascii="Calibri" w:hAnsi="Calibri" w:cs="Calibri"/>
                <w:sz w:val="24"/>
                <w:szCs w:val="24"/>
              </w:rPr>
              <w:t>Osnovni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cilj</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izrade</w:t>
            </w:r>
            <w:proofErr w:type="spellEnd"/>
            <w:r w:rsidRPr="00DF1BC2">
              <w:rPr>
                <w:rFonts w:ascii="Calibri" w:hAnsi="Calibri" w:cs="Calibri"/>
                <w:sz w:val="24"/>
                <w:szCs w:val="24"/>
              </w:rPr>
              <w:t xml:space="preserve"> Plana </w:t>
            </w:r>
            <w:proofErr w:type="spellStart"/>
            <w:r w:rsidRPr="00DF1BC2">
              <w:rPr>
                <w:rFonts w:ascii="Calibri" w:hAnsi="Calibri" w:cs="Calibri"/>
                <w:sz w:val="24"/>
                <w:szCs w:val="24"/>
              </w:rPr>
              <w:t>mera</w:t>
            </w:r>
            <w:proofErr w:type="spellEnd"/>
            <w:r w:rsidRPr="00DF1BC2">
              <w:rPr>
                <w:rFonts w:ascii="Calibri" w:hAnsi="Calibri" w:cs="Calibri"/>
                <w:sz w:val="24"/>
                <w:szCs w:val="24"/>
              </w:rPr>
              <w:t xml:space="preserve"> za </w:t>
            </w:r>
            <w:proofErr w:type="spellStart"/>
            <w:r w:rsidRPr="00DF1BC2">
              <w:rPr>
                <w:rFonts w:ascii="Calibri" w:hAnsi="Calibri" w:cs="Calibri"/>
                <w:sz w:val="24"/>
                <w:szCs w:val="24"/>
              </w:rPr>
              <w:t>zatvaranje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postrojenje</w:t>
            </w:r>
            <w:proofErr w:type="spellEnd"/>
            <w:r w:rsidRPr="00DF1BC2">
              <w:rPr>
                <w:rFonts w:ascii="Calibri" w:hAnsi="Calibri" w:cs="Calibri"/>
                <w:sz w:val="24"/>
                <w:szCs w:val="24"/>
              </w:rPr>
              <w:t xml:space="preserve"> je </w:t>
            </w:r>
            <w:proofErr w:type="spellStart"/>
            <w:r w:rsidRPr="00DF1BC2">
              <w:rPr>
                <w:rFonts w:ascii="Calibri" w:hAnsi="Calibri" w:cs="Calibri"/>
                <w:sz w:val="24"/>
                <w:szCs w:val="24"/>
              </w:rPr>
              <w:t>obezbeđenje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zaštite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predmetnog</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zemljišta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od</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zaostalih</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zagađujućih</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materija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koje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mogu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imati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negativne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uticaje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životnu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sredinu</w:t>
            </w:r>
            <w:proofErr w:type="spellEnd"/>
            <w:r w:rsidRPr="00DF1BC2">
              <w:rPr>
                <w:rFonts w:ascii="Calibri" w:hAnsi="Calibri" w:cs="Calibri"/>
                <w:sz w:val="24"/>
                <w:szCs w:val="24"/>
              </w:rPr>
              <w:t>.</w:t>
            </w:r>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Ovim</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planom</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predviđa</w:t>
            </w:r>
            <w:proofErr w:type="spellEnd"/>
            <w:r w:rsidR="00ED7CC0" w:rsidRPr="00DF1BC2">
              <w:rPr>
                <w:rFonts w:ascii="Calibri" w:hAnsi="Calibri" w:cs="Calibri"/>
                <w:sz w:val="24"/>
                <w:szCs w:val="24"/>
              </w:rPr>
              <w:t xml:space="preserve"> se </w:t>
            </w:r>
            <w:proofErr w:type="spellStart"/>
            <w:r w:rsidR="00ED7CC0" w:rsidRPr="00DF1BC2">
              <w:rPr>
                <w:rFonts w:ascii="Calibri" w:hAnsi="Calibri" w:cs="Calibri"/>
                <w:sz w:val="24"/>
                <w:szCs w:val="24"/>
              </w:rPr>
              <w:t>prestanak</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procesa</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proizvodnje</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čišćenje</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i</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osiguravanje</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fabrike</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demontaža</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opreme</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i</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objekata</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odnošenje</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preostalog</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otpada</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revitalizacija</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i</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rekultivacija</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zemljišta</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na</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području</w:t>
            </w:r>
            <w:proofErr w:type="spellEnd"/>
            <w:r w:rsidR="00ED7CC0" w:rsidRPr="00DF1BC2">
              <w:rPr>
                <w:rFonts w:ascii="Calibri" w:hAnsi="Calibri" w:cs="Calibri"/>
                <w:sz w:val="24"/>
                <w:szCs w:val="24"/>
              </w:rPr>
              <w:t xml:space="preserve"> </w:t>
            </w:r>
            <w:proofErr w:type="spellStart"/>
            <w:r w:rsidR="00ED7CC0" w:rsidRPr="00DF1BC2">
              <w:rPr>
                <w:rFonts w:ascii="Calibri" w:hAnsi="Calibri" w:cs="Calibri"/>
                <w:sz w:val="24"/>
                <w:szCs w:val="24"/>
              </w:rPr>
              <w:t>fabrike</w:t>
            </w:r>
            <w:proofErr w:type="spellEnd"/>
            <w:r w:rsidR="00ED7CC0" w:rsidRPr="00DF1BC2">
              <w:rPr>
                <w:rFonts w:ascii="Calibri" w:hAnsi="Calibri" w:cs="Calibri"/>
                <w:sz w:val="24"/>
                <w:szCs w:val="24"/>
              </w:rPr>
              <w:t>.</w:t>
            </w:r>
          </w:p>
          <w:p w14:paraId="45611E17" w14:textId="77777777" w:rsidR="00ED7CC0" w:rsidRPr="00DF1BC2" w:rsidRDefault="00ED7CC0" w:rsidP="00ED7CC0">
            <w:pPr>
              <w:autoSpaceDE w:val="0"/>
              <w:autoSpaceDN w:val="0"/>
              <w:adjustRightInd w:val="0"/>
              <w:snapToGrid w:val="0"/>
              <w:jc w:val="both"/>
              <w:rPr>
                <w:rFonts w:ascii="Calibri" w:hAnsi="Calibri" w:cs="Calibri"/>
                <w:sz w:val="24"/>
                <w:szCs w:val="24"/>
              </w:rPr>
            </w:pPr>
          </w:p>
          <w:p w14:paraId="196D7594" w14:textId="189D9076" w:rsidR="00ED7CC0" w:rsidRPr="00DF1BC2" w:rsidRDefault="00ED7CC0" w:rsidP="00ED7CC0">
            <w:pPr>
              <w:autoSpaceDE w:val="0"/>
              <w:autoSpaceDN w:val="0"/>
              <w:adjustRightInd w:val="0"/>
              <w:snapToGrid w:val="0"/>
              <w:jc w:val="both"/>
              <w:rPr>
                <w:rFonts w:ascii="Calibri" w:hAnsi="Calibri" w:cs="Calibri"/>
                <w:sz w:val="24"/>
                <w:szCs w:val="24"/>
              </w:rPr>
            </w:pPr>
            <w:r w:rsidRPr="00DF1BC2">
              <w:rPr>
                <w:rFonts w:ascii="Calibri" w:hAnsi="Calibri" w:cs="Calibri"/>
                <w:sz w:val="24"/>
                <w:szCs w:val="24"/>
              </w:rPr>
              <w:t xml:space="preserve">U </w:t>
            </w:r>
            <w:proofErr w:type="spellStart"/>
            <w:r w:rsidRPr="00DF1BC2">
              <w:rPr>
                <w:rFonts w:ascii="Calibri" w:hAnsi="Calibri" w:cs="Calibri"/>
                <w:sz w:val="24"/>
                <w:szCs w:val="24"/>
              </w:rPr>
              <w:t>slučaju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prestanka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rada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postrojenja</w:t>
            </w:r>
            <w:proofErr w:type="spellEnd"/>
            <w:r w:rsidRPr="00DF1BC2">
              <w:rPr>
                <w:rFonts w:ascii="Calibri" w:hAnsi="Calibri" w:cs="Calibri"/>
                <w:sz w:val="24"/>
                <w:szCs w:val="24"/>
              </w:rPr>
              <w:t xml:space="preserve"> za </w:t>
            </w:r>
            <w:proofErr w:type="spellStart"/>
            <w:r w:rsidRPr="00DF1BC2">
              <w:rPr>
                <w:rFonts w:ascii="Calibri" w:hAnsi="Calibri" w:cs="Calibri"/>
                <w:sz w:val="24"/>
                <w:szCs w:val="24"/>
              </w:rPr>
              <w:t>proizvodnju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mesnih</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prerađevina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proizvoda</w:t>
            </w:r>
            <w:proofErr w:type="spellEnd"/>
            <w:r w:rsidRPr="00DF1BC2">
              <w:rPr>
                <w:rFonts w:ascii="Calibri" w:hAnsi="Calibri" w:cs="Calibri"/>
                <w:sz w:val="24"/>
                <w:szCs w:val="24"/>
              </w:rPr>
              <w:t xml:space="preserve"> od mesa Neoplanta doo Novi sad, </w:t>
            </w:r>
            <w:proofErr w:type="spellStart"/>
            <w:r w:rsidRPr="00DF1BC2">
              <w:rPr>
                <w:rFonts w:ascii="Calibri" w:hAnsi="Calibri" w:cs="Calibri"/>
                <w:sz w:val="24"/>
                <w:szCs w:val="24"/>
              </w:rPr>
              <w:t>prestanak</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procesa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demontaža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opreme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vraćanje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zemljišta</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prvobitno</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stanje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odvijaće</w:t>
            </w:r>
            <w:proofErr w:type="spellEnd"/>
            <w:r w:rsidRPr="00DF1BC2">
              <w:rPr>
                <w:rFonts w:ascii="Calibri" w:hAnsi="Calibri" w:cs="Calibri"/>
                <w:sz w:val="24"/>
                <w:szCs w:val="24"/>
              </w:rPr>
              <w:t xml:space="preserve"> se u </w:t>
            </w:r>
            <w:proofErr w:type="spellStart"/>
            <w:r w:rsidRPr="00DF1BC2">
              <w:rPr>
                <w:rFonts w:ascii="Calibri" w:hAnsi="Calibri" w:cs="Calibri"/>
                <w:sz w:val="24"/>
                <w:szCs w:val="24"/>
              </w:rPr>
              <w:t>dve</w:t>
            </w:r>
            <w:proofErr w:type="spellEnd"/>
            <w:r w:rsidRPr="00DF1BC2">
              <w:rPr>
                <w:rFonts w:ascii="Calibri" w:hAnsi="Calibri" w:cs="Calibri"/>
                <w:sz w:val="24"/>
                <w:szCs w:val="24"/>
              </w:rPr>
              <w:t xml:space="preserve"> faze:</w:t>
            </w:r>
          </w:p>
          <w:p w14:paraId="17447A85" w14:textId="77777777" w:rsidR="00ED7CC0" w:rsidRPr="00DF1BC2" w:rsidRDefault="00ED7CC0" w:rsidP="00ED7CC0">
            <w:pPr>
              <w:jc w:val="both"/>
              <w:rPr>
                <w:rFonts w:ascii="Calibri" w:hAnsi="Calibri" w:cs="Calibri"/>
                <w:sz w:val="24"/>
                <w:szCs w:val="24"/>
              </w:rPr>
            </w:pPr>
          </w:p>
          <w:p w14:paraId="391D0C4B" w14:textId="7DDC8BAB" w:rsidR="00ED7CC0" w:rsidRPr="00DF1BC2" w:rsidRDefault="00ED7CC0" w:rsidP="006F5645">
            <w:pPr>
              <w:pStyle w:val="ListParagraph"/>
              <w:numPr>
                <w:ilvl w:val="0"/>
                <w:numId w:val="56"/>
              </w:numPr>
              <w:autoSpaceDE w:val="0"/>
              <w:autoSpaceDN w:val="0"/>
              <w:adjustRightInd w:val="0"/>
              <w:snapToGrid w:val="0"/>
              <w:jc w:val="both"/>
              <w:rPr>
                <w:rFonts w:ascii="Calibri" w:hAnsi="Calibri" w:cs="Calibri"/>
                <w:sz w:val="24"/>
                <w:szCs w:val="24"/>
              </w:rPr>
            </w:pPr>
            <w:r w:rsidRPr="00DF1BC2">
              <w:rPr>
                <w:rFonts w:ascii="Calibri" w:hAnsi="Calibri" w:cs="Calibri"/>
                <w:sz w:val="24"/>
                <w:szCs w:val="24"/>
              </w:rPr>
              <w:t xml:space="preserve">I </w:t>
            </w:r>
            <w:proofErr w:type="spellStart"/>
            <w:r w:rsidRPr="00DF1BC2">
              <w:rPr>
                <w:rFonts w:ascii="Calibri" w:hAnsi="Calibri" w:cs="Calibri"/>
                <w:sz w:val="24"/>
                <w:szCs w:val="24"/>
              </w:rPr>
              <w:t>faza</w:t>
            </w:r>
            <w:proofErr w:type="spellEnd"/>
            <w:r w:rsidRPr="00DF1BC2">
              <w:rPr>
                <w:rFonts w:ascii="Calibri" w:hAnsi="Calibri" w:cs="Calibri"/>
                <w:sz w:val="24"/>
                <w:szCs w:val="24"/>
              </w:rPr>
              <w:t xml:space="preserve"> - </w:t>
            </w:r>
            <w:proofErr w:type="spellStart"/>
            <w:r w:rsidRPr="00DF1BC2">
              <w:rPr>
                <w:rFonts w:ascii="Calibri" w:hAnsi="Calibri" w:cs="Calibri"/>
                <w:sz w:val="24"/>
                <w:szCs w:val="24"/>
              </w:rPr>
              <w:t>obuhvata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prestanak</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svih</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aktivnosti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direktno</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vezanih</w:t>
            </w:r>
            <w:proofErr w:type="spellEnd"/>
            <w:r w:rsidRPr="00DF1BC2">
              <w:rPr>
                <w:rFonts w:ascii="Calibri" w:hAnsi="Calibri" w:cs="Calibri"/>
                <w:sz w:val="24"/>
                <w:szCs w:val="24"/>
              </w:rPr>
              <w:t xml:space="preserve"> za </w:t>
            </w:r>
            <w:proofErr w:type="spellStart"/>
            <w:r w:rsidRPr="00DF1BC2">
              <w:rPr>
                <w:rFonts w:ascii="Calibri" w:hAnsi="Calibri" w:cs="Calibri"/>
                <w:sz w:val="24"/>
                <w:szCs w:val="24"/>
              </w:rPr>
              <w:t>proces</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proizvodnje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odlaganje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zaliha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materijala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otpada</w:t>
            </w:r>
            <w:proofErr w:type="spellEnd"/>
            <w:r w:rsidRPr="00DF1BC2">
              <w:rPr>
                <w:rFonts w:ascii="Calibri" w:hAnsi="Calibri" w:cs="Calibri"/>
                <w:sz w:val="24"/>
                <w:szCs w:val="24"/>
              </w:rPr>
              <w:t xml:space="preserve"> koji </w:t>
            </w:r>
            <w:proofErr w:type="spellStart"/>
            <w:r w:rsidRPr="00DF1BC2">
              <w:rPr>
                <w:rFonts w:ascii="Calibri" w:hAnsi="Calibri" w:cs="Calibri"/>
                <w:sz w:val="24"/>
                <w:szCs w:val="24"/>
              </w:rPr>
              <w:t>nastaju</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procesu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lastRenderedPageBreak/>
              <w:t>proizvodnje</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ovoj</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fazi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biće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izvršena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demontaža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opreme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uređaja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biće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uklonjeni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svi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infrastrukturni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objekti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temeljima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skladišta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Demontirana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oprema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biće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sakupljena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prodata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ili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odložena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na</w:t>
            </w:r>
            <w:proofErr w:type="spellEnd"/>
            <w:r w:rsidRPr="00DF1BC2">
              <w:rPr>
                <w:rFonts w:ascii="Calibri" w:hAnsi="Calibri" w:cs="Calibri"/>
                <w:sz w:val="24"/>
                <w:szCs w:val="24"/>
              </w:rPr>
              <w:t xml:space="preserve"> za to </w:t>
            </w:r>
            <w:proofErr w:type="spellStart"/>
            <w:r w:rsidRPr="00DF1BC2">
              <w:rPr>
                <w:rFonts w:ascii="Calibri" w:hAnsi="Calibri" w:cs="Calibri"/>
                <w:sz w:val="24"/>
                <w:szCs w:val="24"/>
              </w:rPr>
              <w:t>predviđenu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lokaciju</w:t>
            </w:r>
            <w:proofErr w:type="spellEnd"/>
            <w:r w:rsidRPr="00DF1BC2">
              <w:rPr>
                <w:rFonts w:ascii="Calibri" w:hAnsi="Calibri" w:cs="Calibri"/>
                <w:sz w:val="24"/>
                <w:szCs w:val="24"/>
              </w:rPr>
              <w:t>.</w:t>
            </w:r>
          </w:p>
          <w:p w14:paraId="44F31882" w14:textId="1B8DBEFC" w:rsidR="00ED7CC0" w:rsidRPr="00DF1BC2" w:rsidRDefault="00ED7CC0" w:rsidP="006F5645">
            <w:pPr>
              <w:pStyle w:val="ListParagraph"/>
              <w:numPr>
                <w:ilvl w:val="0"/>
                <w:numId w:val="56"/>
              </w:numPr>
              <w:autoSpaceDE w:val="0"/>
              <w:autoSpaceDN w:val="0"/>
              <w:adjustRightInd w:val="0"/>
              <w:snapToGrid w:val="0"/>
              <w:jc w:val="both"/>
              <w:rPr>
                <w:rFonts w:ascii="Calibri" w:hAnsi="Calibri" w:cs="Calibri"/>
                <w:sz w:val="24"/>
                <w:szCs w:val="24"/>
              </w:rPr>
            </w:pPr>
            <w:r w:rsidRPr="00DF1BC2">
              <w:rPr>
                <w:rFonts w:ascii="Calibri" w:hAnsi="Calibri" w:cs="Calibri"/>
                <w:sz w:val="24"/>
                <w:szCs w:val="24"/>
              </w:rPr>
              <w:t xml:space="preserve">II </w:t>
            </w:r>
            <w:proofErr w:type="spellStart"/>
            <w:r w:rsidRPr="00DF1BC2">
              <w:rPr>
                <w:rFonts w:ascii="Calibri" w:hAnsi="Calibri" w:cs="Calibri"/>
                <w:sz w:val="24"/>
                <w:szCs w:val="24"/>
              </w:rPr>
              <w:t>faza</w:t>
            </w:r>
            <w:proofErr w:type="spellEnd"/>
            <w:r w:rsidRPr="00DF1BC2">
              <w:rPr>
                <w:rFonts w:ascii="Calibri" w:hAnsi="Calibri" w:cs="Calibri"/>
                <w:sz w:val="24"/>
                <w:szCs w:val="24"/>
              </w:rPr>
              <w:t xml:space="preserve"> - </w:t>
            </w:r>
            <w:proofErr w:type="spellStart"/>
            <w:r w:rsidRPr="00DF1BC2">
              <w:rPr>
                <w:rFonts w:ascii="Calibri" w:hAnsi="Calibri" w:cs="Calibri"/>
                <w:sz w:val="24"/>
                <w:szCs w:val="24"/>
              </w:rPr>
              <w:t>predstavlja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vraćanje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predmetne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površine</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stanje</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kom</w:t>
            </w:r>
            <w:proofErr w:type="spellEnd"/>
            <w:r w:rsidRPr="00DF1BC2">
              <w:rPr>
                <w:rFonts w:ascii="Calibri" w:hAnsi="Calibri" w:cs="Calibri"/>
                <w:sz w:val="24"/>
                <w:szCs w:val="24"/>
              </w:rPr>
              <w:t xml:space="preserve"> se </w:t>
            </w:r>
            <w:proofErr w:type="spellStart"/>
            <w:r w:rsidRPr="00DF1BC2">
              <w:rPr>
                <w:rFonts w:ascii="Calibri" w:hAnsi="Calibri" w:cs="Calibri"/>
                <w:sz w:val="24"/>
                <w:szCs w:val="24"/>
              </w:rPr>
              <w:t>ona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može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koristiti</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poljoprivredne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svrhe</w:t>
            </w:r>
            <w:proofErr w:type="spellEnd"/>
            <w:r w:rsidRPr="00DF1BC2">
              <w:rPr>
                <w:rFonts w:ascii="Calibri" w:hAnsi="Calibri" w:cs="Calibri"/>
                <w:sz w:val="24"/>
                <w:szCs w:val="24"/>
              </w:rPr>
              <w:t>.</w:t>
            </w:r>
          </w:p>
          <w:p w14:paraId="0060C3C9" w14:textId="51BB1D97" w:rsidR="00236D7E" w:rsidRPr="00DF1BC2" w:rsidRDefault="00236D7E" w:rsidP="00236D7E">
            <w:pPr>
              <w:autoSpaceDE w:val="0"/>
              <w:autoSpaceDN w:val="0"/>
              <w:adjustRightInd w:val="0"/>
              <w:snapToGrid w:val="0"/>
              <w:jc w:val="both"/>
              <w:rPr>
                <w:rFonts w:ascii="Times New Roman" w:hAnsi="Times New Roman"/>
                <w:sz w:val="24"/>
                <w:szCs w:val="24"/>
              </w:rPr>
            </w:pPr>
          </w:p>
          <w:p w14:paraId="40C36EDA" w14:textId="42B01531" w:rsidR="00ED7CC0" w:rsidRPr="00DF1BC2" w:rsidRDefault="00ED7CC0" w:rsidP="006F5645">
            <w:pPr>
              <w:autoSpaceDE w:val="0"/>
              <w:autoSpaceDN w:val="0"/>
              <w:adjustRightInd w:val="0"/>
              <w:snapToGrid w:val="0"/>
              <w:jc w:val="both"/>
              <w:rPr>
                <w:rFonts w:ascii="Calibri" w:hAnsi="Calibri" w:cs="Calibri"/>
                <w:sz w:val="24"/>
                <w:szCs w:val="24"/>
              </w:rPr>
            </w:pPr>
            <w:proofErr w:type="spellStart"/>
            <w:r w:rsidRPr="00DF1BC2">
              <w:rPr>
                <w:rFonts w:ascii="Calibri" w:hAnsi="Calibri" w:cs="Calibri"/>
                <w:sz w:val="24"/>
                <w:szCs w:val="24"/>
              </w:rPr>
              <w:t>Cilj</w:t>
            </w:r>
            <w:proofErr w:type="spellEnd"/>
            <w:r w:rsidRPr="00DF1BC2">
              <w:rPr>
                <w:rFonts w:ascii="Calibri" w:hAnsi="Calibri" w:cs="Calibri"/>
                <w:sz w:val="24"/>
                <w:szCs w:val="24"/>
              </w:rPr>
              <w:t xml:space="preserve"> Plana </w:t>
            </w:r>
            <w:proofErr w:type="spellStart"/>
            <w:r w:rsidRPr="00DF1BC2">
              <w:rPr>
                <w:rFonts w:ascii="Calibri" w:hAnsi="Calibri" w:cs="Calibri"/>
                <w:sz w:val="24"/>
                <w:szCs w:val="24"/>
              </w:rPr>
              <w:t>mera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zaštite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životne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sredine</w:t>
            </w:r>
            <w:proofErr w:type="spellEnd"/>
            <w:r w:rsidRPr="00DF1BC2">
              <w:rPr>
                <w:rFonts w:ascii="Calibri" w:hAnsi="Calibri" w:cs="Calibri"/>
                <w:sz w:val="24"/>
                <w:szCs w:val="24"/>
              </w:rPr>
              <w:t xml:space="preserve"> po </w:t>
            </w:r>
            <w:proofErr w:type="spellStart"/>
            <w:r w:rsidRPr="00DF1BC2">
              <w:rPr>
                <w:rFonts w:ascii="Calibri" w:hAnsi="Calibri" w:cs="Calibri"/>
                <w:sz w:val="24"/>
                <w:szCs w:val="24"/>
              </w:rPr>
              <w:t>prestanku</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rada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postrojenja</w:t>
            </w:r>
            <w:proofErr w:type="spellEnd"/>
            <w:r w:rsidRPr="00DF1BC2">
              <w:rPr>
                <w:rFonts w:ascii="Calibri" w:hAnsi="Calibri" w:cs="Calibri"/>
                <w:sz w:val="24"/>
                <w:szCs w:val="24"/>
              </w:rPr>
              <w:t xml:space="preserve"> je da se </w:t>
            </w:r>
            <w:proofErr w:type="spellStart"/>
            <w:r w:rsidRPr="00DF1BC2">
              <w:rPr>
                <w:rFonts w:ascii="Calibri" w:hAnsi="Calibri" w:cs="Calibri"/>
                <w:sz w:val="24"/>
                <w:szCs w:val="24"/>
              </w:rPr>
              <w:t>izvrši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planiranje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aktivnosti</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koje</w:t>
            </w:r>
            <w:proofErr w:type="spellEnd"/>
            <w:r w:rsidRPr="00DF1BC2">
              <w:rPr>
                <w:rFonts w:ascii="Calibri" w:hAnsi="Calibri" w:cs="Calibri"/>
                <w:sz w:val="24"/>
                <w:szCs w:val="24"/>
              </w:rPr>
              <w:t xml:space="preserve"> je </w:t>
            </w:r>
            <w:proofErr w:type="spellStart"/>
            <w:r w:rsidRPr="00DF1BC2">
              <w:rPr>
                <w:rFonts w:ascii="Calibri" w:hAnsi="Calibri" w:cs="Calibri"/>
                <w:sz w:val="24"/>
                <w:szCs w:val="24"/>
              </w:rPr>
              <w:t>potrebno</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sprovesti</w:t>
            </w:r>
            <w:proofErr w:type="spellEnd"/>
            <w:r w:rsidRPr="00DF1BC2">
              <w:rPr>
                <w:rFonts w:ascii="Calibri" w:hAnsi="Calibri" w:cs="Calibri"/>
                <w:sz w:val="24"/>
                <w:szCs w:val="24"/>
              </w:rPr>
              <w:t xml:space="preserve"> da bi se </w:t>
            </w:r>
            <w:proofErr w:type="spellStart"/>
            <w:r w:rsidRPr="00DF1BC2">
              <w:rPr>
                <w:rFonts w:ascii="Calibri" w:hAnsi="Calibri" w:cs="Calibri"/>
                <w:sz w:val="24"/>
                <w:szCs w:val="24"/>
              </w:rPr>
              <w:t>omogućilo</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bezbedno</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vraćanje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lokacije</w:t>
            </w:r>
            <w:proofErr w:type="spellEnd"/>
            <w:r w:rsidRPr="00DF1BC2">
              <w:rPr>
                <w:rFonts w:ascii="Calibri" w:hAnsi="Calibri" w:cs="Calibri"/>
                <w:sz w:val="24"/>
                <w:szCs w:val="24"/>
              </w:rPr>
              <w:t xml:space="preserve"> u </w:t>
            </w:r>
            <w:proofErr w:type="spellStart"/>
            <w:r w:rsidRPr="00DF1BC2">
              <w:rPr>
                <w:rFonts w:ascii="Calibri" w:hAnsi="Calibri" w:cs="Calibri"/>
                <w:sz w:val="24"/>
                <w:szCs w:val="24"/>
              </w:rPr>
              <w:t>prvobitno</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stanje</w:t>
            </w:r>
            <w:proofErr w:type="spellEnd"/>
            <w:r w:rsidRPr="00DF1BC2">
              <w:rPr>
                <w:rFonts w:ascii="Calibri" w:hAnsi="Calibri" w:cs="Calibri"/>
                <w:sz w:val="24"/>
                <w:szCs w:val="24"/>
              </w:rPr>
              <w:t xml:space="preserve">. </w:t>
            </w:r>
          </w:p>
          <w:p w14:paraId="7829D662" w14:textId="1629CFE5" w:rsidR="00B141ED" w:rsidRPr="00DF1BC2" w:rsidRDefault="00B141ED" w:rsidP="006F5645">
            <w:pPr>
              <w:autoSpaceDE w:val="0"/>
              <w:autoSpaceDN w:val="0"/>
              <w:adjustRightInd w:val="0"/>
              <w:snapToGrid w:val="0"/>
              <w:jc w:val="both"/>
              <w:rPr>
                <w:rFonts w:ascii="Calibri" w:hAnsi="Calibri" w:cs="Calibri"/>
                <w:sz w:val="24"/>
                <w:szCs w:val="24"/>
              </w:rPr>
            </w:pPr>
            <w:proofErr w:type="spellStart"/>
            <w:r w:rsidRPr="00DF1BC2">
              <w:rPr>
                <w:rFonts w:ascii="Calibri" w:hAnsi="Calibri" w:cs="Calibri"/>
                <w:sz w:val="24"/>
                <w:szCs w:val="24"/>
              </w:rPr>
              <w:t>Sprovođenje</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zatvaranja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postrojenja</w:t>
            </w:r>
            <w:proofErr w:type="spellEnd"/>
            <w:r w:rsidRPr="00DF1BC2">
              <w:rPr>
                <w:rFonts w:ascii="Calibri" w:hAnsi="Calibri" w:cs="Calibri"/>
                <w:sz w:val="24"/>
                <w:szCs w:val="24"/>
              </w:rPr>
              <w:t xml:space="preserve"> </w:t>
            </w:r>
            <w:proofErr w:type="spellStart"/>
            <w:r w:rsidRPr="00DF1BC2">
              <w:rPr>
                <w:rFonts w:ascii="Calibri" w:hAnsi="Calibri" w:cs="Calibri"/>
                <w:sz w:val="24"/>
                <w:szCs w:val="24"/>
              </w:rPr>
              <w:t>obuhvati</w:t>
            </w:r>
            <w:r w:rsidR="00064F1B" w:rsidRPr="00DF1BC2">
              <w:rPr>
                <w:rFonts w:ascii="Calibri" w:hAnsi="Calibri" w:cs="Calibri"/>
                <w:sz w:val="24"/>
                <w:szCs w:val="24"/>
              </w:rPr>
              <w:t>l</w:t>
            </w:r>
            <w:r w:rsidRPr="00DF1BC2">
              <w:rPr>
                <w:rFonts w:ascii="Calibri" w:hAnsi="Calibri" w:cs="Calibri"/>
                <w:sz w:val="24"/>
                <w:szCs w:val="24"/>
              </w:rPr>
              <w:t>o</w:t>
            </w:r>
            <w:proofErr w:type="spellEnd"/>
            <w:r w:rsidRPr="00DF1BC2">
              <w:rPr>
                <w:rFonts w:ascii="Calibri" w:hAnsi="Calibri" w:cs="Calibri"/>
                <w:sz w:val="24"/>
                <w:szCs w:val="24"/>
              </w:rPr>
              <w:t xml:space="preserve"> bi:</w:t>
            </w:r>
          </w:p>
          <w:p w14:paraId="2F680595" w14:textId="13223F68" w:rsidR="00B141ED" w:rsidRPr="00DF1BC2" w:rsidRDefault="00B141ED" w:rsidP="006F5645">
            <w:pPr>
              <w:pStyle w:val="Heading2"/>
              <w:keepNext w:val="0"/>
              <w:keepLines w:val="0"/>
              <w:widowControl/>
              <w:numPr>
                <w:ilvl w:val="0"/>
                <w:numId w:val="61"/>
              </w:numPr>
              <w:spacing w:before="0" w:after="160" w:line="259" w:lineRule="auto"/>
              <w:contextualSpacing/>
              <w:jc w:val="both"/>
              <w:rPr>
                <w:rFonts w:ascii="Calibri" w:hAnsi="Calibri" w:cs="Calibri"/>
                <w:b w:val="0"/>
                <w:color w:val="auto"/>
                <w:sz w:val="24"/>
                <w:szCs w:val="24"/>
              </w:rPr>
            </w:pPr>
            <w:bookmarkStart w:id="3" w:name="_Toc10799398"/>
            <w:proofErr w:type="spellStart"/>
            <w:r w:rsidRPr="00DF1BC2">
              <w:rPr>
                <w:rFonts w:ascii="Calibri" w:hAnsi="Calibri" w:cs="Calibri"/>
                <w:b w:val="0"/>
                <w:color w:val="auto"/>
                <w:sz w:val="24"/>
                <w:szCs w:val="24"/>
              </w:rPr>
              <w:t>sačinjavanje</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izveštaja</w:t>
            </w:r>
            <w:proofErr w:type="spellEnd"/>
            <w:r w:rsidRPr="00DF1BC2">
              <w:rPr>
                <w:rFonts w:ascii="Calibri" w:hAnsi="Calibri" w:cs="Calibri"/>
                <w:b w:val="0"/>
                <w:color w:val="auto"/>
                <w:sz w:val="24"/>
                <w:szCs w:val="24"/>
              </w:rPr>
              <w:t xml:space="preserve"> o </w:t>
            </w:r>
            <w:proofErr w:type="spellStart"/>
            <w:r w:rsidRPr="00DF1BC2">
              <w:rPr>
                <w:rFonts w:ascii="Calibri" w:hAnsi="Calibri" w:cs="Calibri"/>
                <w:b w:val="0"/>
                <w:color w:val="auto"/>
                <w:sz w:val="24"/>
                <w:szCs w:val="24"/>
              </w:rPr>
              <w:t>stanju</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lokacije</w:t>
            </w:r>
            <w:bookmarkEnd w:id="3"/>
            <w:proofErr w:type="spellEnd"/>
          </w:p>
          <w:p w14:paraId="6DBC9082" w14:textId="53987214" w:rsidR="00B141ED" w:rsidRPr="00DF1BC2" w:rsidRDefault="00B141ED" w:rsidP="006F5645">
            <w:pPr>
              <w:pStyle w:val="Heading2"/>
              <w:keepNext w:val="0"/>
              <w:keepLines w:val="0"/>
              <w:widowControl/>
              <w:numPr>
                <w:ilvl w:val="0"/>
                <w:numId w:val="61"/>
              </w:numPr>
              <w:spacing w:before="0" w:line="259" w:lineRule="auto"/>
              <w:contextualSpacing/>
              <w:jc w:val="both"/>
              <w:rPr>
                <w:rFonts w:ascii="Calibri" w:hAnsi="Calibri" w:cs="Calibri"/>
                <w:b w:val="0"/>
                <w:color w:val="auto"/>
                <w:sz w:val="24"/>
                <w:szCs w:val="24"/>
              </w:rPr>
            </w:pPr>
            <w:bookmarkStart w:id="4" w:name="_Toc466376918"/>
            <w:bookmarkStart w:id="5" w:name="_Toc10799399"/>
            <w:proofErr w:type="spellStart"/>
            <w:r w:rsidRPr="00DF1BC2">
              <w:rPr>
                <w:rFonts w:ascii="Calibri" w:hAnsi="Calibri" w:cs="Calibri"/>
                <w:b w:val="0"/>
                <w:color w:val="auto"/>
                <w:sz w:val="24"/>
                <w:szCs w:val="24"/>
              </w:rPr>
              <w:t>sagledavanje</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mogućih</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uticaji</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na</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životnu</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sredinu</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tokom</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zatvaranja</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postrojenja</w:t>
            </w:r>
            <w:bookmarkEnd w:id="4"/>
            <w:bookmarkEnd w:id="5"/>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zemljište</w:t>
            </w:r>
            <w:proofErr w:type="spellEnd"/>
            <w:r w:rsidRPr="00DF1BC2">
              <w:rPr>
                <w:rFonts w:ascii="Calibri" w:hAnsi="Calibri" w:cs="Calibri"/>
                <w:b w:val="0"/>
                <w:color w:val="auto"/>
                <w:sz w:val="24"/>
                <w:szCs w:val="24"/>
              </w:rPr>
              <w:t xml:space="preserve"> </w:t>
            </w:r>
            <w:proofErr w:type="spellStart"/>
            <w:r w:rsidR="00B6028F" w:rsidRPr="00DF1BC2">
              <w:rPr>
                <w:rFonts w:ascii="Calibri" w:hAnsi="Calibri" w:cs="Calibri"/>
                <w:b w:val="0"/>
                <w:color w:val="auto"/>
                <w:sz w:val="24"/>
                <w:szCs w:val="24"/>
              </w:rPr>
              <w:t>i</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podzemne</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vode</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površinske</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vode</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vazduh</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buka</w:t>
            </w:r>
            <w:proofErr w:type="spellEnd"/>
            <w:r w:rsidRPr="00DF1BC2">
              <w:rPr>
                <w:rFonts w:ascii="Calibri" w:hAnsi="Calibri" w:cs="Calibri"/>
                <w:b w:val="0"/>
                <w:color w:val="auto"/>
                <w:sz w:val="24"/>
                <w:szCs w:val="24"/>
              </w:rPr>
              <w:t xml:space="preserve">, </w:t>
            </w:r>
            <w:proofErr w:type="spellStart"/>
            <w:r w:rsidRPr="00DF1BC2">
              <w:rPr>
                <w:rFonts w:ascii="Calibri" w:hAnsi="Calibri" w:cs="Calibri"/>
                <w:b w:val="0"/>
                <w:color w:val="auto"/>
                <w:sz w:val="24"/>
                <w:szCs w:val="24"/>
              </w:rPr>
              <w:t>otpad</w:t>
            </w:r>
            <w:proofErr w:type="spellEnd"/>
            <w:r w:rsidRPr="00DF1BC2">
              <w:rPr>
                <w:rFonts w:ascii="Calibri" w:hAnsi="Calibri" w:cs="Calibri"/>
                <w:b w:val="0"/>
                <w:color w:val="auto"/>
                <w:sz w:val="24"/>
                <w:szCs w:val="24"/>
              </w:rPr>
              <w:t>)</w:t>
            </w:r>
          </w:p>
          <w:p w14:paraId="36CF788A" w14:textId="21DB8705" w:rsidR="00B141ED" w:rsidRPr="00DF1BC2" w:rsidRDefault="00064F1B" w:rsidP="006F5645">
            <w:pPr>
              <w:pStyle w:val="ListParagraph"/>
              <w:numPr>
                <w:ilvl w:val="0"/>
                <w:numId w:val="62"/>
              </w:numPr>
              <w:rPr>
                <w:sz w:val="24"/>
                <w:szCs w:val="24"/>
              </w:rPr>
            </w:pPr>
            <w:proofErr w:type="spellStart"/>
            <w:r w:rsidRPr="00DF1BC2">
              <w:rPr>
                <w:sz w:val="24"/>
                <w:szCs w:val="24"/>
              </w:rPr>
              <w:t>i</w:t>
            </w:r>
            <w:r w:rsidR="00B141ED" w:rsidRPr="00DF1BC2">
              <w:rPr>
                <w:sz w:val="24"/>
                <w:szCs w:val="24"/>
              </w:rPr>
              <w:t>zrada</w:t>
            </w:r>
            <w:proofErr w:type="spellEnd"/>
            <w:r w:rsidR="00B141ED" w:rsidRPr="00DF1BC2">
              <w:rPr>
                <w:sz w:val="24"/>
                <w:szCs w:val="24"/>
              </w:rPr>
              <w:t xml:space="preserve"> Plana </w:t>
            </w:r>
            <w:proofErr w:type="spellStart"/>
            <w:r w:rsidR="00B141ED" w:rsidRPr="00DF1BC2">
              <w:rPr>
                <w:sz w:val="24"/>
                <w:szCs w:val="24"/>
              </w:rPr>
              <w:t>zatvaranja</w:t>
            </w:r>
            <w:proofErr w:type="spellEnd"/>
            <w:r w:rsidR="00B141ED" w:rsidRPr="00DF1BC2">
              <w:rPr>
                <w:sz w:val="24"/>
                <w:szCs w:val="24"/>
              </w:rPr>
              <w:t xml:space="preserve"> </w:t>
            </w:r>
            <w:proofErr w:type="spellStart"/>
            <w:r w:rsidR="00B141ED" w:rsidRPr="00DF1BC2">
              <w:rPr>
                <w:sz w:val="24"/>
                <w:szCs w:val="24"/>
              </w:rPr>
              <w:t>postrojenja</w:t>
            </w:r>
            <w:proofErr w:type="spellEnd"/>
            <w:r w:rsidR="00B141ED" w:rsidRPr="00DF1BC2">
              <w:rPr>
                <w:sz w:val="24"/>
                <w:szCs w:val="24"/>
              </w:rPr>
              <w:t xml:space="preserve"> </w:t>
            </w:r>
            <w:r w:rsidRPr="00DF1BC2">
              <w:rPr>
                <w:sz w:val="24"/>
                <w:szCs w:val="24"/>
              </w:rPr>
              <w:t>(</w:t>
            </w:r>
            <w:proofErr w:type="spellStart"/>
            <w:r w:rsidRPr="00DF1BC2">
              <w:rPr>
                <w:sz w:val="24"/>
                <w:szCs w:val="24"/>
              </w:rPr>
              <w:t>obaveštavanje</w:t>
            </w:r>
            <w:proofErr w:type="spellEnd"/>
            <w:r w:rsidRPr="00DF1BC2">
              <w:rPr>
                <w:sz w:val="24"/>
                <w:szCs w:val="24"/>
              </w:rPr>
              <w:t xml:space="preserve"> </w:t>
            </w:r>
            <w:proofErr w:type="spellStart"/>
            <w:r w:rsidRPr="00DF1BC2">
              <w:rPr>
                <w:sz w:val="24"/>
                <w:szCs w:val="24"/>
              </w:rPr>
              <w:t>nadležnih</w:t>
            </w:r>
            <w:proofErr w:type="spellEnd"/>
            <w:r w:rsidRPr="00DF1BC2">
              <w:rPr>
                <w:sz w:val="24"/>
                <w:szCs w:val="24"/>
              </w:rPr>
              <w:t xml:space="preserve"> organa, </w:t>
            </w:r>
            <w:proofErr w:type="spellStart"/>
            <w:r w:rsidRPr="00DF1BC2">
              <w:rPr>
                <w:sz w:val="24"/>
                <w:szCs w:val="24"/>
              </w:rPr>
              <w:t>uklanjanje</w:t>
            </w:r>
            <w:proofErr w:type="spellEnd"/>
            <w:r w:rsidRPr="00DF1BC2">
              <w:rPr>
                <w:sz w:val="24"/>
                <w:szCs w:val="24"/>
              </w:rPr>
              <w:t xml:space="preserve"> </w:t>
            </w:r>
            <w:proofErr w:type="spellStart"/>
            <w:r w:rsidRPr="00DF1BC2">
              <w:rPr>
                <w:sz w:val="24"/>
                <w:szCs w:val="24"/>
              </w:rPr>
              <w:t>otpada</w:t>
            </w:r>
            <w:proofErr w:type="spellEnd"/>
            <w:r w:rsidRPr="00DF1BC2">
              <w:rPr>
                <w:sz w:val="24"/>
                <w:szCs w:val="24"/>
              </w:rPr>
              <w:t xml:space="preserve"> </w:t>
            </w:r>
            <w:proofErr w:type="spellStart"/>
            <w:r w:rsidRPr="00DF1BC2">
              <w:rPr>
                <w:sz w:val="24"/>
                <w:szCs w:val="24"/>
              </w:rPr>
              <w:t>sa</w:t>
            </w:r>
            <w:proofErr w:type="spellEnd"/>
            <w:r w:rsidRPr="00DF1BC2">
              <w:rPr>
                <w:sz w:val="24"/>
                <w:szCs w:val="24"/>
              </w:rPr>
              <w:t xml:space="preserve"> </w:t>
            </w:r>
            <w:proofErr w:type="spellStart"/>
            <w:r w:rsidRPr="00DF1BC2">
              <w:rPr>
                <w:sz w:val="24"/>
                <w:szCs w:val="24"/>
              </w:rPr>
              <w:t>lokacije</w:t>
            </w:r>
            <w:proofErr w:type="spellEnd"/>
            <w:r w:rsidRPr="00DF1BC2">
              <w:rPr>
                <w:sz w:val="24"/>
                <w:szCs w:val="24"/>
              </w:rPr>
              <w:t xml:space="preserve">, </w:t>
            </w:r>
            <w:proofErr w:type="spellStart"/>
            <w:r w:rsidRPr="00DF1BC2">
              <w:rPr>
                <w:sz w:val="24"/>
                <w:szCs w:val="24"/>
              </w:rPr>
              <w:t>remedijacija</w:t>
            </w:r>
            <w:proofErr w:type="spellEnd"/>
            <w:r w:rsidRPr="00DF1BC2">
              <w:rPr>
                <w:sz w:val="24"/>
                <w:szCs w:val="24"/>
              </w:rPr>
              <w:t xml:space="preserve"> </w:t>
            </w:r>
            <w:proofErr w:type="spellStart"/>
            <w:r w:rsidRPr="00DF1BC2">
              <w:rPr>
                <w:sz w:val="24"/>
                <w:szCs w:val="24"/>
              </w:rPr>
              <w:t>životne</w:t>
            </w:r>
            <w:proofErr w:type="spellEnd"/>
            <w:r w:rsidRPr="00DF1BC2">
              <w:rPr>
                <w:sz w:val="24"/>
                <w:szCs w:val="24"/>
              </w:rPr>
              <w:t xml:space="preserve"> </w:t>
            </w:r>
            <w:proofErr w:type="spellStart"/>
            <w:r w:rsidRPr="00DF1BC2">
              <w:rPr>
                <w:sz w:val="24"/>
                <w:szCs w:val="24"/>
              </w:rPr>
              <w:t>sredine</w:t>
            </w:r>
            <w:proofErr w:type="spellEnd"/>
            <w:r w:rsidRPr="00DF1BC2">
              <w:rPr>
                <w:sz w:val="24"/>
                <w:szCs w:val="24"/>
              </w:rPr>
              <w:t xml:space="preserve"> </w:t>
            </w:r>
            <w:proofErr w:type="spellStart"/>
            <w:r w:rsidRPr="00DF1BC2">
              <w:rPr>
                <w:sz w:val="24"/>
                <w:szCs w:val="24"/>
              </w:rPr>
              <w:t>ukoliko</w:t>
            </w:r>
            <w:proofErr w:type="spellEnd"/>
            <w:r w:rsidRPr="00DF1BC2">
              <w:rPr>
                <w:sz w:val="24"/>
                <w:szCs w:val="24"/>
              </w:rPr>
              <w:t xml:space="preserve"> je </w:t>
            </w:r>
            <w:proofErr w:type="spellStart"/>
            <w:r w:rsidRPr="00DF1BC2">
              <w:rPr>
                <w:sz w:val="24"/>
                <w:szCs w:val="24"/>
              </w:rPr>
              <w:t>potrebno</w:t>
            </w:r>
            <w:proofErr w:type="spellEnd"/>
            <w:r w:rsidRPr="00DF1BC2">
              <w:rPr>
                <w:sz w:val="24"/>
                <w:szCs w:val="24"/>
              </w:rPr>
              <w:t>)</w:t>
            </w:r>
          </w:p>
          <w:p w14:paraId="26F5C0B3" w14:textId="313FA06E" w:rsidR="00064F1B" w:rsidRPr="00DF1BC2" w:rsidRDefault="00064F1B" w:rsidP="006F5645">
            <w:pPr>
              <w:pStyle w:val="ListParagraph"/>
              <w:numPr>
                <w:ilvl w:val="0"/>
                <w:numId w:val="62"/>
              </w:numPr>
              <w:rPr>
                <w:sz w:val="24"/>
                <w:szCs w:val="24"/>
              </w:rPr>
            </w:pPr>
            <w:proofErr w:type="spellStart"/>
            <w:r w:rsidRPr="00DF1BC2">
              <w:rPr>
                <w:sz w:val="24"/>
                <w:szCs w:val="24"/>
              </w:rPr>
              <w:t>izrada</w:t>
            </w:r>
            <w:proofErr w:type="spellEnd"/>
            <w:r w:rsidRPr="00DF1BC2">
              <w:rPr>
                <w:sz w:val="24"/>
                <w:szCs w:val="24"/>
              </w:rPr>
              <w:t xml:space="preserve"> Plana </w:t>
            </w:r>
            <w:proofErr w:type="spellStart"/>
            <w:r w:rsidRPr="00DF1BC2">
              <w:rPr>
                <w:sz w:val="24"/>
                <w:szCs w:val="24"/>
              </w:rPr>
              <w:t>rehabilitacije</w:t>
            </w:r>
            <w:proofErr w:type="spellEnd"/>
            <w:r w:rsidRPr="00DF1BC2">
              <w:rPr>
                <w:sz w:val="24"/>
                <w:szCs w:val="24"/>
              </w:rPr>
              <w:t xml:space="preserve"> </w:t>
            </w:r>
            <w:proofErr w:type="spellStart"/>
            <w:r w:rsidRPr="00DF1BC2">
              <w:rPr>
                <w:sz w:val="24"/>
                <w:szCs w:val="24"/>
              </w:rPr>
              <w:t>lokacije</w:t>
            </w:r>
            <w:proofErr w:type="spellEnd"/>
          </w:p>
          <w:p w14:paraId="70FA6C22" w14:textId="32CE68D3" w:rsidR="00064F1B" w:rsidRPr="00DF1BC2" w:rsidRDefault="00064F1B" w:rsidP="006F5645">
            <w:pPr>
              <w:pStyle w:val="ListParagraph"/>
              <w:numPr>
                <w:ilvl w:val="0"/>
                <w:numId w:val="62"/>
              </w:numPr>
              <w:rPr>
                <w:sz w:val="24"/>
                <w:szCs w:val="24"/>
              </w:rPr>
            </w:pPr>
            <w:proofErr w:type="spellStart"/>
            <w:r w:rsidRPr="00DF1BC2">
              <w:rPr>
                <w:sz w:val="24"/>
                <w:szCs w:val="24"/>
              </w:rPr>
              <w:t>inspekcija</w:t>
            </w:r>
            <w:proofErr w:type="spellEnd"/>
            <w:r w:rsidRPr="00DF1BC2">
              <w:rPr>
                <w:sz w:val="24"/>
                <w:szCs w:val="24"/>
              </w:rPr>
              <w:t xml:space="preserve"> </w:t>
            </w:r>
            <w:proofErr w:type="spellStart"/>
            <w:r w:rsidRPr="00DF1BC2">
              <w:rPr>
                <w:sz w:val="24"/>
                <w:szCs w:val="24"/>
              </w:rPr>
              <w:t>lokacije</w:t>
            </w:r>
            <w:proofErr w:type="spellEnd"/>
          </w:p>
          <w:p w14:paraId="2480769E" w14:textId="0758BC67" w:rsidR="00ED7CC0" w:rsidRPr="00DF1BC2" w:rsidRDefault="00064F1B" w:rsidP="006F5645">
            <w:pPr>
              <w:pStyle w:val="ListParagraph"/>
              <w:numPr>
                <w:ilvl w:val="0"/>
                <w:numId w:val="62"/>
              </w:numPr>
              <w:autoSpaceDE w:val="0"/>
              <w:autoSpaceDN w:val="0"/>
              <w:adjustRightInd w:val="0"/>
              <w:snapToGrid w:val="0"/>
              <w:jc w:val="both"/>
              <w:rPr>
                <w:rFonts w:ascii="Times New Roman" w:hAnsi="Times New Roman"/>
                <w:sz w:val="24"/>
                <w:szCs w:val="24"/>
              </w:rPr>
            </w:pPr>
            <w:proofErr w:type="spellStart"/>
            <w:r w:rsidRPr="00DF1BC2">
              <w:rPr>
                <w:sz w:val="24"/>
                <w:szCs w:val="24"/>
              </w:rPr>
              <w:t>troškovi</w:t>
            </w:r>
            <w:proofErr w:type="spellEnd"/>
            <w:r w:rsidRPr="00DF1BC2">
              <w:rPr>
                <w:sz w:val="24"/>
                <w:szCs w:val="24"/>
              </w:rPr>
              <w:t xml:space="preserve"> </w:t>
            </w:r>
            <w:proofErr w:type="spellStart"/>
            <w:r w:rsidRPr="00DF1BC2">
              <w:rPr>
                <w:sz w:val="24"/>
                <w:szCs w:val="24"/>
              </w:rPr>
              <w:t>zatvaranja</w:t>
            </w:r>
            <w:proofErr w:type="spellEnd"/>
            <w:r w:rsidRPr="00DF1BC2">
              <w:rPr>
                <w:sz w:val="24"/>
                <w:szCs w:val="24"/>
              </w:rPr>
              <w:t xml:space="preserve"> </w:t>
            </w:r>
            <w:proofErr w:type="spellStart"/>
            <w:r w:rsidRPr="00DF1BC2">
              <w:rPr>
                <w:sz w:val="24"/>
                <w:szCs w:val="24"/>
              </w:rPr>
              <w:t>postrojenja</w:t>
            </w:r>
            <w:proofErr w:type="spellEnd"/>
            <w:r w:rsidRPr="00DF1BC2">
              <w:rPr>
                <w:sz w:val="24"/>
                <w:szCs w:val="24"/>
              </w:rPr>
              <w:t xml:space="preserve"> </w:t>
            </w:r>
          </w:p>
          <w:p w14:paraId="4796733E" w14:textId="196873B2" w:rsidR="00236D7E" w:rsidRPr="00DF1BC2" w:rsidRDefault="00236D7E" w:rsidP="00B6028F">
            <w:pPr>
              <w:pStyle w:val="ListParagraph"/>
              <w:autoSpaceDE w:val="0"/>
              <w:autoSpaceDN w:val="0"/>
              <w:adjustRightInd w:val="0"/>
              <w:snapToGrid w:val="0"/>
              <w:spacing w:line="276" w:lineRule="auto"/>
              <w:ind w:left="720"/>
              <w:contextualSpacing/>
              <w:jc w:val="both"/>
              <w:rPr>
                <w:rFonts w:eastAsia="Arial" w:cstheme="minorHAnsi"/>
                <w:sz w:val="24"/>
                <w:szCs w:val="24"/>
                <w:lang w:val="it-IT"/>
              </w:rPr>
            </w:pPr>
          </w:p>
        </w:tc>
      </w:tr>
      <w:tr w:rsidR="0023110C" w:rsidRPr="007F655A" w14:paraId="6F20433A" w14:textId="77777777" w:rsidTr="00785C0E">
        <w:tc>
          <w:tcPr>
            <w:tcW w:w="14941" w:type="dxa"/>
            <w:gridSpan w:val="9"/>
            <w:tcMar>
              <w:top w:w="57" w:type="dxa"/>
              <w:left w:w="57" w:type="dxa"/>
              <w:bottom w:w="57" w:type="dxa"/>
              <w:right w:w="57" w:type="dxa"/>
            </w:tcMar>
          </w:tcPr>
          <w:p w14:paraId="5D541FA0" w14:textId="77777777" w:rsidR="002F2B69" w:rsidRDefault="002F2B69" w:rsidP="0023110C">
            <w:pPr>
              <w:pStyle w:val="TableParagraph"/>
              <w:ind w:left="75"/>
              <w:rPr>
                <w:rFonts w:eastAsia="Arial" w:cstheme="minorHAnsi"/>
                <w:b/>
                <w:bCs/>
                <w:spacing w:val="-2"/>
                <w:sz w:val="24"/>
                <w:szCs w:val="24"/>
                <w:lang w:val="it-IT"/>
              </w:rPr>
            </w:pPr>
          </w:p>
          <w:p w14:paraId="72C82868" w14:textId="77777777" w:rsidR="002F2B69" w:rsidRDefault="002F2B69" w:rsidP="0023110C">
            <w:pPr>
              <w:pStyle w:val="TableParagraph"/>
              <w:ind w:left="75"/>
              <w:rPr>
                <w:rFonts w:eastAsia="Arial" w:cstheme="minorHAnsi"/>
                <w:b/>
                <w:bCs/>
                <w:spacing w:val="-2"/>
                <w:sz w:val="24"/>
                <w:szCs w:val="24"/>
                <w:lang w:val="it-IT"/>
              </w:rPr>
            </w:pPr>
          </w:p>
          <w:p w14:paraId="6E93279A" w14:textId="77777777" w:rsidR="002F2B69" w:rsidRDefault="002F2B69" w:rsidP="0023110C">
            <w:pPr>
              <w:pStyle w:val="TableParagraph"/>
              <w:ind w:left="75"/>
              <w:rPr>
                <w:rFonts w:eastAsia="Arial" w:cstheme="minorHAnsi"/>
                <w:b/>
                <w:bCs/>
                <w:spacing w:val="-2"/>
                <w:sz w:val="24"/>
                <w:szCs w:val="24"/>
                <w:lang w:val="it-IT"/>
              </w:rPr>
            </w:pPr>
          </w:p>
          <w:p w14:paraId="198E7F96" w14:textId="72471DB1" w:rsidR="0023110C" w:rsidRDefault="0023110C" w:rsidP="00B6028F">
            <w:pPr>
              <w:pStyle w:val="TableParagraph"/>
              <w:numPr>
                <w:ilvl w:val="0"/>
                <w:numId w:val="44"/>
              </w:numPr>
              <w:jc w:val="center"/>
              <w:rPr>
                <w:rFonts w:eastAsia="Arial" w:cstheme="minorHAnsi"/>
                <w:b/>
                <w:bCs/>
                <w:sz w:val="24"/>
                <w:szCs w:val="24"/>
                <w:lang w:val="it-IT"/>
              </w:rPr>
            </w:pPr>
            <w:r w:rsidRPr="00B170A0">
              <w:rPr>
                <w:rFonts w:eastAsia="Arial" w:cstheme="minorHAnsi"/>
                <w:b/>
                <w:bCs/>
                <w:spacing w:val="-1"/>
                <w:sz w:val="24"/>
                <w:szCs w:val="24"/>
                <w:lang w:val="it-IT"/>
              </w:rPr>
              <w:t>N</w:t>
            </w:r>
            <w:r w:rsidRPr="00B170A0">
              <w:rPr>
                <w:rFonts w:eastAsia="Arial" w:cstheme="minorHAnsi"/>
                <w:b/>
                <w:bCs/>
                <w:spacing w:val="-2"/>
                <w:sz w:val="24"/>
                <w:szCs w:val="24"/>
                <w:lang w:val="it-IT"/>
              </w:rPr>
              <w:t>e</w:t>
            </w:r>
            <w:r w:rsidRPr="00B170A0">
              <w:rPr>
                <w:rFonts w:eastAsia="Arial" w:cstheme="minorHAnsi"/>
                <w:b/>
                <w:bCs/>
                <w:sz w:val="24"/>
                <w:szCs w:val="24"/>
                <w:lang w:val="it-IT"/>
              </w:rPr>
              <w:t>t</w:t>
            </w:r>
            <w:r w:rsidRPr="00B170A0">
              <w:rPr>
                <w:rFonts w:eastAsia="Arial" w:cstheme="minorHAnsi"/>
                <w:b/>
                <w:bCs/>
                <w:spacing w:val="-2"/>
                <w:sz w:val="24"/>
                <w:szCs w:val="24"/>
                <w:lang w:val="it-IT"/>
              </w:rPr>
              <w:t>e</w:t>
            </w:r>
            <w:r w:rsidRPr="00B170A0">
              <w:rPr>
                <w:rFonts w:eastAsia="Arial" w:cstheme="minorHAnsi"/>
                <w:b/>
                <w:bCs/>
                <w:spacing w:val="-1"/>
                <w:sz w:val="24"/>
                <w:szCs w:val="24"/>
                <w:lang w:val="it-IT"/>
              </w:rPr>
              <w:t>hn</w:t>
            </w:r>
            <w:r w:rsidRPr="00B170A0">
              <w:rPr>
                <w:rFonts w:eastAsia="Arial" w:cstheme="minorHAnsi"/>
                <w:b/>
                <w:bCs/>
                <w:sz w:val="24"/>
                <w:szCs w:val="24"/>
                <w:lang w:val="it-IT"/>
              </w:rPr>
              <w:t>i</w:t>
            </w:r>
            <w:r w:rsidRPr="00B170A0">
              <w:rPr>
                <w:rFonts w:eastAsia="Arial" w:cstheme="minorHAnsi"/>
                <w:b/>
                <w:bCs/>
                <w:spacing w:val="1"/>
                <w:sz w:val="24"/>
                <w:szCs w:val="24"/>
                <w:lang w:val="it-IT"/>
              </w:rPr>
              <w:t>č</w:t>
            </w:r>
            <w:r w:rsidRPr="00B170A0">
              <w:rPr>
                <w:rFonts w:eastAsia="Arial" w:cstheme="minorHAnsi"/>
                <w:b/>
                <w:bCs/>
                <w:spacing w:val="-2"/>
                <w:sz w:val="24"/>
                <w:szCs w:val="24"/>
                <w:lang w:val="it-IT"/>
              </w:rPr>
              <w:t>k</w:t>
            </w:r>
            <w:r w:rsidRPr="00B170A0">
              <w:rPr>
                <w:rFonts w:eastAsia="Arial" w:cstheme="minorHAnsi"/>
                <w:b/>
                <w:bCs/>
                <w:sz w:val="24"/>
                <w:szCs w:val="24"/>
                <w:lang w:val="it-IT"/>
              </w:rPr>
              <w:t>i</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p</w:t>
            </w:r>
            <w:r w:rsidRPr="00B170A0">
              <w:rPr>
                <w:rFonts w:eastAsia="Arial" w:cstheme="minorHAnsi"/>
                <w:b/>
                <w:bCs/>
                <w:sz w:val="24"/>
                <w:szCs w:val="24"/>
                <w:lang w:val="it-IT"/>
              </w:rPr>
              <w:t>ri</w:t>
            </w:r>
            <w:r w:rsidRPr="00B170A0">
              <w:rPr>
                <w:rFonts w:eastAsia="Arial" w:cstheme="minorHAnsi"/>
                <w:b/>
                <w:bCs/>
                <w:spacing w:val="-2"/>
                <w:sz w:val="24"/>
                <w:szCs w:val="24"/>
                <w:lang w:val="it-IT"/>
              </w:rPr>
              <w:t>ka</w:t>
            </w:r>
            <w:r w:rsidRPr="00B170A0">
              <w:rPr>
                <w:rFonts w:eastAsia="Arial" w:cstheme="minorHAnsi"/>
                <w:b/>
                <w:bCs/>
                <w:sz w:val="24"/>
                <w:szCs w:val="24"/>
                <w:lang w:val="it-IT"/>
              </w:rPr>
              <w:t>z</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pod</w:t>
            </w:r>
            <w:r w:rsidRPr="00B170A0">
              <w:rPr>
                <w:rFonts w:eastAsia="Arial" w:cstheme="minorHAnsi"/>
                <w:b/>
                <w:bCs/>
                <w:spacing w:val="-2"/>
                <w:sz w:val="24"/>
                <w:szCs w:val="24"/>
                <w:lang w:val="it-IT"/>
              </w:rPr>
              <w:t>a</w:t>
            </w:r>
            <w:r w:rsidRPr="00B170A0">
              <w:rPr>
                <w:rFonts w:eastAsia="Arial" w:cstheme="minorHAnsi"/>
                <w:b/>
                <w:bCs/>
                <w:sz w:val="24"/>
                <w:szCs w:val="24"/>
                <w:lang w:val="it-IT"/>
              </w:rPr>
              <w:t>t</w:t>
            </w:r>
            <w:r w:rsidRPr="00B170A0">
              <w:rPr>
                <w:rFonts w:eastAsia="Arial" w:cstheme="minorHAnsi"/>
                <w:b/>
                <w:bCs/>
                <w:spacing w:val="-2"/>
                <w:sz w:val="24"/>
                <w:szCs w:val="24"/>
                <w:lang w:val="it-IT"/>
              </w:rPr>
              <w:t>a</w:t>
            </w:r>
            <w:r w:rsidRPr="00B170A0">
              <w:rPr>
                <w:rFonts w:eastAsia="Arial" w:cstheme="minorHAnsi"/>
                <w:b/>
                <w:bCs/>
                <w:spacing w:val="1"/>
                <w:sz w:val="24"/>
                <w:szCs w:val="24"/>
                <w:lang w:val="it-IT"/>
              </w:rPr>
              <w:t>k</w:t>
            </w:r>
            <w:r w:rsidRPr="00B170A0">
              <w:rPr>
                <w:rFonts w:eastAsia="Arial" w:cstheme="minorHAnsi"/>
                <w:b/>
                <w:bCs/>
                <w:sz w:val="24"/>
                <w:szCs w:val="24"/>
                <w:lang w:val="it-IT"/>
              </w:rPr>
              <w:t>a</w:t>
            </w:r>
            <w:r w:rsidRPr="00B170A0">
              <w:rPr>
                <w:rFonts w:eastAsia="Arial" w:cstheme="minorHAnsi"/>
                <w:b/>
                <w:bCs/>
                <w:spacing w:val="-1"/>
                <w:sz w:val="24"/>
                <w:szCs w:val="24"/>
                <w:lang w:val="it-IT"/>
              </w:rPr>
              <w:t xml:space="preserve"> n</w:t>
            </w:r>
            <w:r w:rsidRPr="00B170A0">
              <w:rPr>
                <w:rFonts w:eastAsia="Arial" w:cstheme="minorHAnsi"/>
                <w:b/>
                <w:bCs/>
                <w:sz w:val="24"/>
                <w:szCs w:val="24"/>
                <w:lang w:val="it-IT"/>
              </w:rPr>
              <w:t>a</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k</w:t>
            </w:r>
            <w:r w:rsidRPr="00B170A0">
              <w:rPr>
                <w:rFonts w:eastAsia="Arial" w:cstheme="minorHAnsi"/>
                <w:b/>
                <w:bCs/>
                <w:spacing w:val="-1"/>
                <w:sz w:val="24"/>
                <w:szCs w:val="24"/>
                <w:lang w:val="it-IT"/>
              </w:rPr>
              <w:t>o</w:t>
            </w:r>
            <w:r w:rsidRPr="00B170A0">
              <w:rPr>
                <w:rFonts w:eastAsia="Arial" w:cstheme="minorHAnsi"/>
                <w:b/>
                <w:bCs/>
                <w:sz w:val="24"/>
                <w:szCs w:val="24"/>
                <w:lang w:val="it-IT"/>
              </w:rPr>
              <w:t>jima</w:t>
            </w:r>
            <w:r w:rsidRPr="00B170A0">
              <w:rPr>
                <w:rFonts w:eastAsia="Arial" w:cstheme="minorHAnsi"/>
                <w:b/>
                <w:bCs/>
                <w:spacing w:val="-1"/>
                <w:sz w:val="24"/>
                <w:szCs w:val="24"/>
                <w:lang w:val="it-IT"/>
              </w:rPr>
              <w:t xml:space="preserve"> </w:t>
            </w:r>
            <w:r w:rsidRPr="00B170A0">
              <w:rPr>
                <w:rFonts w:eastAsia="Arial" w:cstheme="minorHAnsi"/>
                <w:b/>
                <w:bCs/>
                <w:spacing w:val="-2"/>
                <w:sz w:val="24"/>
                <w:szCs w:val="24"/>
                <w:lang w:val="it-IT"/>
              </w:rPr>
              <w:t>s</w:t>
            </w:r>
            <w:r w:rsidRPr="00B170A0">
              <w:rPr>
                <w:rFonts w:eastAsia="Arial" w:cstheme="minorHAnsi"/>
                <w:b/>
                <w:bCs/>
                <w:sz w:val="24"/>
                <w:szCs w:val="24"/>
                <w:lang w:val="it-IT"/>
              </w:rPr>
              <w:t>e</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z</w:t>
            </w:r>
            <w:r w:rsidRPr="00B170A0">
              <w:rPr>
                <w:rFonts w:eastAsia="Arial" w:cstheme="minorHAnsi"/>
                <w:b/>
                <w:bCs/>
                <w:spacing w:val="-2"/>
                <w:sz w:val="24"/>
                <w:szCs w:val="24"/>
                <w:lang w:val="it-IT"/>
              </w:rPr>
              <w:t>as</w:t>
            </w:r>
            <w:r w:rsidRPr="00B170A0">
              <w:rPr>
                <w:rFonts w:eastAsia="Arial" w:cstheme="minorHAnsi"/>
                <w:b/>
                <w:bCs/>
                <w:spacing w:val="-1"/>
                <w:sz w:val="24"/>
                <w:szCs w:val="24"/>
                <w:lang w:val="it-IT"/>
              </w:rPr>
              <w:t>n</w:t>
            </w:r>
            <w:r w:rsidRPr="00B170A0">
              <w:rPr>
                <w:rFonts w:eastAsia="Arial" w:cstheme="minorHAnsi"/>
                <w:b/>
                <w:bCs/>
                <w:spacing w:val="2"/>
                <w:sz w:val="24"/>
                <w:szCs w:val="24"/>
                <w:lang w:val="it-IT"/>
              </w:rPr>
              <w:t>i</w:t>
            </w:r>
            <w:r w:rsidRPr="00B170A0">
              <w:rPr>
                <w:rFonts w:eastAsia="Arial" w:cstheme="minorHAnsi"/>
                <w:b/>
                <w:bCs/>
                <w:spacing w:val="-2"/>
                <w:sz w:val="24"/>
                <w:szCs w:val="24"/>
                <w:lang w:val="it-IT"/>
              </w:rPr>
              <w:t>v</w:t>
            </w:r>
            <w:r w:rsidRPr="00B170A0">
              <w:rPr>
                <w:rFonts w:eastAsia="Arial" w:cstheme="minorHAnsi"/>
                <w:b/>
                <w:bCs/>
                <w:sz w:val="24"/>
                <w:szCs w:val="24"/>
                <w:lang w:val="it-IT"/>
              </w:rPr>
              <w:t>a</w:t>
            </w:r>
            <w:r w:rsidRPr="00B170A0">
              <w:rPr>
                <w:rFonts w:eastAsia="Arial" w:cstheme="minorHAnsi"/>
                <w:b/>
                <w:bCs/>
                <w:spacing w:val="-1"/>
                <w:sz w:val="24"/>
                <w:szCs w:val="24"/>
                <w:lang w:val="it-IT"/>
              </w:rPr>
              <w:t xml:space="preserve"> </w:t>
            </w:r>
            <w:r w:rsidRPr="00B170A0">
              <w:rPr>
                <w:rFonts w:eastAsia="Arial" w:cstheme="minorHAnsi"/>
                <w:b/>
                <w:bCs/>
                <w:spacing w:val="1"/>
                <w:sz w:val="24"/>
                <w:szCs w:val="24"/>
                <w:lang w:val="it-IT"/>
              </w:rPr>
              <w:t>z</w:t>
            </w:r>
            <w:r w:rsidRPr="00B170A0">
              <w:rPr>
                <w:rFonts w:eastAsia="Arial" w:cstheme="minorHAnsi"/>
                <w:b/>
                <w:bCs/>
                <w:spacing w:val="-2"/>
                <w:sz w:val="24"/>
                <w:szCs w:val="24"/>
                <w:lang w:val="it-IT"/>
              </w:rPr>
              <w:t>a</w:t>
            </w:r>
            <w:r w:rsidRPr="00B170A0">
              <w:rPr>
                <w:rFonts w:eastAsia="Arial" w:cstheme="minorHAnsi"/>
                <w:b/>
                <w:bCs/>
                <w:spacing w:val="-1"/>
                <w:sz w:val="24"/>
                <w:szCs w:val="24"/>
                <w:lang w:val="it-IT"/>
              </w:rPr>
              <w:t>h</w:t>
            </w:r>
            <w:r w:rsidRPr="00B170A0">
              <w:rPr>
                <w:rFonts w:eastAsia="Arial" w:cstheme="minorHAnsi"/>
                <w:b/>
                <w:bCs/>
                <w:sz w:val="24"/>
                <w:szCs w:val="24"/>
                <w:lang w:val="it-IT"/>
              </w:rPr>
              <w:t>t</w:t>
            </w:r>
            <w:r w:rsidRPr="00B170A0">
              <w:rPr>
                <w:rFonts w:eastAsia="Arial" w:cstheme="minorHAnsi"/>
                <w:b/>
                <w:bCs/>
                <w:spacing w:val="-2"/>
                <w:sz w:val="24"/>
                <w:szCs w:val="24"/>
                <w:lang w:val="it-IT"/>
              </w:rPr>
              <w:t>e</w:t>
            </w:r>
            <w:r w:rsidRPr="00B170A0">
              <w:rPr>
                <w:rFonts w:eastAsia="Arial" w:cstheme="minorHAnsi"/>
                <w:b/>
                <w:bCs/>
                <w:sz w:val="24"/>
                <w:szCs w:val="24"/>
                <w:lang w:val="it-IT"/>
              </w:rPr>
              <w:t>v</w:t>
            </w:r>
            <w:r w:rsidRPr="00B170A0">
              <w:rPr>
                <w:rFonts w:eastAsia="Arial" w:cstheme="minorHAnsi"/>
                <w:b/>
                <w:bCs/>
                <w:spacing w:val="1"/>
                <w:sz w:val="24"/>
                <w:szCs w:val="24"/>
                <w:lang w:val="it-IT"/>
              </w:rPr>
              <w:t xml:space="preserve"> z</w:t>
            </w:r>
            <w:r w:rsidRPr="00B170A0">
              <w:rPr>
                <w:rFonts w:eastAsia="Arial" w:cstheme="minorHAnsi"/>
                <w:b/>
                <w:bCs/>
                <w:sz w:val="24"/>
                <w:szCs w:val="24"/>
                <w:lang w:val="it-IT"/>
              </w:rPr>
              <w:t>a</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i</w:t>
            </w:r>
            <w:r w:rsidRPr="00B170A0">
              <w:rPr>
                <w:rFonts w:eastAsia="Arial" w:cstheme="minorHAnsi"/>
                <w:b/>
                <w:bCs/>
                <w:spacing w:val="1"/>
                <w:sz w:val="24"/>
                <w:szCs w:val="24"/>
                <w:lang w:val="it-IT"/>
              </w:rPr>
              <w:t>z</w:t>
            </w:r>
            <w:r w:rsidRPr="00B170A0">
              <w:rPr>
                <w:rFonts w:eastAsia="Arial" w:cstheme="minorHAnsi"/>
                <w:b/>
                <w:bCs/>
                <w:spacing w:val="-1"/>
                <w:sz w:val="24"/>
                <w:szCs w:val="24"/>
                <w:lang w:val="it-IT"/>
              </w:rPr>
              <w:t>d</w:t>
            </w:r>
            <w:r w:rsidRPr="00B170A0">
              <w:rPr>
                <w:rFonts w:eastAsia="Arial" w:cstheme="minorHAnsi"/>
                <w:b/>
                <w:bCs/>
                <w:spacing w:val="-2"/>
                <w:sz w:val="24"/>
                <w:szCs w:val="24"/>
                <w:lang w:val="it-IT"/>
              </w:rPr>
              <w:t>ava</w:t>
            </w:r>
            <w:r w:rsidRPr="00B170A0">
              <w:rPr>
                <w:rFonts w:eastAsia="Arial" w:cstheme="minorHAnsi"/>
                <w:b/>
                <w:bCs/>
                <w:spacing w:val="-1"/>
                <w:sz w:val="24"/>
                <w:szCs w:val="24"/>
                <w:lang w:val="it-IT"/>
              </w:rPr>
              <w:t>n</w:t>
            </w:r>
            <w:r w:rsidRPr="00B170A0">
              <w:rPr>
                <w:rFonts w:eastAsia="Arial" w:cstheme="minorHAnsi"/>
                <w:b/>
                <w:bCs/>
                <w:sz w:val="24"/>
                <w:szCs w:val="24"/>
                <w:lang w:val="it-IT"/>
              </w:rPr>
              <w:t>je</w:t>
            </w:r>
            <w:r w:rsidRPr="00B170A0">
              <w:rPr>
                <w:rFonts w:eastAsia="Arial" w:cstheme="minorHAnsi"/>
                <w:b/>
                <w:bCs/>
                <w:spacing w:val="-1"/>
                <w:sz w:val="24"/>
                <w:szCs w:val="24"/>
                <w:lang w:val="it-IT"/>
              </w:rPr>
              <w:t xml:space="preserve"> </w:t>
            </w:r>
            <w:r w:rsidRPr="00B170A0">
              <w:rPr>
                <w:rFonts w:eastAsia="Arial" w:cstheme="minorHAnsi"/>
                <w:b/>
                <w:bCs/>
                <w:sz w:val="24"/>
                <w:szCs w:val="24"/>
                <w:lang w:val="it-IT"/>
              </w:rPr>
              <w:t>i</w:t>
            </w:r>
            <w:r w:rsidRPr="00B170A0">
              <w:rPr>
                <w:rFonts w:eastAsia="Arial" w:cstheme="minorHAnsi"/>
                <w:b/>
                <w:bCs/>
                <w:spacing w:val="-1"/>
                <w:sz w:val="24"/>
                <w:szCs w:val="24"/>
                <w:lang w:val="it-IT"/>
              </w:rPr>
              <w:t>n</w:t>
            </w:r>
            <w:r w:rsidRPr="00B170A0">
              <w:rPr>
                <w:rFonts w:eastAsia="Arial" w:cstheme="minorHAnsi"/>
                <w:b/>
                <w:bCs/>
                <w:sz w:val="24"/>
                <w:szCs w:val="24"/>
                <w:lang w:val="it-IT"/>
              </w:rPr>
              <w:t>t</w:t>
            </w:r>
            <w:r w:rsidRPr="00B170A0">
              <w:rPr>
                <w:rFonts w:eastAsia="Arial" w:cstheme="minorHAnsi"/>
                <w:b/>
                <w:bCs/>
                <w:spacing w:val="-2"/>
                <w:sz w:val="24"/>
                <w:szCs w:val="24"/>
                <w:lang w:val="it-IT"/>
              </w:rPr>
              <w:t>e</w:t>
            </w:r>
            <w:r w:rsidRPr="00B170A0">
              <w:rPr>
                <w:rFonts w:eastAsia="Arial" w:cstheme="minorHAnsi"/>
                <w:b/>
                <w:bCs/>
                <w:spacing w:val="-1"/>
                <w:sz w:val="24"/>
                <w:szCs w:val="24"/>
                <w:lang w:val="it-IT"/>
              </w:rPr>
              <w:t>g</w:t>
            </w:r>
            <w:r w:rsidRPr="00B170A0">
              <w:rPr>
                <w:rFonts w:eastAsia="Arial" w:cstheme="minorHAnsi"/>
                <w:b/>
                <w:bCs/>
                <w:sz w:val="24"/>
                <w:szCs w:val="24"/>
                <w:lang w:val="it-IT"/>
              </w:rPr>
              <w:t>ri</w:t>
            </w:r>
            <w:r w:rsidRPr="00B170A0">
              <w:rPr>
                <w:rFonts w:eastAsia="Arial" w:cstheme="minorHAnsi"/>
                <w:b/>
                <w:bCs/>
                <w:spacing w:val="-2"/>
                <w:sz w:val="24"/>
                <w:szCs w:val="24"/>
                <w:lang w:val="it-IT"/>
              </w:rPr>
              <w:t>sa</w:t>
            </w:r>
            <w:r w:rsidRPr="00B170A0">
              <w:rPr>
                <w:rFonts w:eastAsia="Arial" w:cstheme="minorHAnsi"/>
                <w:b/>
                <w:bCs/>
                <w:spacing w:val="-1"/>
                <w:sz w:val="24"/>
                <w:szCs w:val="24"/>
                <w:lang w:val="it-IT"/>
              </w:rPr>
              <w:t>n</w:t>
            </w:r>
            <w:r w:rsidRPr="00B170A0">
              <w:rPr>
                <w:rFonts w:eastAsia="Arial" w:cstheme="minorHAnsi"/>
                <w:b/>
                <w:bCs/>
                <w:sz w:val="24"/>
                <w:szCs w:val="24"/>
                <w:lang w:val="it-IT"/>
              </w:rPr>
              <w:t>e</w:t>
            </w:r>
            <w:r w:rsidRPr="00B170A0">
              <w:rPr>
                <w:rFonts w:eastAsia="Arial" w:cstheme="minorHAnsi"/>
                <w:b/>
                <w:bCs/>
                <w:spacing w:val="-1"/>
                <w:sz w:val="24"/>
                <w:szCs w:val="24"/>
                <w:lang w:val="it-IT"/>
              </w:rPr>
              <w:t xml:space="preserve"> do</w:t>
            </w:r>
            <w:r w:rsidRPr="00B170A0">
              <w:rPr>
                <w:rFonts w:eastAsia="Arial" w:cstheme="minorHAnsi"/>
                <w:b/>
                <w:bCs/>
                <w:spacing w:val="1"/>
                <w:sz w:val="24"/>
                <w:szCs w:val="24"/>
                <w:lang w:val="it-IT"/>
              </w:rPr>
              <w:t>zv</w:t>
            </w:r>
            <w:r w:rsidRPr="00B170A0">
              <w:rPr>
                <w:rFonts w:eastAsia="Arial" w:cstheme="minorHAnsi"/>
                <w:b/>
                <w:bCs/>
                <w:spacing w:val="-1"/>
                <w:sz w:val="24"/>
                <w:szCs w:val="24"/>
                <w:lang w:val="it-IT"/>
              </w:rPr>
              <w:t>o</w:t>
            </w:r>
            <w:r w:rsidRPr="00B170A0">
              <w:rPr>
                <w:rFonts w:eastAsia="Arial" w:cstheme="minorHAnsi"/>
                <w:b/>
                <w:bCs/>
                <w:sz w:val="24"/>
                <w:szCs w:val="24"/>
                <w:lang w:val="it-IT"/>
              </w:rPr>
              <w:t>le</w:t>
            </w:r>
          </w:p>
          <w:p w14:paraId="705BC8B5" w14:textId="77777777" w:rsidR="00DB77BB" w:rsidRDefault="00DB77BB" w:rsidP="00B6028F">
            <w:pPr>
              <w:pStyle w:val="TableParagraph"/>
              <w:jc w:val="center"/>
              <w:rPr>
                <w:rFonts w:eastAsia="Arial" w:cstheme="minorHAnsi"/>
                <w:b/>
                <w:bCs/>
                <w:sz w:val="24"/>
                <w:szCs w:val="24"/>
                <w:lang w:val="it-IT"/>
              </w:rPr>
            </w:pPr>
          </w:p>
          <w:p w14:paraId="4F93AB52" w14:textId="601BEA28" w:rsidR="00DB77BB" w:rsidRPr="00B6028F" w:rsidRDefault="00DB77BB" w:rsidP="00B6028F">
            <w:pPr>
              <w:pStyle w:val="TableParagraph"/>
              <w:jc w:val="center"/>
              <w:rPr>
                <w:rFonts w:eastAsia="Arial" w:cstheme="minorHAnsi"/>
                <w:sz w:val="24"/>
                <w:szCs w:val="24"/>
                <w:lang w:val="en-GB"/>
              </w:rPr>
            </w:pPr>
          </w:p>
        </w:tc>
      </w:tr>
      <w:tr w:rsidR="0023110C" w:rsidRPr="007F655A" w14:paraId="6737A7F8" w14:textId="77777777" w:rsidTr="0079448A">
        <w:tc>
          <w:tcPr>
            <w:tcW w:w="908" w:type="dxa"/>
            <w:gridSpan w:val="2"/>
            <w:tcMar>
              <w:top w:w="57" w:type="dxa"/>
              <w:left w:w="57" w:type="dxa"/>
              <w:bottom w:w="57" w:type="dxa"/>
              <w:right w:w="57" w:type="dxa"/>
            </w:tcMar>
          </w:tcPr>
          <w:p w14:paraId="43BFEB20"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13</w:t>
            </w:r>
            <w:r w:rsidRPr="00131947">
              <w:rPr>
                <w:rFonts w:eastAsia="Arial" w:cstheme="minorHAnsi"/>
                <w:sz w:val="24"/>
                <w:szCs w:val="24"/>
              </w:rPr>
              <w:t>.</w:t>
            </w:r>
            <w:r w:rsidRPr="00131947">
              <w:rPr>
                <w:rFonts w:eastAsia="Arial" w:cstheme="minorHAnsi"/>
                <w:spacing w:val="-2"/>
                <w:sz w:val="24"/>
                <w:szCs w:val="24"/>
              </w:rPr>
              <w:t>1</w:t>
            </w:r>
            <w:r w:rsidRPr="00131947">
              <w:rPr>
                <w:rFonts w:eastAsia="Arial" w:cstheme="minorHAnsi"/>
                <w:sz w:val="24"/>
                <w:szCs w:val="24"/>
              </w:rPr>
              <w:t>.</w:t>
            </w:r>
          </w:p>
        </w:tc>
        <w:tc>
          <w:tcPr>
            <w:tcW w:w="5103" w:type="dxa"/>
            <w:gridSpan w:val="3"/>
            <w:tcMar>
              <w:top w:w="57" w:type="dxa"/>
              <w:left w:w="57" w:type="dxa"/>
              <w:bottom w:w="57" w:type="dxa"/>
              <w:right w:w="57" w:type="dxa"/>
            </w:tcMar>
          </w:tcPr>
          <w:p w14:paraId="34AC098F"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P</w:t>
            </w:r>
            <w:r w:rsidRPr="00B170A0">
              <w:rPr>
                <w:rFonts w:eastAsia="Arial" w:cstheme="minorHAnsi"/>
                <w:spacing w:val="-2"/>
                <w:sz w:val="24"/>
                <w:szCs w:val="24"/>
                <w:lang w:val="it-IT"/>
              </w:rPr>
              <w:t>oda</w:t>
            </w:r>
            <w:r w:rsidRPr="00B170A0">
              <w:rPr>
                <w:rFonts w:eastAsia="Arial" w:cstheme="minorHAnsi"/>
                <w:spacing w:val="1"/>
                <w:sz w:val="24"/>
                <w:szCs w:val="24"/>
                <w:lang w:val="it-IT"/>
              </w:rPr>
              <w:t>c</w:t>
            </w:r>
            <w:r w:rsidRPr="00B170A0">
              <w:rPr>
                <w:rFonts w:eastAsia="Arial" w:cstheme="minorHAnsi"/>
                <w:sz w:val="24"/>
                <w:szCs w:val="24"/>
                <w:lang w:val="it-IT"/>
              </w:rPr>
              <w:t>i o</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pacing w:val="1"/>
                <w:sz w:val="24"/>
                <w:szCs w:val="24"/>
                <w:lang w:val="it-IT"/>
              </w:rPr>
              <w:t>p</w:t>
            </w:r>
            <w:r w:rsidRPr="00B170A0">
              <w:rPr>
                <w:rFonts w:eastAsia="Arial" w:cstheme="minorHAnsi"/>
                <w:spacing w:val="-2"/>
                <w:sz w:val="24"/>
                <w:szCs w:val="24"/>
                <w:lang w:val="it-IT"/>
              </w:rPr>
              <w:t>e</w:t>
            </w:r>
            <w:r w:rsidRPr="00B170A0">
              <w:rPr>
                <w:rFonts w:eastAsia="Arial" w:cstheme="minorHAnsi"/>
                <w:sz w:val="24"/>
                <w:szCs w:val="24"/>
                <w:lang w:val="it-IT"/>
              </w:rPr>
              <w:t>r</w:t>
            </w:r>
            <w:r w:rsidRPr="00B170A0">
              <w:rPr>
                <w:rFonts w:eastAsia="Arial" w:cstheme="minorHAnsi"/>
                <w:spacing w:val="-2"/>
                <w:sz w:val="24"/>
                <w:szCs w:val="24"/>
                <w:lang w:val="it-IT"/>
              </w:rPr>
              <w:t>a</w:t>
            </w:r>
            <w:r w:rsidRPr="00B170A0">
              <w:rPr>
                <w:rFonts w:eastAsia="Arial" w:cstheme="minorHAnsi"/>
                <w:sz w:val="24"/>
                <w:szCs w:val="24"/>
                <w:lang w:val="it-IT"/>
              </w:rPr>
              <w:t>t</w:t>
            </w:r>
            <w:r w:rsidRPr="00B170A0">
              <w:rPr>
                <w:rFonts w:eastAsia="Arial" w:cstheme="minorHAnsi"/>
                <w:spacing w:val="-2"/>
                <w:sz w:val="24"/>
                <w:szCs w:val="24"/>
                <w:lang w:val="it-IT"/>
              </w:rPr>
              <w:t>e</w:t>
            </w:r>
            <w:r w:rsidRPr="00B170A0">
              <w:rPr>
                <w:rFonts w:eastAsia="Arial" w:cstheme="minorHAnsi"/>
                <w:sz w:val="24"/>
                <w:szCs w:val="24"/>
                <w:lang w:val="it-IT"/>
              </w:rPr>
              <w:t>r</w:t>
            </w:r>
            <w:r w:rsidRPr="00B170A0">
              <w:rPr>
                <w:rFonts w:eastAsia="Arial" w:cstheme="minorHAnsi"/>
                <w:spacing w:val="-2"/>
                <w:sz w:val="24"/>
                <w:szCs w:val="24"/>
                <w:lang w:val="it-IT"/>
              </w:rPr>
              <w:t>u</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w:t>
            </w:r>
            <w:r w:rsidRPr="00B170A0">
              <w:rPr>
                <w:rFonts w:eastAsia="Arial" w:cstheme="minorHAnsi"/>
                <w:spacing w:val="1"/>
                <w:sz w:val="24"/>
                <w:szCs w:val="24"/>
                <w:lang w:val="it-IT"/>
              </w:rPr>
              <w:t>s</w:t>
            </w:r>
            <w:r w:rsidRPr="00B170A0">
              <w:rPr>
                <w:rFonts w:eastAsia="Arial" w:cstheme="minorHAnsi"/>
                <w:sz w:val="24"/>
                <w:szCs w:val="24"/>
                <w:lang w:val="it-IT"/>
              </w:rPr>
              <w:t>tr</w:t>
            </w:r>
            <w:r w:rsidRPr="00B170A0">
              <w:rPr>
                <w:rFonts w:eastAsia="Arial" w:cstheme="minorHAnsi"/>
                <w:spacing w:val="-2"/>
                <w:sz w:val="24"/>
                <w:szCs w:val="24"/>
                <w:lang w:val="it-IT"/>
              </w:rPr>
              <w:t>oje</w:t>
            </w:r>
            <w:r w:rsidRPr="00B170A0">
              <w:rPr>
                <w:rFonts w:eastAsia="Arial" w:cstheme="minorHAnsi"/>
                <w:spacing w:val="1"/>
                <w:sz w:val="24"/>
                <w:szCs w:val="24"/>
                <w:lang w:val="it-IT"/>
              </w:rPr>
              <w:t>n</w:t>
            </w:r>
            <w:r w:rsidRPr="00B170A0">
              <w:rPr>
                <w:rFonts w:eastAsia="Arial" w:cstheme="minorHAnsi"/>
                <w:sz w:val="24"/>
                <w:szCs w:val="24"/>
                <w:lang w:val="it-IT"/>
              </w:rPr>
              <w:t>j</w:t>
            </w:r>
            <w:r w:rsidRPr="00B170A0">
              <w:rPr>
                <w:rFonts w:eastAsia="Arial" w:cstheme="minorHAnsi"/>
                <w:spacing w:val="-2"/>
                <w:sz w:val="24"/>
                <w:szCs w:val="24"/>
                <w:lang w:val="it-IT"/>
              </w:rPr>
              <w:t>u</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z w:val="24"/>
                <w:szCs w:val="24"/>
                <w:lang w:val="it-IT"/>
              </w:rPr>
              <w:t>l</w:t>
            </w:r>
            <w:r w:rsidRPr="00B170A0">
              <w:rPr>
                <w:rFonts w:eastAsia="Arial" w:cstheme="minorHAnsi"/>
                <w:spacing w:val="-2"/>
                <w:sz w:val="24"/>
                <w:szCs w:val="24"/>
                <w:lang w:val="it-IT"/>
              </w:rPr>
              <w:t>o</w:t>
            </w:r>
            <w:r w:rsidRPr="00B170A0">
              <w:rPr>
                <w:rFonts w:eastAsia="Arial" w:cstheme="minorHAnsi"/>
                <w:spacing w:val="1"/>
                <w:sz w:val="24"/>
                <w:szCs w:val="24"/>
                <w:lang w:val="it-IT"/>
              </w:rPr>
              <w:t>k</w:t>
            </w:r>
            <w:r w:rsidRPr="00B170A0">
              <w:rPr>
                <w:rFonts w:eastAsia="Arial" w:cstheme="minorHAnsi"/>
                <w:spacing w:val="-2"/>
                <w:sz w:val="24"/>
                <w:szCs w:val="24"/>
                <w:lang w:val="it-IT"/>
              </w:rPr>
              <w:t>a</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j</w:t>
            </w:r>
            <w:r w:rsidRPr="00B170A0">
              <w:rPr>
                <w:rFonts w:eastAsia="Arial" w:cstheme="minorHAnsi"/>
                <w:sz w:val="24"/>
                <w:szCs w:val="24"/>
                <w:lang w:val="it-IT"/>
              </w:rPr>
              <w:t>i</w:t>
            </w:r>
          </w:p>
        </w:tc>
        <w:tc>
          <w:tcPr>
            <w:tcW w:w="8930" w:type="dxa"/>
            <w:gridSpan w:val="4"/>
            <w:tcMar>
              <w:top w:w="57" w:type="dxa"/>
              <w:left w:w="57" w:type="dxa"/>
              <w:bottom w:w="57" w:type="dxa"/>
              <w:right w:w="57" w:type="dxa"/>
            </w:tcMar>
          </w:tcPr>
          <w:p w14:paraId="2A0CE16B" w14:textId="02C3A64C" w:rsidR="001B5F68" w:rsidRPr="006F5645" w:rsidRDefault="001B5F68" w:rsidP="0023110C">
            <w:pPr>
              <w:ind w:left="84"/>
              <w:jc w:val="both"/>
              <w:rPr>
                <w:rFonts w:cstheme="minorHAnsi"/>
                <w:sz w:val="24"/>
                <w:szCs w:val="24"/>
                <w:lang w:val="sr-Latn-RS"/>
              </w:rPr>
            </w:pPr>
            <w:r>
              <w:rPr>
                <w:rFonts w:cstheme="minorHAnsi"/>
                <w:sz w:val="24"/>
                <w:szCs w:val="24"/>
                <w:lang w:val="it-IT"/>
              </w:rPr>
              <w:t xml:space="preserve">Postrojenje NEOPLANTA Industrija mesa DOO Novi Sad nalazi se u Ulici Primorska br. 90 u Novom Sadu, na </w:t>
            </w:r>
            <w:r w:rsidRPr="006824D7">
              <w:rPr>
                <w:rFonts w:cstheme="minorHAnsi"/>
                <w:sz w:val="24"/>
                <w:szCs w:val="24"/>
                <w:lang w:val="it-IT"/>
              </w:rPr>
              <w:t>parceli br. 2342 k.o. Novi Sad IV</w:t>
            </w:r>
            <w:r>
              <w:rPr>
                <w:rFonts w:cstheme="minorHAnsi"/>
                <w:sz w:val="24"/>
                <w:szCs w:val="24"/>
                <w:lang w:val="it-IT"/>
              </w:rPr>
              <w:t xml:space="preserve">, u industrijskoj zoni. Ukupna površina </w:t>
            </w:r>
            <w:r w:rsidRPr="006824D7">
              <w:rPr>
                <w:rFonts w:cstheme="minorHAnsi"/>
                <w:sz w:val="24"/>
                <w:szCs w:val="24"/>
                <w:lang w:val="it-IT"/>
              </w:rPr>
              <w:t>parcele je 16ha 15a 65m</w:t>
            </w:r>
            <w:r w:rsidRPr="006824D7">
              <w:rPr>
                <w:rFonts w:cstheme="minorHAnsi"/>
                <w:sz w:val="24"/>
                <w:szCs w:val="24"/>
                <w:vertAlign w:val="superscript"/>
                <w:lang w:val="it-IT"/>
              </w:rPr>
              <w:t>2</w:t>
            </w:r>
            <w:r>
              <w:rPr>
                <w:rFonts w:cstheme="minorHAnsi"/>
                <w:sz w:val="24"/>
                <w:szCs w:val="24"/>
                <w:lang w:val="it-IT"/>
              </w:rPr>
              <w:t>,</w:t>
            </w:r>
            <w:r w:rsidRPr="006824D7">
              <w:rPr>
                <w:rFonts w:cstheme="minorHAnsi"/>
                <w:sz w:val="24"/>
                <w:szCs w:val="24"/>
                <w:lang w:val="it-IT"/>
              </w:rPr>
              <w:t xml:space="preserve"> pri cemu površina pod objektima iznosi 33</w:t>
            </w:r>
            <w:r>
              <w:rPr>
                <w:rFonts w:cstheme="minorHAnsi"/>
                <w:sz w:val="24"/>
                <w:szCs w:val="24"/>
                <w:lang w:val="it-IT"/>
              </w:rPr>
              <w:t>.</w:t>
            </w:r>
            <w:r w:rsidRPr="006824D7">
              <w:rPr>
                <w:rFonts w:cstheme="minorHAnsi"/>
                <w:sz w:val="24"/>
                <w:szCs w:val="24"/>
                <w:lang w:val="it-IT"/>
              </w:rPr>
              <w:t>241,73 m</w:t>
            </w:r>
            <w:r w:rsidRPr="006824D7">
              <w:rPr>
                <w:rFonts w:cstheme="minorHAnsi"/>
                <w:sz w:val="24"/>
                <w:szCs w:val="24"/>
                <w:vertAlign w:val="superscript"/>
                <w:lang w:val="it-IT"/>
              </w:rPr>
              <w:t>2</w:t>
            </w:r>
            <w:r>
              <w:rPr>
                <w:rFonts w:cstheme="minorHAnsi"/>
                <w:sz w:val="24"/>
                <w:szCs w:val="24"/>
                <w:lang w:val="it-IT"/>
              </w:rPr>
              <w:t xml:space="preserve">.   </w:t>
            </w:r>
          </w:p>
          <w:p w14:paraId="2004E1FA" w14:textId="77777777" w:rsidR="001B5F68" w:rsidRDefault="001B5F68" w:rsidP="0023110C">
            <w:pPr>
              <w:ind w:left="84"/>
              <w:jc w:val="both"/>
              <w:rPr>
                <w:rFonts w:cstheme="minorHAnsi"/>
                <w:sz w:val="24"/>
                <w:szCs w:val="24"/>
                <w:lang w:val="it-IT"/>
              </w:rPr>
            </w:pPr>
          </w:p>
          <w:p w14:paraId="22AD09E0" w14:textId="170DF28E" w:rsidR="0023110C" w:rsidRPr="00B6794A" w:rsidRDefault="001B5F68" w:rsidP="0023110C">
            <w:pPr>
              <w:pStyle w:val="TableParagraph"/>
              <w:ind w:left="84"/>
              <w:jc w:val="both"/>
              <w:rPr>
                <w:rFonts w:cstheme="minorHAnsi"/>
                <w:sz w:val="24"/>
                <w:szCs w:val="24"/>
                <w:lang w:val="it-IT"/>
              </w:rPr>
            </w:pPr>
            <w:r w:rsidRPr="00B6794A">
              <w:rPr>
                <w:rFonts w:cstheme="minorHAnsi"/>
                <w:sz w:val="24"/>
                <w:szCs w:val="24"/>
                <w:lang w:val="it-IT"/>
              </w:rPr>
              <w:t>Osnovna šifra delatnosti postrojenja je 1011 – prerada i konzervisanje mesa.</w:t>
            </w:r>
          </w:p>
          <w:p w14:paraId="636097B6" w14:textId="4A14F90A" w:rsidR="0023110C" w:rsidRPr="007A6E52" w:rsidRDefault="0023110C" w:rsidP="0023110C">
            <w:pPr>
              <w:pStyle w:val="TableParagraph"/>
              <w:ind w:left="84"/>
              <w:jc w:val="both"/>
              <w:rPr>
                <w:rFonts w:cstheme="minorHAnsi"/>
                <w:sz w:val="24"/>
                <w:szCs w:val="24"/>
                <w:lang w:val="it-IT"/>
              </w:rPr>
            </w:pPr>
            <w:r w:rsidRPr="008D423A">
              <w:rPr>
                <w:rFonts w:cstheme="minorHAnsi"/>
                <w:sz w:val="24"/>
                <w:szCs w:val="24"/>
                <w:lang w:val="it-IT"/>
              </w:rPr>
              <w:t>Takođe D.O.O. NE</w:t>
            </w:r>
            <w:r w:rsidRPr="007A6E52">
              <w:rPr>
                <w:rFonts w:cstheme="minorHAnsi"/>
                <w:sz w:val="24"/>
                <w:szCs w:val="24"/>
                <w:lang w:val="it-IT"/>
              </w:rPr>
              <w:t>OPLANTA</w:t>
            </w:r>
            <w:r w:rsidR="001B5F68" w:rsidRPr="007A6E52">
              <w:rPr>
                <w:rFonts w:cstheme="minorHAnsi"/>
                <w:sz w:val="24"/>
                <w:szCs w:val="24"/>
                <w:lang w:val="it-IT"/>
              </w:rPr>
              <w:t xml:space="preserve"> doo</w:t>
            </w:r>
            <w:r w:rsidRPr="007A6E52">
              <w:rPr>
                <w:rFonts w:cstheme="minorHAnsi"/>
                <w:sz w:val="24"/>
                <w:szCs w:val="24"/>
                <w:lang w:val="it-IT"/>
              </w:rPr>
              <w:t xml:space="preserve"> je registrovana i za trgovinu na malo, spoljno-trgovinski promet i pružanje usluga u spoljno-trgovinskom prometu.</w:t>
            </w:r>
          </w:p>
          <w:p w14:paraId="0BA909F2" w14:textId="77777777" w:rsidR="0023110C" w:rsidRPr="007A6E52" w:rsidRDefault="0023110C" w:rsidP="0023110C">
            <w:pPr>
              <w:pStyle w:val="TableParagraph"/>
              <w:ind w:left="84"/>
              <w:jc w:val="both"/>
              <w:rPr>
                <w:rFonts w:cstheme="minorHAnsi"/>
                <w:sz w:val="24"/>
                <w:szCs w:val="24"/>
                <w:lang w:val="it-IT"/>
              </w:rPr>
            </w:pPr>
          </w:p>
          <w:p w14:paraId="6EEF40CF" w14:textId="4C5ACCF9" w:rsidR="0023110C" w:rsidRPr="00B6794A" w:rsidRDefault="0023110C" w:rsidP="0023110C">
            <w:pPr>
              <w:ind w:left="84"/>
              <w:jc w:val="both"/>
              <w:rPr>
                <w:rFonts w:cstheme="minorHAnsi"/>
                <w:sz w:val="24"/>
                <w:szCs w:val="24"/>
                <w:lang w:val="it-IT"/>
              </w:rPr>
            </w:pPr>
            <w:r w:rsidRPr="00B6794A">
              <w:rPr>
                <w:rFonts w:cstheme="minorHAnsi"/>
                <w:sz w:val="24"/>
                <w:szCs w:val="24"/>
                <w:lang w:val="it-IT"/>
              </w:rPr>
              <w:t>Tehnološki procesi odvijaju se na modernim linijama u skladu sa važećim z</w:t>
            </w:r>
            <w:r w:rsidR="001B5F68" w:rsidRPr="00B6794A">
              <w:rPr>
                <w:rFonts w:cstheme="minorHAnsi"/>
                <w:sz w:val="24"/>
                <w:szCs w:val="24"/>
                <w:lang w:val="it-IT"/>
              </w:rPr>
              <w:t>akonodavstvom Republike Srbije</w:t>
            </w:r>
            <w:r w:rsidRPr="00B6794A">
              <w:rPr>
                <w:rFonts w:cstheme="minorHAnsi"/>
                <w:sz w:val="24"/>
                <w:szCs w:val="24"/>
                <w:lang w:val="it-IT"/>
              </w:rPr>
              <w:t xml:space="preserve">. Od juna 2006. godine D.O.O NEOPLANTA posluje na </w:t>
            </w:r>
            <w:r w:rsidRPr="00B6794A">
              <w:rPr>
                <w:rFonts w:cstheme="minorHAnsi"/>
                <w:sz w:val="24"/>
                <w:szCs w:val="24"/>
                <w:lang w:val="it-IT"/>
              </w:rPr>
              <w:lastRenderedPageBreak/>
              <w:t>principima HACCP sistema kontrole, koji garantuje zdravstvenu sigurnost proizvoda, kao i na principima ISO 900</w:t>
            </w:r>
            <w:r w:rsidR="003F1D9E" w:rsidRPr="00B6794A">
              <w:rPr>
                <w:rFonts w:cstheme="minorHAnsi"/>
                <w:sz w:val="24"/>
                <w:szCs w:val="24"/>
                <w:lang w:val="it-IT"/>
              </w:rPr>
              <w:t>0</w:t>
            </w:r>
            <w:r w:rsidRPr="00B6794A">
              <w:rPr>
                <w:rFonts w:cstheme="minorHAnsi"/>
                <w:sz w:val="24"/>
                <w:szCs w:val="24"/>
                <w:lang w:val="it-IT"/>
              </w:rPr>
              <w:t xml:space="preserve"> standarda, k</w:t>
            </w:r>
            <w:r w:rsidR="001B5F68" w:rsidRPr="00B6794A">
              <w:rPr>
                <w:rFonts w:cstheme="minorHAnsi"/>
                <w:sz w:val="24"/>
                <w:szCs w:val="24"/>
                <w:lang w:val="it-IT"/>
              </w:rPr>
              <w:t>a</w:t>
            </w:r>
            <w:r w:rsidRPr="00B6794A">
              <w:rPr>
                <w:rFonts w:cstheme="minorHAnsi"/>
                <w:sz w:val="24"/>
                <w:szCs w:val="24"/>
                <w:lang w:val="it-IT"/>
              </w:rPr>
              <w:t>o</w:t>
            </w:r>
            <w:r w:rsidR="001B5F68" w:rsidRPr="00B6794A">
              <w:rPr>
                <w:rFonts w:cstheme="minorHAnsi"/>
                <w:sz w:val="24"/>
                <w:szCs w:val="24"/>
                <w:lang w:val="it-IT"/>
              </w:rPr>
              <w:t xml:space="preserve"> </w:t>
            </w:r>
            <w:r w:rsidRPr="00B6794A">
              <w:rPr>
                <w:rFonts w:cstheme="minorHAnsi"/>
                <w:sz w:val="24"/>
                <w:szCs w:val="24"/>
                <w:lang w:val="it-IT"/>
              </w:rPr>
              <w:t xml:space="preserve">i  ISO 14000 i </w:t>
            </w:r>
            <w:r w:rsidR="006F5645" w:rsidRPr="00B6794A">
              <w:rPr>
                <w:rFonts w:cstheme="minorHAnsi"/>
                <w:sz w:val="24"/>
                <w:szCs w:val="24"/>
                <w:lang w:val="it-IT"/>
              </w:rPr>
              <w:t>ISO 45000</w:t>
            </w:r>
            <w:r w:rsidRPr="00B6794A">
              <w:rPr>
                <w:rFonts w:cstheme="minorHAnsi"/>
                <w:sz w:val="24"/>
                <w:szCs w:val="24"/>
                <w:lang w:val="it-IT"/>
              </w:rPr>
              <w:t xml:space="preserve"> standarda.</w:t>
            </w:r>
          </w:p>
          <w:p w14:paraId="6B96325E" w14:textId="77777777" w:rsidR="0023110C" w:rsidRPr="00B6794A" w:rsidRDefault="0023110C" w:rsidP="0023110C">
            <w:pPr>
              <w:ind w:left="84"/>
              <w:jc w:val="both"/>
              <w:rPr>
                <w:rFonts w:cstheme="minorHAnsi"/>
                <w:sz w:val="24"/>
                <w:szCs w:val="24"/>
                <w:lang w:val="it-IT"/>
              </w:rPr>
            </w:pPr>
          </w:p>
          <w:p w14:paraId="7C173303" w14:textId="5D1916A3" w:rsidR="0023110C" w:rsidRPr="00B6794A" w:rsidRDefault="0023110C" w:rsidP="0023110C">
            <w:pPr>
              <w:ind w:left="84"/>
              <w:jc w:val="both"/>
              <w:rPr>
                <w:rFonts w:cstheme="minorHAnsi"/>
                <w:sz w:val="24"/>
                <w:szCs w:val="24"/>
                <w:lang w:val="it-IT"/>
              </w:rPr>
            </w:pPr>
            <w:r w:rsidRPr="00B6794A">
              <w:rPr>
                <w:rFonts w:cstheme="minorHAnsi"/>
                <w:sz w:val="24"/>
                <w:szCs w:val="24"/>
                <w:lang w:val="it-IT"/>
              </w:rPr>
              <w:t xml:space="preserve">D.O.O. NEOPLANTA Industrija mesa Novi Sad počelo je sa radom 1964. godine. Ime koje danas nosi, NEOPLANTA je dobila 1981. godine a akcionarsko društvo je postala 1998. godine. </w:t>
            </w:r>
          </w:p>
          <w:p w14:paraId="210CE577" w14:textId="77777777" w:rsidR="0023110C" w:rsidRPr="00B6794A" w:rsidRDefault="0023110C" w:rsidP="0023110C">
            <w:pPr>
              <w:ind w:left="84"/>
              <w:jc w:val="both"/>
              <w:rPr>
                <w:rFonts w:cstheme="minorHAnsi"/>
                <w:sz w:val="24"/>
                <w:szCs w:val="24"/>
                <w:lang w:val="it-IT"/>
              </w:rPr>
            </w:pPr>
          </w:p>
          <w:p w14:paraId="524F5307" w14:textId="77777777" w:rsidR="0023110C" w:rsidRPr="00B6794A" w:rsidRDefault="0023110C" w:rsidP="0023110C">
            <w:pPr>
              <w:ind w:left="84"/>
              <w:jc w:val="both"/>
              <w:rPr>
                <w:rFonts w:cstheme="minorHAnsi"/>
                <w:sz w:val="24"/>
                <w:szCs w:val="24"/>
                <w:lang w:val="it-IT"/>
              </w:rPr>
            </w:pPr>
          </w:p>
          <w:p w14:paraId="2E583903" w14:textId="1269EA05" w:rsidR="003F1D9E" w:rsidRPr="00B6794A" w:rsidRDefault="003F1D9E" w:rsidP="006F5645">
            <w:pPr>
              <w:ind w:right="-31"/>
              <w:jc w:val="both"/>
              <w:rPr>
                <w:rFonts w:cstheme="minorHAnsi"/>
                <w:sz w:val="24"/>
                <w:szCs w:val="24"/>
                <w:lang w:val="it-IT"/>
              </w:rPr>
            </w:pPr>
            <w:r w:rsidRPr="008D423A">
              <w:rPr>
                <w:rFonts w:cstheme="minorHAnsi"/>
                <w:sz w:val="24"/>
                <w:szCs w:val="24"/>
                <w:lang w:val="it-IT"/>
              </w:rPr>
              <w:t>Kompanija NEOPLANTA Industrija mesa DOO Novi Sad</w:t>
            </w:r>
            <w:r w:rsidRPr="007A6E52">
              <w:rPr>
                <w:rFonts w:cstheme="minorHAnsi"/>
                <w:sz w:val="24"/>
                <w:szCs w:val="24"/>
                <w:lang w:val="it-IT"/>
              </w:rPr>
              <w:t xml:space="preserve"> bavi se proizvodnjom mesnih prerađevina i proizvoda od mesa. </w:t>
            </w:r>
            <w:proofErr w:type="spellStart"/>
            <w:r w:rsidRPr="007A6E52">
              <w:rPr>
                <w:sz w:val="24"/>
                <w:szCs w:val="24"/>
              </w:rPr>
              <w:t>Proces</w:t>
            </w:r>
            <w:proofErr w:type="spellEnd"/>
            <w:r w:rsidRPr="007A6E52">
              <w:rPr>
                <w:sz w:val="24"/>
                <w:szCs w:val="24"/>
              </w:rPr>
              <w:t xml:space="preserve"> </w:t>
            </w:r>
            <w:proofErr w:type="spellStart"/>
            <w:r w:rsidRPr="007A6E52">
              <w:rPr>
                <w:sz w:val="24"/>
                <w:szCs w:val="24"/>
              </w:rPr>
              <w:t>proizvodnje</w:t>
            </w:r>
            <w:proofErr w:type="spellEnd"/>
            <w:r w:rsidRPr="007A6E52">
              <w:rPr>
                <w:sz w:val="24"/>
                <w:szCs w:val="24"/>
              </w:rPr>
              <w:t xml:space="preserve"> </w:t>
            </w:r>
            <w:proofErr w:type="spellStart"/>
            <w:r w:rsidRPr="007A6E52">
              <w:rPr>
                <w:sz w:val="24"/>
                <w:szCs w:val="24"/>
              </w:rPr>
              <w:t>obuhvata</w:t>
            </w:r>
            <w:proofErr w:type="spellEnd"/>
            <w:r w:rsidRPr="007A6E52">
              <w:rPr>
                <w:sz w:val="24"/>
                <w:szCs w:val="24"/>
              </w:rPr>
              <w:t xml:space="preserve"> </w:t>
            </w:r>
            <w:proofErr w:type="spellStart"/>
            <w:r w:rsidRPr="007A6E52">
              <w:rPr>
                <w:sz w:val="24"/>
                <w:szCs w:val="24"/>
              </w:rPr>
              <w:t>sledeć</w:t>
            </w:r>
            <w:r w:rsidRPr="00B6794A">
              <w:rPr>
                <w:sz w:val="24"/>
                <w:szCs w:val="24"/>
              </w:rPr>
              <w:t>e</w:t>
            </w:r>
            <w:proofErr w:type="spellEnd"/>
            <w:r w:rsidRPr="00B6794A">
              <w:rPr>
                <w:sz w:val="24"/>
                <w:szCs w:val="24"/>
              </w:rPr>
              <w:t xml:space="preserve"> </w:t>
            </w:r>
            <w:proofErr w:type="spellStart"/>
            <w:r w:rsidRPr="00B6794A">
              <w:rPr>
                <w:sz w:val="24"/>
                <w:szCs w:val="24"/>
              </w:rPr>
              <w:t>tehnološke</w:t>
            </w:r>
            <w:proofErr w:type="spellEnd"/>
            <w:r w:rsidRPr="00B6794A">
              <w:rPr>
                <w:sz w:val="24"/>
                <w:szCs w:val="24"/>
              </w:rPr>
              <w:t xml:space="preserve"> </w:t>
            </w:r>
            <w:proofErr w:type="spellStart"/>
            <w:r w:rsidRPr="00B6794A">
              <w:rPr>
                <w:sz w:val="24"/>
                <w:szCs w:val="24"/>
              </w:rPr>
              <w:t>postupke</w:t>
            </w:r>
            <w:proofErr w:type="spellEnd"/>
            <w:r w:rsidRPr="00B6794A">
              <w:rPr>
                <w:sz w:val="24"/>
                <w:szCs w:val="24"/>
              </w:rPr>
              <w:t>:</w:t>
            </w:r>
            <w:r w:rsidR="00903907" w:rsidRPr="00B6794A">
              <w:rPr>
                <w:sz w:val="24"/>
                <w:szCs w:val="24"/>
              </w:rPr>
              <w:t xml:space="preserve"> </w:t>
            </w:r>
            <w:proofErr w:type="spellStart"/>
            <w:r w:rsidR="00903907" w:rsidRPr="00B6794A">
              <w:rPr>
                <w:sz w:val="24"/>
                <w:szCs w:val="24"/>
              </w:rPr>
              <w:t>p</w:t>
            </w:r>
            <w:r w:rsidRPr="00B6794A">
              <w:rPr>
                <w:rFonts w:cstheme="minorHAnsi"/>
                <w:sz w:val="24"/>
                <w:szCs w:val="24"/>
              </w:rPr>
              <w:t>roizvodnja</w:t>
            </w:r>
            <w:proofErr w:type="spellEnd"/>
            <w:r w:rsidRPr="00B6794A">
              <w:rPr>
                <w:rFonts w:cstheme="minorHAnsi"/>
                <w:sz w:val="24"/>
                <w:szCs w:val="24"/>
              </w:rPr>
              <w:t xml:space="preserve"> </w:t>
            </w:r>
            <w:proofErr w:type="spellStart"/>
            <w:r w:rsidRPr="00B6794A">
              <w:rPr>
                <w:rFonts w:cstheme="minorHAnsi"/>
                <w:sz w:val="24"/>
                <w:szCs w:val="24"/>
              </w:rPr>
              <w:t>sterilisanih</w:t>
            </w:r>
            <w:proofErr w:type="spellEnd"/>
            <w:r w:rsidRPr="00B6794A">
              <w:rPr>
                <w:rFonts w:cstheme="minorHAnsi"/>
                <w:sz w:val="24"/>
                <w:szCs w:val="24"/>
              </w:rPr>
              <w:t xml:space="preserve"> </w:t>
            </w:r>
            <w:proofErr w:type="spellStart"/>
            <w:r w:rsidRPr="00B6794A">
              <w:rPr>
                <w:rFonts w:cstheme="minorHAnsi"/>
                <w:sz w:val="24"/>
                <w:szCs w:val="24"/>
              </w:rPr>
              <w:t>konzervi</w:t>
            </w:r>
            <w:proofErr w:type="spellEnd"/>
            <w:r w:rsidR="00903907" w:rsidRPr="00B6794A">
              <w:rPr>
                <w:rFonts w:cstheme="minorHAnsi"/>
                <w:sz w:val="24"/>
                <w:szCs w:val="24"/>
              </w:rPr>
              <w:t xml:space="preserve">, </w:t>
            </w:r>
            <w:proofErr w:type="spellStart"/>
            <w:r w:rsidR="00903907" w:rsidRPr="00B6794A">
              <w:rPr>
                <w:rFonts w:cstheme="minorHAnsi"/>
                <w:sz w:val="24"/>
                <w:szCs w:val="24"/>
              </w:rPr>
              <w:t>pr</w:t>
            </w:r>
            <w:r w:rsidRPr="00B6794A">
              <w:rPr>
                <w:rFonts w:cstheme="minorHAnsi"/>
                <w:sz w:val="24"/>
                <w:szCs w:val="24"/>
              </w:rPr>
              <w:t>oizvodnja</w:t>
            </w:r>
            <w:proofErr w:type="spellEnd"/>
            <w:r w:rsidRPr="00B6794A">
              <w:rPr>
                <w:rFonts w:cstheme="minorHAnsi"/>
                <w:sz w:val="24"/>
                <w:szCs w:val="24"/>
              </w:rPr>
              <w:t xml:space="preserve"> </w:t>
            </w:r>
            <w:proofErr w:type="spellStart"/>
            <w:r w:rsidRPr="00B6794A">
              <w:rPr>
                <w:rFonts w:cstheme="minorHAnsi"/>
                <w:sz w:val="24"/>
                <w:szCs w:val="24"/>
              </w:rPr>
              <w:t>polutrajnih</w:t>
            </w:r>
            <w:proofErr w:type="spellEnd"/>
            <w:r w:rsidRPr="00B6794A">
              <w:rPr>
                <w:rFonts w:cstheme="minorHAnsi"/>
                <w:sz w:val="24"/>
                <w:szCs w:val="24"/>
              </w:rPr>
              <w:t xml:space="preserve"> </w:t>
            </w:r>
            <w:proofErr w:type="spellStart"/>
            <w:r w:rsidRPr="00B6794A">
              <w:rPr>
                <w:rFonts w:cstheme="minorHAnsi"/>
                <w:sz w:val="24"/>
                <w:szCs w:val="24"/>
              </w:rPr>
              <w:t>proizvoda</w:t>
            </w:r>
            <w:proofErr w:type="spellEnd"/>
            <w:r w:rsidR="00903907" w:rsidRPr="00B6794A">
              <w:rPr>
                <w:rFonts w:cstheme="minorHAnsi"/>
                <w:sz w:val="24"/>
                <w:szCs w:val="24"/>
              </w:rPr>
              <w:t xml:space="preserve"> </w:t>
            </w:r>
            <w:proofErr w:type="spellStart"/>
            <w:r w:rsidR="00B6028F">
              <w:rPr>
                <w:rFonts w:cstheme="minorHAnsi"/>
                <w:sz w:val="24"/>
                <w:szCs w:val="24"/>
              </w:rPr>
              <w:t>i</w:t>
            </w:r>
            <w:proofErr w:type="spellEnd"/>
            <w:r w:rsidR="00903907" w:rsidRPr="00B6794A">
              <w:rPr>
                <w:rFonts w:cstheme="minorHAnsi"/>
                <w:sz w:val="24"/>
                <w:szCs w:val="24"/>
              </w:rPr>
              <w:t xml:space="preserve"> </w:t>
            </w:r>
            <w:proofErr w:type="spellStart"/>
            <w:r w:rsidRPr="00B6794A">
              <w:rPr>
                <w:rFonts w:cstheme="minorHAnsi"/>
                <w:sz w:val="24"/>
                <w:szCs w:val="24"/>
              </w:rPr>
              <w:t>roizvodnja</w:t>
            </w:r>
            <w:proofErr w:type="spellEnd"/>
            <w:r w:rsidRPr="00B6794A">
              <w:rPr>
                <w:rFonts w:cstheme="minorHAnsi"/>
                <w:sz w:val="24"/>
                <w:szCs w:val="24"/>
              </w:rPr>
              <w:t xml:space="preserve"> </w:t>
            </w:r>
            <w:proofErr w:type="spellStart"/>
            <w:r w:rsidRPr="00B6794A">
              <w:rPr>
                <w:rFonts w:cstheme="minorHAnsi"/>
                <w:sz w:val="24"/>
                <w:szCs w:val="24"/>
              </w:rPr>
              <w:t>fermentisanih</w:t>
            </w:r>
            <w:proofErr w:type="spellEnd"/>
            <w:r w:rsidRPr="00B6794A">
              <w:rPr>
                <w:rFonts w:cstheme="minorHAnsi"/>
                <w:sz w:val="24"/>
                <w:szCs w:val="24"/>
              </w:rPr>
              <w:t xml:space="preserve"> </w:t>
            </w:r>
            <w:proofErr w:type="spellStart"/>
            <w:r w:rsidRPr="00B6794A">
              <w:rPr>
                <w:rFonts w:cstheme="minorHAnsi"/>
                <w:sz w:val="24"/>
                <w:szCs w:val="24"/>
              </w:rPr>
              <w:t>kobasica</w:t>
            </w:r>
            <w:proofErr w:type="spellEnd"/>
            <w:r w:rsidRPr="00B6794A">
              <w:rPr>
                <w:rFonts w:cstheme="minorHAnsi"/>
                <w:sz w:val="24"/>
                <w:szCs w:val="24"/>
              </w:rPr>
              <w:t>.</w:t>
            </w:r>
          </w:p>
          <w:p w14:paraId="1C23428E" w14:textId="0F76A1E8" w:rsidR="0023110C" w:rsidRPr="00B6794A" w:rsidRDefault="0023110C" w:rsidP="0023110C">
            <w:pPr>
              <w:ind w:left="84"/>
              <w:jc w:val="both"/>
              <w:rPr>
                <w:rFonts w:cstheme="minorHAnsi"/>
                <w:sz w:val="24"/>
                <w:szCs w:val="24"/>
                <w:lang w:val="it-IT"/>
              </w:rPr>
            </w:pPr>
          </w:p>
          <w:p w14:paraId="552E0BC2" w14:textId="2FB4C1A4" w:rsidR="009D0651" w:rsidRPr="00B6794A" w:rsidRDefault="009D0651" w:rsidP="0023110C">
            <w:pPr>
              <w:ind w:left="84"/>
              <w:jc w:val="both"/>
              <w:rPr>
                <w:rFonts w:cstheme="minorHAnsi"/>
                <w:sz w:val="24"/>
                <w:szCs w:val="24"/>
                <w:lang w:val="it-IT"/>
              </w:rPr>
            </w:pPr>
            <w:r w:rsidRPr="00B6028F">
              <w:rPr>
                <w:rFonts w:cstheme="minorHAnsi"/>
                <w:sz w:val="24"/>
                <w:szCs w:val="24"/>
                <w:lang w:val="pl-PL"/>
              </w:rPr>
              <w:t>Kapacitet proizvodnje je 110 tona na dan (instalisani).</w:t>
            </w:r>
          </w:p>
          <w:p w14:paraId="5E490189" w14:textId="32D360D2" w:rsidR="0023110C" w:rsidRPr="00B6794A" w:rsidRDefault="009D0651" w:rsidP="0023110C">
            <w:pPr>
              <w:pStyle w:val="TableParagraph"/>
              <w:ind w:left="84"/>
              <w:jc w:val="both"/>
              <w:rPr>
                <w:rFonts w:cstheme="minorHAnsi"/>
                <w:sz w:val="24"/>
                <w:szCs w:val="24"/>
                <w:lang w:val="it-IT"/>
              </w:rPr>
            </w:pPr>
            <w:r w:rsidRPr="008D423A">
              <w:rPr>
                <w:rFonts w:cstheme="minorHAnsi"/>
                <w:sz w:val="24"/>
                <w:szCs w:val="24"/>
                <w:lang w:val="it-IT"/>
              </w:rPr>
              <w:t>Klanica ne radi intenzivn</w:t>
            </w:r>
            <w:r w:rsidRPr="007A6E52">
              <w:rPr>
                <w:rFonts w:cstheme="minorHAnsi"/>
                <w:sz w:val="24"/>
                <w:szCs w:val="24"/>
                <w:lang w:val="it-IT"/>
              </w:rPr>
              <w:t>o od 2017. godine., a rešenjem od 12.07.2021. potpuno je zaustavljen rad u klanici</w:t>
            </w:r>
            <w:r w:rsidR="00B6028F">
              <w:rPr>
                <w:rFonts w:cstheme="minorHAnsi"/>
                <w:sz w:val="24"/>
                <w:szCs w:val="24"/>
                <w:lang w:val="it-IT"/>
              </w:rPr>
              <w:t>. (Rešenje</w:t>
            </w:r>
            <w:r w:rsidRPr="007A6E52">
              <w:rPr>
                <w:rFonts w:cstheme="minorHAnsi"/>
                <w:sz w:val="24"/>
                <w:szCs w:val="24"/>
                <w:lang w:val="it-IT"/>
              </w:rPr>
              <w:t xml:space="preserve"> izdato od Ministarstva poljoprivrede, šumarstva i vodoprivrede, Uprava za veterinu, br. 323-07-6165/2021-05</w:t>
            </w:r>
            <w:r w:rsidR="00DF1BC2">
              <w:rPr>
                <w:rFonts w:cstheme="minorHAnsi"/>
                <w:sz w:val="24"/>
                <w:szCs w:val="24"/>
                <w:lang w:val="it-IT"/>
              </w:rPr>
              <w:t xml:space="preserve"> </w:t>
            </w:r>
            <w:r w:rsidR="002969BB">
              <w:rPr>
                <w:rFonts w:cstheme="minorHAnsi"/>
                <w:sz w:val="24"/>
                <w:szCs w:val="24"/>
                <w:lang w:val="it-IT"/>
              </w:rPr>
              <w:t>i Rešenje za</w:t>
            </w:r>
            <w:r w:rsidR="00532EA6">
              <w:rPr>
                <w:rFonts w:cstheme="minorHAnsi"/>
                <w:sz w:val="24"/>
                <w:szCs w:val="24"/>
                <w:lang w:val="it-IT"/>
              </w:rPr>
              <w:t xml:space="preserve"> procenu uticaja na životnu sredinu broj: VI-501-37/22, od 1.3.22</w:t>
            </w:r>
            <w:r w:rsidR="00A61CC5">
              <w:rPr>
                <w:rFonts w:cstheme="minorHAnsi"/>
                <w:sz w:val="24"/>
                <w:szCs w:val="24"/>
                <w:lang w:val="it-IT"/>
              </w:rPr>
              <w:t>.</w:t>
            </w:r>
            <w:r w:rsidRPr="007A6E52">
              <w:rPr>
                <w:rFonts w:cstheme="minorHAnsi"/>
                <w:sz w:val="24"/>
                <w:szCs w:val="24"/>
                <w:lang w:val="it-IT"/>
              </w:rPr>
              <w:t xml:space="preserve"> </w:t>
            </w:r>
          </w:p>
          <w:p w14:paraId="43EF9E2E" w14:textId="5A941F6B" w:rsidR="00BE3615" w:rsidRPr="008D423A" w:rsidRDefault="00BE3615" w:rsidP="0023110C">
            <w:pPr>
              <w:pStyle w:val="TableParagraph"/>
              <w:ind w:left="84"/>
              <w:jc w:val="both"/>
              <w:rPr>
                <w:rFonts w:cstheme="minorHAnsi"/>
                <w:sz w:val="24"/>
                <w:szCs w:val="24"/>
                <w:lang w:val="it-IT"/>
              </w:rPr>
            </w:pPr>
          </w:p>
          <w:p w14:paraId="034FB34A" w14:textId="4F540FF9" w:rsidR="00BE3615" w:rsidRPr="00B6794A" w:rsidRDefault="00BE3615" w:rsidP="006F5645">
            <w:pPr>
              <w:rPr>
                <w:rFonts w:cstheme="minorHAnsi"/>
                <w:sz w:val="24"/>
                <w:szCs w:val="24"/>
              </w:rPr>
            </w:pPr>
            <w:proofErr w:type="spellStart"/>
            <w:r w:rsidRPr="00B6028F">
              <w:rPr>
                <w:rFonts w:cstheme="minorHAnsi"/>
                <w:sz w:val="24"/>
                <w:szCs w:val="24"/>
              </w:rPr>
              <w:t>Sirovine</w:t>
            </w:r>
            <w:proofErr w:type="spellEnd"/>
            <w:r w:rsidRPr="00B6028F">
              <w:rPr>
                <w:rFonts w:cstheme="minorHAnsi"/>
                <w:sz w:val="24"/>
                <w:szCs w:val="24"/>
              </w:rPr>
              <w:t xml:space="preserve"> za </w:t>
            </w:r>
            <w:proofErr w:type="spellStart"/>
            <w:r w:rsidRPr="00B6028F">
              <w:rPr>
                <w:rFonts w:cstheme="minorHAnsi"/>
                <w:sz w:val="24"/>
                <w:szCs w:val="24"/>
              </w:rPr>
              <w:t>proizvodnju</w:t>
            </w:r>
            <w:proofErr w:type="spellEnd"/>
            <w:r w:rsidRPr="00B6028F">
              <w:rPr>
                <w:rFonts w:cstheme="minorHAnsi"/>
                <w:sz w:val="24"/>
                <w:szCs w:val="24"/>
              </w:rPr>
              <w:t xml:space="preserve"> </w:t>
            </w:r>
            <w:proofErr w:type="spellStart"/>
            <w:r w:rsidRPr="00B6028F">
              <w:rPr>
                <w:rFonts w:cstheme="minorHAnsi"/>
                <w:sz w:val="24"/>
                <w:szCs w:val="24"/>
              </w:rPr>
              <w:t>gotovih</w:t>
            </w:r>
            <w:proofErr w:type="spellEnd"/>
            <w:r w:rsidRPr="00B6028F">
              <w:rPr>
                <w:rFonts w:cstheme="minorHAnsi"/>
                <w:sz w:val="24"/>
                <w:szCs w:val="24"/>
              </w:rPr>
              <w:t xml:space="preserve"> </w:t>
            </w:r>
            <w:proofErr w:type="spellStart"/>
            <w:r w:rsidRPr="00B6028F">
              <w:rPr>
                <w:rFonts w:cstheme="minorHAnsi"/>
                <w:sz w:val="24"/>
                <w:szCs w:val="24"/>
              </w:rPr>
              <w:t>proizvoda</w:t>
            </w:r>
            <w:proofErr w:type="spellEnd"/>
            <w:r w:rsidRPr="00B6028F">
              <w:rPr>
                <w:rFonts w:cstheme="minorHAnsi"/>
                <w:sz w:val="24"/>
                <w:szCs w:val="24"/>
              </w:rPr>
              <w:t xml:space="preserve"> (</w:t>
            </w:r>
            <w:proofErr w:type="spellStart"/>
            <w:r w:rsidRPr="00B6028F">
              <w:rPr>
                <w:rFonts w:cstheme="minorHAnsi"/>
                <w:sz w:val="24"/>
                <w:szCs w:val="24"/>
              </w:rPr>
              <w:t>konzerve</w:t>
            </w:r>
            <w:proofErr w:type="spellEnd"/>
            <w:r w:rsidRPr="00B6028F">
              <w:rPr>
                <w:rFonts w:cstheme="minorHAnsi"/>
                <w:sz w:val="24"/>
                <w:szCs w:val="24"/>
              </w:rPr>
              <w:t xml:space="preserve">, </w:t>
            </w:r>
            <w:proofErr w:type="spellStart"/>
            <w:r w:rsidRPr="00B6028F">
              <w:rPr>
                <w:rFonts w:cstheme="minorHAnsi"/>
                <w:sz w:val="24"/>
                <w:szCs w:val="24"/>
              </w:rPr>
              <w:t>polutrajni</w:t>
            </w:r>
            <w:proofErr w:type="spellEnd"/>
            <w:r w:rsidRPr="00B6028F">
              <w:rPr>
                <w:rFonts w:cstheme="minorHAnsi"/>
                <w:sz w:val="24"/>
                <w:szCs w:val="24"/>
              </w:rPr>
              <w:t xml:space="preserve"> </w:t>
            </w:r>
            <w:proofErr w:type="spellStart"/>
            <w:r w:rsidRPr="00B6028F">
              <w:rPr>
                <w:rFonts w:cstheme="minorHAnsi"/>
                <w:sz w:val="24"/>
                <w:szCs w:val="24"/>
              </w:rPr>
              <w:t>proizvodi</w:t>
            </w:r>
            <w:proofErr w:type="spellEnd"/>
            <w:r w:rsidRPr="00B6028F">
              <w:rPr>
                <w:rFonts w:cstheme="minorHAnsi"/>
                <w:sz w:val="24"/>
                <w:szCs w:val="24"/>
              </w:rPr>
              <w:t xml:space="preserve">, </w:t>
            </w:r>
            <w:proofErr w:type="spellStart"/>
            <w:r w:rsidRPr="00B6028F">
              <w:rPr>
                <w:rFonts w:cstheme="minorHAnsi"/>
                <w:sz w:val="24"/>
                <w:szCs w:val="24"/>
              </w:rPr>
              <w:t>fermentisani</w:t>
            </w:r>
            <w:proofErr w:type="spellEnd"/>
            <w:r w:rsidRPr="00B6028F">
              <w:rPr>
                <w:rFonts w:cstheme="minorHAnsi"/>
                <w:sz w:val="24"/>
                <w:szCs w:val="24"/>
              </w:rPr>
              <w:t xml:space="preserve"> </w:t>
            </w:r>
            <w:proofErr w:type="spellStart"/>
            <w:r w:rsidRPr="00B6028F">
              <w:rPr>
                <w:rFonts w:cstheme="minorHAnsi"/>
                <w:sz w:val="24"/>
                <w:szCs w:val="24"/>
              </w:rPr>
              <w:t>proizvodi</w:t>
            </w:r>
            <w:proofErr w:type="spellEnd"/>
            <w:r w:rsidRPr="00B6028F">
              <w:rPr>
                <w:rFonts w:cstheme="minorHAnsi"/>
                <w:sz w:val="24"/>
                <w:szCs w:val="24"/>
              </w:rPr>
              <w:t xml:space="preserve">, </w:t>
            </w:r>
            <w:proofErr w:type="spellStart"/>
            <w:r w:rsidRPr="00B6028F">
              <w:rPr>
                <w:rFonts w:cstheme="minorHAnsi"/>
                <w:sz w:val="24"/>
                <w:szCs w:val="24"/>
              </w:rPr>
              <w:t>sveže</w:t>
            </w:r>
            <w:proofErr w:type="spellEnd"/>
            <w:r w:rsidRPr="00B6028F">
              <w:rPr>
                <w:rFonts w:cstheme="minorHAnsi"/>
                <w:sz w:val="24"/>
                <w:szCs w:val="24"/>
              </w:rPr>
              <w:t xml:space="preserve"> </w:t>
            </w:r>
            <w:proofErr w:type="spellStart"/>
            <w:r w:rsidRPr="00B6028F">
              <w:rPr>
                <w:rFonts w:cstheme="minorHAnsi"/>
                <w:sz w:val="24"/>
                <w:szCs w:val="24"/>
              </w:rPr>
              <w:t>i</w:t>
            </w:r>
            <w:proofErr w:type="spellEnd"/>
            <w:r w:rsidRPr="00B6028F">
              <w:rPr>
                <w:rFonts w:cstheme="minorHAnsi"/>
                <w:sz w:val="24"/>
                <w:szCs w:val="24"/>
              </w:rPr>
              <w:t xml:space="preserve"> </w:t>
            </w:r>
            <w:proofErr w:type="spellStart"/>
            <w:r w:rsidRPr="00B6028F">
              <w:rPr>
                <w:rFonts w:cstheme="minorHAnsi"/>
                <w:sz w:val="24"/>
                <w:szCs w:val="24"/>
              </w:rPr>
              <w:t>zamrznuto</w:t>
            </w:r>
            <w:proofErr w:type="spellEnd"/>
            <w:r w:rsidRPr="00B6028F">
              <w:rPr>
                <w:rFonts w:cstheme="minorHAnsi"/>
                <w:sz w:val="24"/>
                <w:szCs w:val="24"/>
              </w:rPr>
              <w:t xml:space="preserve"> </w:t>
            </w:r>
            <w:proofErr w:type="spellStart"/>
            <w:r w:rsidRPr="00B6028F">
              <w:rPr>
                <w:rFonts w:cstheme="minorHAnsi"/>
                <w:sz w:val="24"/>
                <w:szCs w:val="24"/>
              </w:rPr>
              <w:t>meso</w:t>
            </w:r>
            <w:proofErr w:type="spellEnd"/>
            <w:r w:rsidRPr="00B6028F">
              <w:rPr>
                <w:rFonts w:cstheme="minorHAnsi"/>
                <w:sz w:val="24"/>
                <w:szCs w:val="24"/>
              </w:rPr>
              <w:t xml:space="preserve">) </w:t>
            </w:r>
            <w:proofErr w:type="spellStart"/>
            <w:r w:rsidRPr="00B6028F">
              <w:rPr>
                <w:rFonts w:cstheme="minorHAnsi"/>
                <w:sz w:val="24"/>
                <w:szCs w:val="24"/>
              </w:rPr>
              <w:t>su</w:t>
            </w:r>
            <w:proofErr w:type="spellEnd"/>
            <w:r w:rsidRPr="00B6028F">
              <w:rPr>
                <w:rFonts w:cstheme="minorHAnsi"/>
                <w:sz w:val="24"/>
                <w:szCs w:val="24"/>
              </w:rPr>
              <w:t xml:space="preserve">: </w:t>
            </w:r>
            <w:proofErr w:type="spellStart"/>
            <w:r w:rsidRPr="00B6028F">
              <w:rPr>
                <w:rFonts w:cstheme="minorHAnsi"/>
                <w:sz w:val="24"/>
                <w:szCs w:val="24"/>
              </w:rPr>
              <w:t>smrznuto</w:t>
            </w:r>
            <w:proofErr w:type="spellEnd"/>
            <w:r w:rsidRPr="00B6028F">
              <w:rPr>
                <w:rFonts w:cstheme="minorHAnsi"/>
                <w:sz w:val="24"/>
                <w:szCs w:val="24"/>
              </w:rPr>
              <w:t xml:space="preserve"> </w:t>
            </w:r>
            <w:proofErr w:type="spellStart"/>
            <w:r w:rsidRPr="00B6028F">
              <w:rPr>
                <w:rFonts w:cstheme="minorHAnsi"/>
                <w:sz w:val="24"/>
                <w:szCs w:val="24"/>
              </w:rPr>
              <w:t>svinjsko</w:t>
            </w:r>
            <w:proofErr w:type="spellEnd"/>
            <w:r w:rsidRPr="00B6028F">
              <w:rPr>
                <w:rFonts w:cstheme="minorHAnsi"/>
                <w:sz w:val="24"/>
                <w:szCs w:val="24"/>
              </w:rPr>
              <w:t xml:space="preserve">, </w:t>
            </w:r>
            <w:proofErr w:type="spellStart"/>
            <w:r w:rsidRPr="00B6028F">
              <w:rPr>
                <w:rFonts w:cstheme="minorHAnsi"/>
                <w:sz w:val="24"/>
                <w:szCs w:val="24"/>
              </w:rPr>
              <w:t>juneće</w:t>
            </w:r>
            <w:proofErr w:type="spellEnd"/>
            <w:r w:rsidRPr="00B6028F">
              <w:rPr>
                <w:rFonts w:cstheme="minorHAnsi"/>
                <w:sz w:val="24"/>
                <w:szCs w:val="24"/>
              </w:rPr>
              <w:t xml:space="preserve">, </w:t>
            </w:r>
            <w:proofErr w:type="spellStart"/>
            <w:r w:rsidRPr="00B6028F">
              <w:rPr>
                <w:rFonts w:cstheme="minorHAnsi"/>
                <w:sz w:val="24"/>
                <w:szCs w:val="24"/>
              </w:rPr>
              <w:t>meso</w:t>
            </w:r>
            <w:proofErr w:type="spellEnd"/>
            <w:r w:rsidRPr="00B6028F">
              <w:rPr>
                <w:rFonts w:cstheme="minorHAnsi"/>
                <w:sz w:val="24"/>
                <w:szCs w:val="24"/>
              </w:rPr>
              <w:t xml:space="preserve"> </w:t>
            </w:r>
            <w:proofErr w:type="spellStart"/>
            <w:r w:rsidRPr="00B6028F">
              <w:rPr>
                <w:rFonts w:cstheme="minorHAnsi"/>
                <w:sz w:val="24"/>
                <w:szCs w:val="24"/>
              </w:rPr>
              <w:t>peradi</w:t>
            </w:r>
            <w:proofErr w:type="spellEnd"/>
            <w:r w:rsidRPr="00B6028F">
              <w:rPr>
                <w:rFonts w:cstheme="minorHAnsi"/>
                <w:sz w:val="24"/>
                <w:szCs w:val="24"/>
              </w:rPr>
              <w:t xml:space="preserve">, </w:t>
            </w:r>
            <w:proofErr w:type="spellStart"/>
            <w:r w:rsidRPr="00B6028F">
              <w:rPr>
                <w:rFonts w:cstheme="minorHAnsi"/>
                <w:sz w:val="24"/>
                <w:szCs w:val="24"/>
              </w:rPr>
              <w:t>riba</w:t>
            </w:r>
            <w:proofErr w:type="spellEnd"/>
            <w:r w:rsidRPr="00B6028F">
              <w:rPr>
                <w:rFonts w:cstheme="minorHAnsi"/>
                <w:sz w:val="24"/>
                <w:szCs w:val="24"/>
              </w:rPr>
              <w:t xml:space="preserve">, </w:t>
            </w:r>
            <w:proofErr w:type="spellStart"/>
            <w:r w:rsidRPr="00B6028F">
              <w:rPr>
                <w:rFonts w:cstheme="minorHAnsi"/>
                <w:sz w:val="24"/>
                <w:szCs w:val="24"/>
              </w:rPr>
              <w:t>začini</w:t>
            </w:r>
            <w:proofErr w:type="spellEnd"/>
            <w:r w:rsidRPr="00B6028F">
              <w:rPr>
                <w:rFonts w:cstheme="minorHAnsi"/>
                <w:sz w:val="24"/>
                <w:szCs w:val="24"/>
              </w:rPr>
              <w:t xml:space="preserve"> </w:t>
            </w:r>
            <w:proofErr w:type="spellStart"/>
            <w:r w:rsidRPr="00B6028F">
              <w:rPr>
                <w:rFonts w:cstheme="minorHAnsi"/>
                <w:sz w:val="24"/>
                <w:szCs w:val="24"/>
              </w:rPr>
              <w:t>i</w:t>
            </w:r>
            <w:proofErr w:type="spellEnd"/>
            <w:r w:rsidRPr="00B6028F">
              <w:rPr>
                <w:rFonts w:cstheme="minorHAnsi"/>
                <w:sz w:val="24"/>
                <w:szCs w:val="24"/>
              </w:rPr>
              <w:t xml:space="preserve"> </w:t>
            </w:r>
            <w:proofErr w:type="spellStart"/>
            <w:r w:rsidRPr="00B6028F">
              <w:rPr>
                <w:rFonts w:cstheme="minorHAnsi"/>
                <w:sz w:val="24"/>
                <w:szCs w:val="24"/>
              </w:rPr>
              <w:t>aditivi</w:t>
            </w:r>
            <w:proofErr w:type="spellEnd"/>
            <w:r w:rsidRPr="00B6028F">
              <w:rPr>
                <w:rFonts w:cstheme="minorHAnsi"/>
                <w:sz w:val="24"/>
                <w:szCs w:val="24"/>
              </w:rPr>
              <w:t xml:space="preserve">. </w:t>
            </w:r>
            <w:proofErr w:type="spellStart"/>
            <w:r w:rsidRPr="00B6794A">
              <w:rPr>
                <w:rFonts w:cstheme="minorHAnsi"/>
                <w:sz w:val="24"/>
                <w:szCs w:val="24"/>
              </w:rPr>
              <w:t>Sirovine</w:t>
            </w:r>
            <w:proofErr w:type="spellEnd"/>
            <w:r w:rsidRPr="00B6794A">
              <w:rPr>
                <w:rFonts w:cstheme="minorHAnsi"/>
                <w:sz w:val="24"/>
                <w:szCs w:val="24"/>
              </w:rPr>
              <w:t xml:space="preserve"> </w:t>
            </w:r>
            <w:proofErr w:type="spellStart"/>
            <w:r w:rsidRPr="00B6794A">
              <w:rPr>
                <w:rFonts w:cstheme="minorHAnsi"/>
                <w:sz w:val="24"/>
                <w:szCs w:val="24"/>
              </w:rPr>
              <w:t>i</w:t>
            </w:r>
            <w:proofErr w:type="spellEnd"/>
            <w:r w:rsidRPr="00B6794A">
              <w:rPr>
                <w:rFonts w:cstheme="minorHAnsi"/>
                <w:sz w:val="24"/>
                <w:szCs w:val="24"/>
              </w:rPr>
              <w:t xml:space="preserve"> </w:t>
            </w:r>
            <w:proofErr w:type="spellStart"/>
            <w:r w:rsidRPr="00B6794A">
              <w:rPr>
                <w:rFonts w:cstheme="minorHAnsi"/>
                <w:sz w:val="24"/>
                <w:szCs w:val="24"/>
              </w:rPr>
              <w:t>pomoćni</w:t>
            </w:r>
            <w:proofErr w:type="spellEnd"/>
            <w:r w:rsidRPr="00B6794A">
              <w:rPr>
                <w:rFonts w:cstheme="minorHAnsi"/>
                <w:sz w:val="24"/>
                <w:szCs w:val="24"/>
              </w:rPr>
              <w:t xml:space="preserve"> </w:t>
            </w:r>
            <w:proofErr w:type="spellStart"/>
            <w:r w:rsidRPr="00B6794A">
              <w:rPr>
                <w:rFonts w:cstheme="minorHAnsi"/>
                <w:sz w:val="24"/>
                <w:szCs w:val="24"/>
              </w:rPr>
              <w:t>materijal</w:t>
            </w:r>
            <w:proofErr w:type="spellEnd"/>
            <w:r w:rsidRPr="00B6794A">
              <w:rPr>
                <w:rFonts w:cstheme="minorHAnsi"/>
                <w:sz w:val="24"/>
                <w:szCs w:val="24"/>
              </w:rPr>
              <w:t xml:space="preserve"> </w:t>
            </w:r>
            <w:proofErr w:type="spellStart"/>
            <w:r w:rsidRPr="00B6794A">
              <w:rPr>
                <w:rFonts w:cstheme="minorHAnsi"/>
                <w:sz w:val="24"/>
                <w:szCs w:val="24"/>
              </w:rPr>
              <w:t>neophodan</w:t>
            </w:r>
            <w:proofErr w:type="spellEnd"/>
            <w:r w:rsidRPr="00B6794A">
              <w:rPr>
                <w:rFonts w:cstheme="minorHAnsi"/>
                <w:sz w:val="24"/>
                <w:szCs w:val="24"/>
              </w:rPr>
              <w:t xml:space="preserve"> u </w:t>
            </w:r>
            <w:proofErr w:type="spellStart"/>
            <w:r w:rsidRPr="00B6794A">
              <w:rPr>
                <w:rFonts w:cstheme="minorHAnsi"/>
                <w:sz w:val="24"/>
                <w:szCs w:val="24"/>
              </w:rPr>
              <w:t>proizvodnom</w:t>
            </w:r>
            <w:proofErr w:type="spellEnd"/>
            <w:r w:rsidRPr="00B6794A">
              <w:rPr>
                <w:rFonts w:cstheme="minorHAnsi"/>
                <w:sz w:val="24"/>
                <w:szCs w:val="24"/>
              </w:rPr>
              <w:t xml:space="preserve"> </w:t>
            </w:r>
            <w:proofErr w:type="spellStart"/>
            <w:r w:rsidRPr="00B6794A">
              <w:rPr>
                <w:rFonts w:cstheme="minorHAnsi"/>
                <w:sz w:val="24"/>
                <w:szCs w:val="24"/>
              </w:rPr>
              <w:t>procesu</w:t>
            </w:r>
            <w:proofErr w:type="spellEnd"/>
            <w:r w:rsidRPr="00B6794A">
              <w:rPr>
                <w:rFonts w:cstheme="minorHAnsi"/>
                <w:sz w:val="24"/>
                <w:szCs w:val="24"/>
              </w:rPr>
              <w:t xml:space="preserve"> </w:t>
            </w:r>
            <w:proofErr w:type="spellStart"/>
            <w:r w:rsidRPr="00B6794A">
              <w:rPr>
                <w:rFonts w:cstheme="minorHAnsi"/>
                <w:sz w:val="24"/>
                <w:szCs w:val="24"/>
              </w:rPr>
              <w:t>kupuju</w:t>
            </w:r>
            <w:proofErr w:type="spellEnd"/>
            <w:r w:rsidRPr="00B6794A">
              <w:rPr>
                <w:rFonts w:cstheme="minorHAnsi"/>
                <w:sz w:val="24"/>
                <w:szCs w:val="24"/>
              </w:rPr>
              <w:t xml:space="preserve"> se od </w:t>
            </w:r>
            <w:proofErr w:type="spellStart"/>
            <w:r w:rsidRPr="00B6794A">
              <w:rPr>
                <w:rFonts w:cstheme="minorHAnsi"/>
                <w:sz w:val="24"/>
                <w:szCs w:val="24"/>
              </w:rPr>
              <w:t>dobavljača</w:t>
            </w:r>
            <w:proofErr w:type="spellEnd"/>
            <w:r w:rsidRPr="00B6794A">
              <w:rPr>
                <w:rFonts w:cstheme="minorHAnsi"/>
                <w:sz w:val="24"/>
                <w:szCs w:val="24"/>
              </w:rPr>
              <w:t xml:space="preserve"> </w:t>
            </w:r>
            <w:proofErr w:type="spellStart"/>
            <w:r w:rsidRPr="00B6794A">
              <w:rPr>
                <w:rFonts w:cstheme="minorHAnsi"/>
                <w:sz w:val="24"/>
                <w:szCs w:val="24"/>
              </w:rPr>
              <w:t>sa</w:t>
            </w:r>
            <w:proofErr w:type="spellEnd"/>
            <w:r w:rsidRPr="00B6794A">
              <w:rPr>
                <w:rFonts w:cstheme="minorHAnsi"/>
                <w:sz w:val="24"/>
                <w:szCs w:val="24"/>
              </w:rPr>
              <w:t xml:space="preserve"> </w:t>
            </w:r>
            <w:proofErr w:type="spellStart"/>
            <w:r w:rsidRPr="00B6794A">
              <w:rPr>
                <w:rFonts w:cstheme="minorHAnsi"/>
                <w:sz w:val="24"/>
                <w:szCs w:val="24"/>
              </w:rPr>
              <w:t>domaćeg</w:t>
            </w:r>
            <w:proofErr w:type="spellEnd"/>
            <w:r w:rsidRPr="00B6794A">
              <w:rPr>
                <w:rFonts w:cstheme="minorHAnsi"/>
                <w:sz w:val="24"/>
                <w:szCs w:val="24"/>
              </w:rPr>
              <w:t xml:space="preserve"> </w:t>
            </w:r>
            <w:proofErr w:type="spellStart"/>
            <w:r w:rsidRPr="00B6794A">
              <w:rPr>
                <w:rFonts w:cstheme="minorHAnsi"/>
                <w:sz w:val="24"/>
                <w:szCs w:val="24"/>
              </w:rPr>
              <w:t>tržišta</w:t>
            </w:r>
            <w:proofErr w:type="spellEnd"/>
            <w:r w:rsidRPr="00B6794A">
              <w:rPr>
                <w:rFonts w:cstheme="minorHAnsi"/>
                <w:sz w:val="24"/>
                <w:szCs w:val="24"/>
              </w:rPr>
              <w:t xml:space="preserve"> </w:t>
            </w:r>
            <w:proofErr w:type="spellStart"/>
            <w:r w:rsidRPr="00B6794A">
              <w:rPr>
                <w:rFonts w:cstheme="minorHAnsi"/>
                <w:sz w:val="24"/>
                <w:szCs w:val="24"/>
              </w:rPr>
              <w:t>i</w:t>
            </w:r>
            <w:proofErr w:type="spellEnd"/>
            <w:r w:rsidRPr="00B6794A">
              <w:rPr>
                <w:rFonts w:cstheme="minorHAnsi"/>
                <w:sz w:val="24"/>
                <w:szCs w:val="24"/>
              </w:rPr>
              <w:t xml:space="preserve"> </w:t>
            </w:r>
            <w:proofErr w:type="spellStart"/>
            <w:r w:rsidRPr="00B6794A">
              <w:rPr>
                <w:rFonts w:cstheme="minorHAnsi"/>
                <w:sz w:val="24"/>
                <w:szCs w:val="24"/>
              </w:rPr>
              <w:t>uvozi</w:t>
            </w:r>
            <w:proofErr w:type="spellEnd"/>
            <w:r w:rsidRPr="00B6794A">
              <w:rPr>
                <w:rFonts w:cstheme="minorHAnsi"/>
                <w:sz w:val="24"/>
                <w:szCs w:val="24"/>
              </w:rPr>
              <w:t xml:space="preserve"> se.  </w:t>
            </w:r>
          </w:p>
          <w:p w14:paraId="5D9D5092" w14:textId="77777777" w:rsidR="00BE3615" w:rsidRPr="00B6028F" w:rsidRDefault="00BE3615" w:rsidP="00BE3615">
            <w:pPr>
              <w:rPr>
                <w:sz w:val="24"/>
                <w:szCs w:val="24"/>
                <w:lang w:val="it-IT"/>
              </w:rPr>
            </w:pPr>
          </w:p>
          <w:p w14:paraId="54CE7750" w14:textId="5018AC78" w:rsidR="00BE3615" w:rsidRPr="00B6028F" w:rsidRDefault="00BE3615" w:rsidP="00BE3615">
            <w:pPr>
              <w:rPr>
                <w:sz w:val="24"/>
                <w:szCs w:val="24"/>
                <w:lang w:val="it-IT"/>
              </w:rPr>
            </w:pPr>
            <w:r w:rsidRPr="00B6028F">
              <w:rPr>
                <w:sz w:val="24"/>
                <w:szCs w:val="24"/>
                <w:lang w:val="it-IT"/>
              </w:rPr>
              <w:t>Kao energente kompanija Neoplanta DOO koristi:</w:t>
            </w:r>
          </w:p>
          <w:p w14:paraId="0FC415E0" w14:textId="77777777" w:rsidR="00BE3615" w:rsidRPr="00B6028F" w:rsidRDefault="00BE3615" w:rsidP="00BE3615">
            <w:pPr>
              <w:rPr>
                <w:sz w:val="24"/>
                <w:szCs w:val="24"/>
                <w:lang w:val="it-IT"/>
              </w:rPr>
            </w:pPr>
            <w:r w:rsidRPr="00B6028F">
              <w:rPr>
                <w:sz w:val="24"/>
                <w:szCs w:val="24"/>
                <w:lang w:val="it-IT"/>
              </w:rPr>
              <w:t>1. Električnu energiju</w:t>
            </w:r>
          </w:p>
          <w:p w14:paraId="7087F5BC" w14:textId="77777777" w:rsidR="00BE3615" w:rsidRPr="00B6028F" w:rsidRDefault="00BE3615" w:rsidP="00BE3615">
            <w:pPr>
              <w:rPr>
                <w:sz w:val="24"/>
                <w:szCs w:val="24"/>
                <w:lang w:val="it-IT"/>
              </w:rPr>
            </w:pPr>
            <w:r w:rsidRPr="00B6028F">
              <w:rPr>
                <w:sz w:val="24"/>
                <w:szCs w:val="24"/>
                <w:lang w:val="it-IT"/>
              </w:rPr>
              <w:t>2. Prirodni gas</w:t>
            </w:r>
          </w:p>
          <w:p w14:paraId="1A4D3397" w14:textId="77777777" w:rsidR="00BE3615" w:rsidRPr="008D423A" w:rsidRDefault="00BE3615" w:rsidP="00BE3615">
            <w:pPr>
              <w:ind w:right="-31"/>
              <w:jc w:val="both"/>
              <w:rPr>
                <w:rFonts w:cstheme="minorHAnsi"/>
                <w:sz w:val="24"/>
                <w:szCs w:val="24"/>
                <w:highlight w:val="yellow"/>
                <w:lang w:val="it-IT"/>
              </w:rPr>
            </w:pPr>
            <w:r w:rsidRPr="00B6794A">
              <w:rPr>
                <w:rFonts w:cstheme="minorHAnsi"/>
                <w:sz w:val="24"/>
                <w:szCs w:val="24"/>
                <w:lang w:val="it-IT"/>
              </w:rPr>
              <w:t>Energija, struja i gas su od spoljnih dobavljača. Na prostoru fabričkog kompleksa sagrađena je gasna podstanica, trafostanica sa četiri trafoa. Unutrašnje instalacije su pod nadzorom zaposlenih koji su osposobljeni za rad.</w:t>
            </w:r>
          </w:p>
          <w:p w14:paraId="741E3E58" w14:textId="77777777" w:rsidR="00BE3615" w:rsidRPr="007A6E52" w:rsidRDefault="00BE3615" w:rsidP="00BE3615">
            <w:pPr>
              <w:jc w:val="both"/>
              <w:rPr>
                <w:rFonts w:cstheme="minorHAnsi"/>
                <w:sz w:val="24"/>
                <w:szCs w:val="24"/>
                <w:lang w:val="it-IT"/>
              </w:rPr>
            </w:pPr>
          </w:p>
          <w:p w14:paraId="676BE065" w14:textId="54613D48" w:rsidR="00BE3615" w:rsidRPr="007A6E52" w:rsidRDefault="00BE3615" w:rsidP="00BE3615">
            <w:pPr>
              <w:jc w:val="both"/>
              <w:rPr>
                <w:rFonts w:cstheme="minorHAnsi"/>
                <w:sz w:val="24"/>
                <w:szCs w:val="24"/>
                <w:lang w:val="it-IT"/>
              </w:rPr>
            </w:pPr>
            <w:r w:rsidRPr="00B6794A">
              <w:rPr>
                <w:rFonts w:cstheme="minorHAnsi"/>
                <w:sz w:val="24"/>
                <w:szCs w:val="24"/>
                <w:lang w:val="it-IT"/>
              </w:rPr>
              <w:t>Fabrika se snabdeva vodom za proizvodnju, piće</w:t>
            </w:r>
            <w:r w:rsidR="00B6028F">
              <w:rPr>
                <w:rFonts w:cstheme="minorHAnsi"/>
                <w:sz w:val="24"/>
                <w:szCs w:val="24"/>
                <w:lang w:val="it-IT"/>
              </w:rPr>
              <w:t>,</w:t>
            </w:r>
            <w:r w:rsidRPr="00B6794A">
              <w:rPr>
                <w:rFonts w:cstheme="minorHAnsi"/>
                <w:sz w:val="24"/>
                <w:szCs w:val="24"/>
                <w:lang w:val="it-IT"/>
              </w:rPr>
              <w:t xml:space="preserve"> sanitarne</w:t>
            </w:r>
            <w:r w:rsidR="00B6028F">
              <w:rPr>
                <w:rFonts w:cstheme="minorHAnsi"/>
                <w:sz w:val="24"/>
                <w:szCs w:val="24"/>
                <w:lang w:val="it-IT"/>
              </w:rPr>
              <w:t xml:space="preserve"> i protivpožarne</w:t>
            </w:r>
            <w:r w:rsidRPr="00B6794A">
              <w:rPr>
                <w:rFonts w:cstheme="minorHAnsi"/>
                <w:sz w:val="24"/>
                <w:szCs w:val="24"/>
                <w:lang w:val="it-IT"/>
              </w:rPr>
              <w:t xml:space="preserve"> potrebe iz sopstvenih bunara</w:t>
            </w:r>
            <w:r w:rsidRPr="00B6794A">
              <w:rPr>
                <w:sz w:val="24"/>
                <w:szCs w:val="24"/>
                <w:lang w:val="it-IT"/>
              </w:rPr>
              <w:t xml:space="preserve"> u krugu fabrike</w:t>
            </w:r>
            <w:r w:rsidRPr="00B6794A">
              <w:rPr>
                <w:rFonts w:cstheme="minorHAnsi"/>
                <w:sz w:val="24"/>
                <w:szCs w:val="24"/>
                <w:lang w:val="it-IT"/>
              </w:rPr>
              <w:t xml:space="preserve">. </w:t>
            </w:r>
            <w:r w:rsidRPr="00B6028F">
              <w:rPr>
                <w:rFonts w:cstheme="minorHAnsi"/>
                <w:sz w:val="24"/>
                <w:szCs w:val="24"/>
                <w:lang w:val="it-IT"/>
              </w:rPr>
              <w:t>Kompanija ima dozvolu za eksploataciju podzemnih voda iz 5 sopstvenih podzemnih bunara.</w:t>
            </w:r>
            <w:r w:rsidRPr="00B6794A">
              <w:rPr>
                <w:lang w:val="it-IT"/>
              </w:rPr>
              <w:t xml:space="preserve"> </w:t>
            </w:r>
            <w:r w:rsidRPr="00B6794A">
              <w:rPr>
                <w:rFonts w:cstheme="minorHAnsi"/>
                <w:sz w:val="24"/>
                <w:szCs w:val="24"/>
                <w:lang w:val="it-IT"/>
              </w:rPr>
              <w:t xml:space="preserve">Tri se koriste za snabdevanje fabričkog </w:t>
            </w:r>
            <w:r w:rsidRPr="00B6794A">
              <w:rPr>
                <w:rFonts w:cstheme="minorHAnsi"/>
                <w:sz w:val="24"/>
                <w:szCs w:val="24"/>
                <w:lang w:val="it-IT"/>
              </w:rPr>
              <w:lastRenderedPageBreak/>
              <w:t>kompleksa procesnom i pijaćom vodom, a dva bunara se koriste za snabdevanje protivpožarnih sistema. Neoplanta</w:t>
            </w:r>
            <w:r w:rsidRPr="008D423A">
              <w:rPr>
                <w:rFonts w:cstheme="minorHAnsi"/>
                <w:sz w:val="24"/>
                <w:szCs w:val="24"/>
                <w:lang w:val="it-IT"/>
              </w:rPr>
              <w:t xml:space="preserve"> DOO </w:t>
            </w:r>
            <w:r w:rsidRPr="007A6E52">
              <w:rPr>
                <w:rFonts w:cstheme="minorHAnsi"/>
                <w:sz w:val="24"/>
                <w:szCs w:val="24"/>
                <w:lang w:val="it-IT"/>
              </w:rPr>
              <w:t>poseduje sopstvenu fabriku za preradu bunarske vode.</w:t>
            </w:r>
          </w:p>
          <w:p w14:paraId="7F861FCA" w14:textId="77777777" w:rsidR="00BE3615" w:rsidRPr="00B170A0" w:rsidRDefault="00BE3615" w:rsidP="0023110C">
            <w:pPr>
              <w:pStyle w:val="TableParagraph"/>
              <w:ind w:left="84"/>
              <w:jc w:val="both"/>
              <w:rPr>
                <w:rFonts w:cstheme="minorHAnsi"/>
                <w:sz w:val="24"/>
                <w:szCs w:val="24"/>
                <w:lang w:val="it-IT"/>
              </w:rPr>
            </w:pPr>
          </w:p>
          <w:p w14:paraId="05C6EF1B" w14:textId="77777777" w:rsidR="0023110C" w:rsidRPr="006F5645" w:rsidRDefault="0023110C" w:rsidP="0023110C">
            <w:pPr>
              <w:pStyle w:val="TableParagraph"/>
              <w:ind w:left="84"/>
              <w:jc w:val="both"/>
              <w:rPr>
                <w:rFonts w:cstheme="minorHAnsi"/>
                <w:sz w:val="24"/>
                <w:szCs w:val="24"/>
                <w:lang w:val="it-IT"/>
              </w:rPr>
            </w:pPr>
          </w:p>
          <w:p w14:paraId="24799436" w14:textId="77777777" w:rsidR="0023110C" w:rsidRPr="006F5645" w:rsidRDefault="0023110C" w:rsidP="0023110C">
            <w:pPr>
              <w:pStyle w:val="TableParagraph"/>
              <w:jc w:val="both"/>
              <w:rPr>
                <w:rFonts w:cstheme="minorHAnsi"/>
                <w:sz w:val="24"/>
                <w:szCs w:val="24"/>
                <w:lang w:val="it-IT"/>
              </w:rPr>
            </w:pPr>
          </w:p>
        </w:tc>
      </w:tr>
      <w:tr w:rsidR="0023110C" w:rsidRPr="007F655A" w14:paraId="298CF669" w14:textId="77777777" w:rsidTr="0079448A">
        <w:tc>
          <w:tcPr>
            <w:tcW w:w="908" w:type="dxa"/>
            <w:gridSpan w:val="2"/>
            <w:tcMar>
              <w:top w:w="57" w:type="dxa"/>
              <w:left w:w="57" w:type="dxa"/>
              <w:bottom w:w="57" w:type="dxa"/>
              <w:right w:w="57" w:type="dxa"/>
            </w:tcMar>
          </w:tcPr>
          <w:p w14:paraId="5D33B274" w14:textId="77777777" w:rsidR="0023110C" w:rsidRPr="00B6028F" w:rsidRDefault="0023110C" w:rsidP="0023110C">
            <w:pPr>
              <w:pStyle w:val="TableParagraph"/>
              <w:rPr>
                <w:rFonts w:cstheme="minorHAnsi"/>
                <w:sz w:val="24"/>
                <w:szCs w:val="24"/>
                <w:lang w:val="it-IT"/>
              </w:rPr>
            </w:pPr>
          </w:p>
          <w:p w14:paraId="2351F26B"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13</w:t>
            </w:r>
            <w:r w:rsidRPr="00131947">
              <w:rPr>
                <w:rFonts w:eastAsia="Arial" w:cstheme="minorHAnsi"/>
                <w:sz w:val="24"/>
                <w:szCs w:val="24"/>
              </w:rPr>
              <w:t>.</w:t>
            </w:r>
            <w:r w:rsidRPr="00131947">
              <w:rPr>
                <w:rFonts w:eastAsia="Arial" w:cstheme="minorHAnsi"/>
                <w:spacing w:val="-2"/>
                <w:sz w:val="24"/>
                <w:szCs w:val="24"/>
              </w:rPr>
              <w:t>2</w:t>
            </w:r>
            <w:r w:rsidRPr="00131947">
              <w:rPr>
                <w:rFonts w:eastAsia="Arial" w:cstheme="minorHAnsi"/>
                <w:sz w:val="24"/>
                <w:szCs w:val="24"/>
              </w:rPr>
              <w:t>.</w:t>
            </w:r>
          </w:p>
        </w:tc>
        <w:tc>
          <w:tcPr>
            <w:tcW w:w="5103" w:type="dxa"/>
            <w:gridSpan w:val="3"/>
            <w:tcMar>
              <w:top w:w="57" w:type="dxa"/>
              <w:left w:w="57" w:type="dxa"/>
              <w:bottom w:w="57" w:type="dxa"/>
              <w:right w:w="57" w:type="dxa"/>
            </w:tcMar>
          </w:tcPr>
          <w:p w14:paraId="19CDCA64" w14:textId="77777777" w:rsidR="0023110C" w:rsidRPr="00131947" w:rsidRDefault="0023110C" w:rsidP="0023110C">
            <w:pPr>
              <w:pStyle w:val="TableParagraph"/>
              <w:ind w:left="74" w:right="256"/>
              <w:rPr>
                <w:rFonts w:eastAsia="Arial" w:cstheme="minorHAnsi"/>
                <w:sz w:val="24"/>
                <w:szCs w:val="24"/>
              </w:rPr>
            </w:pPr>
            <w:proofErr w:type="spellStart"/>
            <w:r w:rsidRPr="00131947">
              <w:rPr>
                <w:rFonts w:eastAsia="Arial" w:cstheme="minorHAnsi"/>
                <w:spacing w:val="-1"/>
                <w:sz w:val="24"/>
                <w:szCs w:val="24"/>
              </w:rPr>
              <w:t>K</w:t>
            </w:r>
            <w:r w:rsidRPr="00131947">
              <w:rPr>
                <w:rFonts w:eastAsia="Arial" w:cstheme="minorHAnsi"/>
                <w:spacing w:val="-2"/>
                <w:sz w:val="24"/>
                <w:szCs w:val="24"/>
              </w:rPr>
              <w:t>a</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pacing w:val="1"/>
                <w:sz w:val="24"/>
                <w:szCs w:val="24"/>
              </w:rPr>
              <w:t>k</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ri</w:t>
            </w:r>
            <w:r w:rsidRPr="00131947">
              <w:rPr>
                <w:rFonts w:eastAsia="Arial" w:cstheme="minorHAnsi"/>
                <w:spacing w:val="1"/>
                <w:sz w:val="24"/>
                <w:szCs w:val="24"/>
              </w:rPr>
              <w:t>s</w:t>
            </w:r>
            <w:r w:rsidRPr="00131947">
              <w:rPr>
                <w:rFonts w:eastAsia="Arial" w:cstheme="minorHAnsi"/>
                <w:spacing w:val="-2"/>
                <w:sz w:val="24"/>
                <w:szCs w:val="24"/>
              </w:rPr>
              <w:t>t</w:t>
            </w:r>
            <w:r w:rsidRPr="00131947">
              <w:rPr>
                <w:rFonts w:eastAsia="Arial" w:cstheme="minorHAnsi"/>
                <w:sz w:val="24"/>
                <w:szCs w:val="24"/>
              </w:rPr>
              <w:t>i</w:t>
            </w:r>
            <w:r w:rsidRPr="00131947">
              <w:rPr>
                <w:rFonts w:eastAsia="Arial" w:cstheme="minorHAnsi"/>
                <w:spacing w:val="1"/>
                <w:sz w:val="24"/>
                <w:szCs w:val="24"/>
              </w:rPr>
              <w:t>k</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ak</w:t>
            </w:r>
            <w:r w:rsidRPr="00131947">
              <w:rPr>
                <w:rFonts w:eastAsia="Arial" w:cstheme="minorHAnsi"/>
                <w:sz w:val="24"/>
                <w:szCs w:val="24"/>
              </w:rPr>
              <w:t>ti</w:t>
            </w:r>
            <w:r w:rsidRPr="00131947">
              <w:rPr>
                <w:rFonts w:eastAsia="Arial" w:cstheme="minorHAnsi"/>
                <w:spacing w:val="-2"/>
                <w:sz w:val="24"/>
                <w:szCs w:val="24"/>
              </w:rPr>
              <w:t>vno</w:t>
            </w:r>
            <w:r w:rsidRPr="00131947">
              <w:rPr>
                <w:rFonts w:eastAsia="Arial" w:cstheme="minorHAnsi"/>
                <w:spacing w:val="1"/>
                <w:sz w:val="24"/>
                <w:szCs w:val="24"/>
              </w:rPr>
              <w:t>s</w:t>
            </w:r>
            <w:r w:rsidRPr="00131947">
              <w:rPr>
                <w:rFonts w:eastAsia="Arial" w:cstheme="minorHAnsi"/>
                <w:sz w:val="24"/>
                <w:szCs w:val="24"/>
              </w:rPr>
              <w:t>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zbo</w:t>
            </w:r>
            <w:r w:rsidRPr="00131947">
              <w:rPr>
                <w:rFonts w:eastAsia="Arial" w:cstheme="minorHAnsi"/>
                <w:sz w:val="24"/>
                <w:szCs w:val="24"/>
              </w:rPr>
              <w:t>g</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oj</w:t>
            </w:r>
            <w:r w:rsidRPr="00131947">
              <w:rPr>
                <w:rFonts w:eastAsia="Arial" w:cstheme="minorHAnsi"/>
                <w:sz w:val="24"/>
                <w:szCs w:val="24"/>
              </w:rPr>
              <w:t>ih</w:t>
            </w:r>
            <w:proofErr w:type="spellEnd"/>
            <w:r w:rsidRPr="00131947">
              <w:rPr>
                <w:rFonts w:eastAsia="Arial" w:cstheme="minorHAnsi"/>
                <w:spacing w:val="-1"/>
                <w:sz w:val="24"/>
                <w:szCs w:val="24"/>
              </w:rPr>
              <w:t xml:space="preserve"> </w:t>
            </w:r>
            <w:r w:rsidRPr="00131947">
              <w:rPr>
                <w:rFonts w:eastAsia="Arial" w:cstheme="minorHAnsi"/>
                <w:sz w:val="24"/>
                <w:szCs w:val="24"/>
              </w:rPr>
              <w:t>je</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pacing w:val="1"/>
                <w:sz w:val="24"/>
                <w:szCs w:val="24"/>
              </w:rPr>
              <w:t>o</w:t>
            </w:r>
            <w:r w:rsidRPr="00131947">
              <w:rPr>
                <w:rFonts w:eastAsia="Arial" w:cstheme="minorHAnsi"/>
                <w:spacing w:val="-2"/>
                <w:sz w:val="24"/>
                <w:szCs w:val="24"/>
              </w:rPr>
              <w:t>dne</w:t>
            </w:r>
            <w:r w:rsidRPr="00131947">
              <w:rPr>
                <w:rFonts w:eastAsia="Arial" w:cstheme="minorHAnsi"/>
                <w:sz w:val="24"/>
                <w:szCs w:val="24"/>
              </w:rPr>
              <w:t>t</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z</w:t>
            </w:r>
            <w:r w:rsidRPr="00131947">
              <w:rPr>
                <w:rFonts w:eastAsia="Arial" w:cstheme="minorHAnsi"/>
                <w:spacing w:val="-2"/>
                <w:sz w:val="24"/>
                <w:szCs w:val="24"/>
              </w:rPr>
              <w:t>ah</w:t>
            </w:r>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z w:val="24"/>
                <w:szCs w:val="24"/>
              </w:rPr>
              <w:t>v</w:t>
            </w:r>
            <w:proofErr w:type="spellEnd"/>
            <w:r w:rsidRPr="00131947">
              <w:rPr>
                <w:rFonts w:eastAsia="Arial" w:cstheme="minorHAnsi"/>
                <w:spacing w:val="1"/>
                <w:sz w:val="24"/>
                <w:szCs w:val="24"/>
              </w:rPr>
              <w:t xml:space="preserve"> </w:t>
            </w:r>
            <w:r w:rsidRPr="00131947">
              <w:rPr>
                <w:rFonts w:eastAsia="Arial" w:cstheme="minorHAnsi"/>
                <w:spacing w:val="-2"/>
                <w:sz w:val="24"/>
                <w:szCs w:val="24"/>
              </w:rPr>
              <w:t>z</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z w:val="24"/>
                <w:szCs w:val="24"/>
              </w:rPr>
              <w:t>i</w:t>
            </w:r>
            <w:r w:rsidRPr="00131947">
              <w:rPr>
                <w:rFonts w:eastAsia="Arial" w:cstheme="minorHAnsi"/>
                <w:spacing w:val="-2"/>
                <w:sz w:val="24"/>
                <w:szCs w:val="24"/>
              </w:rPr>
              <w:t>z</w:t>
            </w:r>
            <w:r w:rsidRPr="00131947">
              <w:rPr>
                <w:rFonts w:eastAsia="Arial" w:cstheme="minorHAnsi"/>
                <w:spacing w:val="1"/>
                <w:sz w:val="24"/>
                <w:szCs w:val="24"/>
              </w:rPr>
              <w:t>d</w:t>
            </w:r>
            <w:r w:rsidRPr="00131947">
              <w:rPr>
                <w:rFonts w:eastAsia="Arial" w:cstheme="minorHAnsi"/>
                <w:spacing w:val="-2"/>
                <w:sz w:val="24"/>
                <w:szCs w:val="24"/>
              </w:rPr>
              <w:t>av</w:t>
            </w:r>
            <w:r w:rsidRPr="00131947">
              <w:rPr>
                <w:rFonts w:eastAsia="Arial" w:cstheme="minorHAnsi"/>
                <w:spacing w:val="1"/>
                <w:sz w:val="24"/>
                <w:szCs w:val="24"/>
              </w:rPr>
              <w:t>an</w:t>
            </w:r>
            <w:r w:rsidRPr="00131947">
              <w:rPr>
                <w:rFonts w:eastAsia="Arial" w:cstheme="minorHAnsi"/>
                <w:sz w:val="24"/>
                <w:szCs w:val="24"/>
              </w:rPr>
              <w:t>je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r w:rsidRPr="00131947">
              <w:rPr>
                <w:rFonts w:eastAsia="Arial" w:cstheme="minorHAnsi"/>
                <w:spacing w:val="-2"/>
                <w:sz w:val="24"/>
                <w:szCs w:val="24"/>
              </w:rPr>
              <w:t>n</w:t>
            </w:r>
            <w:r w:rsidRPr="00131947">
              <w:rPr>
                <w:rFonts w:eastAsia="Arial" w:cstheme="minorHAnsi"/>
                <w:sz w:val="24"/>
                <w:szCs w:val="24"/>
              </w:rPr>
              <w:t>t</w:t>
            </w:r>
            <w:r w:rsidRPr="00131947">
              <w:rPr>
                <w:rFonts w:eastAsia="Arial" w:cstheme="minorHAnsi"/>
                <w:spacing w:val="-2"/>
                <w:sz w:val="24"/>
                <w:szCs w:val="24"/>
              </w:rPr>
              <w:t>eg</w:t>
            </w:r>
            <w:r w:rsidRPr="00131947">
              <w:rPr>
                <w:rFonts w:eastAsia="Arial" w:cstheme="minorHAnsi"/>
                <w:sz w:val="24"/>
                <w:szCs w:val="24"/>
              </w:rPr>
              <w:t>ri</w:t>
            </w:r>
            <w:r w:rsidRPr="00131947">
              <w:rPr>
                <w:rFonts w:eastAsia="Arial" w:cstheme="minorHAnsi"/>
                <w:spacing w:val="1"/>
                <w:sz w:val="24"/>
                <w:szCs w:val="24"/>
              </w:rPr>
              <w:t>s</w:t>
            </w:r>
            <w:r w:rsidRPr="00131947">
              <w:rPr>
                <w:rFonts w:eastAsia="Arial" w:cstheme="minorHAnsi"/>
                <w:spacing w:val="-2"/>
                <w:sz w:val="24"/>
                <w:szCs w:val="24"/>
              </w:rPr>
              <w:t>an</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d</w:t>
            </w:r>
            <w:r w:rsidRPr="00131947">
              <w:rPr>
                <w:rFonts w:eastAsia="Arial" w:cstheme="minorHAnsi"/>
                <w:spacing w:val="1"/>
                <w:sz w:val="24"/>
                <w:szCs w:val="24"/>
              </w:rPr>
              <w:t>o</w:t>
            </w:r>
            <w:r w:rsidRPr="00131947">
              <w:rPr>
                <w:rFonts w:eastAsia="Arial" w:cstheme="minorHAnsi"/>
                <w:spacing w:val="-2"/>
                <w:sz w:val="24"/>
                <w:szCs w:val="24"/>
              </w:rPr>
              <w:t>zvo</w:t>
            </w:r>
            <w:r w:rsidRPr="00131947">
              <w:rPr>
                <w:rFonts w:eastAsia="Arial" w:cstheme="minorHAnsi"/>
                <w:sz w:val="24"/>
                <w:szCs w:val="24"/>
              </w:rPr>
              <w:t>le</w:t>
            </w:r>
            <w:proofErr w:type="spellEnd"/>
            <w:r w:rsidRPr="00131947">
              <w:rPr>
                <w:rFonts w:eastAsia="Arial" w:cstheme="minorHAnsi"/>
                <w:spacing w:val="-1"/>
                <w:sz w:val="24"/>
                <w:szCs w:val="24"/>
              </w:rPr>
              <w:t xml:space="preserve"> </w:t>
            </w:r>
            <w:r w:rsidRPr="00131947">
              <w:rPr>
                <w:rFonts w:eastAsia="Arial" w:cstheme="minorHAnsi"/>
                <w:sz w:val="24"/>
                <w:szCs w:val="24"/>
              </w:rPr>
              <w:t>(</w:t>
            </w:r>
            <w:proofErr w:type="spellStart"/>
            <w:r w:rsidRPr="00131947">
              <w:rPr>
                <w:rFonts w:eastAsia="Arial" w:cstheme="minorHAnsi"/>
                <w:spacing w:val="1"/>
                <w:sz w:val="24"/>
                <w:szCs w:val="24"/>
              </w:rPr>
              <w:t>o</w:t>
            </w:r>
            <w:r w:rsidRPr="00131947">
              <w:rPr>
                <w:rFonts w:eastAsia="Arial" w:cstheme="minorHAnsi"/>
                <w:spacing w:val="-2"/>
                <w:sz w:val="24"/>
                <w:szCs w:val="24"/>
              </w:rPr>
              <w:t>p</w:t>
            </w:r>
            <w:r w:rsidRPr="00131947">
              <w:rPr>
                <w:rFonts w:eastAsia="Arial" w:cstheme="minorHAnsi"/>
                <w:sz w:val="24"/>
                <w:szCs w:val="24"/>
              </w:rPr>
              <w:t>is</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z w:val="24"/>
                <w:szCs w:val="24"/>
              </w:rPr>
              <w:t>i</w:t>
            </w:r>
            <w:r w:rsidRPr="00131947">
              <w:rPr>
                <w:rFonts w:eastAsia="Arial" w:cstheme="minorHAnsi"/>
                <w:spacing w:val="-2"/>
                <w:sz w:val="24"/>
                <w:szCs w:val="24"/>
              </w:rPr>
              <w:t>zv</w:t>
            </w:r>
            <w:r w:rsidRPr="00131947">
              <w:rPr>
                <w:rFonts w:eastAsia="Arial" w:cstheme="minorHAnsi"/>
                <w:spacing w:val="1"/>
                <w:sz w:val="24"/>
                <w:szCs w:val="24"/>
              </w:rPr>
              <w:t>o</w:t>
            </w:r>
            <w:r w:rsidRPr="00131947">
              <w:rPr>
                <w:rFonts w:eastAsia="Arial" w:cstheme="minorHAnsi"/>
                <w:spacing w:val="-2"/>
                <w:sz w:val="24"/>
                <w:szCs w:val="24"/>
              </w:rPr>
              <w:t>d</w:t>
            </w:r>
            <w:r w:rsidRPr="00131947">
              <w:rPr>
                <w:rFonts w:eastAsia="Arial" w:cstheme="minorHAnsi"/>
                <w:spacing w:val="1"/>
                <w:sz w:val="24"/>
                <w:szCs w:val="24"/>
              </w:rPr>
              <w:t>n</w:t>
            </w:r>
            <w:r w:rsidRPr="00131947">
              <w:rPr>
                <w:rFonts w:eastAsia="Arial" w:cstheme="minorHAnsi"/>
                <w:spacing w:val="-2"/>
                <w:sz w:val="24"/>
                <w:szCs w:val="24"/>
              </w:rPr>
              <w:t>o</w:t>
            </w:r>
            <w:r w:rsidRPr="00131947">
              <w:rPr>
                <w:rFonts w:eastAsia="Arial" w:cstheme="minorHAnsi"/>
                <w:sz w:val="24"/>
                <w:szCs w:val="24"/>
              </w:rPr>
              <w:t>g</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pacing w:val="1"/>
                <w:sz w:val="24"/>
                <w:szCs w:val="24"/>
              </w:rPr>
              <w:t>c</w:t>
            </w:r>
            <w:r w:rsidRPr="00131947">
              <w:rPr>
                <w:rFonts w:eastAsia="Arial" w:cstheme="minorHAnsi"/>
                <w:spacing w:val="-2"/>
                <w:sz w:val="24"/>
                <w:szCs w:val="24"/>
              </w:rPr>
              <w:t>e</w:t>
            </w:r>
            <w:r w:rsidRPr="00131947">
              <w:rPr>
                <w:rFonts w:eastAsia="Arial" w:cstheme="minorHAnsi"/>
                <w:spacing w:val="1"/>
                <w:sz w:val="24"/>
                <w:szCs w:val="24"/>
              </w:rPr>
              <w:t>s</w:t>
            </w:r>
            <w:r w:rsidRPr="00131947">
              <w:rPr>
                <w:rFonts w:eastAsia="Arial" w:cstheme="minorHAnsi"/>
                <w:spacing w:val="-2"/>
                <w:sz w:val="24"/>
                <w:szCs w:val="24"/>
              </w:rPr>
              <w:t>a</w:t>
            </w:r>
            <w:proofErr w:type="spellEnd"/>
            <w:r w:rsidRPr="00131947">
              <w:rPr>
                <w:rFonts w:eastAsia="Arial" w:cstheme="minorHAnsi"/>
                <w:sz w:val="24"/>
                <w:szCs w:val="24"/>
              </w:rPr>
              <w:t>)</w:t>
            </w:r>
          </w:p>
        </w:tc>
        <w:tc>
          <w:tcPr>
            <w:tcW w:w="8930" w:type="dxa"/>
            <w:gridSpan w:val="4"/>
            <w:tcMar>
              <w:top w:w="57" w:type="dxa"/>
              <w:left w:w="57" w:type="dxa"/>
              <w:bottom w:w="57" w:type="dxa"/>
              <w:right w:w="57" w:type="dxa"/>
            </w:tcMar>
          </w:tcPr>
          <w:p w14:paraId="7AE4B4DE" w14:textId="769D9D88" w:rsidR="0023110C" w:rsidRPr="00B6794A" w:rsidRDefault="0023110C" w:rsidP="00B6028F">
            <w:pPr>
              <w:pStyle w:val="TableParagraph"/>
              <w:jc w:val="both"/>
              <w:rPr>
                <w:rFonts w:cstheme="minorHAnsi"/>
                <w:sz w:val="24"/>
                <w:szCs w:val="24"/>
                <w:lang w:val="it-IT"/>
              </w:rPr>
            </w:pPr>
            <w:r w:rsidRPr="00B6794A">
              <w:rPr>
                <w:rFonts w:cstheme="minorHAnsi"/>
                <w:sz w:val="24"/>
                <w:szCs w:val="24"/>
                <w:lang w:val="it-IT"/>
              </w:rPr>
              <w:t>Aktivnost koj</w:t>
            </w:r>
            <w:r w:rsidR="00F53FA7" w:rsidRPr="00B6794A">
              <w:rPr>
                <w:rFonts w:cstheme="minorHAnsi"/>
                <w:sz w:val="24"/>
                <w:szCs w:val="24"/>
                <w:lang w:val="it-IT"/>
              </w:rPr>
              <w:t>a</w:t>
            </w:r>
            <w:r w:rsidRPr="00B6794A">
              <w:rPr>
                <w:rFonts w:cstheme="minorHAnsi"/>
                <w:sz w:val="24"/>
                <w:szCs w:val="24"/>
                <w:lang w:val="it-IT"/>
              </w:rPr>
              <w:t xml:space="preserve"> se sprovod</w:t>
            </w:r>
            <w:r w:rsidR="00F53FA7" w:rsidRPr="00B6794A">
              <w:rPr>
                <w:rFonts w:cstheme="minorHAnsi"/>
                <w:sz w:val="24"/>
                <w:szCs w:val="24"/>
                <w:lang w:val="it-IT"/>
              </w:rPr>
              <w:t>i</w:t>
            </w:r>
            <w:r w:rsidRPr="00B6794A">
              <w:rPr>
                <w:rFonts w:cstheme="minorHAnsi"/>
                <w:sz w:val="24"/>
                <w:szCs w:val="24"/>
                <w:lang w:val="it-IT"/>
              </w:rPr>
              <w:t xml:space="preserve"> u NEOPLANT</w:t>
            </w:r>
            <w:r w:rsidR="00F53FA7" w:rsidRPr="00B6794A">
              <w:rPr>
                <w:rFonts w:cstheme="minorHAnsi"/>
                <w:sz w:val="24"/>
                <w:szCs w:val="24"/>
                <w:lang w:val="it-IT"/>
              </w:rPr>
              <w:t xml:space="preserve">I je </w:t>
            </w:r>
            <w:r w:rsidRPr="00B6794A">
              <w:rPr>
                <w:rFonts w:cstheme="minorHAnsi"/>
                <w:sz w:val="24"/>
                <w:szCs w:val="24"/>
                <w:lang w:val="it-IT"/>
              </w:rPr>
              <w:t xml:space="preserve"> - 6.4.b (i) prerada mesa. </w:t>
            </w:r>
          </w:p>
          <w:p w14:paraId="1C7A8FA5" w14:textId="77777777" w:rsidR="00F53FA7" w:rsidRPr="00B6794A" w:rsidRDefault="00F53FA7" w:rsidP="00F53FA7">
            <w:pPr>
              <w:ind w:right="-31"/>
              <w:jc w:val="both"/>
              <w:rPr>
                <w:rFonts w:cstheme="minorHAnsi"/>
                <w:sz w:val="24"/>
                <w:szCs w:val="24"/>
              </w:rPr>
            </w:pPr>
            <w:proofErr w:type="spellStart"/>
            <w:r w:rsidRPr="008D423A">
              <w:rPr>
                <w:rFonts w:cstheme="minorHAnsi"/>
                <w:sz w:val="24"/>
                <w:szCs w:val="24"/>
              </w:rPr>
              <w:t>Zahtev</w:t>
            </w:r>
            <w:proofErr w:type="spellEnd"/>
            <w:r w:rsidRPr="008D423A">
              <w:rPr>
                <w:rFonts w:cstheme="minorHAnsi"/>
                <w:sz w:val="24"/>
                <w:szCs w:val="24"/>
              </w:rPr>
              <w:t xml:space="preserve"> za </w:t>
            </w:r>
            <w:proofErr w:type="spellStart"/>
            <w:r w:rsidRPr="008D423A">
              <w:rPr>
                <w:rFonts w:cstheme="minorHAnsi"/>
                <w:sz w:val="24"/>
                <w:szCs w:val="24"/>
              </w:rPr>
              <w:t>izdavanje</w:t>
            </w:r>
            <w:proofErr w:type="spellEnd"/>
            <w:r w:rsidRPr="008D423A">
              <w:rPr>
                <w:rFonts w:cstheme="minorHAnsi"/>
                <w:sz w:val="24"/>
                <w:szCs w:val="24"/>
              </w:rPr>
              <w:t xml:space="preserve"> </w:t>
            </w:r>
            <w:proofErr w:type="spellStart"/>
            <w:r w:rsidRPr="008D423A">
              <w:rPr>
                <w:rFonts w:cstheme="minorHAnsi"/>
                <w:sz w:val="24"/>
                <w:szCs w:val="24"/>
              </w:rPr>
              <w:t>integrisane</w:t>
            </w:r>
            <w:proofErr w:type="spellEnd"/>
            <w:r w:rsidRPr="008D423A">
              <w:rPr>
                <w:rFonts w:cstheme="minorHAnsi"/>
                <w:sz w:val="24"/>
                <w:szCs w:val="24"/>
              </w:rPr>
              <w:t xml:space="preserve"> </w:t>
            </w:r>
            <w:proofErr w:type="spellStart"/>
            <w:r w:rsidRPr="008D423A">
              <w:rPr>
                <w:rFonts w:cstheme="minorHAnsi"/>
                <w:sz w:val="24"/>
                <w:szCs w:val="24"/>
              </w:rPr>
              <w:t>dozvole</w:t>
            </w:r>
            <w:proofErr w:type="spellEnd"/>
            <w:r w:rsidRPr="008D423A">
              <w:rPr>
                <w:rFonts w:cstheme="minorHAnsi"/>
                <w:sz w:val="24"/>
                <w:szCs w:val="24"/>
              </w:rPr>
              <w:t xml:space="preserve"> </w:t>
            </w:r>
            <w:proofErr w:type="spellStart"/>
            <w:r w:rsidRPr="008D423A">
              <w:rPr>
                <w:rFonts w:cstheme="minorHAnsi"/>
                <w:sz w:val="24"/>
                <w:szCs w:val="24"/>
              </w:rPr>
              <w:t>podnosi</w:t>
            </w:r>
            <w:proofErr w:type="spellEnd"/>
            <w:r w:rsidRPr="008D423A">
              <w:rPr>
                <w:rFonts w:cstheme="minorHAnsi"/>
                <w:sz w:val="24"/>
                <w:szCs w:val="24"/>
              </w:rPr>
              <w:t xml:space="preserve"> se u </w:t>
            </w:r>
            <w:proofErr w:type="spellStart"/>
            <w:r w:rsidRPr="008D423A">
              <w:rPr>
                <w:rFonts w:cstheme="minorHAnsi"/>
                <w:sz w:val="24"/>
                <w:szCs w:val="24"/>
              </w:rPr>
              <w:t>skladu</w:t>
            </w:r>
            <w:proofErr w:type="spellEnd"/>
            <w:r w:rsidRPr="008D423A">
              <w:rPr>
                <w:rFonts w:cstheme="minorHAnsi"/>
                <w:sz w:val="24"/>
                <w:szCs w:val="24"/>
              </w:rPr>
              <w:t xml:space="preserve"> </w:t>
            </w:r>
            <w:proofErr w:type="spellStart"/>
            <w:r w:rsidRPr="008D423A">
              <w:rPr>
                <w:rFonts w:cstheme="minorHAnsi"/>
                <w:sz w:val="24"/>
                <w:szCs w:val="24"/>
              </w:rPr>
              <w:t>sa</w:t>
            </w:r>
            <w:proofErr w:type="spellEnd"/>
            <w:r w:rsidRPr="008D423A">
              <w:rPr>
                <w:rFonts w:cstheme="minorHAnsi"/>
                <w:sz w:val="24"/>
                <w:szCs w:val="24"/>
              </w:rPr>
              <w:t xml:space="preserve"> </w:t>
            </w:r>
            <w:proofErr w:type="spellStart"/>
            <w:r w:rsidRPr="008D423A">
              <w:rPr>
                <w:rFonts w:cstheme="minorHAnsi"/>
                <w:sz w:val="24"/>
                <w:szCs w:val="24"/>
              </w:rPr>
              <w:t>odredbama</w:t>
            </w:r>
            <w:proofErr w:type="spellEnd"/>
            <w:r w:rsidRPr="008D423A">
              <w:rPr>
                <w:rFonts w:cstheme="minorHAnsi"/>
                <w:sz w:val="24"/>
                <w:szCs w:val="24"/>
              </w:rPr>
              <w:t xml:space="preserve"> </w:t>
            </w:r>
            <w:proofErr w:type="spellStart"/>
            <w:r w:rsidRPr="008D423A">
              <w:rPr>
                <w:rFonts w:cstheme="minorHAnsi"/>
                <w:sz w:val="24"/>
                <w:szCs w:val="24"/>
              </w:rPr>
              <w:t>Zakona</w:t>
            </w:r>
            <w:proofErr w:type="spellEnd"/>
            <w:r w:rsidRPr="008D423A">
              <w:rPr>
                <w:rFonts w:cstheme="minorHAnsi"/>
                <w:sz w:val="24"/>
                <w:szCs w:val="24"/>
              </w:rPr>
              <w:t xml:space="preserve"> o </w:t>
            </w:r>
            <w:proofErr w:type="spellStart"/>
            <w:r w:rsidRPr="008D423A">
              <w:rPr>
                <w:rFonts w:cstheme="minorHAnsi"/>
                <w:sz w:val="24"/>
                <w:szCs w:val="24"/>
              </w:rPr>
              <w:t>integrisanom</w:t>
            </w:r>
            <w:proofErr w:type="spellEnd"/>
            <w:r w:rsidRPr="008D423A">
              <w:rPr>
                <w:rFonts w:cstheme="minorHAnsi"/>
                <w:sz w:val="24"/>
                <w:szCs w:val="24"/>
              </w:rPr>
              <w:t xml:space="preserve"> </w:t>
            </w:r>
            <w:proofErr w:type="spellStart"/>
            <w:r w:rsidRPr="008D423A">
              <w:rPr>
                <w:rFonts w:cstheme="minorHAnsi"/>
                <w:sz w:val="24"/>
                <w:szCs w:val="24"/>
              </w:rPr>
              <w:t>sprečavanju</w:t>
            </w:r>
            <w:proofErr w:type="spellEnd"/>
            <w:r w:rsidRPr="008D423A">
              <w:rPr>
                <w:rFonts w:cstheme="minorHAnsi"/>
                <w:sz w:val="24"/>
                <w:szCs w:val="24"/>
              </w:rPr>
              <w:t xml:space="preserve"> </w:t>
            </w:r>
            <w:proofErr w:type="spellStart"/>
            <w:r w:rsidRPr="008D423A">
              <w:rPr>
                <w:rFonts w:cstheme="minorHAnsi"/>
                <w:sz w:val="24"/>
                <w:szCs w:val="24"/>
              </w:rPr>
              <w:t>i</w:t>
            </w:r>
            <w:proofErr w:type="spellEnd"/>
            <w:r w:rsidRPr="008D423A">
              <w:rPr>
                <w:rFonts w:cstheme="minorHAnsi"/>
                <w:sz w:val="24"/>
                <w:szCs w:val="24"/>
              </w:rPr>
              <w:t xml:space="preserve"> </w:t>
            </w:r>
            <w:proofErr w:type="spellStart"/>
            <w:r w:rsidRPr="008D423A">
              <w:rPr>
                <w:rFonts w:cstheme="minorHAnsi"/>
                <w:sz w:val="24"/>
                <w:szCs w:val="24"/>
              </w:rPr>
              <w:t>kontroli</w:t>
            </w:r>
            <w:proofErr w:type="spellEnd"/>
            <w:r w:rsidRPr="008D423A">
              <w:rPr>
                <w:rFonts w:cstheme="minorHAnsi"/>
                <w:sz w:val="24"/>
                <w:szCs w:val="24"/>
              </w:rPr>
              <w:t xml:space="preserve"> </w:t>
            </w:r>
            <w:proofErr w:type="spellStart"/>
            <w:r w:rsidRPr="008D423A">
              <w:rPr>
                <w:rFonts w:cstheme="minorHAnsi"/>
                <w:sz w:val="24"/>
                <w:szCs w:val="24"/>
              </w:rPr>
              <w:t>zagađivanja</w:t>
            </w:r>
            <w:proofErr w:type="spellEnd"/>
            <w:r w:rsidRPr="008D423A">
              <w:rPr>
                <w:rFonts w:cstheme="minorHAnsi"/>
                <w:sz w:val="24"/>
                <w:szCs w:val="24"/>
              </w:rPr>
              <w:t xml:space="preserve"> </w:t>
            </w:r>
            <w:proofErr w:type="spellStart"/>
            <w:r w:rsidRPr="008D423A">
              <w:rPr>
                <w:rFonts w:cstheme="minorHAnsi"/>
                <w:sz w:val="24"/>
                <w:szCs w:val="24"/>
              </w:rPr>
              <w:t>životne</w:t>
            </w:r>
            <w:proofErr w:type="spellEnd"/>
            <w:r w:rsidRPr="008D423A">
              <w:rPr>
                <w:rFonts w:cstheme="minorHAnsi"/>
                <w:sz w:val="24"/>
                <w:szCs w:val="24"/>
              </w:rPr>
              <w:t xml:space="preserve"> </w:t>
            </w:r>
            <w:proofErr w:type="spellStart"/>
            <w:r w:rsidRPr="008D423A">
              <w:rPr>
                <w:rFonts w:cstheme="minorHAnsi"/>
                <w:sz w:val="24"/>
                <w:szCs w:val="24"/>
              </w:rPr>
              <w:t>sredine</w:t>
            </w:r>
            <w:proofErr w:type="spellEnd"/>
            <w:r w:rsidRPr="008D423A">
              <w:rPr>
                <w:rFonts w:cstheme="minorHAnsi"/>
                <w:sz w:val="24"/>
                <w:szCs w:val="24"/>
              </w:rPr>
              <w:t xml:space="preserve"> (</w:t>
            </w:r>
            <w:proofErr w:type="spellStart"/>
            <w:r w:rsidRPr="008D423A">
              <w:rPr>
                <w:rFonts w:cstheme="minorHAnsi"/>
                <w:sz w:val="24"/>
                <w:szCs w:val="24"/>
              </w:rPr>
              <w:t>Službeni</w:t>
            </w:r>
            <w:proofErr w:type="spellEnd"/>
            <w:r w:rsidRPr="008D423A">
              <w:rPr>
                <w:rFonts w:cstheme="minorHAnsi"/>
                <w:sz w:val="24"/>
                <w:szCs w:val="24"/>
              </w:rPr>
              <w:t xml:space="preserve"> </w:t>
            </w:r>
            <w:proofErr w:type="spellStart"/>
            <w:r w:rsidRPr="008D423A">
              <w:rPr>
                <w:rFonts w:cstheme="minorHAnsi"/>
                <w:sz w:val="24"/>
                <w:szCs w:val="24"/>
              </w:rPr>
              <w:t>glasnik</w:t>
            </w:r>
            <w:proofErr w:type="spellEnd"/>
            <w:r w:rsidRPr="008D423A">
              <w:rPr>
                <w:rFonts w:cstheme="minorHAnsi"/>
                <w:sz w:val="24"/>
                <w:szCs w:val="24"/>
              </w:rPr>
              <w:t xml:space="preserve"> RS, br. 135/04</w:t>
            </w:r>
            <w:r w:rsidRPr="007A6E52">
              <w:rPr>
                <w:rFonts w:cstheme="minorHAnsi"/>
                <w:sz w:val="24"/>
                <w:szCs w:val="24"/>
              </w:rPr>
              <w:t xml:space="preserve">, 25/15 I 109/21) </w:t>
            </w:r>
            <w:proofErr w:type="spellStart"/>
            <w:r w:rsidRPr="007A6E52">
              <w:rPr>
                <w:rFonts w:cstheme="minorHAnsi"/>
                <w:sz w:val="24"/>
                <w:szCs w:val="24"/>
              </w:rPr>
              <w:t>i</w:t>
            </w:r>
            <w:proofErr w:type="spellEnd"/>
            <w:r w:rsidRPr="007A6E52">
              <w:rPr>
                <w:rFonts w:cstheme="minorHAnsi"/>
                <w:sz w:val="24"/>
                <w:szCs w:val="24"/>
              </w:rPr>
              <w:t xml:space="preserve"> </w:t>
            </w:r>
            <w:proofErr w:type="spellStart"/>
            <w:r w:rsidRPr="007A6E52">
              <w:rPr>
                <w:rFonts w:cstheme="minorHAnsi"/>
                <w:sz w:val="24"/>
                <w:szCs w:val="24"/>
              </w:rPr>
              <w:t>Uredbe</w:t>
            </w:r>
            <w:proofErr w:type="spellEnd"/>
            <w:r w:rsidRPr="007A6E52">
              <w:rPr>
                <w:rFonts w:cstheme="minorHAnsi"/>
                <w:sz w:val="24"/>
                <w:szCs w:val="24"/>
              </w:rPr>
              <w:t xml:space="preserve"> o </w:t>
            </w:r>
            <w:proofErr w:type="spellStart"/>
            <w:r w:rsidRPr="007A6E52">
              <w:rPr>
                <w:rFonts w:cstheme="minorHAnsi"/>
                <w:sz w:val="24"/>
                <w:szCs w:val="24"/>
              </w:rPr>
              <w:t>vrstama</w:t>
            </w:r>
            <w:proofErr w:type="spellEnd"/>
            <w:r w:rsidRPr="007A6E52">
              <w:rPr>
                <w:rFonts w:cstheme="minorHAnsi"/>
                <w:sz w:val="24"/>
                <w:szCs w:val="24"/>
              </w:rPr>
              <w:t xml:space="preserve"> </w:t>
            </w:r>
            <w:proofErr w:type="spellStart"/>
            <w:r w:rsidRPr="007A6E52">
              <w:rPr>
                <w:rFonts w:cstheme="minorHAnsi"/>
                <w:sz w:val="24"/>
                <w:szCs w:val="24"/>
              </w:rPr>
              <w:t>aktivnosti</w:t>
            </w:r>
            <w:proofErr w:type="spellEnd"/>
            <w:r w:rsidRPr="007A6E52">
              <w:rPr>
                <w:rFonts w:cstheme="minorHAnsi"/>
                <w:sz w:val="24"/>
                <w:szCs w:val="24"/>
              </w:rPr>
              <w:t xml:space="preserve"> </w:t>
            </w:r>
            <w:proofErr w:type="spellStart"/>
            <w:r w:rsidRPr="007A6E52">
              <w:rPr>
                <w:rFonts w:cstheme="minorHAnsi"/>
                <w:sz w:val="24"/>
                <w:szCs w:val="24"/>
              </w:rPr>
              <w:t>i</w:t>
            </w:r>
            <w:proofErr w:type="spellEnd"/>
            <w:r w:rsidRPr="007A6E52">
              <w:rPr>
                <w:rFonts w:cstheme="minorHAnsi"/>
                <w:sz w:val="24"/>
                <w:szCs w:val="24"/>
              </w:rPr>
              <w:t xml:space="preserve"> </w:t>
            </w:r>
            <w:proofErr w:type="spellStart"/>
            <w:r w:rsidRPr="007A6E52">
              <w:rPr>
                <w:rFonts w:cstheme="minorHAnsi"/>
                <w:sz w:val="24"/>
                <w:szCs w:val="24"/>
              </w:rPr>
              <w:t>postrojenja</w:t>
            </w:r>
            <w:proofErr w:type="spellEnd"/>
            <w:r w:rsidRPr="007A6E52">
              <w:rPr>
                <w:rFonts w:cstheme="minorHAnsi"/>
                <w:sz w:val="24"/>
                <w:szCs w:val="24"/>
              </w:rPr>
              <w:t xml:space="preserve"> za </w:t>
            </w:r>
            <w:proofErr w:type="spellStart"/>
            <w:r w:rsidRPr="007A6E52">
              <w:rPr>
                <w:rFonts w:cstheme="minorHAnsi"/>
                <w:sz w:val="24"/>
                <w:szCs w:val="24"/>
              </w:rPr>
              <w:t>koje</w:t>
            </w:r>
            <w:proofErr w:type="spellEnd"/>
            <w:r w:rsidRPr="007A6E52">
              <w:rPr>
                <w:rFonts w:cstheme="minorHAnsi"/>
                <w:sz w:val="24"/>
                <w:szCs w:val="24"/>
              </w:rPr>
              <w:t xml:space="preserve"> se </w:t>
            </w:r>
            <w:proofErr w:type="spellStart"/>
            <w:r w:rsidRPr="007A6E52">
              <w:rPr>
                <w:rFonts w:cstheme="minorHAnsi"/>
                <w:sz w:val="24"/>
                <w:szCs w:val="24"/>
              </w:rPr>
              <w:t>izdaje</w:t>
            </w:r>
            <w:proofErr w:type="spellEnd"/>
            <w:r w:rsidRPr="007A6E52">
              <w:rPr>
                <w:rFonts w:cstheme="minorHAnsi"/>
                <w:sz w:val="24"/>
                <w:szCs w:val="24"/>
              </w:rPr>
              <w:t xml:space="preserve"> </w:t>
            </w:r>
            <w:proofErr w:type="spellStart"/>
            <w:r w:rsidRPr="007A6E52">
              <w:rPr>
                <w:rFonts w:cstheme="minorHAnsi"/>
                <w:sz w:val="24"/>
                <w:szCs w:val="24"/>
              </w:rPr>
              <w:t>integrisana</w:t>
            </w:r>
            <w:proofErr w:type="spellEnd"/>
            <w:r w:rsidRPr="007A6E52">
              <w:rPr>
                <w:rFonts w:cstheme="minorHAnsi"/>
                <w:sz w:val="24"/>
                <w:szCs w:val="24"/>
              </w:rPr>
              <w:t xml:space="preserve"> </w:t>
            </w:r>
            <w:proofErr w:type="spellStart"/>
            <w:r w:rsidRPr="007A6E52">
              <w:rPr>
                <w:rFonts w:cstheme="minorHAnsi"/>
                <w:sz w:val="24"/>
                <w:szCs w:val="24"/>
              </w:rPr>
              <w:t>dozvola</w:t>
            </w:r>
            <w:proofErr w:type="spellEnd"/>
            <w:r w:rsidRPr="007A6E52">
              <w:rPr>
                <w:rFonts w:cstheme="minorHAnsi"/>
                <w:sz w:val="24"/>
                <w:szCs w:val="24"/>
              </w:rPr>
              <w:t xml:space="preserve"> (</w:t>
            </w:r>
            <w:proofErr w:type="spellStart"/>
            <w:r w:rsidRPr="007A6E52">
              <w:rPr>
                <w:rFonts w:cstheme="minorHAnsi"/>
                <w:sz w:val="24"/>
                <w:szCs w:val="24"/>
              </w:rPr>
              <w:t>Službeni</w:t>
            </w:r>
            <w:proofErr w:type="spellEnd"/>
            <w:r w:rsidRPr="007A6E52">
              <w:rPr>
                <w:rFonts w:cstheme="minorHAnsi"/>
                <w:sz w:val="24"/>
                <w:szCs w:val="24"/>
              </w:rPr>
              <w:t xml:space="preserve"> </w:t>
            </w:r>
            <w:proofErr w:type="spellStart"/>
            <w:r w:rsidRPr="007A6E52">
              <w:rPr>
                <w:rFonts w:cstheme="minorHAnsi"/>
                <w:sz w:val="24"/>
                <w:szCs w:val="24"/>
              </w:rPr>
              <w:t>glasnik</w:t>
            </w:r>
            <w:proofErr w:type="spellEnd"/>
            <w:r w:rsidRPr="007A6E52">
              <w:rPr>
                <w:rFonts w:cstheme="minorHAnsi"/>
                <w:sz w:val="24"/>
                <w:szCs w:val="24"/>
              </w:rPr>
              <w:t xml:space="preserve"> RS, br. 84/05). </w:t>
            </w:r>
            <w:r w:rsidRPr="00B6794A">
              <w:rPr>
                <w:rFonts w:cstheme="minorHAnsi"/>
                <w:sz w:val="24"/>
                <w:szCs w:val="24"/>
              </w:rPr>
              <w:t xml:space="preserve"> </w:t>
            </w:r>
          </w:p>
          <w:p w14:paraId="24E56391" w14:textId="77777777" w:rsidR="00F53FA7" w:rsidRPr="00B6794A" w:rsidRDefault="00F53FA7" w:rsidP="00F53FA7">
            <w:pPr>
              <w:jc w:val="both"/>
              <w:rPr>
                <w:rFonts w:cstheme="minorHAnsi"/>
                <w:sz w:val="24"/>
                <w:szCs w:val="24"/>
              </w:rPr>
            </w:pPr>
          </w:p>
          <w:p w14:paraId="0F29751D" w14:textId="70F30148" w:rsidR="00F53FA7" w:rsidRPr="00B6028F" w:rsidRDefault="00F53FA7" w:rsidP="00F53FA7">
            <w:pPr>
              <w:rPr>
                <w:sz w:val="24"/>
                <w:szCs w:val="24"/>
              </w:rPr>
            </w:pPr>
            <w:r w:rsidRPr="00B6028F">
              <w:rPr>
                <w:sz w:val="24"/>
                <w:szCs w:val="24"/>
              </w:rPr>
              <w:t xml:space="preserve">U </w:t>
            </w:r>
            <w:proofErr w:type="spellStart"/>
            <w:r w:rsidRPr="00B6028F">
              <w:rPr>
                <w:sz w:val="24"/>
                <w:szCs w:val="24"/>
              </w:rPr>
              <w:t>skladu</w:t>
            </w:r>
            <w:proofErr w:type="spellEnd"/>
            <w:r w:rsidRPr="00B6028F">
              <w:rPr>
                <w:sz w:val="24"/>
                <w:szCs w:val="24"/>
              </w:rPr>
              <w:t xml:space="preserve"> </w:t>
            </w:r>
            <w:proofErr w:type="spellStart"/>
            <w:r w:rsidRPr="00B6028F">
              <w:rPr>
                <w:sz w:val="24"/>
                <w:szCs w:val="24"/>
              </w:rPr>
              <w:t>sa</w:t>
            </w:r>
            <w:proofErr w:type="spellEnd"/>
            <w:r w:rsidRPr="00B6028F">
              <w:rPr>
                <w:sz w:val="24"/>
                <w:szCs w:val="24"/>
              </w:rPr>
              <w:t xml:space="preserve"> </w:t>
            </w:r>
            <w:proofErr w:type="spellStart"/>
            <w:r w:rsidRPr="00B6028F">
              <w:rPr>
                <w:sz w:val="24"/>
                <w:szCs w:val="24"/>
              </w:rPr>
              <w:t>članom</w:t>
            </w:r>
            <w:proofErr w:type="spellEnd"/>
            <w:r w:rsidRPr="00B6028F">
              <w:rPr>
                <w:sz w:val="24"/>
                <w:szCs w:val="24"/>
              </w:rPr>
              <w:t xml:space="preserve"> 2. </w:t>
            </w:r>
            <w:proofErr w:type="spellStart"/>
            <w:r w:rsidRPr="00B6028F">
              <w:rPr>
                <w:sz w:val="24"/>
                <w:szCs w:val="24"/>
              </w:rPr>
              <w:t>Uredbe</w:t>
            </w:r>
            <w:proofErr w:type="spellEnd"/>
            <w:r w:rsidRPr="00B6028F">
              <w:rPr>
                <w:sz w:val="24"/>
                <w:szCs w:val="24"/>
              </w:rPr>
              <w:t xml:space="preserve"> o </w:t>
            </w:r>
            <w:proofErr w:type="spellStart"/>
            <w:r w:rsidRPr="00B6028F">
              <w:rPr>
                <w:sz w:val="24"/>
                <w:szCs w:val="24"/>
              </w:rPr>
              <w:t>vrstama</w:t>
            </w:r>
            <w:proofErr w:type="spellEnd"/>
            <w:r w:rsidRPr="00B6028F">
              <w:rPr>
                <w:sz w:val="24"/>
                <w:szCs w:val="24"/>
              </w:rPr>
              <w:t xml:space="preserve"> </w:t>
            </w:r>
            <w:proofErr w:type="spellStart"/>
            <w:r w:rsidRPr="00B6028F">
              <w:rPr>
                <w:sz w:val="24"/>
                <w:szCs w:val="24"/>
              </w:rPr>
              <w:t>aktivnosti</w:t>
            </w:r>
            <w:proofErr w:type="spellEnd"/>
            <w:r w:rsidRPr="00B6028F">
              <w:rPr>
                <w:sz w:val="24"/>
                <w:szCs w:val="24"/>
              </w:rPr>
              <w:t xml:space="preserve"> </w:t>
            </w:r>
            <w:proofErr w:type="spellStart"/>
            <w:r w:rsidRPr="00B6028F">
              <w:rPr>
                <w:sz w:val="24"/>
                <w:szCs w:val="24"/>
              </w:rPr>
              <w:t>i</w:t>
            </w:r>
            <w:proofErr w:type="spellEnd"/>
            <w:r w:rsidRPr="00B6028F">
              <w:rPr>
                <w:sz w:val="24"/>
                <w:szCs w:val="24"/>
              </w:rPr>
              <w:t xml:space="preserve"> </w:t>
            </w:r>
            <w:proofErr w:type="spellStart"/>
            <w:r w:rsidRPr="00B6028F">
              <w:rPr>
                <w:sz w:val="24"/>
                <w:szCs w:val="24"/>
              </w:rPr>
              <w:t>postrojenja</w:t>
            </w:r>
            <w:proofErr w:type="spellEnd"/>
            <w:r w:rsidRPr="00B6028F">
              <w:rPr>
                <w:sz w:val="24"/>
                <w:szCs w:val="24"/>
              </w:rPr>
              <w:t xml:space="preserve"> za </w:t>
            </w:r>
            <w:proofErr w:type="spellStart"/>
            <w:r w:rsidRPr="00B6028F">
              <w:rPr>
                <w:sz w:val="24"/>
                <w:szCs w:val="24"/>
              </w:rPr>
              <w:t>koje</w:t>
            </w:r>
            <w:proofErr w:type="spellEnd"/>
            <w:r w:rsidRPr="00B6028F">
              <w:rPr>
                <w:sz w:val="24"/>
                <w:szCs w:val="24"/>
              </w:rPr>
              <w:t xml:space="preserve"> se </w:t>
            </w:r>
            <w:proofErr w:type="spellStart"/>
            <w:r w:rsidRPr="00B6028F">
              <w:rPr>
                <w:sz w:val="24"/>
                <w:szCs w:val="24"/>
              </w:rPr>
              <w:t>izdaje</w:t>
            </w:r>
            <w:proofErr w:type="spellEnd"/>
            <w:r w:rsidRPr="00B6028F">
              <w:rPr>
                <w:sz w:val="24"/>
                <w:szCs w:val="24"/>
              </w:rPr>
              <w:t xml:space="preserve"> </w:t>
            </w:r>
            <w:proofErr w:type="spellStart"/>
            <w:r w:rsidRPr="00B6028F">
              <w:rPr>
                <w:sz w:val="24"/>
                <w:szCs w:val="24"/>
              </w:rPr>
              <w:t>integrisana</w:t>
            </w:r>
            <w:proofErr w:type="spellEnd"/>
            <w:r w:rsidRPr="00B6028F">
              <w:rPr>
                <w:sz w:val="24"/>
                <w:szCs w:val="24"/>
              </w:rPr>
              <w:t xml:space="preserve"> </w:t>
            </w:r>
            <w:proofErr w:type="spellStart"/>
            <w:r w:rsidRPr="00B6028F">
              <w:rPr>
                <w:sz w:val="24"/>
                <w:szCs w:val="24"/>
              </w:rPr>
              <w:t>dozvola</w:t>
            </w:r>
            <w:proofErr w:type="spellEnd"/>
            <w:r w:rsidRPr="00B6028F">
              <w:rPr>
                <w:sz w:val="24"/>
                <w:szCs w:val="24"/>
              </w:rPr>
              <w:t xml:space="preserve"> ( </w:t>
            </w:r>
            <w:proofErr w:type="spellStart"/>
            <w:r w:rsidRPr="00B6028F">
              <w:rPr>
                <w:sz w:val="24"/>
                <w:szCs w:val="24"/>
              </w:rPr>
              <w:t>Službeni</w:t>
            </w:r>
            <w:proofErr w:type="spellEnd"/>
            <w:r w:rsidRPr="00B6028F">
              <w:rPr>
                <w:sz w:val="24"/>
                <w:szCs w:val="24"/>
              </w:rPr>
              <w:t xml:space="preserve"> </w:t>
            </w:r>
            <w:proofErr w:type="spellStart"/>
            <w:r w:rsidRPr="00B6028F">
              <w:rPr>
                <w:sz w:val="24"/>
                <w:szCs w:val="24"/>
              </w:rPr>
              <w:t>glasnik</w:t>
            </w:r>
            <w:proofErr w:type="spellEnd"/>
            <w:r w:rsidRPr="00B6028F">
              <w:rPr>
                <w:sz w:val="24"/>
                <w:szCs w:val="24"/>
              </w:rPr>
              <w:t xml:space="preserve"> RS </w:t>
            </w:r>
            <w:proofErr w:type="spellStart"/>
            <w:r w:rsidRPr="00B6028F">
              <w:rPr>
                <w:sz w:val="24"/>
                <w:szCs w:val="24"/>
              </w:rPr>
              <w:t>broj</w:t>
            </w:r>
            <w:proofErr w:type="spellEnd"/>
            <w:r w:rsidRPr="00B6028F">
              <w:rPr>
                <w:sz w:val="24"/>
                <w:szCs w:val="24"/>
              </w:rPr>
              <w:t xml:space="preserve"> 84/05), </w:t>
            </w:r>
            <w:proofErr w:type="spellStart"/>
            <w:r w:rsidRPr="00B6028F">
              <w:rPr>
                <w:sz w:val="24"/>
                <w:szCs w:val="24"/>
              </w:rPr>
              <w:t>odnosno</w:t>
            </w:r>
            <w:proofErr w:type="spellEnd"/>
            <w:r w:rsidRPr="00B6028F">
              <w:rPr>
                <w:sz w:val="24"/>
                <w:szCs w:val="24"/>
              </w:rPr>
              <w:t xml:space="preserve"> </w:t>
            </w:r>
            <w:proofErr w:type="spellStart"/>
            <w:r w:rsidRPr="00B6028F">
              <w:rPr>
                <w:sz w:val="24"/>
                <w:szCs w:val="24"/>
              </w:rPr>
              <w:t>iz</w:t>
            </w:r>
            <w:proofErr w:type="spellEnd"/>
            <w:r w:rsidRPr="00B6028F">
              <w:rPr>
                <w:sz w:val="24"/>
                <w:szCs w:val="24"/>
              </w:rPr>
              <w:t xml:space="preserve"> </w:t>
            </w:r>
            <w:proofErr w:type="spellStart"/>
            <w:r w:rsidRPr="00B6028F">
              <w:rPr>
                <w:sz w:val="24"/>
                <w:szCs w:val="24"/>
              </w:rPr>
              <w:t>Priloga</w:t>
            </w:r>
            <w:proofErr w:type="spellEnd"/>
            <w:r w:rsidRPr="00B6028F">
              <w:rPr>
                <w:sz w:val="24"/>
                <w:szCs w:val="24"/>
              </w:rPr>
              <w:t xml:space="preserve">: </w:t>
            </w:r>
            <w:proofErr w:type="spellStart"/>
            <w:r w:rsidRPr="00B6028F">
              <w:rPr>
                <w:sz w:val="24"/>
                <w:szCs w:val="24"/>
              </w:rPr>
              <w:t>Vrste</w:t>
            </w:r>
            <w:proofErr w:type="spellEnd"/>
            <w:r w:rsidRPr="00B6028F">
              <w:rPr>
                <w:sz w:val="24"/>
                <w:szCs w:val="24"/>
              </w:rPr>
              <w:t xml:space="preserve"> </w:t>
            </w:r>
            <w:proofErr w:type="spellStart"/>
            <w:r w:rsidRPr="00B6028F">
              <w:rPr>
                <w:sz w:val="24"/>
                <w:szCs w:val="24"/>
              </w:rPr>
              <w:t>aktivnosti</w:t>
            </w:r>
            <w:proofErr w:type="spellEnd"/>
            <w:r w:rsidRPr="00B6028F">
              <w:rPr>
                <w:sz w:val="24"/>
                <w:szCs w:val="24"/>
              </w:rPr>
              <w:t xml:space="preserve"> </w:t>
            </w:r>
            <w:proofErr w:type="spellStart"/>
            <w:r w:rsidRPr="00B6028F">
              <w:rPr>
                <w:sz w:val="24"/>
                <w:szCs w:val="24"/>
              </w:rPr>
              <w:t>i</w:t>
            </w:r>
            <w:proofErr w:type="spellEnd"/>
            <w:r w:rsidRPr="00B6028F">
              <w:rPr>
                <w:sz w:val="24"/>
                <w:szCs w:val="24"/>
              </w:rPr>
              <w:t xml:space="preserve"> </w:t>
            </w:r>
            <w:proofErr w:type="spellStart"/>
            <w:r w:rsidRPr="00B6028F">
              <w:rPr>
                <w:sz w:val="24"/>
                <w:szCs w:val="24"/>
              </w:rPr>
              <w:t>postrojenja</w:t>
            </w:r>
            <w:proofErr w:type="spellEnd"/>
            <w:r w:rsidRPr="00B6028F">
              <w:rPr>
                <w:sz w:val="24"/>
                <w:szCs w:val="24"/>
              </w:rPr>
              <w:t xml:space="preserve"> za </w:t>
            </w:r>
            <w:proofErr w:type="spellStart"/>
            <w:r w:rsidRPr="00B6028F">
              <w:rPr>
                <w:sz w:val="24"/>
                <w:szCs w:val="24"/>
              </w:rPr>
              <w:t>koje</w:t>
            </w:r>
            <w:proofErr w:type="spellEnd"/>
            <w:r w:rsidRPr="00B6028F">
              <w:rPr>
                <w:sz w:val="24"/>
                <w:szCs w:val="24"/>
              </w:rPr>
              <w:t xml:space="preserve"> se </w:t>
            </w:r>
            <w:proofErr w:type="spellStart"/>
            <w:r w:rsidRPr="00B6028F">
              <w:rPr>
                <w:sz w:val="24"/>
                <w:szCs w:val="24"/>
              </w:rPr>
              <w:t>izdaje</w:t>
            </w:r>
            <w:proofErr w:type="spellEnd"/>
            <w:r w:rsidRPr="00B6028F">
              <w:rPr>
                <w:sz w:val="24"/>
                <w:szCs w:val="24"/>
              </w:rPr>
              <w:t xml:space="preserve"> </w:t>
            </w:r>
            <w:proofErr w:type="spellStart"/>
            <w:r w:rsidRPr="00B6028F">
              <w:rPr>
                <w:sz w:val="24"/>
                <w:szCs w:val="24"/>
              </w:rPr>
              <w:t>integrisana</w:t>
            </w:r>
            <w:proofErr w:type="spellEnd"/>
            <w:r w:rsidRPr="00B6028F">
              <w:rPr>
                <w:sz w:val="24"/>
                <w:szCs w:val="24"/>
              </w:rPr>
              <w:t xml:space="preserve"> </w:t>
            </w:r>
            <w:proofErr w:type="spellStart"/>
            <w:r w:rsidRPr="00B6028F">
              <w:rPr>
                <w:sz w:val="24"/>
                <w:szCs w:val="24"/>
              </w:rPr>
              <w:t>dozvola</w:t>
            </w:r>
            <w:proofErr w:type="spellEnd"/>
            <w:r w:rsidRPr="00B6028F">
              <w:rPr>
                <w:sz w:val="24"/>
                <w:szCs w:val="24"/>
              </w:rPr>
              <w:t>,</w:t>
            </w:r>
            <w:r w:rsidR="00B6028F">
              <w:rPr>
                <w:sz w:val="24"/>
                <w:szCs w:val="24"/>
              </w:rPr>
              <w:t xml:space="preserve"> </w:t>
            </w:r>
            <w:proofErr w:type="spellStart"/>
            <w:r w:rsidR="00B6028F">
              <w:rPr>
                <w:sz w:val="24"/>
                <w:szCs w:val="24"/>
              </w:rPr>
              <w:t>postrojenje</w:t>
            </w:r>
            <w:proofErr w:type="spellEnd"/>
            <w:r w:rsidRPr="00B6028F">
              <w:rPr>
                <w:sz w:val="24"/>
                <w:szCs w:val="24"/>
              </w:rPr>
              <w:t xml:space="preserve"> Neoplanta DOO, </w:t>
            </w:r>
            <w:proofErr w:type="spellStart"/>
            <w:r w:rsidRPr="00B6028F">
              <w:rPr>
                <w:sz w:val="24"/>
                <w:szCs w:val="24"/>
              </w:rPr>
              <w:t>Industrija</w:t>
            </w:r>
            <w:proofErr w:type="spellEnd"/>
            <w:r w:rsidRPr="00B6028F">
              <w:rPr>
                <w:sz w:val="24"/>
                <w:szCs w:val="24"/>
              </w:rPr>
              <w:t xml:space="preserve"> mesa Novi Sad, </w:t>
            </w:r>
            <w:proofErr w:type="spellStart"/>
            <w:r w:rsidRPr="00B6028F">
              <w:rPr>
                <w:sz w:val="24"/>
                <w:szCs w:val="24"/>
              </w:rPr>
              <w:t>spada</w:t>
            </w:r>
            <w:proofErr w:type="spellEnd"/>
            <w:r w:rsidRPr="00B6028F">
              <w:rPr>
                <w:sz w:val="24"/>
                <w:szCs w:val="24"/>
              </w:rPr>
              <w:t xml:space="preserve"> pod:</w:t>
            </w:r>
          </w:p>
          <w:p w14:paraId="447E9F4B" w14:textId="77777777" w:rsidR="00F53FA7" w:rsidRPr="00B6028F" w:rsidRDefault="00F53FA7" w:rsidP="00F53FA7">
            <w:pPr>
              <w:rPr>
                <w:sz w:val="24"/>
                <w:szCs w:val="24"/>
                <w:lang w:val="it-IT"/>
              </w:rPr>
            </w:pPr>
            <w:r w:rsidRPr="00B6028F">
              <w:rPr>
                <w:sz w:val="24"/>
                <w:szCs w:val="24"/>
                <w:lang w:val="it-IT"/>
              </w:rPr>
              <w:t>6. Ostale aktivnosti</w:t>
            </w:r>
          </w:p>
          <w:p w14:paraId="48B1DE35" w14:textId="77777777" w:rsidR="00F53FA7" w:rsidRPr="00B6028F" w:rsidRDefault="00F53FA7" w:rsidP="00F53FA7">
            <w:pPr>
              <w:rPr>
                <w:sz w:val="24"/>
                <w:szCs w:val="24"/>
                <w:lang w:val="it-IT"/>
              </w:rPr>
            </w:pPr>
            <w:r w:rsidRPr="00B6028F">
              <w:rPr>
                <w:sz w:val="24"/>
                <w:szCs w:val="24"/>
                <w:lang w:val="it-IT"/>
              </w:rPr>
              <w:t xml:space="preserve">6.4 Postrojenja za preradu hrane, uključujući: </w:t>
            </w:r>
          </w:p>
          <w:p w14:paraId="6AA6688C" w14:textId="77777777" w:rsidR="00F53FA7" w:rsidRPr="00B6028F" w:rsidRDefault="00F53FA7" w:rsidP="00F53FA7">
            <w:pPr>
              <w:rPr>
                <w:sz w:val="24"/>
                <w:szCs w:val="24"/>
                <w:lang w:val="it-IT"/>
              </w:rPr>
            </w:pPr>
            <w:r w:rsidRPr="00B6028F" w:rsidDel="00AC039F">
              <w:rPr>
                <w:sz w:val="24"/>
                <w:szCs w:val="24"/>
                <w:lang w:val="it-IT"/>
              </w:rPr>
              <w:t xml:space="preserve"> </w:t>
            </w:r>
            <w:r w:rsidRPr="00B6028F">
              <w:rPr>
                <w:sz w:val="24"/>
                <w:szCs w:val="24"/>
                <w:lang w:val="it-IT"/>
              </w:rPr>
              <w:t xml:space="preserve">(b) tretman i obrada određena za proizvodnju prehrambenih proizvoda iz </w:t>
            </w:r>
            <w:r w:rsidRPr="00B6028F">
              <w:rPr>
                <w:b/>
                <w:sz w:val="24"/>
                <w:szCs w:val="24"/>
                <w:lang w:val="it-IT"/>
              </w:rPr>
              <w:t>životinjskih sirovina (izuzev mleka) sa proizvodnim kapacitetom finalnih proizvoda većim od 75 t na dan</w:t>
            </w:r>
          </w:p>
          <w:p w14:paraId="1EC39A58" w14:textId="77777777" w:rsidR="00F53FA7" w:rsidRPr="00B6794A" w:rsidRDefault="00F53FA7" w:rsidP="00F53FA7">
            <w:pPr>
              <w:widowControl/>
              <w:autoSpaceDE w:val="0"/>
              <w:autoSpaceDN w:val="0"/>
              <w:adjustRightInd w:val="0"/>
              <w:jc w:val="both"/>
              <w:rPr>
                <w:rFonts w:cstheme="minorHAnsi"/>
                <w:b/>
                <w:sz w:val="24"/>
                <w:szCs w:val="24"/>
                <w:lang w:val="it-IT"/>
              </w:rPr>
            </w:pPr>
            <w:bookmarkStart w:id="6" w:name="_Toc11677907"/>
          </w:p>
          <w:p w14:paraId="42467F09" w14:textId="33879485" w:rsidR="00F53FA7" w:rsidRPr="007A6E52" w:rsidRDefault="00F53FA7" w:rsidP="00F53FA7">
            <w:pPr>
              <w:widowControl/>
              <w:autoSpaceDE w:val="0"/>
              <w:autoSpaceDN w:val="0"/>
              <w:adjustRightInd w:val="0"/>
              <w:jc w:val="both"/>
              <w:rPr>
                <w:rFonts w:cstheme="minorHAnsi"/>
                <w:sz w:val="24"/>
                <w:szCs w:val="24"/>
                <w:lang w:val="it-IT"/>
              </w:rPr>
            </w:pPr>
            <w:r w:rsidRPr="008D423A">
              <w:rPr>
                <w:rFonts w:cstheme="minorHAnsi"/>
                <w:sz w:val="24"/>
                <w:szCs w:val="24"/>
                <w:lang w:val="it-IT"/>
              </w:rPr>
              <w:t xml:space="preserve">Postrojenje poseduje sve dozvole i saglasnosti </w:t>
            </w:r>
            <w:r w:rsidRPr="007A6E52">
              <w:rPr>
                <w:rFonts w:cstheme="minorHAnsi"/>
                <w:sz w:val="24"/>
                <w:szCs w:val="24"/>
                <w:lang w:val="it-IT"/>
              </w:rPr>
              <w:t>nadležnih organa i institucija.</w:t>
            </w:r>
          </w:p>
          <w:p w14:paraId="4BD8DDEC" w14:textId="0F0542B2" w:rsidR="00F53FA7" w:rsidRDefault="00F53FA7" w:rsidP="00F53FA7">
            <w:pPr>
              <w:widowControl/>
              <w:autoSpaceDE w:val="0"/>
              <w:autoSpaceDN w:val="0"/>
              <w:adjustRightInd w:val="0"/>
              <w:jc w:val="both"/>
              <w:rPr>
                <w:rFonts w:cstheme="minorHAnsi"/>
                <w:b/>
                <w:sz w:val="24"/>
                <w:szCs w:val="24"/>
                <w:lang w:val="it-IT"/>
              </w:rPr>
            </w:pPr>
          </w:p>
          <w:p w14:paraId="57DC6EAB" w14:textId="77777777" w:rsidR="00903907" w:rsidRDefault="00903907" w:rsidP="00F53FA7">
            <w:pPr>
              <w:widowControl/>
              <w:autoSpaceDE w:val="0"/>
              <w:autoSpaceDN w:val="0"/>
              <w:adjustRightInd w:val="0"/>
              <w:jc w:val="both"/>
              <w:rPr>
                <w:rFonts w:cstheme="minorHAnsi"/>
                <w:b/>
                <w:sz w:val="24"/>
                <w:szCs w:val="24"/>
                <w:lang w:val="it-IT"/>
              </w:rPr>
            </w:pPr>
          </w:p>
          <w:p w14:paraId="1E6FD4A2" w14:textId="40745A55" w:rsidR="00F53FA7" w:rsidRPr="00B6028F" w:rsidRDefault="00F53FA7" w:rsidP="00F53FA7">
            <w:pPr>
              <w:widowControl/>
              <w:autoSpaceDE w:val="0"/>
              <w:autoSpaceDN w:val="0"/>
              <w:adjustRightInd w:val="0"/>
              <w:jc w:val="both"/>
              <w:rPr>
                <w:rFonts w:cstheme="minorHAnsi"/>
                <w:sz w:val="24"/>
                <w:szCs w:val="24"/>
                <w:lang w:val="it-IT"/>
              </w:rPr>
            </w:pPr>
            <w:r w:rsidRPr="00B6028F">
              <w:rPr>
                <w:rFonts w:cstheme="minorHAnsi"/>
                <w:sz w:val="24"/>
                <w:szCs w:val="24"/>
                <w:lang w:val="it-IT"/>
              </w:rPr>
              <w:t>Na lokaciji postrojenja P</w:t>
            </w:r>
            <w:r w:rsidR="00A438CF" w:rsidRPr="00B6028F">
              <w:rPr>
                <w:rFonts w:cstheme="minorHAnsi"/>
                <w:sz w:val="24"/>
                <w:szCs w:val="24"/>
                <w:lang w:val="it-IT"/>
              </w:rPr>
              <w:t>ogon proizvodnje obuhvata:</w:t>
            </w:r>
          </w:p>
          <w:p w14:paraId="433D1914" w14:textId="77777777" w:rsidR="00F53FA7" w:rsidRPr="00131947" w:rsidRDefault="00F53FA7" w:rsidP="00F53FA7">
            <w:pPr>
              <w:widowControl/>
              <w:autoSpaceDE w:val="0"/>
              <w:autoSpaceDN w:val="0"/>
              <w:adjustRightInd w:val="0"/>
              <w:jc w:val="both"/>
              <w:rPr>
                <w:rFonts w:ascii="Times-Bold" w:hAnsi="Times-Bold" w:cs="Times-Bold"/>
                <w:b/>
                <w:bCs/>
                <w:sz w:val="23"/>
                <w:szCs w:val="23"/>
                <w:lang w:val="sr-Latn-RS"/>
              </w:rPr>
            </w:pPr>
          </w:p>
          <w:p w14:paraId="1405EAEC" w14:textId="6599ABE0" w:rsidR="00F53FA7" w:rsidRPr="00B6794A" w:rsidRDefault="00F53FA7" w:rsidP="00B6794A">
            <w:pPr>
              <w:pStyle w:val="ListParagraph"/>
              <w:widowControl/>
              <w:numPr>
                <w:ilvl w:val="0"/>
                <w:numId w:val="65"/>
              </w:numPr>
              <w:autoSpaceDE w:val="0"/>
              <w:autoSpaceDN w:val="0"/>
              <w:adjustRightInd w:val="0"/>
              <w:jc w:val="both"/>
              <w:rPr>
                <w:rFonts w:cstheme="minorHAnsi"/>
                <w:sz w:val="24"/>
                <w:szCs w:val="24"/>
                <w:lang w:val="it-IT"/>
              </w:rPr>
            </w:pPr>
            <w:r w:rsidRPr="00516382">
              <w:rPr>
                <w:rFonts w:cstheme="minorHAnsi"/>
                <w:sz w:val="24"/>
                <w:szCs w:val="24"/>
                <w:lang w:val="it-IT"/>
              </w:rPr>
              <w:t>FINALN</w:t>
            </w:r>
            <w:r w:rsidR="00A438CF" w:rsidRPr="00516382">
              <w:rPr>
                <w:rFonts w:cstheme="minorHAnsi"/>
                <w:sz w:val="24"/>
                <w:szCs w:val="24"/>
                <w:lang w:val="it-IT"/>
              </w:rPr>
              <w:t>U</w:t>
            </w:r>
            <w:r w:rsidRPr="00516382">
              <w:rPr>
                <w:rFonts w:cstheme="minorHAnsi"/>
                <w:sz w:val="24"/>
                <w:szCs w:val="24"/>
                <w:lang w:val="it-IT"/>
              </w:rPr>
              <w:t xml:space="preserve"> PRERAD</w:t>
            </w:r>
            <w:r w:rsidR="00A438CF" w:rsidRPr="00516382">
              <w:rPr>
                <w:rFonts w:cstheme="minorHAnsi"/>
                <w:sz w:val="24"/>
                <w:szCs w:val="24"/>
                <w:lang w:val="it-IT"/>
              </w:rPr>
              <w:t>U tj. Odeljenje p</w:t>
            </w:r>
            <w:r w:rsidRPr="00516382">
              <w:rPr>
                <w:rFonts w:cstheme="minorHAnsi"/>
                <w:sz w:val="24"/>
                <w:szCs w:val="24"/>
                <w:lang w:val="it-IT"/>
              </w:rPr>
              <w:t>riprema</w:t>
            </w:r>
            <w:r w:rsidRPr="00B6794A">
              <w:rPr>
                <w:rFonts w:cstheme="minorHAnsi"/>
                <w:sz w:val="24"/>
                <w:szCs w:val="24"/>
                <w:lang w:val="it-IT"/>
              </w:rPr>
              <w:t xml:space="preserve"> sirovine(drobljenje)</w:t>
            </w:r>
            <w:r w:rsidR="00A438CF" w:rsidRPr="00B6794A">
              <w:rPr>
                <w:rFonts w:cstheme="minorHAnsi"/>
                <w:sz w:val="24"/>
                <w:szCs w:val="24"/>
                <w:lang w:val="it-IT"/>
              </w:rPr>
              <w:t xml:space="preserve">, </w:t>
            </w:r>
            <w:r w:rsidRPr="00B6794A">
              <w:rPr>
                <w:rFonts w:cstheme="minorHAnsi"/>
                <w:sz w:val="24"/>
                <w:szCs w:val="24"/>
                <w:lang w:val="it-IT"/>
              </w:rPr>
              <w:t>Odeljenje za usitnjavanje i punjenje-kobasičarija</w:t>
            </w:r>
            <w:r w:rsidR="00A438CF" w:rsidRPr="00B6794A">
              <w:rPr>
                <w:rFonts w:cstheme="minorHAnsi"/>
                <w:sz w:val="24"/>
                <w:szCs w:val="24"/>
                <w:lang w:val="it-IT"/>
              </w:rPr>
              <w:t xml:space="preserve">, </w:t>
            </w:r>
            <w:r w:rsidRPr="00B6794A">
              <w:rPr>
                <w:rFonts w:cstheme="minorHAnsi"/>
                <w:sz w:val="24"/>
                <w:szCs w:val="24"/>
                <w:lang w:val="it-IT"/>
              </w:rPr>
              <w:t>Solar</w:t>
            </w:r>
            <w:r w:rsidR="00A438CF" w:rsidRPr="00B6794A">
              <w:rPr>
                <w:rFonts w:cstheme="minorHAnsi"/>
                <w:sz w:val="24"/>
                <w:szCs w:val="24"/>
                <w:lang w:val="it-IT"/>
              </w:rPr>
              <w:t>u, Odeljenje p</w:t>
            </w:r>
            <w:r w:rsidRPr="00B6794A">
              <w:rPr>
                <w:rFonts w:cstheme="minorHAnsi"/>
                <w:sz w:val="24"/>
                <w:szCs w:val="24"/>
                <w:lang w:val="it-IT"/>
              </w:rPr>
              <w:t>olukonzerv</w:t>
            </w:r>
            <w:r w:rsidR="00A438CF" w:rsidRPr="00B6794A">
              <w:rPr>
                <w:rFonts w:cstheme="minorHAnsi"/>
                <w:sz w:val="24"/>
                <w:szCs w:val="24"/>
                <w:lang w:val="it-IT"/>
              </w:rPr>
              <w:t xml:space="preserve">i, </w:t>
            </w:r>
            <w:r w:rsidRPr="00B6794A">
              <w:rPr>
                <w:rFonts w:cstheme="minorHAnsi"/>
                <w:sz w:val="24"/>
                <w:szCs w:val="24"/>
                <w:lang w:val="it-IT"/>
              </w:rPr>
              <w:t>Odeljenje trajne konzerve</w:t>
            </w:r>
            <w:r w:rsidR="00A438CF" w:rsidRPr="00B6794A">
              <w:rPr>
                <w:rFonts w:cstheme="minorHAnsi"/>
                <w:sz w:val="24"/>
                <w:szCs w:val="24"/>
                <w:lang w:val="it-IT"/>
              </w:rPr>
              <w:t>, Odeljenje za p</w:t>
            </w:r>
            <w:r w:rsidRPr="00B6794A">
              <w:rPr>
                <w:rFonts w:cstheme="minorHAnsi"/>
                <w:sz w:val="24"/>
                <w:szCs w:val="24"/>
                <w:lang w:val="it-IT"/>
              </w:rPr>
              <w:t>akovanje polutrajnih proizvoda</w:t>
            </w:r>
            <w:r w:rsidR="00A438CF" w:rsidRPr="00B6794A">
              <w:rPr>
                <w:rFonts w:cstheme="minorHAnsi"/>
                <w:sz w:val="24"/>
                <w:szCs w:val="24"/>
                <w:lang w:val="it-IT"/>
              </w:rPr>
              <w:t xml:space="preserve">, </w:t>
            </w:r>
            <w:r w:rsidRPr="00B6794A">
              <w:rPr>
                <w:rFonts w:cstheme="minorHAnsi"/>
                <w:sz w:val="24"/>
                <w:szCs w:val="24"/>
                <w:lang w:val="it-IT"/>
              </w:rPr>
              <w:t>Pogon za proizvodnju trajnih kobasica</w:t>
            </w:r>
            <w:r w:rsidR="00A438CF" w:rsidRPr="00B6794A">
              <w:rPr>
                <w:rFonts w:cstheme="minorHAnsi"/>
                <w:sz w:val="24"/>
                <w:szCs w:val="24"/>
                <w:lang w:val="it-IT"/>
              </w:rPr>
              <w:t>.</w:t>
            </w:r>
            <w:r w:rsidRPr="00B6794A">
              <w:rPr>
                <w:rFonts w:cstheme="minorHAnsi"/>
                <w:sz w:val="24"/>
                <w:szCs w:val="24"/>
                <w:lang w:val="it-IT"/>
              </w:rPr>
              <w:t xml:space="preserve"> </w:t>
            </w:r>
          </w:p>
          <w:p w14:paraId="421215D5" w14:textId="77777777" w:rsidR="00F53FA7" w:rsidRPr="00B170A0" w:rsidRDefault="00F53FA7" w:rsidP="00F53FA7">
            <w:pPr>
              <w:widowControl/>
              <w:autoSpaceDE w:val="0"/>
              <w:autoSpaceDN w:val="0"/>
              <w:adjustRightInd w:val="0"/>
              <w:jc w:val="both"/>
              <w:rPr>
                <w:rFonts w:cstheme="minorHAnsi"/>
                <w:sz w:val="24"/>
                <w:szCs w:val="24"/>
                <w:lang w:val="it-IT"/>
              </w:rPr>
            </w:pPr>
          </w:p>
          <w:p w14:paraId="508E29B3" w14:textId="200B6B2B" w:rsidR="00F53FA7" w:rsidRPr="00B6028F" w:rsidRDefault="00F53FA7" w:rsidP="00B6794A">
            <w:pPr>
              <w:pStyle w:val="ListParagraph"/>
              <w:widowControl/>
              <w:numPr>
                <w:ilvl w:val="0"/>
                <w:numId w:val="65"/>
              </w:numPr>
              <w:autoSpaceDE w:val="0"/>
              <w:autoSpaceDN w:val="0"/>
              <w:adjustRightInd w:val="0"/>
              <w:jc w:val="both"/>
              <w:rPr>
                <w:rFonts w:cstheme="minorHAnsi"/>
                <w:sz w:val="24"/>
                <w:szCs w:val="24"/>
                <w:lang w:val="it-IT"/>
              </w:rPr>
            </w:pPr>
            <w:r w:rsidRPr="00516382">
              <w:rPr>
                <w:rFonts w:cstheme="minorHAnsi"/>
                <w:sz w:val="24"/>
                <w:szCs w:val="24"/>
                <w:lang w:val="it-IT"/>
              </w:rPr>
              <w:t>ZAMRZAVANJE SIROVINE</w:t>
            </w:r>
            <w:r w:rsidRPr="00B6794A">
              <w:rPr>
                <w:rFonts w:cstheme="minorHAnsi"/>
                <w:sz w:val="24"/>
                <w:szCs w:val="24"/>
                <w:lang w:val="it-IT"/>
              </w:rPr>
              <w:t xml:space="preserve"> </w:t>
            </w:r>
            <w:r w:rsidR="00A438CF" w:rsidRPr="00B6028F">
              <w:rPr>
                <w:rFonts w:cstheme="minorHAnsi"/>
                <w:sz w:val="24"/>
                <w:szCs w:val="24"/>
                <w:lang w:val="it-IT"/>
              </w:rPr>
              <w:t>tj. Odeljenje k</w:t>
            </w:r>
            <w:r w:rsidRPr="00B6028F">
              <w:rPr>
                <w:rFonts w:cstheme="minorHAnsi"/>
                <w:sz w:val="24"/>
                <w:szCs w:val="24"/>
                <w:lang w:val="it-IT"/>
              </w:rPr>
              <w:t>omore za zamrzavanje na -40°C</w:t>
            </w:r>
            <w:r w:rsidR="00A438CF" w:rsidRPr="00B6028F">
              <w:rPr>
                <w:rFonts w:cstheme="minorHAnsi"/>
                <w:sz w:val="24"/>
                <w:szCs w:val="24"/>
                <w:lang w:val="it-IT"/>
              </w:rPr>
              <w:t xml:space="preserve"> i Odeljenje </w:t>
            </w:r>
            <w:r w:rsidR="00A438CF" w:rsidRPr="00B6028F">
              <w:rPr>
                <w:rFonts w:cstheme="minorHAnsi"/>
                <w:sz w:val="24"/>
                <w:szCs w:val="24"/>
                <w:lang w:val="it-IT"/>
              </w:rPr>
              <w:lastRenderedPageBreak/>
              <w:t>k</w:t>
            </w:r>
            <w:r w:rsidRPr="00B6028F">
              <w:rPr>
                <w:rFonts w:cstheme="minorHAnsi"/>
                <w:sz w:val="24"/>
                <w:szCs w:val="24"/>
                <w:lang w:val="it-IT"/>
              </w:rPr>
              <w:t>omore za zamrzavanje na -30°C</w:t>
            </w:r>
            <w:r w:rsidR="00A438CF" w:rsidRPr="00B6028F">
              <w:rPr>
                <w:rFonts w:cstheme="minorHAnsi"/>
                <w:sz w:val="24"/>
                <w:szCs w:val="24"/>
                <w:lang w:val="it-IT"/>
              </w:rPr>
              <w:t>.</w:t>
            </w:r>
          </w:p>
          <w:p w14:paraId="78E28BB8" w14:textId="77777777" w:rsidR="00F53FA7" w:rsidRPr="00B170A0" w:rsidRDefault="00F53FA7" w:rsidP="00F53FA7">
            <w:pPr>
              <w:widowControl/>
              <w:autoSpaceDE w:val="0"/>
              <w:autoSpaceDN w:val="0"/>
              <w:adjustRightInd w:val="0"/>
              <w:jc w:val="both"/>
              <w:rPr>
                <w:rFonts w:cstheme="minorHAnsi"/>
                <w:sz w:val="24"/>
                <w:szCs w:val="24"/>
                <w:lang w:val="it-IT"/>
              </w:rPr>
            </w:pPr>
          </w:p>
          <w:p w14:paraId="21844300" w14:textId="61DDC99B" w:rsidR="00F53FA7" w:rsidRPr="00B6028F" w:rsidRDefault="00F53FA7" w:rsidP="00B6794A">
            <w:pPr>
              <w:pStyle w:val="ListParagraph"/>
              <w:widowControl/>
              <w:numPr>
                <w:ilvl w:val="0"/>
                <w:numId w:val="65"/>
              </w:numPr>
              <w:autoSpaceDE w:val="0"/>
              <w:autoSpaceDN w:val="0"/>
              <w:adjustRightInd w:val="0"/>
              <w:jc w:val="both"/>
              <w:rPr>
                <w:rFonts w:cstheme="minorHAnsi"/>
                <w:sz w:val="24"/>
                <w:szCs w:val="24"/>
                <w:lang w:val="it-IT"/>
              </w:rPr>
            </w:pPr>
            <w:r w:rsidRPr="00B6794A">
              <w:rPr>
                <w:rFonts w:cstheme="minorHAnsi"/>
                <w:sz w:val="24"/>
                <w:szCs w:val="24"/>
                <w:lang w:val="it-IT"/>
              </w:rPr>
              <w:t>EKSPEDICIJA</w:t>
            </w:r>
            <w:r w:rsidRPr="00B6028F">
              <w:rPr>
                <w:rFonts w:cstheme="minorHAnsi"/>
                <w:sz w:val="24"/>
                <w:szCs w:val="24"/>
                <w:lang w:val="it-IT"/>
              </w:rPr>
              <w:t xml:space="preserve"> ROBE</w:t>
            </w:r>
            <w:r w:rsidR="00A438CF" w:rsidRPr="00B6028F">
              <w:rPr>
                <w:rFonts w:cstheme="minorHAnsi"/>
                <w:sz w:val="24"/>
                <w:szCs w:val="24"/>
                <w:lang w:val="it-IT"/>
              </w:rPr>
              <w:t xml:space="preserve"> tj. O</w:t>
            </w:r>
            <w:r w:rsidRPr="00B6028F">
              <w:rPr>
                <w:rFonts w:cstheme="minorHAnsi"/>
                <w:sz w:val="24"/>
                <w:szCs w:val="24"/>
                <w:lang w:val="it-IT"/>
              </w:rPr>
              <w:t>deljenj</w:t>
            </w:r>
            <w:r w:rsidR="00A438CF" w:rsidRPr="00B6028F">
              <w:rPr>
                <w:rFonts w:cstheme="minorHAnsi"/>
                <w:sz w:val="24"/>
                <w:szCs w:val="24"/>
                <w:lang w:val="it-IT"/>
              </w:rPr>
              <w:t>e k</w:t>
            </w:r>
            <w:r w:rsidRPr="00B6028F">
              <w:rPr>
                <w:rFonts w:cstheme="minorHAnsi"/>
                <w:sz w:val="24"/>
                <w:szCs w:val="24"/>
                <w:lang w:val="it-IT"/>
              </w:rPr>
              <w:t>omora za skladištenje upakovane robe</w:t>
            </w:r>
            <w:r w:rsidR="00A438CF" w:rsidRPr="00B6028F">
              <w:rPr>
                <w:rFonts w:cstheme="minorHAnsi"/>
                <w:sz w:val="24"/>
                <w:szCs w:val="24"/>
                <w:lang w:val="it-IT"/>
              </w:rPr>
              <w:t xml:space="preserve">, </w:t>
            </w:r>
            <w:r w:rsidRPr="00B6028F">
              <w:rPr>
                <w:rFonts w:cstheme="minorHAnsi"/>
                <w:sz w:val="24"/>
                <w:szCs w:val="24"/>
                <w:lang w:val="it-IT"/>
              </w:rPr>
              <w:t>Odeljenje za otpremu robe</w:t>
            </w:r>
            <w:r w:rsidR="00A438CF" w:rsidRPr="00B6028F">
              <w:rPr>
                <w:rFonts w:cstheme="minorHAnsi"/>
                <w:sz w:val="24"/>
                <w:szCs w:val="24"/>
                <w:lang w:val="it-IT"/>
              </w:rPr>
              <w:t xml:space="preserve">, kao i </w:t>
            </w:r>
            <w:r w:rsidRPr="00B6028F">
              <w:rPr>
                <w:rFonts w:cstheme="minorHAnsi"/>
                <w:sz w:val="24"/>
                <w:szCs w:val="24"/>
                <w:lang w:val="it-IT"/>
              </w:rPr>
              <w:t>Odeljenja</w:t>
            </w:r>
            <w:r w:rsidR="00A438CF" w:rsidRPr="00B6028F">
              <w:rPr>
                <w:rFonts w:cstheme="minorHAnsi"/>
                <w:sz w:val="24"/>
                <w:szCs w:val="24"/>
                <w:lang w:val="it-IT"/>
              </w:rPr>
              <w:t xml:space="preserve"> k</w:t>
            </w:r>
            <w:r w:rsidRPr="00B6028F">
              <w:rPr>
                <w:rFonts w:cstheme="minorHAnsi"/>
                <w:sz w:val="24"/>
                <w:szCs w:val="24"/>
                <w:lang w:val="it-IT"/>
              </w:rPr>
              <w:t xml:space="preserve">omora za hlađenje svežeg mesa </w:t>
            </w:r>
            <w:r w:rsidR="00A438CF" w:rsidRPr="00B6028F">
              <w:rPr>
                <w:rFonts w:cstheme="minorHAnsi"/>
                <w:sz w:val="24"/>
                <w:szCs w:val="24"/>
                <w:lang w:val="it-IT"/>
              </w:rPr>
              <w:t>i Odeljenje o</w:t>
            </w:r>
            <w:r w:rsidRPr="00B6028F">
              <w:rPr>
                <w:rFonts w:cstheme="minorHAnsi"/>
                <w:sz w:val="24"/>
                <w:szCs w:val="24"/>
                <w:lang w:val="it-IT"/>
              </w:rPr>
              <w:t>tprem</w:t>
            </w:r>
            <w:r w:rsidR="00A438CF" w:rsidRPr="00B6028F">
              <w:rPr>
                <w:rFonts w:cstheme="minorHAnsi"/>
                <w:sz w:val="24"/>
                <w:szCs w:val="24"/>
                <w:lang w:val="it-IT"/>
              </w:rPr>
              <w:t>e</w:t>
            </w:r>
            <w:r w:rsidRPr="00B6028F">
              <w:rPr>
                <w:rFonts w:cstheme="minorHAnsi"/>
                <w:sz w:val="24"/>
                <w:szCs w:val="24"/>
                <w:lang w:val="it-IT"/>
              </w:rPr>
              <w:t xml:space="preserve"> svežeg mesa</w:t>
            </w:r>
            <w:r w:rsidR="00A438CF" w:rsidRPr="00B6028F">
              <w:rPr>
                <w:rFonts w:cstheme="minorHAnsi"/>
                <w:sz w:val="24"/>
                <w:szCs w:val="24"/>
                <w:lang w:val="it-IT"/>
              </w:rPr>
              <w:t>.</w:t>
            </w:r>
            <w:r w:rsidRPr="00B6028F">
              <w:rPr>
                <w:rFonts w:cstheme="minorHAnsi"/>
                <w:sz w:val="24"/>
                <w:szCs w:val="24"/>
                <w:lang w:val="it-IT"/>
              </w:rPr>
              <w:t xml:space="preserve"> </w:t>
            </w:r>
          </w:p>
          <w:p w14:paraId="6A0B157D" w14:textId="77777777" w:rsidR="00F53FA7" w:rsidRPr="00B170A0" w:rsidRDefault="00F53FA7" w:rsidP="00F53FA7">
            <w:pPr>
              <w:widowControl/>
              <w:autoSpaceDE w:val="0"/>
              <w:autoSpaceDN w:val="0"/>
              <w:adjustRightInd w:val="0"/>
              <w:jc w:val="both"/>
              <w:rPr>
                <w:rFonts w:cstheme="minorHAnsi"/>
                <w:sz w:val="24"/>
                <w:szCs w:val="24"/>
                <w:lang w:val="it-IT"/>
              </w:rPr>
            </w:pPr>
          </w:p>
          <w:p w14:paraId="7E3940FD" w14:textId="17016301" w:rsidR="00F53FA7" w:rsidRDefault="00F53FA7" w:rsidP="00F53FA7">
            <w:pPr>
              <w:widowControl/>
              <w:autoSpaceDE w:val="0"/>
              <w:autoSpaceDN w:val="0"/>
              <w:adjustRightInd w:val="0"/>
              <w:jc w:val="both"/>
              <w:rPr>
                <w:rFonts w:cstheme="minorHAnsi"/>
                <w:sz w:val="24"/>
                <w:szCs w:val="24"/>
                <w:lang w:val="it-IT"/>
              </w:rPr>
            </w:pPr>
            <w:r w:rsidRPr="00B6028F">
              <w:rPr>
                <w:rFonts w:cstheme="minorHAnsi"/>
                <w:sz w:val="24"/>
                <w:szCs w:val="24"/>
                <w:lang w:val="it-IT"/>
              </w:rPr>
              <w:t>POMOCNI OBJEKTI</w:t>
            </w:r>
            <w:r w:rsidR="00A438CF" w:rsidRPr="00B6028F">
              <w:rPr>
                <w:rFonts w:cstheme="minorHAnsi"/>
                <w:sz w:val="24"/>
                <w:szCs w:val="24"/>
                <w:lang w:val="it-IT"/>
              </w:rPr>
              <w:t xml:space="preserve"> obuhvataju</w:t>
            </w:r>
            <w:r w:rsidRPr="00B6028F">
              <w:rPr>
                <w:rFonts w:cstheme="minorHAnsi"/>
                <w:sz w:val="24"/>
                <w:szCs w:val="24"/>
                <w:lang w:val="it-IT"/>
              </w:rPr>
              <w:t>:</w:t>
            </w:r>
            <w:r w:rsidR="00A438CF">
              <w:rPr>
                <w:rFonts w:cstheme="minorHAnsi"/>
                <w:sz w:val="24"/>
                <w:szCs w:val="24"/>
                <w:lang w:val="it-IT"/>
              </w:rPr>
              <w:t xml:space="preserve"> </w:t>
            </w:r>
            <w:r w:rsidRPr="00B170A0">
              <w:rPr>
                <w:rFonts w:cstheme="minorHAnsi"/>
                <w:sz w:val="24"/>
                <w:szCs w:val="24"/>
                <w:lang w:val="it-IT"/>
              </w:rPr>
              <w:t>Arhiv</w:t>
            </w:r>
            <w:r w:rsidR="00AD0FEA">
              <w:rPr>
                <w:rFonts w:cstheme="minorHAnsi"/>
                <w:sz w:val="24"/>
                <w:szCs w:val="24"/>
                <w:lang w:val="it-IT"/>
              </w:rPr>
              <w:t>u</w:t>
            </w:r>
            <w:r w:rsidR="00A438CF">
              <w:rPr>
                <w:rFonts w:cstheme="minorHAnsi"/>
                <w:sz w:val="24"/>
                <w:szCs w:val="24"/>
                <w:lang w:val="it-IT"/>
              </w:rPr>
              <w:t xml:space="preserve">, </w:t>
            </w:r>
            <w:r w:rsidRPr="00B170A0">
              <w:rPr>
                <w:rFonts w:cstheme="minorHAnsi"/>
                <w:sz w:val="24"/>
                <w:szCs w:val="24"/>
                <w:lang w:val="it-IT"/>
              </w:rPr>
              <w:t>Magacin</w:t>
            </w:r>
            <w:r w:rsidR="00A438CF">
              <w:rPr>
                <w:rFonts w:cstheme="minorHAnsi"/>
                <w:sz w:val="24"/>
                <w:szCs w:val="24"/>
                <w:lang w:val="it-IT"/>
              </w:rPr>
              <w:t xml:space="preserve">, </w:t>
            </w:r>
            <w:r w:rsidRPr="00B170A0">
              <w:rPr>
                <w:rFonts w:cstheme="minorHAnsi"/>
                <w:sz w:val="24"/>
                <w:szCs w:val="24"/>
                <w:lang w:val="it-IT"/>
              </w:rPr>
              <w:t>Arhiv</w:t>
            </w:r>
            <w:r w:rsidR="00A438CF">
              <w:rPr>
                <w:rFonts w:cstheme="minorHAnsi"/>
                <w:sz w:val="24"/>
                <w:szCs w:val="24"/>
                <w:lang w:val="it-IT"/>
              </w:rPr>
              <w:t xml:space="preserve">u, </w:t>
            </w:r>
            <w:r w:rsidRPr="00B170A0">
              <w:rPr>
                <w:rFonts w:cstheme="minorHAnsi"/>
                <w:sz w:val="24"/>
                <w:szCs w:val="24"/>
                <w:lang w:val="it-IT"/>
              </w:rPr>
              <w:t>Kotlarnic</w:t>
            </w:r>
            <w:r w:rsidR="00A438CF">
              <w:rPr>
                <w:rFonts w:cstheme="minorHAnsi"/>
                <w:sz w:val="24"/>
                <w:szCs w:val="24"/>
                <w:lang w:val="it-IT"/>
              </w:rPr>
              <w:t>u</w:t>
            </w:r>
            <w:r w:rsidRPr="00B170A0">
              <w:rPr>
                <w:rFonts w:cstheme="minorHAnsi"/>
                <w:sz w:val="24"/>
                <w:szCs w:val="24"/>
                <w:lang w:val="it-IT"/>
              </w:rPr>
              <w:t xml:space="preserve"> 1</w:t>
            </w:r>
            <w:r w:rsidR="00AD0FEA">
              <w:rPr>
                <w:rFonts w:cstheme="minorHAnsi"/>
                <w:sz w:val="24"/>
                <w:szCs w:val="24"/>
                <w:lang w:val="it-IT"/>
              </w:rPr>
              <w:t xml:space="preserve"> i 2 (samo jedna u upotrebi)</w:t>
            </w:r>
            <w:r w:rsidR="00A438CF">
              <w:rPr>
                <w:rFonts w:cstheme="minorHAnsi"/>
                <w:sz w:val="24"/>
                <w:szCs w:val="24"/>
                <w:lang w:val="it-IT"/>
              </w:rPr>
              <w:t xml:space="preserve">, </w:t>
            </w:r>
            <w:r w:rsidR="00AD0FEA">
              <w:rPr>
                <w:rFonts w:cstheme="minorHAnsi"/>
                <w:sz w:val="24"/>
                <w:szCs w:val="24"/>
                <w:lang w:val="it-IT"/>
              </w:rPr>
              <w:t xml:space="preserve">Štale (van upotrebe), </w:t>
            </w:r>
            <w:r w:rsidRPr="00B170A0">
              <w:rPr>
                <w:rFonts w:cstheme="minorHAnsi"/>
                <w:sz w:val="24"/>
                <w:szCs w:val="24"/>
                <w:lang w:val="it-IT"/>
              </w:rPr>
              <w:t>Transportni pogon</w:t>
            </w:r>
            <w:r w:rsidR="00A438CF">
              <w:rPr>
                <w:rFonts w:cstheme="minorHAnsi"/>
                <w:sz w:val="24"/>
                <w:szCs w:val="24"/>
                <w:lang w:val="it-IT"/>
              </w:rPr>
              <w:t xml:space="preserve">, </w:t>
            </w:r>
            <w:r w:rsidRPr="00B170A0">
              <w:rPr>
                <w:rFonts w:cstheme="minorHAnsi"/>
                <w:sz w:val="24"/>
                <w:szCs w:val="24"/>
                <w:lang w:val="it-IT"/>
              </w:rPr>
              <w:t xml:space="preserve"> Magacin</w:t>
            </w:r>
            <w:r w:rsidR="00A438CF">
              <w:rPr>
                <w:rFonts w:cstheme="minorHAnsi"/>
                <w:sz w:val="24"/>
                <w:szCs w:val="24"/>
                <w:lang w:val="it-IT"/>
              </w:rPr>
              <w:t xml:space="preserve">, </w:t>
            </w:r>
            <w:r w:rsidRPr="00B170A0">
              <w:rPr>
                <w:rFonts w:cstheme="minorHAnsi"/>
                <w:sz w:val="24"/>
                <w:szCs w:val="24"/>
                <w:lang w:val="it-IT"/>
              </w:rPr>
              <w:t>Zgrad</w:t>
            </w:r>
            <w:r w:rsidR="00A438CF">
              <w:rPr>
                <w:rFonts w:cstheme="minorHAnsi"/>
                <w:sz w:val="24"/>
                <w:szCs w:val="24"/>
                <w:lang w:val="it-IT"/>
              </w:rPr>
              <w:t>u</w:t>
            </w:r>
            <w:r w:rsidRPr="00B170A0">
              <w:rPr>
                <w:rFonts w:cstheme="minorHAnsi"/>
                <w:sz w:val="24"/>
                <w:szCs w:val="24"/>
                <w:lang w:val="it-IT"/>
              </w:rPr>
              <w:t xml:space="preserve"> održavanja</w:t>
            </w:r>
            <w:r w:rsidR="00A438CF">
              <w:rPr>
                <w:rFonts w:cstheme="minorHAnsi"/>
                <w:sz w:val="24"/>
                <w:szCs w:val="24"/>
                <w:lang w:val="it-IT"/>
              </w:rPr>
              <w:t xml:space="preserve">, </w:t>
            </w:r>
            <w:r w:rsidRPr="00B170A0">
              <w:rPr>
                <w:rFonts w:cstheme="minorHAnsi"/>
                <w:sz w:val="24"/>
                <w:szCs w:val="24"/>
                <w:lang w:val="it-IT"/>
              </w:rPr>
              <w:t>Magacin ambalaže</w:t>
            </w:r>
            <w:r w:rsidR="00A438CF">
              <w:rPr>
                <w:rFonts w:cstheme="minorHAnsi"/>
                <w:sz w:val="24"/>
                <w:szCs w:val="24"/>
                <w:lang w:val="it-IT"/>
              </w:rPr>
              <w:t xml:space="preserve">, </w:t>
            </w:r>
            <w:r w:rsidRPr="00B170A0">
              <w:rPr>
                <w:rFonts w:cstheme="minorHAnsi"/>
                <w:sz w:val="24"/>
                <w:szCs w:val="24"/>
                <w:lang w:val="it-IT"/>
              </w:rPr>
              <w:t>Vodn</w:t>
            </w:r>
            <w:r w:rsidR="00A438CF">
              <w:rPr>
                <w:rFonts w:cstheme="minorHAnsi"/>
                <w:sz w:val="24"/>
                <w:szCs w:val="24"/>
                <w:lang w:val="it-IT"/>
              </w:rPr>
              <w:t>u</w:t>
            </w:r>
            <w:r w:rsidRPr="00B170A0">
              <w:rPr>
                <w:rFonts w:cstheme="minorHAnsi"/>
                <w:sz w:val="24"/>
                <w:szCs w:val="24"/>
                <w:lang w:val="it-IT"/>
              </w:rPr>
              <w:t xml:space="preserve"> stanic</w:t>
            </w:r>
            <w:r w:rsidR="00A438CF">
              <w:rPr>
                <w:rFonts w:cstheme="minorHAnsi"/>
                <w:sz w:val="24"/>
                <w:szCs w:val="24"/>
                <w:lang w:val="it-IT"/>
              </w:rPr>
              <w:t xml:space="preserve">u, </w:t>
            </w:r>
            <w:r w:rsidRPr="00B170A0">
              <w:rPr>
                <w:rFonts w:cstheme="minorHAnsi"/>
                <w:sz w:val="24"/>
                <w:szCs w:val="24"/>
                <w:lang w:val="it-IT"/>
              </w:rPr>
              <w:t>Kompresorsk</w:t>
            </w:r>
            <w:r w:rsidR="00A438CF">
              <w:rPr>
                <w:rFonts w:cstheme="minorHAnsi"/>
                <w:sz w:val="24"/>
                <w:szCs w:val="24"/>
                <w:lang w:val="it-IT"/>
              </w:rPr>
              <w:t>u</w:t>
            </w:r>
            <w:r w:rsidRPr="00B170A0">
              <w:rPr>
                <w:rFonts w:cstheme="minorHAnsi"/>
                <w:sz w:val="24"/>
                <w:szCs w:val="24"/>
                <w:lang w:val="it-IT"/>
              </w:rPr>
              <w:t xml:space="preserve"> stanic</w:t>
            </w:r>
            <w:r w:rsidR="00A438CF">
              <w:rPr>
                <w:rFonts w:cstheme="minorHAnsi"/>
                <w:sz w:val="24"/>
                <w:szCs w:val="24"/>
                <w:lang w:val="it-IT"/>
              </w:rPr>
              <w:t xml:space="preserve">u, </w:t>
            </w:r>
            <w:r w:rsidRPr="00B170A0">
              <w:rPr>
                <w:rFonts w:cstheme="minorHAnsi"/>
                <w:sz w:val="24"/>
                <w:szCs w:val="24"/>
                <w:lang w:val="it-IT"/>
              </w:rPr>
              <w:t>Trafo stanic</w:t>
            </w:r>
            <w:r w:rsidR="00A438CF">
              <w:rPr>
                <w:rFonts w:cstheme="minorHAnsi"/>
                <w:sz w:val="24"/>
                <w:szCs w:val="24"/>
                <w:lang w:val="it-IT"/>
              </w:rPr>
              <w:t xml:space="preserve">u, </w:t>
            </w:r>
            <w:r w:rsidRPr="00B170A0">
              <w:rPr>
                <w:rFonts w:cstheme="minorHAnsi"/>
                <w:sz w:val="24"/>
                <w:szCs w:val="24"/>
                <w:lang w:val="it-IT"/>
              </w:rPr>
              <w:t>Portirnic</w:t>
            </w:r>
            <w:r w:rsidR="00A438CF">
              <w:rPr>
                <w:rFonts w:cstheme="minorHAnsi"/>
                <w:sz w:val="24"/>
                <w:szCs w:val="24"/>
                <w:lang w:val="it-IT"/>
              </w:rPr>
              <w:t>u</w:t>
            </w:r>
            <w:r w:rsidRPr="00B170A0">
              <w:rPr>
                <w:rFonts w:cstheme="minorHAnsi"/>
                <w:sz w:val="24"/>
                <w:szCs w:val="24"/>
                <w:lang w:val="it-IT"/>
              </w:rPr>
              <w:t xml:space="preserve"> i prodavnic</w:t>
            </w:r>
            <w:r w:rsidR="00A438CF">
              <w:rPr>
                <w:rFonts w:cstheme="minorHAnsi"/>
                <w:sz w:val="24"/>
                <w:szCs w:val="24"/>
                <w:lang w:val="it-IT"/>
              </w:rPr>
              <w:t xml:space="preserve">u, </w:t>
            </w:r>
            <w:r w:rsidRPr="00B170A0">
              <w:rPr>
                <w:rFonts w:cstheme="minorHAnsi"/>
                <w:sz w:val="24"/>
                <w:szCs w:val="24"/>
                <w:lang w:val="it-IT"/>
              </w:rPr>
              <w:t>Upravn</w:t>
            </w:r>
            <w:r w:rsidR="00A438CF">
              <w:rPr>
                <w:rFonts w:cstheme="minorHAnsi"/>
                <w:sz w:val="24"/>
                <w:szCs w:val="24"/>
                <w:lang w:val="it-IT"/>
              </w:rPr>
              <w:t>u</w:t>
            </w:r>
            <w:r w:rsidRPr="00B170A0">
              <w:rPr>
                <w:rFonts w:cstheme="minorHAnsi"/>
                <w:sz w:val="24"/>
                <w:szCs w:val="24"/>
                <w:lang w:val="it-IT"/>
              </w:rPr>
              <w:t xml:space="preserve"> zgrad</w:t>
            </w:r>
            <w:r w:rsidR="00A438CF">
              <w:rPr>
                <w:rFonts w:cstheme="minorHAnsi"/>
                <w:sz w:val="24"/>
                <w:szCs w:val="24"/>
                <w:lang w:val="it-IT"/>
              </w:rPr>
              <w:t xml:space="preserve">u, </w:t>
            </w:r>
            <w:r>
              <w:rPr>
                <w:rFonts w:cstheme="minorHAnsi"/>
                <w:sz w:val="24"/>
                <w:szCs w:val="24"/>
                <w:lang w:val="it-IT"/>
              </w:rPr>
              <w:t>Zgrad</w:t>
            </w:r>
            <w:r w:rsidR="00A438CF">
              <w:rPr>
                <w:rFonts w:cstheme="minorHAnsi"/>
                <w:sz w:val="24"/>
                <w:szCs w:val="24"/>
                <w:lang w:val="it-IT"/>
              </w:rPr>
              <w:t>u</w:t>
            </w:r>
            <w:r>
              <w:rPr>
                <w:rFonts w:cstheme="minorHAnsi"/>
                <w:sz w:val="24"/>
                <w:szCs w:val="24"/>
                <w:lang w:val="it-IT"/>
              </w:rPr>
              <w:t xml:space="preserve"> nabavke</w:t>
            </w:r>
            <w:r w:rsidR="00A438CF">
              <w:rPr>
                <w:rFonts w:cstheme="minorHAnsi"/>
                <w:sz w:val="24"/>
                <w:szCs w:val="24"/>
                <w:lang w:val="it-IT"/>
              </w:rPr>
              <w:t xml:space="preserve"> i </w:t>
            </w:r>
            <w:r w:rsidRPr="00B170A0">
              <w:rPr>
                <w:rFonts w:cstheme="minorHAnsi"/>
                <w:sz w:val="24"/>
                <w:szCs w:val="24"/>
                <w:lang w:val="it-IT"/>
              </w:rPr>
              <w:t>PPOV (godina proizvodnje 2018.)</w:t>
            </w:r>
          </w:p>
          <w:p w14:paraId="06068146" w14:textId="77777777" w:rsidR="00AD0FEA" w:rsidRPr="00B170A0" w:rsidRDefault="00AD0FEA" w:rsidP="00F53FA7">
            <w:pPr>
              <w:widowControl/>
              <w:autoSpaceDE w:val="0"/>
              <w:autoSpaceDN w:val="0"/>
              <w:adjustRightInd w:val="0"/>
              <w:jc w:val="both"/>
              <w:rPr>
                <w:rFonts w:cstheme="minorHAnsi"/>
                <w:sz w:val="24"/>
                <w:szCs w:val="24"/>
                <w:lang w:val="it-IT"/>
              </w:rPr>
            </w:pPr>
          </w:p>
          <w:p w14:paraId="55AAEBD0" w14:textId="23770CF2" w:rsidR="0023110C" w:rsidRDefault="0023110C" w:rsidP="0023110C">
            <w:pPr>
              <w:pStyle w:val="Heading2"/>
              <w:rPr>
                <w:rFonts w:asciiTheme="minorHAnsi" w:hAnsiTheme="minorHAnsi" w:cstheme="minorHAnsi"/>
                <w:color w:val="auto"/>
                <w:sz w:val="24"/>
                <w:szCs w:val="24"/>
                <w:lang w:val="sr-Latn-CS"/>
              </w:rPr>
            </w:pPr>
            <w:r w:rsidRPr="00B170A0">
              <w:rPr>
                <w:rFonts w:asciiTheme="minorHAnsi" w:hAnsiTheme="minorHAnsi" w:cstheme="minorHAnsi"/>
                <w:color w:val="auto"/>
                <w:sz w:val="24"/>
                <w:szCs w:val="24"/>
                <w:lang w:val="it-IT"/>
              </w:rPr>
              <w:t xml:space="preserve">Opis </w:t>
            </w:r>
            <w:r w:rsidRPr="00131947">
              <w:rPr>
                <w:rFonts w:asciiTheme="minorHAnsi" w:hAnsiTheme="minorHAnsi" w:cstheme="minorHAnsi"/>
                <w:color w:val="auto"/>
                <w:sz w:val="24"/>
                <w:szCs w:val="24"/>
                <w:lang w:val="sr-Latn-CS"/>
              </w:rPr>
              <w:t>proizvodnog procesa</w:t>
            </w:r>
            <w:bookmarkEnd w:id="6"/>
          </w:p>
          <w:p w14:paraId="7719FFA4" w14:textId="77777777" w:rsidR="00903907" w:rsidRDefault="00903907" w:rsidP="00903907">
            <w:pPr>
              <w:ind w:right="-31"/>
              <w:jc w:val="both"/>
              <w:rPr>
                <w:rFonts w:cstheme="minorHAnsi"/>
                <w:sz w:val="24"/>
                <w:szCs w:val="24"/>
                <w:lang w:val="it-IT"/>
              </w:rPr>
            </w:pPr>
          </w:p>
          <w:p w14:paraId="73A90760" w14:textId="5FF28D0C" w:rsidR="00903907" w:rsidRDefault="00903907" w:rsidP="00903907">
            <w:pPr>
              <w:ind w:right="-31"/>
              <w:jc w:val="both"/>
              <w:rPr>
                <w:sz w:val="24"/>
                <w:szCs w:val="24"/>
              </w:rPr>
            </w:pPr>
            <w:r w:rsidRPr="00E95D9C">
              <w:rPr>
                <w:rFonts w:cstheme="minorHAnsi"/>
                <w:sz w:val="24"/>
                <w:szCs w:val="24"/>
                <w:lang w:val="it-IT"/>
              </w:rPr>
              <w:t>Kompanija NEOPLANTA Industrija mesa DOO Novi Sad</w:t>
            </w:r>
            <w:r>
              <w:rPr>
                <w:rFonts w:cstheme="minorHAnsi"/>
                <w:sz w:val="24"/>
                <w:szCs w:val="24"/>
                <w:lang w:val="it-IT"/>
              </w:rPr>
              <w:t xml:space="preserve"> bavi se proizvodnjom mesnih prerađevina i proizvoda od mesa. </w:t>
            </w:r>
            <w:proofErr w:type="spellStart"/>
            <w:r w:rsidRPr="00E95D9C">
              <w:rPr>
                <w:sz w:val="24"/>
                <w:szCs w:val="24"/>
              </w:rPr>
              <w:t>Proces</w:t>
            </w:r>
            <w:proofErr w:type="spellEnd"/>
            <w:r w:rsidRPr="00E95D9C">
              <w:rPr>
                <w:sz w:val="24"/>
                <w:szCs w:val="24"/>
              </w:rPr>
              <w:t xml:space="preserve"> </w:t>
            </w:r>
            <w:proofErr w:type="spellStart"/>
            <w:r w:rsidRPr="00E95D9C">
              <w:rPr>
                <w:sz w:val="24"/>
                <w:szCs w:val="24"/>
              </w:rPr>
              <w:t>proizvodnje</w:t>
            </w:r>
            <w:proofErr w:type="spellEnd"/>
            <w:r w:rsidRPr="00E95D9C">
              <w:rPr>
                <w:sz w:val="24"/>
                <w:szCs w:val="24"/>
              </w:rPr>
              <w:t xml:space="preserve"> </w:t>
            </w:r>
            <w:proofErr w:type="spellStart"/>
            <w:r w:rsidRPr="00E95D9C">
              <w:rPr>
                <w:sz w:val="24"/>
                <w:szCs w:val="24"/>
              </w:rPr>
              <w:t>obuhvata</w:t>
            </w:r>
            <w:proofErr w:type="spellEnd"/>
            <w:r w:rsidRPr="00E95D9C">
              <w:rPr>
                <w:sz w:val="24"/>
                <w:szCs w:val="24"/>
              </w:rPr>
              <w:t xml:space="preserve"> </w:t>
            </w:r>
            <w:proofErr w:type="spellStart"/>
            <w:r w:rsidRPr="00E95D9C">
              <w:rPr>
                <w:sz w:val="24"/>
                <w:szCs w:val="24"/>
              </w:rPr>
              <w:t>sledeće</w:t>
            </w:r>
            <w:proofErr w:type="spellEnd"/>
            <w:r w:rsidRPr="00E95D9C">
              <w:rPr>
                <w:sz w:val="24"/>
                <w:szCs w:val="24"/>
              </w:rPr>
              <w:t xml:space="preserve"> </w:t>
            </w:r>
            <w:proofErr w:type="spellStart"/>
            <w:r w:rsidRPr="00E95D9C">
              <w:rPr>
                <w:sz w:val="24"/>
                <w:szCs w:val="24"/>
              </w:rPr>
              <w:t>tehnološke</w:t>
            </w:r>
            <w:proofErr w:type="spellEnd"/>
            <w:r w:rsidRPr="00E95D9C">
              <w:rPr>
                <w:sz w:val="24"/>
                <w:szCs w:val="24"/>
              </w:rPr>
              <w:t xml:space="preserve"> </w:t>
            </w:r>
            <w:proofErr w:type="spellStart"/>
            <w:r w:rsidRPr="00E95D9C">
              <w:rPr>
                <w:sz w:val="24"/>
                <w:szCs w:val="24"/>
              </w:rPr>
              <w:t>postupke</w:t>
            </w:r>
            <w:proofErr w:type="spellEnd"/>
            <w:r w:rsidRPr="00E95D9C">
              <w:rPr>
                <w:sz w:val="24"/>
                <w:szCs w:val="24"/>
              </w:rPr>
              <w:t>:</w:t>
            </w:r>
          </w:p>
          <w:p w14:paraId="368CF532" w14:textId="77777777" w:rsidR="00903907" w:rsidRPr="006824D7" w:rsidRDefault="00903907" w:rsidP="00903907">
            <w:pPr>
              <w:pStyle w:val="ListParagraph"/>
              <w:numPr>
                <w:ilvl w:val="0"/>
                <w:numId w:val="64"/>
              </w:numPr>
              <w:ind w:right="-31"/>
              <w:jc w:val="both"/>
              <w:rPr>
                <w:rFonts w:cstheme="minorHAnsi"/>
                <w:sz w:val="24"/>
                <w:szCs w:val="24"/>
              </w:rPr>
            </w:pPr>
            <w:proofErr w:type="spellStart"/>
            <w:r w:rsidRPr="006824D7">
              <w:rPr>
                <w:rFonts w:cstheme="minorHAnsi"/>
                <w:sz w:val="24"/>
                <w:szCs w:val="24"/>
              </w:rPr>
              <w:t>Proizvodnja</w:t>
            </w:r>
            <w:proofErr w:type="spellEnd"/>
            <w:r w:rsidRPr="006824D7">
              <w:rPr>
                <w:rFonts w:cstheme="minorHAnsi"/>
                <w:sz w:val="24"/>
                <w:szCs w:val="24"/>
              </w:rPr>
              <w:t xml:space="preserve"> </w:t>
            </w:r>
            <w:proofErr w:type="spellStart"/>
            <w:r w:rsidRPr="006824D7">
              <w:rPr>
                <w:rFonts w:cstheme="minorHAnsi"/>
                <w:sz w:val="24"/>
                <w:szCs w:val="24"/>
              </w:rPr>
              <w:t>sterilisanih</w:t>
            </w:r>
            <w:proofErr w:type="spellEnd"/>
            <w:r w:rsidRPr="006824D7">
              <w:rPr>
                <w:rFonts w:cstheme="minorHAnsi"/>
                <w:sz w:val="24"/>
                <w:szCs w:val="24"/>
              </w:rPr>
              <w:t xml:space="preserve"> </w:t>
            </w:r>
            <w:proofErr w:type="spellStart"/>
            <w:r w:rsidRPr="006824D7">
              <w:rPr>
                <w:rFonts w:cstheme="minorHAnsi"/>
                <w:sz w:val="24"/>
                <w:szCs w:val="24"/>
              </w:rPr>
              <w:t>konzervi</w:t>
            </w:r>
            <w:proofErr w:type="spellEnd"/>
            <w:r w:rsidRPr="006824D7">
              <w:rPr>
                <w:rFonts w:cstheme="minorHAnsi"/>
                <w:sz w:val="24"/>
                <w:szCs w:val="24"/>
              </w:rPr>
              <w:t xml:space="preserve"> (</w:t>
            </w:r>
            <w:proofErr w:type="spellStart"/>
            <w:r w:rsidRPr="006824D7">
              <w:rPr>
                <w:rFonts w:cstheme="minorHAnsi"/>
                <w:sz w:val="24"/>
                <w:szCs w:val="24"/>
              </w:rPr>
              <w:t>kobasice</w:t>
            </w:r>
            <w:proofErr w:type="spellEnd"/>
            <w:r w:rsidRPr="006824D7">
              <w:rPr>
                <w:rFonts w:cstheme="minorHAnsi"/>
                <w:sz w:val="24"/>
                <w:szCs w:val="24"/>
              </w:rPr>
              <w:t xml:space="preserve"> u </w:t>
            </w:r>
            <w:proofErr w:type="spellStart"/>
            <w:r w:rsidRPr="006824D7">
              <w:rPr>
                <w:rFonts w:cstheme="minorHAnsi"/>
                <w:sz w:val="24"/>
                <w:szCs w:val="24"/>
              </w:rPr>
              <w:t>konzervi</w:t>
            </w:r>
            <w:proofErr w:type="spellEnd"/>
            <w:r w:rsidRPr="006824D7">
              <w:rPr>
                <w:rFonts w:cstheme="minorHAnsi"/>
                <w:sz w:val="24"/>
                <w:szCs w:val="24"/>
              </w:rPr>
              <w:t xml:space="preserve">, </w:t>
            </w:r>
            <w:proofErr w:type="spellStart"/>
            <w:r w:rsidRPr="006824D7">
              <w:rPr>
                <w:rFonts w:cstheme="minorHAnsi"/>
                <w:sz w:val="24"/>
                <w:szCs w:val="24"/>
              </w:rPr>
              <w:t>kuvane</w:t>
            </w:r>
            <w:proofErr w:type="spellEnd"/>
            <w:r w:rsidRPr="006824D7">
              <w:rPr>
                <w:rFonts w:cstheme="minorHAnsi"/>
                <w:sz w:val="24"/>
                <w:szCs w:val="24"/>
              </w:rPr>
              <w:t xml:space="preserve"> </w:t>
            </w:r>
            <w:proofErr w:type="spellStart"/>
            <w:r w:rsidRPr="006824D7">
              <w:rPr>
                <w:rFonts w:cstheme="minorHAnsi"/>
                <w:sz w:val="24"/>
                <w:szCs w:val="24"/>
              </w:rPr>
              <w:t>kobasice</w:t>
            </w:r>
            <w:proofErr w:type="spellEnd"/>
            <w:r w:rsidRPr="006824D7">
              <w:rPr>
                <w:rFonts w:cstheme="minorHAnsi"/>
                <w:sz w:val="24"/>
                <w:szCs w:val="24"/>
              </w:rPr>
              <w:t xml:space="preserve">, </w:t>
            </w:r>
            <w:proofErr w:type="spellStart"/>
            <w:r w:rsidRPr="006824D7">
              <w:rPr>
                <w:rFonts w:cstheme="minorHAnsi"/>
                <w:sz w:val="24"/>
                <w:szCs w:val="24"/>
              </w:rPr>
              <w:t>konzerve</w:t>
            </w:r>
            <w:proofErr w:type="spellEnd"/>
            <w:r w:rsidRPr="006824D7">
              <w:rPr>
                <w:rFonts w:cstheme="minorHAnsi"/>
                <w:sz w:val="24"/>
                <w:szCs w:val="24"/>
              </w:rPr>
              <w:t xml:space="preserve"> od </w:t>
            </w:r>
            <w:proofErr w:type="spellStart"/>
            <w:r w:rsidRPr="006824D7">
              <w:rPr>
                <w:rFonts w:cstheme="minorHAnsi"/>
                <w:sz w:val="24"/>
                <w:szCs w:val="24"/>
              </w:rPr>
              <w:t>morske</w:t>
            </w:r>
            <w:proofErr w:type="spellEnd"/>
            <w:r w:rsidRPr="006824D7">
              <w:rPr>
                <w:rFonts w:cstheme="minorHAnsi"/>
                <w:sz w:val="24"/>
                <w:szCs w:val="24"/>
              </w:rPr>
              <w:t xml:space="preserve"> </w:t>
            </w:r>
            <w:proofErr w:type="spellStart"/>
            <w:r w:rsidRPr="006824D7">
              <w:rPr>
                <w:rFonts w:cstheme="minorHAnsi"/>
                <w:sz w:val="24"/>
                <w:szCs w:val="24"/>
              </w:rPr>
              <w:t>ribe</w:t>
            </w:r>
            <w:proofErr w:type="spellEnd"/>
            <w:r w:rsidRPr="006824D7">
              <w:rPr>
                <w:rFonts w:cstheme="minorHAnsi"/>
                <w:sz w:val="24"/>
                <w:szCs w:val="24"/>
              </w:rPr>
              <w:t xml:space="preserve">, </w:t>
            </w:r>
            <w:proofErr w:type="spellStart"/>
            <w:r w:rsidRPr="006824D7">
              <w:rPr>
                <w:rFonts w:cstheme="minorHAnsi"/>
                <w:sz w:val="24"/>
                <w:szCs w:val="24"/>
              </w:rPr>
              <w:t>konzerve</w:t>
            </w:r>
            <w:proofErr w:type="spellEnd"/>
            <w:r w:rsidRPr="006824D7">
              <w:rPr>
                <w:rFonts w:cstheme="minorHAnsi"/>
                <w:sz w:val="24"/>
                <w:szCs w:val="24"/>
              </w:rPr>
              <w:t xml:space="preserve"> od </w:t>
            </w:r>
            <w:proofErr w:type="spellStart"/>
            <w:r w:rsidRPr="006824D7">
              <w:rPr>
                <w:rFonts w:cstheme="minorHAnsi"/>
                <w:sz w:val="24"/>
                <w:szCs w:val="24"/>
              </w:rPr>
              <w:t>usitnjenog</w:t>
            </w:r>
            <w:proofErr w:type="spellEnd"/>
            <w:r w:rsidRPr="006824D7">
              <w:rPr>
                <w:rFonts w:cstheme="minorHAnsi"/>
                <w:sz w:val="24"/>
                <w:szCs w:val="24"/>
              </w:rPr>
              <w:t xml:space="preserve"> mesa, </w:t>
            </w:r>
            <w:proofErr w:type="spellStart"/>
            <w:r w:rsidRPr="006824D7">
              <w:rPr>
                <w:rFonts w:cstheme="minorHAnsi"/>
                <w:sz w:val="24"/>
                <w:szCs w:val="24"/>
              </w:rPr>
              <w:t>jela</w:t>
            </w:r>
            <w:proofErr w:type="spellEnd"/>
            <w:r w:rsidRPr="006824D7">
              <w:rPr>
                <w:rFonts w:cstheme="minorHAnsi"/>
                <w:sz w:val="24"/>
                <w:szCs w:val="24"/>
              </w:rPr>
              <w:t xml:space="preserve"> u </w:t>
            </w:r>
            <w:proofErr w:type="spellStart"/>
            <w:r w:rsidRPr="006824D7">
              <w:rPr>
                <w:rFonts w:cstheme="minorHAnsi"/>
                <w:sz w:val="24"/>
                <w:szCs w:val="24"/>
              </w:rPr>
              <w:t>konzervi</w:t>
            </w:r>
            <w:proofErr w:type="spellEnd"/>
            <w:r w:rsidRPr="006824D7">
              <w:rPr>
                <w:rFonts w:cstheme="minorHAnsi"/>
                <w:sz w:val="24"/>
                <w:szCs w:val="24"/>
              </w:rPr>
              <w:t xml:space="preserve"> </w:t>
            </w:r>
            <w:proofErr w:type="spellStart"/>
            <w:r w:rsidRPr="006824D7">
              <w:rPr>
                <w:rFonts w:cstheme="minorHAnsi"/>
                <w:sz w:val="24"/>
                <w:szCs w:val="24"/>
              </w:rPr>
              <w:t>i</w:t>
            </w:r>
            <w:proofErr w:type="spellEnd"/>
            <w:r w:rsidRPr="006824D7">
              <w:rPr>
                <w:rFonts w:cstheme="minorHAnsi"/>
                <w:sz w:val="24"/>
                <w:szCs w:val="24"/>
              </w:rPr>
              <w:t xml:space="preserve"> </w:t>
            </w:r>
            <w:proofErr w:type="spellStart"/>
            <w:r w:rsidRPr="006824D7">
              <w:rPr>
                <w:rFonts w:cstheme="minorHAnsi"/>
                <w:sz w:val="24"/>
                <w:szCs w:val="24"/>
              </w:rPr>
              <w:t>gotova</w:t>
            </w:r>
            <w:proofErr w:type="spellEnd"/>
            <w:r w:rsidRPr="006824D7">
              <w:rPr>
                <w:rFonts w:cstheme="minorHAnsi"/>
                <w:sz w:val="24"/>
                <w:szCs w:val="24"/>
              </w:rPr>
              <w:t xml:space="preserve"> </w:t>
            </w:r>
            <w:proofErr w:type="spellStart"/>
            <w:r w:rsidRPr="006824D7">
              <w:rPr>
                <w:rFonts w:cstheme="minorHAnsi"/>
                <w:sz w:val="24"/>
                <w:szCs w:val="24"/>
              </w:rPr>
              <w:t>jela</w:t>
            </w:r>
            <w:proofErr w:type="spellEnd"/>
            <w:r w:rsidRPr="006824D7">
              <w:rPr>
                <w:rFonts w:cstheme="minorHAnsi"/>
                <w:sz w:val="24"/>
                <w:szCs w:val="24"/>
              </w:rPr>
              <w:t xml:space="preserve"> </w:t>
            </w:r>
            <w:proofErr w:type="spellStart"/>
            <w:r w:rsidRPr="006824D7">
              <w:rPr>
                <w:rFonts w:cstheme="minorHAnsi"/>
                <w:sz w:val="24"/>
                <w:szCs w:val="24"/>
              </w:rPr>
              <w:t>od</w:t>
            </w:r>
            <w:proofErr w:type="spellEnd"/>
            <w:r w:rsidRPr="006824D7">
              <w:rPr>
                <w:rFonts w:cstheme="minorHAnsi"/>
                <w:sz w:val="24"/>
                <w:szCs w:val="24"/>
              </w:rPr>
              <w:t xml:space="preserve"> </w:t>
            </w:r>
            <w:proofErr w:type="spellStart"/>
            <w:r w:rsidRPr="006824D7">
              <w:rPr>
                <w:rFonts w:cstheme="minorHAnsi"/>
                <w:sz w:val="24"/>
                <w:szCs w:val="24"/>
              </w:rPr>
              <w:t>ribe</w:t>
            </w:r>
            <w:proofErr w:type="spellEnd"/>
            <w:r w:rsidRPr="006824D7">
              <w:rPr>
                <w:rFonts w:cstheme="minorHAnsi"/>
                <w:sz w:val="24"/>
                <w:szCs w:val="24"/>
              </w:rPr>
              <w:t xml:space="preserve"> u </w:t>
            </w:r>
            <w:proofErr w:type="spellStart"/>
            <w:r w:rsidRPr="006824D7">
              <w:rPr>
                <w:rFonts w:cstheme="minorHAnsi"/>
                <w:sz w:val="24"/>
                <w:szCs w:val="24"/>
              </w:rPr>
              <w:t>konzervi</w:t>
            </w:r>
            <w:proofErr w:type="spellEnd"/>
            <w:r w:rsidRPr="006824D7">
              <w:rPr>
                <w:rFonts w:cstheme="minorHAnsi"/>
                <w:sz w:val="24"/>
                <w:szCs w:val="24"/>
              </w:rPr>
              <w:t>).</w:t>
            </w:r>
          </w:p>
          <w:p w14:paraId="58A75ACD" w14:textId="77777777" w:rsidR="00903907" w:rsidRPr="006824D7" w:rsidRDefault="00903907" w:rsidP="00903907">
            <w:pPr>
              <w:pStyle w:val="ListParagraph"/>
              <w:numPr>
                <w:ilvl w:val="0"/>
                <w:numId w:val="64"/>
              </w:numPr>
              <w:ind w:right="-31"/>
              <w:jc w:val="both"/>
              <w:rPr>
                <w:rFonts w:cstheme="minorHAnsi"/>
                <w:sz w:val="24"/>
                <w:szCs w:val="24"/>
              </w:rPr>
            </w:pPr>
            <w:proofErr w:type="spellStart"/>
            <w:r w:rsidRPr="006824D7">
              <w:rPr>
                <w:rFonts w:cstheme="minorHAnsi"/>
                <w:sz w:val="24"/>
                <w:szCs w:val="24"/>
              </w:rPr>
              <w:t>Proizvodnja</w:t>
            </w:r>
            <w:proofErr w:type="spellEnd"/>
            <w:r w:rsidRPr="006824D7">
              <w:rPr>
                <w:rFonts w:cstheme="minorHAnsi"/>
                <w:sz w:val="24"/>
                <w:szCs w:val="24"/>
              </w:rPr>
              <w:t xml:space="preserve"> </w:t>
            </w:r>
            <w:proofErr w:type="spellStart"/>
            <w:r w:rsidRPr="006824D7">
              <w:rPr>
                <w:rFonts w:cstheme="minorHAnsi"/>
                <w:sz w:val="24"/>
                <w:szCs w:val="24"/>
              </w:rPr>
              <w:t>polutrajnih</w:t>
            </w:r>
            <w:proofErr w:type="spellEnd"/>
            <w:r w:rsidRPr="006824D7">
              <w:rPr>
                <w:rFonts w:cstheme="minorHAnsi"/>
                <w:sz w:val="24"/>
                <w:szCs w:val="24"/>
              </w:rPr>
              <w:t xml:space="preserve"> </w:t>
            </w:r>
            <w:proofErr w:type="spellStart"/>
            <w:r w:rsidRPr="006824D7">
              <w:rPr>
                <w:rFonts w:cstheme="minorHAnsi"/>
                <w:sz w:val="24"/>
                <w:szCs w:val="24"/>
              </w:rPr>
              <w:t>proizvoda</w:t>
            </w:r>
            <w:proofErr w:type="spellEnd"/>
            <w:r w:rsidRPr="006824D7">
              <w:rPr>
                <w:rFonts w:cstheme="minorHAnsi"/>
                <w:sz w:val="24"/>
                <w:szCs w:val="24"/>
              </w:rPr>
              <w:t xml:space="preserve"> (</w:t>
            </w:r>
            <w:proofErr w:type="spellStart"/>
            <w:r w:rsidRPr="006824D7">
              <w:rPr>
                <w:rFonts w:cstheme="minorHAnsi"/>
                <w:sz w:val="24"/>
                <w:szCs w:val="24"/>
              </w:rPr>
              <w:t>fino</w:t>
            </w:r>
            <w:proofErr w:type="spellEnd"/>
            <w:r w:rsidRPr="006824D7">
              <w:rPr>
                <w:rFonts w:cstheme="minorHAnsi"/>
                <w:sz w:val="24"/>
                <w:szCs w:val="24"/>
              </w:rPr>
              <w:t xml:space="preserve"> </w:t>
            </w:r>
            <w:proofErr w:type="spellStart"/>
            <w:r w:rsidRPr="006824D7">
              <w:rPr>
                <w:rFonts w:cstheme="minorHAnsi"/>
                <w:sz w:val="24"/>
                <w:szCs w:val="24"/>
              </w:rPr>
              <w:t>usitnjene</w:t>
            </w:r>
            <w:proofErr w:type="spellEnd"/>
            <w:r w:rsidRPr="006824D7">
              <w:rPr>
                <w:rFonts w:cstheme="minorHAnsi"/>
                <w:sz w:val="24"/>
                <w:szCs w:val="24"/>
              </w:rPr>
              <w:t xml:space="preserve"> </w:t>
            </w:r>
            <w:proofErr w:type="spellStart"/>
            <w:r w:rsidRPr="006824D7">
              <w:rPr>
                <w:rFonts w:cstheme="minorHAnsi"/>
                <w:sz w:val="24"/>
                <w:szCs w:val="24"/>
              </w:rPr>
              <w:t>barene</w:t>
            </w:r>
            <w:proofErr w:type="spellEnd"/>
            <w:r w:rsidRPr="006824D7">
              <w:rPr>
                <w:rFonts w:cstheme="minorHAnsi"/>
                <w:sz w:val="24"/>
                <w:szCs w:val="24"/>
              </w:rPr>
              <w:t xml:space="preserve"> </w:t>
            </w:r>
            <w:proofErr w:type="spellStart"/>
            <w:r w:rsidRPr="006824D7">
              <w:rPr>
                <w:rFonts w:cstheme="minorHAnsi"/>
                <w:sz w:val="24"/>
                <w:szCs w:val="24"/>
              </w:rPr>
              <w:t>kobasice</w:t>
            </w:r>
            <w:proofErr w:type="spellEnd"/>
            <w:r w:rsidRPr="006824D7">
              <w:rPr>
                <w:rFonts w:cstheme="minorHAnsi"/>
                <w:sz w:val="24"/>
                <w:szCs w:val="24"/>
              </w:rPr>
              <w:t xml:space="preserve">, </w:t>
            </w:r>
            <w:proofErr w:type="spellStart"/>
            <w:r w:rsidRPr="006824D7">
              <w:rPr>
                <w:rFonts w:cstheme="minorHAnsi"/>
                <w:sz w:val="24"/>
                <w:szCs w:val="24"/>
              </w:rPr>
              <w:t>grubo</w:t>
            </w:r>
            <w:proofErr w:type="spellEnd"/>
            <w:r w:rsidRPr="006824D7">
              <w:rPr>
                <w:rFonts w:cstheme="minorHAnsi"/>
                <w:sz w:val="24"/>
                <w:szCs w:val="24"/>
              </w:rPr>
              <w:t xml:space="preserve"> </w:t>
            </w:r>
            <w:proofErr w:type="spellStart"/>
            <w:r w:rsidRPr="006824D7">
              <w:rPr>
                <w:rFonts w:cstheme="minorHAnsi"/>
                <w:sz w:val="24"/>
                <w:szCs w:val="24"/>
              </w:rPr>
              <w:t>usitnjene</w:t>
            </w:r>
            <w:proofErr w:type="spellEnd"/>
            <w:r w:rsidRPr="006824D7">
              <w:rPr>
                <w:rFonts w:cstheme="minorHAnsi"/>
                <w:sz w:val="24"/>
                <w:szCs w:val="24"/>
              </w:rPr>
              <w:t xml:space="preserve"> </w:t>
            </w:r>
            <w:proofErr w:type="spellStart"/>
            <w:r w:rsidRPr="006824D7">
              <w:rPr>
                <w:rFonts w:cstheme="minorHAnsi"/>
                <w:sz w:val="24"/>
                <w:szCs w:val="24"/>
              </w:rPr>
              <w:t>barene</w:t>
            </w:r>
            <w:proofErr w:type="spellEnd"/>
            <w:r w:rsidRPr="006824D7">
              <w:rPr>
                <w:rFonts w:cstheme="minorHAnsi"/>
                <w:sz w:val="24"/>
                <w:szCs w:val="24"/>
              </w:rPr>
              <w:t xml:space="preserve"> </w:t>
            </w:r>
            <w:proofErr w:type="spellStart"/>
            <w:r w:rsidRPr="006824D7">
              <w:rPr>
                <w:rFonts w:cstheme="minorHAnsi"/>
                <w:sz w:val="24"/>
                <w:szCs w:val="24"/>
              </w:rPr>
              <w:t>kobasice</w:t>
            </w:r>
            <w:proofErr w:type="spellEnd"/>
            <w:r w:rsidRPr="006824D7">
              <w:rPr>
                <w:rFonts w:cstheme="minorHAnsi"/>
                <w:sz w:val="24"/>
                <w:szCs w:val="24"/>
              </w:rPr>
              <w:t xml:space="preserve"> </w:t>
            </w:r>
            <w:proofErr w:type="spellStart"/>
            <w:r w:rsidRPr="006824D7">
              <w:rPr>
                <w:rFonts w:cstheme="minorHAnsi"/>
                <w:sz w:val="24"/>
                <w:szCs w:val="24"/>
              </w:rPr>
              <w:t>i</w:t>
            </w:r>
            <w:proofErr w:type="spellEnd"/>
            <w:r w:rsidRPr="006824D7">
              <w:rPr>
                <w:rFonts w:cstheme="minorHAnsi"/>
                <w:sz w:val="24"/>
                <w:szCs w:val="24"/>
              </w:rPr>
              <w:t xml:space="preserve"> </w:t>
            </w:r>
            <w:proofErr w:type="spellStart"/>
            <w:r w:rsidRPr="006824D7">
              <w:rPr>
                <w:rFonts w:cstheme="minorHAnsi"/>
                <w:sz w:val="24"/>
                <w:szCs w:val="24"/>
              </w:rPr>
              <w:t>kobasice</w:t>
            </w:r>
            <w:proofErr w:type="spellEnd"/>
            <w:r w:rsidRPr="006824D7">
              <w:rPr>
                <w:rFonts w:cstheme="minorHAnsi"/>
                <w:sz w:val="24"/>
                <w:szCs w:val="24"/>
              </w:rPr>
              <w:t xml:space="preserve"> </w:t>
            </w:r>
            <w:proofErr w:type="spellStart"/>
            <w:r w:rsidRPr="006824D7">
              <w:rPr>
                <w:rFonts w:cstheme="minorHAnsi"/>
                <w:sz w:val="24"/>
                <w:szCs w:val="24"/>
              </w:rPr>
              <w:t>sa</w:t>
            </w:r>
            <w:proofErr w:type="spellEnd"/>
            <w:r w:rsidRPr="006824D7">
              <w:rPr>
                <w:rFonts w:cstheme="minorHAnsi"/>
                <w:sz w:val="24"/>
                <w:szCs w:val="24"/>
              </w:rPr>
              <w:t xml:space="preserve"> </w:t>
            </w:r>
            <w:proofErr w:type="spellStart"/>
            <w:r w:rsidRPr="006824D7">
              <w:rPr>
                <w:rFonts w:cstheme="minorHAnsi"/>
                <w:sz w:val="24"/>
                <w:szCs w:val="24"/>
              </w:rPr>
              <w:t>komadima</w:t>
            </w:r>
            <w:proofErr w:type="spellEnd"/>
            <w:r w:rsidRPr="006824D7">
              <w:rPr>
                <w:rFonts w:cstheme="minorHAnsi"/>
                <w:sz w:val="24"/>
                <w:szCs w:val="24"/>
              </w:rPr>
              <w:t xml:space="preserve"> mesa, </w:t>
            </w:r>
            <w:proofErr w:type="spellStart"/>
            <w:r w:rsidRPr="006824D7">
              <w:rPr>
                <w:rFonts w:cstheme="minorHAnsi"/>
                <w:sz w:val="24"/>
                <w:szCs w:val="24"/>
              </w:rPr>
              <w:t>konzerve</w:t>
            </w:r>
            <w:proofErr w:type="spellEnd"/>
            <w:r w:rsidRPr="006824D7">
              <w:rPr>
                <w:rFonts w:cstheme="minorHAnsi"/>
                <w:sz w:val="24"/>
                <w:szCs w:val="24"/>
              </w:rPr>
              <w:t xml:space="preserve"> od mesa u </w:t>
            </w:r>
            <w:proofErr w:type="spellStart"/>
            <w:r w:rsidRPr="006824D7">
              <w:rPr>
                <w:rFonts w:cstheme="minorHAnsi"/>
                <w:sz w:val="24"/>
                <w:szCs w:val="24"/>
              </w:rPr>
              <w:t>komadima</w:t>
            </w:r>
            <w:proofErr w:type="spellEnd"/>
            <w:r w:rsidRPr="006824D7">
              <w:rPr>
                <w:rFonts w:cstheme="minorHAnsi"/>
                <w:sz w:val="24"/>
                <w:szCs w:val="24"/>
              </w:rPr>
              <w:t xml:space="preserve">, </w:t>
            </w:r>
            <w:proofErr w:type="spellStart"/>
            <w:r w:rsidRPr="006824D7">
              <w:rPr>
                <w:rFonts w:cstheme="minorHAnsi"/>
                <w:sz w:val="24"/>
                <w:szCs w:val="24"/>
              </w:rPr>
              <w:t>dimljeni</w:t>
            </w:r>
            <w:proofErr w:type="spellEnd"/>
            <w:r w:rsidRPr="006824D7">
              <w:rPr>
                <w:rFonts w:cstheme="minorHAnsi"/>
                <w:sz w:val="24"/>
                <w:szCs w:val="24"/>
              </w:rPr>
              <w:t xml:space="preserve"> </w:t>
            </w:r>
            <w:proofErr w:type="spellStart"/>
            <w:r w:rsidRPr="006824D7">
              <w:rPr>
                <w:rFonts w:cstheme="minorHAnsi"/>
                <w:sz w:val="24"/>
                <w:szCs w:val="24"/>
              </w:rPr>
              <w:t>proizvodi</w:t>
            </w:r>
            <w:proofErr w:type="spellEnd"/>
            <w:r w:rsidRPr="006824D7">
              <w:rPr>
                <w:rFonts w:cstheme="minorHAnsi"/>
                <w:sz w:val="24"/>
                <w:szCs w:val="24"/>
              </w:rPr>
              <w:t xml:space="preserve"> </w:t>
            </w:r>
            <w:proofErr w:type="spellStart"/>
            <w:r w:rsidRPr="006824D7">
              <w:rPr>
                <w:rFonts w:cstheme="minorHAnsi"/>
                <w:sz w:val="24"/>
                <w:szCs w:val="24"/>
              </w:rPr>
              <w:t>i</w:t>
            </w:r>
            <w:proofErr w:type="spellEnd"/>
            <w:r w:rsidRPr="006824D7">
              <w:rPr>
                <w:rFonts w:cstheme="minorHAnsi"/>
                <w:sz w:val="24"/>
                <w:szCs w:val="24"/>
              </w:rPr>
              <w:t xml:space="preserve"> </w:t>
            </w:r>
            <w:proofErr w:type="spellStart"/>
            <w:r w:rsidRPr="006824D7">
              <w:rPr>
                <w:rFonts w:cstheme="minorHAnsi"/>
                <w:sz w:val="24"/>
                <w:szCs w:val="24"/>
              </w:rPr>
              <w:t>slanine</w:t>
            </w:r>
            <w:proofErr w:type="spellEnd"/>
            <w:r w:rsidRPr="006824D7">
              <w:rPr>
                <w:rFonts w:cstheme="minorHAnsi"/>
                <w:sz w:val="24"/>
                <w:szCs w:val="24"/>
              </w:rPr>
              <w:t>).</w:t>
            </w:r>
          </w:p>
          <w:p w14:paraId="275349EF" w14:textId="77777777" w:rsidR="00903907" w:rsidRPr="006824D7" w:rsidRDefault="00903907" w:rsidP="00903907">
            <w:pPr>
              <w:pStyle w:val="ListParagraph"/>
              <w:numPr>
                <w:ilvl w:val="0"/>
                <w:numId w:val="64"/>
              </w:numPr>
              <w:jc w:val="both"/>
              <w:rPr>
                <w:rFonts w:cstheme="minorHAnsi"/>
                <w:sz w:val="24"/>
                <w:szCs w:val="24"/>
                <w:lang w:val="it-IT"/>
              </w:rPr>
            </w:pPr>
            <w:proofErr w:type="spellStart"/>
            <w:r w:rsidRPr="006824D7">
              <w:rPr>
                <w:rFonts w:cstheme="minorHAnsi"/>
                <w:sz w:val="24"/>
                <w:szCs w:val="24"/>
              </w:rPr>
              <w:t>Proizvodnja</w:t>
            </w:r>
            <w:proofErr w:type="spellEnd"/>
            <w:r w:rsidRPr="006824D7">
              <w:rPr>
                <w:rFonts w:cstheme="minorHAnsi"/>
                <w:sz w:val="24"/>
                <w:szCs w:val="24"/>
              </w:rPr>
              <w:t xml:space="preserve"> </w:t>
            </w:r>
            <w:proofErr w:type="spellStart"/>
            <w:r w:rsidRPr="006824D7">
              <w:rPr>
                <w:rFonts w:cstheme="minorHAnsi"/>
                <w:sz w:val="24"/>
                <w:szCs w:val="24"/>
              </w:rPr>
              <w:t>fermentisanih</w:t>
            </w:r>
            <w:proofErr w:type="spellEnd"/>
            <w:r w:rsidRPr="006824D7">
              <w:rPr>
                <w:rFonts w:cstheme="minorHAnsi"/>
                <w:sz w:val="24"/>
                <w:szCs w:val="24"/>
              </w:rPr>
              <w:t xml:space="preserve"> </w:t>
            </w:r>
            <w:proofErr w:type="spellStart"/>
            <w:r w:rsidRPr="006824D7">
              <w:rPr>
                <w:rFonts w:cstheme="minorHAnsi"/>
                <w:sz w:val="24"/>
                <w:szCs w:val="24"/>
              </w:rPr>
              <w:t>kobasica</w:t>
            </w:r>
            <w:proofErr w:type="spellEnd"/>
            <w:r w:rsidRPr="006824D7">
              <w:rPr>
                <w:rFonts w:cstheme="minorHAnsi"/>
                <w:sz w:val="24"/>
                <w:szCs w:val="24"/>
              </w:rPr>
              <w:t>.</w:t>
            </w:r>
          </w:p>
          <w:p w14:paraId="29385783" w14:textId="77777777" w:rsidR="00903907" w:rsidRPr="00B6794A" w:rsidRDefault="00903907" w:rsidP="00B6794A">
            <w:pPr>
              <w:rPr>
                <w:lang w:val="sr-Latn-CS"/>
              </w:rPr>
            </w:pPr>
          </w:p>
          <w:p w14:paraId="199C99DF" w14:textId="77777777" w:rsidR="0023110C" w:rsidRDefault="0023110C" w:rsidP="0023110C">
            <w:pPr>
              <w:rPr>
                <w:lang w:val="sr-Latn-CS"/>
              </w:rPr>
            </w:pPr>
          </w:p>
          <w:p w14:paraId="4DA13423" w14:textId="77777777" w:rsidR="006369B8" w:rsidRDefault="006369B8" w:rsidP="006369B8">
            <w:pPr>
              <w:widowControl/>
              <w:autoSpaceDE w:val="0"/>
              <w:autoSpaceDN w:val="0"/>
              <w:adjustRightInd w:val="0"/>
              <w:jc w:val="both"/>
              <w:rPr>
                <w:rFonts w:cstheme="minorHAnsi"/>
                <w:sz w:val="24"/>
                <w:szCs w:val="24"/>
                <w:lang w:val="it-IT"/>
              </w:rPr>
            </w:pPr>
            <w:r>
              <w:rPr>
                <w:rFonts w:cstheme="minorHAnsi"/>
                <w:sz w:val="24"/>
                <w:szCs w:val="24"/>
                <w:lang w:val="it-IT"/>
              </w:rPr>
              <w:t>Proizvodnja sterilisanih konzervi obuhvata sledeće procese:</w:t>
            </w:r>
          </w:p>
          <w:p w14:paraId="3C59EE9E" w14:textId="77777777" w:rsidR="006369B8" w:rsidRPr="006824D7" w:rsidRDefault="006369B8" w:rsidP="006369B8">
            <w:pPr>
              <w:pStyle w:val="ListParagraph"/>
              <w:widowControl/>
              <w:numPr>
                <w:ilvl w:val="0"/>
                <w:numId w:val="23"/>
              </w:numPr>
              <w:autoSpaceDE w:val="0"/>
              <w:autoSpaceDN w:val="0"/>
              <w:adjustRightInd w:val="0"/>
              <w:jc w:val="both"/>
              <w:rPr>
                <w:rFonts w:cstheme="minorHAnsi"/>
                <w:sz w:val="24"/>
                <w:szCs w:val="24"/>
                <w:lang w:val="it-IT"/>
              </w:rPr>
            </w:pPr>
            <w:r w:rsidRPr="006824D7">
              <w:rPr>
                <w:rFonts w:cstheme="minorHAnsi"/>
                <w:sz w:val="24"/>
                <w:szCs w:val="24"/>
                <w:lang w:val="it-IT"/>
              </w:rPr>
              <w:t>priprema sirovine</w:t>
            </w:r>
          </w:p>
          <w:p w14:paraId="6123FD50" w14:textId="77777777" w:rsidR="006369B8" w:rsidRPr="006824D7" w:rsidRDefault="006369B8" w:rsidP="006369B8">
            <w:pPr>
              <w:pStyle w:val="ListParagraph"/>
              <w:widowControl/>
              <w:numPr>
                <w:ilvl w:val="0"/>
                <w:numId w:val="23"/>
              </w:numPr>
              <w:autoSpaceDE w:val="0"/>
              <w:autoSpaceDN w:val="0"/>
              <w:adjustRightInd w:val="0"/>
              <w:jc w:val="both"/>
              <w:rPr>
                <w:rFonts w:cstheme="minorHAnsi"/>
                <w:sz w:val="24"/>
                <w:szCs w:val="24"/>
                <w:lang w:val="it-IT"/>
              </w:rPr>
            </w:pPr>
            <w:r w:rsidRPr="006824D7">
              <w:rPr>
                <w:rFonts w:cstheme="minorHAnsi"/>
                <w:sz w:val="24"/>
                <w:szCs w:val="24"/>
                <w:lang w:val="it-IT"/>
              </w:rPr>
              <w:t>razmeravanje komponenti</w:t>
            </w:r>
          </w:p>
          <w:p w14:paraId="3CB9BEB4" w14:textId="77777777" w:rsidR="006369B8" w:rsidRPr="006824D7" w:rsidRDefault="006369B8" w:rsidP="006369B8">
            <w:pPr>
              <w:pStyle w:val="ListParagraph"/>
              <w:widowControl/>
              <w:numPr>
                <w:ilvl w:val="0"/>
                <w:numId w:val="23"/>
              </w:numPr>
              <w:autoSpaceDE w:val="0"/>
              <w:autoSpaceDN w:val="0"/>
              <w:adjustRightInd w:val="0"/>
              <w:jc w:val="both"/>
              <w:rPr>
                <w:rFonts w:cstheme="minorHAnsi"/>
                <w:sz w:val="24"/>
                <w:szCs w:val="24"/>
                <w:lang w:val="it-IT"/>
              </w:rPr>
            </w:pPr>
            <w:r w:rsidRPr="006824D7">
              <w:rPr>
                <w:rFonts w:cstheme="minorHAnsi"/>
                <w:sz w:val="24"/>
                <w:szCs w:val="24"/>
                <w:lang w:val="it-IT"/>
              </w:rPr>
              <w:t>obrada</w:t>
            </w:r>
          </w:p>
          <w:p w14:paraId="3CD5D4A9" w14:textId="77777777" w:rsidR="006369B8" w:rsidRPr="006824D7" w:rsidRDefault="006369B8" w:rsidP="006369B8">
            <w:pPr>
              <w:pStyle w:val="ListParagraph"/>
              <w:widowControl/>
              <w:numPr>
                <w:ilvl w:val="0"/>
                <w:numId w:val="23"/>
              </w:numPr>
              <w:autoSpaceDE w:val="0"/>
              <w:autoSpaceDN w:val="0"/>
              <w:adjustRightInd w:val="0"/>
              <w:jc w:val="both"/>
              <w:rPr>
                <w:rFonts w:cstheme="minorHAnsi"/>
                <w:sz w:val="24"/>
                <w:szCs w:val="24"/>
                <w:lang w:val="it-IT"/>
              </w:rPr>
            </w:pPr>
            <w:r w:rsidRPr="006824D7">
              <w:rPr>
                <w:rFonts w:cstheme="minorHAnsi"/>
                <w:sz w:val="24"/>
                <w:szCs w:val="24"/>
                <w:lang w:val="it-IT"/>
              </w:rPr>
              <w:t>razmeravanje, punjenje i zatvaranje</w:t>
            </w:r>
          </w:p>
          <w:p w14:paraId="724C25FE" w14:textId="77777777" w:rsidR="006369B8" w:rsidRPr="006824D7" w:rsidRDefault="006369B8" w:rsidP="006369B8">
            <w:pPr>
              <w:pStyle w:val="ListParagraph"/>
              <w:widowControl/>
              <w:numPr>
                <w:ilvl w:val="0"/>
                <w:numId w:val="23"/>
              </w:numPr>
              <w:autoSpaceDE w:val="0"/>
              <w:autoSpaceDN w:val="0"/>
              <w:adjustRightInd w:val="0"/>
              <w:jc w:val="both"/>
              <w:rPr>
                <w:rFonts w:cstheme="minorHAnsi"/>
                <w:sz w:val="24"/>
                <w:szCs w:val="24"/>
                <w:lang w:val="it-IT"/>
              </w:rPr>
            </w:pPr>
            <w:r w:rsidRPr="006824D7">
              <w:rPr>
                <w:rFonts w:cstheme="minorHAnsi"/>
                <w:sz w:val="24"/>
                <w:szCs w:val="24"/>
                <w:lang w:val="it-IT"/>
              </w:rPr>
              <w:t>toplotna obrada (sterilizacija)</w:t>
            </w:r>
          </w:p>
          <w:p w14:paraId="6E5A6FDD" w14:textId="77777777" w:rsidR="006369B8" w:rsidRPr="006824D7" w:rsidRDefault="006369B8" w:rsidP="006369B8">
            <w:pPr>
              <w:pStyle w:val="ListParagraph"/>
              <w:widowControl/>
              <w:numPr>
                <w:ilvl w:val="0"/>
                <w:numId w:val="23"/>
              </w:numPr>
              <w:autoSpaceDE w:val="0"/>
              <w:autoSpaceDN w:val="0"/>
              <w:adjustRightInd w:val="0"/>
              <w:jc w:val="both"/>
              <w:rPr>
                <w:rFonts w:cstheme="minorHAnsi"/>
                <w:sz w:val="24"/>
                <w:szCs w:val="24"/>
                <w:lang w:val="it-IT"/>
              </w:rPr>
            </w:pPr>
            <w:r w:rsidRPr="006824D7">
              <w:rPr>
                <w:rFonts w:cstheme="minorHAnsi"/>
                <w:sz w:val="24"/>
                <w:szCs w:val="24"/>
                <w:lang w:val="it-IT"/>
              </w:rPr>
              <w:t xml:space="preserve">hlađenje  </w:t>
            </w:r>
          </w:p>
          <w:p w14:paraId="1E827563" w14:textId="77777777" w:rsidR="006369B8" w:rsidRPr="006824D7" w:rsidRDefault="006369B8" w:rsidP="006369B8">
            <w:pPr>
              <w:pStyle w:val="ListParagraph"/>
              <w:widowControl/>
              <w:numPr>
                <w:ilvl w:val="0"/>
                <w:numId w:val="23"/>
              </w:numPr>
              <w:autoSpaceDE w:val="0"/>
              <w:autoSpaceDN w:val="0"/>
              <w:adjustRightInd w:val="0"/>
              <w:jc w:val="both"/>
              <w:rPr>
                <w:rFonts w:cstheme="minorHAnsi"/>
                <w:sz w:val="24"/>
                <w:szCs w:val="24"/>
                <w:lang w:val="it-IT"/>
              </w:rPr>
            </w:pPr>
            <w:r w:rsidRPr="006824D7">
              <w:rPr>
                <w:rFonts w:cstheme="minorHAnsi"/>
                <w:sz w:val="24"/>
                <w:szCs w:val="24"/>
                <w:lang w:val="it-IT"/>
              </w:rPr>
              <w:t>pakovanje i</w:t>
            </w:r>
          </w:p>
          <w:p w14:paraId="0DDE136F" w14:textId="77777777" w:rsidR="006369B8" w:rsidRDefault="006369B8" w:rsidP="006369B8">
            <w:pPr>
              <w:pStyle w:val="ListParagraph"/>
              <w:widowControl/>
              <w:numPr>
                <w:ilvl w:val="0"/>
                <w:numId w:val="23"/>
              </w:numPr>
              <w:autoSpaceDE w:val="0"/>
              <w:autoSpaceDN w:val="0"/>
              <w:adjustRightInd w:val="0"/>
              <w:jc w:val="both"/>
              <w:rPr>
                <w:rFonts w:cstheme="minorHAnsi"/>
                <w:sz w:val="24"/>
                <w:szCs w:val="24"/>
                <w:lang w:val="it-IT"/>
              </w:rPr>
            </w:pPr>
            <w:r w:rsidRPr="006824D7">
              <w:rPr>
                <w:rFonts w:cstheme="minorHAnsi"/>
                <w:sz w:val="24"/>
                <w:szCs w:val="24"/>
                <w:lang w:val="it-IT"/>
              </w:rPr>
              <w:lastRenderedPageBreak/>
              <w:t>skladištenje</w:t>
            </w:r>
            <w:r>
              <w:rPr>
                <w:rFonts w:cstheme="minorHAnsi"/>
                <w:sz w:val="24"/>
                <w:szCs w:val="24"/>
                <w:lang w:val="it-IT"/>
              </w:rPr>
              <w:t>.</w:t>
            </w:r>
          </w:p>
          <w:p w14:paraId="1B9C5335" w14:textId="77777777" w:rsidR="006369B8" w:rsidRDefault="006369B8" w:rsidP="006369B8">
            <w:pPr>
              <w:widowControl/>
              <w:autoSpaceDE w:val="0"/>
              <w:autoSpaceDN w:val="0"/>
              <w:adjustRightInd w:val="0"/>
              <w:jc w:val="both"/>
              <w:rPr>
                <w:rFonts w:cstheme="minorHAnsi"/>
                <w:sz w:val="24"/>
                <w:szCs w:val="24"/>
                <w:lang w:val="it-IT"/>
              </w:rPr>
            </w:pPr>
          </w:p>
          <w:p w14:paraId="5730CF7A" w14:textId="77777777" w:rsidR="006369B8" w:rsidRDefault="006369B8" w:rsidP="006369B8">
            <w:pPr>
              <w:widowControl/>
              <w:autoSpaceDE w:val="0"/>
              <w:autoSpaceDN w:val="0"/>
              <w:adjustRightInd w:val="0"/>
              <w:jc w:val="both"/>
              <w:rPr>
                <w:rFonts w:cstheme="minorHAnsi"/>
                <w:sz w:val="24"/>
                <w:szCs w:val="24"/>
                <w:lang w:val="it-IT"/>
              </w:rPr>
            </w:pPr>
            <w:r>
              <w:rPr>
                <w:rFonts w:cstheme="minorHAnsi"/>
                <w:sz w:val="24"/>
                <w:szCs w:val="24"/>
                <w:lang w:val="it-IT"/>
              </w:rPr>
              <w:t>Proizvodnja polutrajnih proizvoda obuhvata sledeće procese:</w:t>
            </w:r>
          </w:p>
          <w:p w14:paraId="06945025" w14:textId="77777777" w:rsidR="006369B8" w:rsidRPr="006824D7" w:rsidRDefault="006369B8" w:rsidP="006369B8">
            <w:pPr>
              <w:pStyle w:val="ListParagraph"/>
              <w:widowControl/>
              <w:numPr>
                <w:ilvl w:val="0"/>
                <w:numId w:val="24"/>
              </w:numPr>
              <w:autoSpaceDE w:val="0"/>
              <w:autoSpaceDN w:val="0"/>
              <w:adjustRightInd w:val="0"/>
              <w:jc w:val="both"/>
              <w:rPr>
                <w:rFonts w:cstheme="minorHAnsi"/>
                <w:sz w:val="24"/>
                <w:szCs w:val="24"/>
                <w:lang w:val="it-IT"/>
              </w:rPr>
            </w:pPr>
            <w:r w:rsidRPr="006824D7">
              <w:rPr>
                <w:rFonts w:cstheme="minorHAnsi"/>
                <w:sz w:val="24"/>
                <w:szCs w:val="24"/>
                <w:lang w:val="it-IT"/>
              </w:rPr>
              <w:t>priprema sirovine</w:t>
            </w:r>
          </w:p>
          <w:p w14:paraId="02D3403C" w14:textId="77777777" w:rsidR="006369B8" w:rsidRPr="006824D7" w:rsidRDefault="006369B8" w:rsidP="006369B8">
            <w:pPr>
              <w:pStyle w:val="ListParagraph"/>
              <w:widowControl/>
              <w:numPr>
                <w:ilvl w:val="0"/>
                <w:numId w:val="24"/>
              </w:numPr>
              <w:autoSpaceDE w:val="0"/>
              <w:autoSpaceDN w:val="0"/>
              <w:adjustRightInd w:val="0"/>
              <w:jc w:val="both"/>
              <w:rPr>
                <w:rFonts w:cstheme="minorHAnsi"/>
                <w:sz w:val="24"/>
                <w:szCs w:val="24"/>
                <w:lang w:val="it-IT"/>
              </w:rPr>
            </w:pPr>
            <w:r w:rsidRPr="006824D7">
              <w:rPr>
                <w:rFonts w:cstheme="minorHAnsi"/>
                <w:sz w:val="24"/>
                <w:szCs w:val="24"/>
                <w:lang w:val="it-IT"/>
              </w:rPr>
              <w:t>razmeravanje komponenti</w:t>
            </w:r>
          </w:p>
          <w:p w14:paraId="7D53F863" w14:textId="77777777" w:rsidR="006369B8" w:rsidRPr="006824D7" w:rsidRDefault="006369B8" w:rsidP="006369B8">
            <w:pPr>
              <w:pStyle w:val="ListParagraph"/>
              <w:widowControl/>
              <w:numPr>
                <w:ilvl w:val="0"/>
                <w:numId w:val="24"/>
              </w:numPr>
              <w:autoSpaceDE w:val="0"/>
              <w:autoSpaceDN w:val="0"/>
              <w:adjustRightInd w:val="0"/>
              <w:jc w:val="both"/>
              <w:rPr>
                <w:rFonts w:cstheme="minorHAnsi"/>
                <w:sz w:val="24"/>
                <w:szCs w:val="24"/>
                <w:lang w:val="it-IT"/>
              </w:rPr>
            </w:pPr>
            <w:r w:rsidRPr="006824D7">
              <w:rPr>
                <w:rFonts w:cstheme="minorHAnsi"/>
                <w:sz w:val="24"/>
                <w:szCs w:val="24"/>
                <w:lang w:val="it-IT"/>
              </w:rPr>
              <w:t>obrada</w:t>
            </w:r>
          </w:p>
          <w:p w14:paraId="196CEFD2" w14:textId="77777777" w:rsidR="006369B8" w:rsidRPr="006824D7" w:rsidRDefault="006369B8" w:rsidP="006369B8">
            <w:pPr>
              <w:pStyle w:val="ListParagraph"/>
              <w:widowControl/>
              <w:numPr>
                <w:ilvl w:val="0"/>
                <w:numId w:val="24"/>
              </w:numPr>
              <w:autoSpaceDE w:val="0"/>
              <w:autoSpaceDN w:val="0"/>
              <w:adjustRightInd w:val="0"/>
              <w:jc w:val="both"/>
              <w:rPr>
                <w:rFonts w:cstheme="minorHAnsi"/>
                <w:sz w:val="24"/>
                <w:szCs w:val="24"/>
                <w:lang w:val="it-IT"/>
              </w:rPr>
            </w:pPr>
            <w:r w:rsidRPr="006824D7">
              <w:rPr>
                <w:rFonts w:cstheme="minorHAnsi"/>
                <w:sz w:val="24"/>
                <w:szCs w:val="24"/>
                <w:lang w:val="it-IT"/>
              </w:rPr>
              <w:t xml:space="preserve">punjenje i kačenje </w:t>
            </w:r>
            <w:r>
              <w:rPr>
                <w:rFonts w:cstheme="minorHAnsi"/>
                <w:sz w:val="24"/>
                <w:szCs w:val="24"/>
                <w:lang w:val="it-IT"/>
              </w:rPr>
              <w:t xml:space="preserve">na </w:t>
            </w:r>
            <w:r w:rsidRPr="006824D7">
              <w:rPr>
                <w:rFonts w:cstheme="minorHAnsi"/>
                <w:sz w:val="24"/>
                <w:szCs w:val="24"/>
                <w:lang w:val="it-IT"/>
              </w:rPr>
              <w:t>štapov</w:t>
            </w:r>
            <w:r>
              <w:rPr>
                <w:rFonts w:cstheme="minorHAnsi"/>
                <w:sz w:val="24"/>
                <w:szCs w:val="24"/>
                <w:lang w:val="it-IT"/>
              </w:rPr>
              <w:t>e</w:t>
            </w:r>
            <w:r w:rsidRPr="006824D7">
              <w:rPr>
                <w:rFonts w:cstheme="minorHAnsi"/>
                <w:sz w:val="24"/>
                <w:szCs w:val="24"/>
                <w:lang w:val="it-IT"/>
              </w:rPr>
              <w:t>/slaganje</w:t>
            </w:r>
            <w:r>
              <w:rPr>
                <w:rFonts w:cstheme="minorHAnsi"/>
                <w:sz w:val="24"/>
                <w:szCs w:val="24"/>
                <w:lang w:val="it-IT"/>
              </w:rPr>
              <w:t xml:space="preserve"> na</w:t>
            </w:r>
            <w:r w:rsidRPr="006824D7">
              <w:rPr>
                <w:rFonts w:cstheme="minorHAnsi"/>
                <w:sz w:val="24"/>
                <w:szCs w:val="24"/>
                <w:lang w:val="it-IT"/>
              </w:rPr>
              <w:t xml:space="preserve"> kolica</w:t>
            </w:r>
          </w:p>
          <w:p w14:paraId="03390D74" w14:textId="77777777" w:rsidR="006369B8" w:rsidRPr="006824D7" w:rsidRDefault="006369B8" w:rsidP="006369B8">
            <w:pPr>
              <w:pStyle w:val="ListParagraph"/>
              <w:widowControl/>
              <w:numPr>
                <w:ilvl w:val="0"/>
                <w:numId w:val="24"/>
              </w:numPr>
              <w:autoSpaceDE w:val="0"/>
              <w:autoSpaceDN w:val="0"/>
              <w:adjustRightInd w:val="0"/>
              <w:jc w:val="both"/>
              <w:rPr>
                <w:rFonts w:cstheme="minorHAnsi"/>
                <w:sz w:val="24"/>
                <w:szCs w:val="24"/>
                <w:lang w:val="it-IT"/>
              </w:rPr>
            </w:pPr>
            <w:r w:rsidRPr="006824D7">
              <w:rPr>
                <w:rFonts w:cstheme="minorHAnsi"/>
                <w:sz w:val="24"/>
                <w:szCs w:val="24"/>
                <w:lang w:val="it-IT"/>
              </w:rPr>
              <w:t>merenje mase</w:t>
            </w:r>
          </w:p>
          <w:p w14:paraId="3EC5DD87" w14:textId="77777777" w:rsidR="006369B8" w:rsidRPr="006824D7" w:rsidRDefault="006369B8" w:rsidP="006369B8">
            <w:pPr>
              <w:pStyle w:val="ListParagraph"/>
              <w:widowControl/>
              <w:numPr>
                <w:ilvl w:val="0"/>
                <w:numId w:val="24"/>
              </w:numPr>
              <w:autoSpaceDE w:val="0"/>
              <w:autoSpaceDN w:val="0"/>
              <w:adjustRightInd w:val="0"/>
              <w:jc w:val="both"/>
              <w:rPr>
                <w:rFonts w:cstheme="minorHAnsi"/>
                <w:sz w:val="24"/>
                <w:szCs w:val="24"/>
                <w:lang w:val="it-IT"/>
              </w:rPr>
            </w:pPr>
            <w:r w:rsidRPr="006824D7">
              <w:rPr>
                <w:rFonts w:cstheme="minorHAnsi"/>
                <w:sz w:val="24"/>
                <w:szCs w:val="24"/>
                <w:lang w:val="it-IT"/>
              </w:rPr>
              <w:t>toplotna obrada II (kuvanje, pečenje, dimljenje)</w:t>
            </w:r>
          </w:p>
          <w:p w14:paraId="47D05B56" w14:textId="77777777" w:rsidR="006369B8" w:rsidRPr="006824D7" w:rsidRDefault="006369B8" w:rsidP="006369B8">
            <w:pPr>
              <w:pStyle w:val="ListParagraph"/>
              <w:widowControl/>
              <w:numPr>
                <w:ilvl w:val="0"/>
                <w:numId w:val="24"/>
              </w:numPr>
              <w:autoSpaceDE w:val="0"/>
              <w:autoSpaceDN w:val="0"/>
              <w:adjustRightInd w:val="0"/>
              <w:jc w:val="both"/>
              <w:rPr>
                <w:rFonts w:cstheme="minorHAnsi"/>
                <w:sz w:val="24"/>
                <w:szCs w:val="24"/>
                <w:lang w:val="it-IT"/>
              </w:rPr>
            </w:pPr>
            <w:r w:rsidRPr="006824D7">
              <w:rPr>
                <w:rFonts w:cstheme="minorHAnsi"/>
                <w:sz w:val="24"/>
                <w:szCs w:val="24"/>
                <w:lang w:val="it-IT"/>
              </w:rPr>
              <w:t>merenje mase</w:t>
            </w:r>
          </w:p>
          <w:p w14:paraId="1F4CD42D" w14:textId="77777777" w:rsidR="006369B8" w:rsidRPr="006824D7" w:rsidRDefault="006369B8" w:rsidP="006369B8">
            <w:pPr>
              <w:pStyle w:val="ListParagraph"/>
              <w:widowControl/>
              <w:numPr>
                <w:ilvl w:val="0"/>
                <w:numId w:val="24"/>
              </w:numPr>
              <w:autoSpaceDE w:val="0"/>
              <w:autoSpaceDN w:val="0"/>
              <w:adjustRightInd w:val="0"/>
              <w:jc w:val="both"/>
              <w:rPr>
                <w:rFonts w:cstheme="minorHAnsi"/>
                <w:sz w:val="24"/>
                <w:szCs w:val="24"/>
                <w:lang w:val="it-IT"/>
              </w:rPr>
            </w:pPr>
            <w:r w:rsidRPr="006824D7">
              <w:rPr>
                <w:rFonts w:cstheme="minorHAnsi"/>
                <w:sz w:val="24"/>
                <w:szCs w:val="24"/>
                <w:lang w:val="it-IT"/>
              </w:rPr>
              <w:t>hlađenje</w:t>
            </w:r>
          </w:p>
          <w:p w14:paraId="61748555" w14:textId="77777777" w:rsidR="006369B8" w:rsidRDefault="006369B8" w:rsidP="006369B8">
            <w:pPr>
              <w:pStyle w:val="ListParagraph"/>
              <w:widowControl/>
              <w:numPr>
                <w:ilvl w:val="0"/>
                <w:numId w:val="24"/>
              </w:numPr>
              <w:autoSpaceDE w:val="0"/>
              <w:autoSpaceDN w:val="0"/>
              <w:adjustRightInd w:val="0"/>
              <w:jc w:val="both"/>
              <w:rPr>
                <w:rFonts w:cstheme="minorHAnsi"/>
                <w:sz w:val="24"/>
                <w:szCs w:val="24"/>
                <w:lang w:val="it-IT"/>
              </w:rPr>
            </w:pPr>
            <w:r w:rsidRPr="006824D7">
              <w:rPr>
                <w:rFonts w:cstheme="minorHAnsi"/>
                <w:sz w:val="24"/>
                <w:szCs w:val="24"/>
                <w:lang w:val="it-IT"/>
              </w:rPr>
              <w:t>priprema za pakovanje, pakovanje i merenje</w:t>
            </w:r>
          </w:p>
          <w:p w14:paraId="4E2BF68E" w14:textId="77777777" w:rsidR="006369B8" w:rsidRDefault="006369B8" w:rsidP="006369B8">
            <w:pPr>
              <w:widowControl/>
              <w:autoSpaceDE w:val="0"/>
              <w:autoSpaceDN w:val="0"/>
              <w:adjustRightInd w:val="0"/>
              <w:jc w:val="both"/>
              <w:rPr>
                <w:rFonts w:cstheme="minorHAnsi"/>
                <w:sz w:val="24"/>
                <w:szCs w:val="24"/>
                <w:lang w:val="it-IT"/>
              </w:rPr>
            </w:pPr>
          </w:p>
          <w:p w14:paraId="079E75EA" w14:textId="77777777" w:rsidR="006369B8" w:rsidRDefault="006369B8" w:rsidP="006369B8">
            <w:pPr>
              <w:widowControl/>
              <w:autoSpaceDE w:val="0"/>
              <w:autoSpaceDN w:val="0"/>
              <w:adjustRightInd w:val="0"/>
              <w:jc w:val="both"/>
              <w:rPr>
                <w:rFonts w:cstheme="minorHAnsi"/>
                <w:sz w:val="24"/>
                <w:szCs w:val="24"/>
                <w:lang w:val="it-IT"/>
              </w:rPr>
            </w:pPr>
            <w:r>
              <w:rPr>
                <w:rFonts w:cstheme="minorHAnsi"/>
                <w:sz w:val="24"/>
                <w:szCs w:val="24"/>
                <w:lang w:val="it-IT"/>
              </w:rPr>
              <w:t>Proizvodja fermentisanih kobasica obuhvata sledeće procese:</w:t>
            </w:r>
          </w:p>
          <w:p w14:paraId="651E3AB1" w14:textId="77777777" w:rsidR="006369B8" w:rsidRPr="006824D7"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priprema sirovine</w:t>
            </w:r>
          </w:p>
          <w:p w14:paraId="53BE8A57" w14:textId="77777777" w:rsidR="006369B8" w:rsidRPr="006824D7"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razmeravanje komponenti</w:t>
            </w:r>
          </w:p>
          <w:p w14:paraId="4FCE16FA" w14:textId="77777777" w:rsidR="006369B8" w:rsidRPr="006824D7"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 xml:space="preserve">obrada u kuteru </w:t>
            </w:r>
          </w:p>
          <w:p w14:paraId="305459D3" w14:textId="77777777" w:rsidR="006369B8" w:rsidRPr="006824D7"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punjenje, kačenje na štapove i kolica</w:t>
            </w:r>
          </w:p>
          <w:p w14:paraId="2F06C7CC" w14:textId="77777777" w:rsidR="006369B8" w:rsidRPr="006824D7"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merenje mase</w:t>
            </w:r>
          </w:p>
          <w:p w14:paraId="322BB646" w14:textId="77777777" w:rsidR="006369B8" w:rsidRPr="006824D7"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ceđenje</w:t>
            </w:r>
          </w:p>
          <w:p w14:paraId="51FC7B1D" w14:textId="77777777" w:rsidR="006369B8" w:rsidRPr="006824D7"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dimljenje i fermentacija</w:t>
            </w:r>
          </w:p>
          <w:p w14:paraId="5E0BDFA6" w14:textId="77777777" w:rsidR="006369B8" w:rsidRPr="006824D7"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toplotna obrada i kvašenje</w:t>
            </w:r>
          </w:p>
          <w:p w14:paraId="088FD486" w14:textId="77777777" w:rsidR="006369B8" w:rsidRPr="006824D7"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merenje mase</w:t>
            </w:r>
          </w:p>
          <w:p w14:paraId="10D8DDC4" w14:textId="77777777" w:rsidR="006369B8" w:rsidRPr="006824D7"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sušenje</w:t>
            </w:r>
          </w:p>
          <w:p w14:paraId="6AC06DCF" w14:textId="77777777" w:rsidR="006369B8" w:rsidRPr="006824D7"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merenje mase</w:t>
            </w:r>
          </w:p>
          <w:p w14:paraId="73419495" w14:textId="77777777" w:rsidR="006369B8" w:rsidRDefault="006369B8" w:rsidP="006369B8">
            <w:pPr>
              <w:pStyle w:val="ListParagraph"/>
              <w:widowControl/>
              <w:numPr>
                <w:ilvl w:val="0"/>
                <w:numId w:val="25"/>
              </w:numPr>
              <w:autoSpaceDE w:val="0"/>
              <w:autoSpaceDN w:val="0"/>
              <w:adjustRightInd w:val="0"/>
              <w:jc w:val="both"/>
              <w:rPr>
                <w:rFonts w:cstheme="minorHAnsi"/>
                <w:sz w:val="24"/>
                <w:szCs w:val="24"/>
                <w:lang w:val="it-IT"/>
              </w:rPr>
            </w:pPr>
            <w:r w:rsidRPr="006824D7">
              <w:rPr>
                <w:rFonts w:cstheme="minorHAnsi"/>
                <w:sz w:val="24"/>
                <w:szCs w:val="24"/>
                <w:lang w:val="it-IT"/>
              </w:rPr>
              <w:t>priprema za pakovanje, pakovanje i merenje</w:t>
            </w:r>
          </w:p>
          <w:p w14:paraId="27C7AD92" w14:textId="30B2D340" w:rsidR="0023110C" w:rsidRPr="00F54D36" w:rsidRDefault="0023110C" w:rsidP="0023110C">
            <w:pPr>
              <w:rPr>
                <w:lang w:val="sr-Latn-CS"/>
              </w:rPr>
            </w:pPr>
          </w:p>
          <w:p w14:paraId="75B03F5A"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057B5FE7" w14:textId="77777777" w:rsidR="0023110C" w:rsidRPr="00B170A0" w:rsidRDefault="0023110C" w:rsidP="0023110C">
            <w:pPr>
              <w:autoSpaceDE w:val="0"/>
              <w:autoSpaceDN w:val="0"/>
              <w:adjustRightInd w:val="0"/>
              <w:snapToGrid w:val="0"/>
              <w:jc w:val="both"/>
              <w:rPr>
                <w:rFonts w:cstheme="minorHAnsi"/>
                <w:sz w:val="24"/>
                <w:szCs w:val="24"/>
                <w:u w:val="single"/>
                <w:lang w:val="it-IT"/>
              </w:rPr>
            </w:pPr>
            <w:r w:rsidRPr="00B170A0">
              <w:rPr>
                <w:rFonts w:cstheme="minorHAnsi"/>
                <w:sz w:val="24"/>
                <w:szCs w:val="24"/>
                <w:u w:val="single"/>
                <w:lang w:val="it-IT"/>
              </w:rPr>
              <w:t>Barene i kuvane kobasice</w:t>
            </w:r>
          </w:p>
          <w:p w14:paraId="691ACC4D"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Za proizvodnju barenih kobasica sirovine iz Tunela se usitnjavaju grubo, a zatim fino. Potom se razmeravaju komponente i sve se meša u mešalici, pa tako oformljena masa ide na punjenje i zatvaranje. Kobasice se kače na štapove i kolica i odlaze na toplotnu obradu uz dimljenje. Kobasice se zatim hlade vodom pa vazduhom i odlaze na pakovanje pod vakuumom. Kobasice u primarnoj ambalaži pakuju se zatim na palete i odnose u skladište </w:t>
            </w:r>
            <w:r w:rsidRPr="00B170A0">
              <w:rPr>
                <w:rFonts w:cstheme="minorHAnsi"/>
                <w:sz w:val="24"/>
                <w:szCs w:val="24"/>
                <w:lang w:val="it-IT"/>
              </w:rPr>
              <w:lastRenderedPageBreak/>
              <w:t xml:space="preserve">odakle se ekspeduju do kupaca. Sadržaj kuvanih kobasica je od usitnjenog mesa, mesnog tkiva, supe i začina, koji se pune u prirodne ili veštačke omotače. Termička obrada se vrši kuvanjem, a ohlađeni proizvodi se čuvaju na hladnom i suvom mestu. Za proizvodnju kuvanih kobasica komponente se razmere i toplotno obrade u duplikatoru. Zatim se usitnjavaju u kuteru i mikrokuteru, pri čemu se ujedno i mešaju. Zatim se pune u ovitke ili u limenke i zatvaraju i kuvaju u duplikatorima nakon čega se hlade, pakuju na palete i skladište. </w:t>
            </w:r>
          </w:p>
          <w:p w14:paraId="441C8655"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155A34FC" w14:textId="77777777" w:rsidR="0023110C" w:rsidRPr="00B170A0" w:rsidRDefault="0023110C" w:rsidP="0023110C">
            <w:pPr>
              <w:autoSpaceDE w:val="0"/>
              <w:autoSpaceDN w:val="0"/>
              <w:adjustRightInd w:val="0"/>
              <w:snapToGrid w:val="0"/>
              <w:jc w:val="both"/>
              <w:rPr>
                <w:rFonts w:cstheme="minorHAnsi"/>
                <w:sz w:val="24"/>
                <w:szCs w:val="24"/>
                <w:u w:val="single"/>
                <w:lang w:val="it-IT"/>
              </w:rPr>
            </w:pPr>
            <w:r w:rsidRPr="00B170A0">
              <w:rPr>
                <w:rFonts w:cstheme="minorHAnsi"/>
                <w:sz w:val="24"/>
                <w:szCs w:val="24"/>
                <w:u w:val="single"/>
                <w:lang w:val="it-IT"/>
              </w:rPr>
              <w:t>Polutrajne kobasice</w:t>
            </w:r>
          </w:p>
          <w:p w14:paraId="40AF73AD"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Za proizvodnju polutrajnih kobasica sirovine (mesno testo, masno tkivo) se usitnjavaju grubo, pa fino, a zatim se razmeravaju komponente, obrađuju u kuteru i mikrokuteru i sve se meša u mešalici, pa tako oformljena masa ide na punjenje i zatvaranje. Kobasice se kače na štapove i kolica i odlaze na toplotnu obradu uz dimljenje. Kobasice se zatim hlade vodom pa vazduhom i odlaze na pakovanje pod vakuumom. Kobasice u primarnoj ambalaži pakuju se zatim na palete i odnose u skladište odakle se ekspeduju do kupaca.</w:t>
            </w:r>
          </w:p>
          <w:p w14:paraId="25F57C4E"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55AE889D" w14:textId="77777777" w:rsidR="0023110C" w:rsidRPr="00B170A0" w:rsidRDefault="0023110C" w:rsidP="0023110C">
            <w:pPr>
              <w:autoSpaceDE w:val="0"/>
              <w:autoSpaceDN w:val="0"/>
              <w:adjustRightInd w:val="0"/>
              <w:snapToGrid w:val="0"/>
              <w:jc w:val="both"/>
              <w:rPr>
                <w:rFonts w:cstheme="minorHAnsi"/>
                <w:sz w:val="24"/>
                <w:szCs w:val="24"/>
                <w:u w:val="single"/>
                <w:lang w:val="it-IT"/>
              </w:rPr>
            </w:pPr>
            <w:r w:rsidRPr="00B170A0">
              <w:rPr>
                <w:rFonts w:cstheme="minorHAnsi"/>
                <w:sz w:val="24"/>
                <w:szCs w:val="24"/>
                <w:u w:val="single"/>
                <w:lang w:val="it-IT"/>
              </w:rPr>
              <w:t>Proizvodi od živinskog mesa</w:t>
            </w:r>
          </w:p>
          <w:p w14:paraId="23BBC56E"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Proizvodi od živinskog mesa se sastoje od pilećeg mesa, masnoće i začina. Nadevi ovih proizvoda se pune u prirodne, veštačke omotače ili u limenke. Termički obrađene i ohlađene se čuvaju na hladnom i suvom mestu radi bolje održivosti. Proizvodi od pilećeg mesa prave se kao kuvane i barene kobasice (opisane ranije) i kao konzerve od mesa u komadima.</w:t>
            </w:r>
          </w:p>
          <w:p w14:paraId="7591D0FE"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760B9DC6" w14:textId="77777777" w:rsidR="0023110C" w:rsidRPr="00B170A0" w:rsidRDefault="0023110C" w:rsidP="0023110C">
            <w:pPr>
              <w:autoSpaceDE w:val="0"/>
              <w:autoSpaceDN w:val="0"/>
              <w:adjustRightInd w:val="0"/>
              <w:snapToGrid w:val="0"/>
              <w:jc w:val="both"/>
              <w:rPr>
                <w:rFonts w:cstheme="minorHAnsi"/>
                <w:sz w:val="24"/>
                <w:szCs w:val="24"/>
                <w:u w:val="single"/>
                <w:lang w:val="it-IT"/>
              </w:rPr>
            </w:pPr>
            <w:r w:rsidRPr="00B170A0">
              <w:rPr>
                <w:rFonts w:cstheme="minorHAnsi"/>
                <w:sz w:val="24"/>
                <w:szCs w:val="24"/>
                <w:u w:val="single"/>
                <w:lang w:val="it-IT"/>
              </w:rPr>
              <w:t>Dimljeni polutrajni proizvodi i slanine</w:t>
            </w:r>
          </w:p>
          <w:p w14:paraId="36B0BEB9"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Ohlađeni komadi svinjskog mesa sa kostima ili kožurom, oblikovano čvrsto masnog tkiva sa ili bez kože se salamure ili sole, zatim se mehanički obrađuju, pa idu na odležavanje. Nakon toga sledi punjenje u mrežicu i šniranje, kačenje na štapove i kolica, tuširanje, merenje, toplotna obrada sa dimljenjem, hlađenje vazduhom, pakovanje pod vakuumom u primarnu ambalažu, zatim slaganje na palete i skladištenje.</w:t>
            </w:r>
          </w:p>
          <w:p w14:paraId="35919A8C"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2DE2B072" w14:textId="77777777" w:rsidR="0023110C" w:rsidRPr="00B170A0" w:rsidRDefault="0023110C" w:rsidP="0023110C">
            <w:pPr>
              <w:autoSpaceDE w:val="0"/>
              <w:autoSpaceDN w:val="0"/>
              <w:adjustRightInd w:val="0"/>
              <w:snapToGrid w:val="0"/>
              <w:jc w:val="both"/>
              <w:rPr>
                <w:rFonts w:cstheme="minorHAnsi"/>
                <w:sz w:val="24"/>
                <w:szCs w:val="24"/>
                <w:u w:val="single"/>
                <w:lang w:val="it-IT"/>
              </w:rPr>
            </w:pPr>
            <w:r w:rsidRPr="00B170A0">
              <w:rPr>
                <w:rFonts w:cstheme="minorHAnsi"/>
                <w:sz w:val="24"/>
                <w:szCs w:val="24"/>
                <w:u w:val="single"/>
                <w:lang w:val="it-IT"/>
              </w:rPr>
              <w:t>Trajne kobasice</w:t>
            </w:r>
          </w:p>
          <w:p w14:paraId="6C97D91B"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U zavisnosti od vrste proizvoda tehnološki postupak proizvodnje traje do 90 dana.</w:t>
            </w:r>
          </w:p>
          <w:p w14:paraId="1870DCE5"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Za proizvodnju trajnih (fermentisanih) kobasica koristi se svinjsko i goveđe meso. Komponente (meso, začini, aditivi i dodaci) se odmeravaju, usitnjavaju na drobilici i vuku, </w:t>
            </w:r>
            <w:r w:rsidRPr="00B170A0">
              <w:rPr>
                <w:rFonts w:cstheme="minorHAnsi"/>
                <w:sz w:val="24"/>
                <w:szCs w:val="24"/>
                <w:lang w:val="it-IT"/>
              </w:rPr>
              <w:lastRenderedPageBreak/>
              <w:t>zatim se obrađuju i mešaju. Nakon odležavanja ponovo se mešaju, zatim pune u ovitke, kače na štapove i kolica, cede, a potom sledi dimljenje i fermentacija. Kobasice zatim idu na sušenje, pakuju se u kartonske kutije i skladište.</w:t>
            </w:r>
          </w:p>
          <w:p w14:paraId="3CD6E8E0"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1BB0AF3F" w14:textId="77777777" w:rsidR="0023110C" w:rsidRPr="00B170A0" w:rsidRDefault="0023110C" w:rsidP="0023110C">
            <w:pPr>
              <w:autoSpaceDE w:val="0"/>
              <w:autoSpaceDN w:val="0"/>
              <w:adjustRightInd w:val="0"/>
              <w:snapToGrid w:val="0"/>
              <w:jc w:val="both"/>
              <w:rPr>
                <w:rFonts w:cstheme="minorHAnsi"/>
                <w:sz w:val="24"/>
                <w:szCs w:val="24"/>
                <w:u w:val="single"/>
                <w:lang w:val="it-IT"/>
              </w:rPr>
            </w:pPr>
            <w:r w:rsidRPr="00B170A0">
              <w:rPr>
                <w:rFonts w:cstheme="minorHAnsi"/>
                <w:sz w:val="24"/>
                <w:szCs w:val="24"/>
                <w:u w:val="single"/>
                <w:lang w:val="it-IT"/>
              </w:rPr>
              <w:t>Trajni suvomesnati proizvodi</w:t>
            </w:r>
          </w:p>
          <w:p w14:paraId="643FBD81"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Tehnološki proces obuhvata sledeće operacije: izbor anatomskih komada mesa, oblikovanje, suvo salamurenje dodavanjem smeše soli i začina, presovanje, odsoljavanje, ceđenje, hladno dimljenje u pušnici, sušenje i zrenje u komori, stavljanje banderola, pakovanje u kartonske kutije, etiketiranje, vaganje i skladištenje.</w:t>
            </w:r>
          </w:p>
          <w:p w14:paraId="7C55F1D9"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082C18EE" w14:textId="77777777" w:rsidR="0023110C" w:rsidRPr="00B170A0" w:rsidRDefault="0023110C" w:rsidP="0023110C">
            <w:pPr>
              <w:autoSpaceDE w:val="0"/>
              <w:autoSpaceDN w:val="0"/>
              <w:adjustRightInd w:val="0"/>
              <w:snapToGrid w:val="0"/>
              <w:jc w:val="both"/>
              <w:rPr>
                <w:rFonts w:cstheme="minorHAnsi"/>
                <w:sz w:val="24"/>
                <w:szCs w:val="24"/>
                <w:u w:val="single"/>
                <w:lang w:val="it-IT"/>
              </w:rPr>
            </w:pPr>
            <w:r w:rsidRPr="00B170A0">
              <w:rPr>
                <w:rFonts w:cstheme="minorHAnsi"/>
                <w:sz w:val="24"/>
                <w:szCs w:val="24"/>
                <w:u w:val="single"/>
                <w:lang w:val="it-IT"/>
              </w:rPr>
              <w:t>Mesne polutrajne prerađevine konzerve od mesa u komadima</w:t>
            </w:r>
          </w:p>
          <w:p w14:paraId="1EC5291F"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Svinjsko ili pileće meso se usitnjava, zatim se salamuri i mehanički obrađuje u mešalici. Zatim se puni u limenke i zatvara. Ako se puni u omotače, kači se na štapove i kolica i idu na toplotnu obradu, hlađenje tuširanjem pa vazduhom, pakovanje na palete i u skladište. Ukoliko se proizvodi pakuju u limenke, nakon zatvaranja sledi pranje i slaganje u korpe, toplotna obrada, hlađenje vazduhom, pakovanje na palete i skladištenje.</w:t>
            </w:r>
          </w:p>
          <w:p w14:paraId="0CC748C1"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543EDA52" w14:textId="77777777" w:rsidR="0023110C" w:rsidRPr="00B170A0" w:rsidRDefault="0023110C" w:rsidP="0023110C">
            <w:pPr>
              <w:autoSpaceDE w:val="0"/>
              <w:autoSpaceDN w:val="0"/>
              <w:adjustRightInd w:val="0"/>
              <w:snapToGrid w:val="0"/>
              <w:jc w:val="both"/>
              <w:rPr>
                <w:rFonts w:cstheme="minorHAnsi"/>
                <w:sz w:val="24"/>
                <w:szCs w:val="24"/>
                <w:u w:val="single"/>
                <w:lang w:val="it-IT"/>
              </w:rPr>
            </w:pPr>
            <w:r w:rsidRPr="00B170A0">
              <w:rPr>
                <w:rFonts w:cstheme="minorHAnsi"/>
                <w:sz w:val="24"/>
                <w:szCs w:val="24"/>
                <w:u w:val="single"/>
                <w:lang w:val="it-IT"/>
              </w:rPr>
              <w:t xml:space="preserve">Trajne konzerve </w:t>
            </w:r>
          </w:p>
          <w:p w14:paraId="0A4A5D33"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Trajne konzerve se proizvode od usitnjenog salamurenog mesa, masnog tkiva, iznutrica, aditiva i začina. Sadržaj se puni u ambalažu (folija i limenka) koja se hermetički zatvara i termički obrađuje na temperaturi sterilizacije. Tehnološki proces obuhvata sledeće operacije: blanširanje komponenata u duplikatoru, dodavanje začina i aditiva i dr.komponenti, usitnjavanje i mešanje u kuteru, fino usitnjavanje u mikrokuteru, mešanje, punjenje u limenke ili alu-folije, zatvaranje, pranje limenki, sterilizacija u autoklavu, hlađenje, slaganje na palete i skladištenje.</w:t>
            </w:r>
          </w:p>
          <w:p w14:paraId="61E62619"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55506C3D" w14:textId="77777777" w:rsidR="0023110C" w:rsidRPr="00B170A0" w:rsidRDefault="0023110C" w:rsidP="0023110C">
            <w:pPr>
              <w:autoSpaceDE w:val="0"/>
              <w:autoSpaceDN w:val="0"/>
              <w:adjustRightInd w:val="0"/>
              <w:snapToGrid w:val="0"/>
              <w:jc w:val="both"/>
              <w:rPr>
                <w:rFonts w:cstheme="minorHAnsi"/>
                <w:sz w:val="24"/>
                <w:szCs w:val="24"/>
                <w:u w:val="single"/>
                <w:lang w:val="it-IT"/>
              </w:rPr>
            </w:pPr>
            <w:r w:rsidRPr="00B170A0">
              <w:rPr>
                <w:rFonts w:cstheme="minorHAnsi"/>
                <w:sz w:val="24"/>
                <w:szCs w:val="24"/>
                <w:u w:val="single"/>
                <w:lang w:val="it-IT"/>
              </w:rPr>
              <w:t>Trajna konzerva od morske ribe</w:t>
            </w:r>
          </w:p>
          <w:p w14:paraId="0955543A" w14:textId="77777777" w:rsidR="0023110C" w:rsidRPr="00B170A0" w:rsidRDefault="0023110C" w:rsidP="0023110C">
            <w:pPr>
              <w:pStyle w:val="TableParagraph"/>
              <w:ind w:left="84"/>
              <w:jc w:val="both"/>
              <w:rPr>
                <w:rFonts w:cstheme="minorHAnsi"/>
                <w:sz w:val="24"/>
                <w:szCs w:val="24"/>
                <w:lang w:val="it-IT"/>
              </w:rPr>
            </w:pPr>
            <w:r w:rsidRPr="00B170A0">
              <w:rPr>
                <w:rFonts w:cstheme="minorHAnsi"/>
                <w:sz w:val="24"/>
                <w:szCs w:val="24"/>
                <w:lang w:val="it-IT"/>
              </w:rPr>
              <w:t>Proizvodi se prave od otkoštenog mesa ribe. Blanširane, uz dodatak rafinisanog semenovog ulja i ostalih ingredijencija pune se u odgovarajuću ambalažu, hermetički zatvaraju i sterilišu. Nakon hlađenja, proizvodi se pakuju i skladište na sobnoj temperaturi.</w:t>
            </w:r>
          </w:p>
        </w:tc>
      </w:tr>
      <w:tr w:rsidR="0023110C" w:rsidRPr="007F655A" w14:paraId="64AB6F8E" w14:textId="77777777" w:rsidTr="0079448A">
        <w:tc>
          <w:tcPr>
            <w:tcW w:w="908" w:type="dxa"/>
            <w:gridSpan w:val="2"/>
            <w:tcMar>
              <w:top w:w="57" w:type="dxa"/>
              <w:left w:w="57" w:type="dxa"/>
              <w:bottom w:w="57" w:type="dxa"/>
              <w:right w:w="57" w:type="dxa"/>
            </w:tcMar>
          </w:tcPr>
          <w:p w14:paraId="1FD5DC9C"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13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w:t>
            </w:r>
          </w:p>
        </w:tc>
        <w:tc>
          <w:tcPr>
            <w:tcW w:w="5103" w:type="dxa"/>
            <w:gridSpan w:val="3"/>
            <w:tcMar>
              <w:top w:w="57" w:type="dxa"/>
              <w:left w:w="57" w:type="dxa"/>
              <w:bottom w:w="57" w:type="dxa"/>
              <w:right w:w="57" w:type="dxa"/>
            </w:tcMar>
          </w:tcPr>
          <w:p w14:paraId="6A7D0491"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O</w:t>
            </w:r>
            <w:r w:rsidRPr="00131947">
              <w:rPr>
                <w:rFonts w:eastAsia="Arial" w:cstheme="minorHAnsi"/>
                <w:spacing w:val="-2"/>
                <w:sz w:val="24"/>
                <w:szCs w:val="24"/>
              </w:rPr>
              <w:t>p</w:t>
            </w:r>
            <w:r w:rsidRPr="00131947">
              <w:rPr>
                <w:rFonts w:eastAsia="Arial" w:cstheme="minorHAnsi"/>
                <w:sz w:val="24"/>
                <w:szCs w:val="24"/>
              </w:rPr>
              <w:t>is</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a</w:t>
            </w:r>
            <w:r w:rsidRPr="00131947">
              <w:rPr>
                <w:rFonts w:eastAsia="Arial" w:cstheme="minorHAnsi"/>
                <w:spacing w:val="1"/>
                <w:sz w:val="24"/>
                <w:szCs w:val="24"/>
              </w:rPr>
              <w:t>k</w:t>
            </w:r>
            <w:r w:rsidRPr="00131947">
              <w:rPr>
                <w:rFonts w:eastAsia="Arial" w:cstheme="minorHAnsi"/>
                <w:sz w:val="24"/>
                <w:szCs w:val="24"/>
              </w:rPr>
              <w:t>ti</w:t>
            </w:r>
            <w:r w:rsidRPr="00131947">
              <w:rPr>
                <w:rFonts w:eastAsia="Arial" w:cstheme="minorHAnsi"/>
                <w:spacing w:val="-2"/>
                <w:sz w:val="24"/>
                <w:szCs w:val="24"/>
              </w:rPr>
              <w:t>vno</w:t>
            </w:r>
            <w:r w:rsidRPr="00131947">
              <w:rPr>
                <w:rFonts w:eastAsia="Arial" w:cstheme="minorHAnsi"/>
                <w:spacing w:val="1"/>
                <w:sz w:val="24"/>
                <w:szCs w:val="24"/>
              </w:rPr>
              <w:t>s</w:t>
            </w:r>
            <w:r w:rsidRPr="00131947">
              <w:rPr>
                <w:rFonts w:eastAsia="Arial" w:cstheme="minorHAnsi"/>
                <w:sz w:val="24"/>
                <w:szCs w:val="24"/>
              </w:rPr>
              <w:t>ti</w:t>
            </w:r>
            <w:proofErr w:type="spellEnd"/>
            <w:r w:rsidRPr="00131947">
              <w:rPr>
                <w:rFonts w:eastAsia="Arial" w:cstheme="minorHAnsi"/>
                <w:spacing w:val="-2"/>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im</w:t>
            </w:r>
            <w:r w:rsidRPr="00131947">
              <w:rPr>
                <w:rFonts w:eastAsia="Arial" w:cstheme="minorHAnsi"/>
                <w:spacing w:val="-2"/>
                <w:sz w:val="24"/>
                <w:szCs w:val="24"/>
              </w:rPr>
              <w:t>aj</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z</w:t>
            </w:r>
            <w:r w:rsidRPr="00131947">
              <w:rPr>
                <w:rFonts w:eastAsia="Arial" w:cstheme="minorHAnsi"/>
                <w:spacing w:val="-2"/>
                <w:sz w:val="24"/>
                <w:szCs w:val="24"/>
              </w:rPr>
              <w:t>na</w:t>
            </w:r>
            <w:r w:rsidRPr="00131947">
              <w:rPr>
                <w:rFonts w:eastAsia="Arial" w:cstheme="minorHAnsi"/>
                <w:spacing w:val="1"/>
                <w:sz w:val="24"/>
                <w:szCs w:val="24"/>
              </w:rPr>
              <w:t>ča</w:t>
            </w:r>
            <w:r w:rsidRPr="00131947">
              <w:rPr>
                <w:rFonts w:eastAsia="Arial" w:cstheme="minorHAnsi"/>
                <w:spacing w:val="-2"/>
                <w:sz w:val="24"/>
                <w:szCs w:val="24"/>
              </w:rPr>
              <w:t>j</w:t>
            </w:r>
            <w:r w:rsidRPr="00131947">
              <w:rPr>
                <w:rFonts w:eastAsia="Arial" w:cstheme="minorHAnsi"/>
                <w:spacing w:val="1"/>
                <w:sz w:val="24"/>
                <w:szCs w:val="24"/>
              </w:rPr>
              <w:t>a</w:t>
            </w:r>
            <w:r w:rsidRPr="00131947">
              <w:rPr>
                <w:rFonts w:eastAsia="Arial" w:cstheme="minorHAnsi"/>
                <w:sz w:val="24"/>
                <w:szCs w:val="24"/>
              </w:rPr>
              <w:t>n</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u</w:t>
            </w:r>
            <w:r w:rsidRPr="00131947">
              <w:rPr>
                <w:rFonts w:eastAsia="Arial" w:cstheme="minorHAnsi"/>
                <w:sz w:val="24"/>
                <w:szCs w:val="24"/>
              </w:rPr>
              <w:t>ti</w:t>
            </w:r>
            <w:r w:rsidRPr="00131947">
              <w:rPr>
                <w:rFonts w:eastAsia="Arial" w:cstheme="minorHAnsi"/>
                <w:spacing w:val="1"/>
                <w:sz w:val="24"/>
                <w:szCs w:val="24"/>
              </w:rPr>
              <w:t>c</w:t>
            </w:r>
            <w:r w:rsidRPr="00131947">
              <w:rPr>
                <w:rFonts w:eastAsia="Arial" w:cstheme="minorHAnsi"/>
                <w:spacing w:val="-2"/>
                <w:sz w:val="24"/>
                <w:szCs w:val="24"/>
              </w:rPr>
              <w:t>a</w:t>
            </w:r>
            <w:r w:rsidRPr="00131947">
              <w:rPr>
                <w:rFonts w:eastAsia="Arial" w:cstheme="minorHAnsi"/>
                <w:sz w:val="24"/>
                <w:szCs w:val="24"/>
              </w:rPr>
              <w:t>j</w:t>
            </w:r>
            <w:proofErr w:type="spellEnd"/>
            <w:r w:rsidRPr="00131947">
              <w:rPr>
                <w:rFonts w:eastAsia="Arial" w:cstheme="minorHAnsi"/>
                <w:spacing w:val="-2"/>
                <w:sz w:val="24"/>
                <w:szCs w:val="24"/>
              </w:rPr>
              <w:t xml:space="preserve"> </w:t>
            </w:r>
            <w:proofErr w:type="spellStart"/>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ž</w:t>
            </w:r>
            <w:r w:rsidRPr="00131947">
              <w:rPr>
                <w:rFonts w:eastAsia="Arial" w:cstheme="minorHAnsi"/>
                <w:sz w:val="24"/>
                <w:szCs w:val="24"/>
              </w:rPr>
              <w:t>i</w:t>
            </w:r>
            <w:r w:rsidRPr="00131947">
              <w:rPr>
                <w:rFonts w:eastAsia="Arial" w:cstheme="minorHAnsi"/>
                <w:spacing w:val="1"/>
                <w:sz w:val="24"/>
                <w:szCs w:val="24"/>
              </w:rPr>
              <w:t>v</w:t>
            </w:r>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2"/>
                <w:sz w:val="24"/>
                <w:szCs w:val="24"/>
              </w:rPr>
              <w:t>n</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z w:val="24"/>
                <w:szCs w:val="24"/>
              </w:rPr>
              <w:t>r</w:t>
            </w:r>
            <w:r w:rsidRPr="00131947">
              <w:rPr>
                <w:rFonts w:eastAsia="Arial" w:cstheme="minorHAnsi"/>
                <w:spacing w:val="-2"/>
                <w:sz w:val="24"/>
                <w:szCs w:val="24"/>
              </w:rPr>
              <w:t>ed</w:t>
            </w:r>
            <w:r w:rsidRPr="00131947">
              <w:rPr>
                <w:rFonts w:eastAsia="Arial" w:cstheme="minorHAnsi"/>
                <w:sz w:val="24"/>
                <w:szCs w:val="24"/>
              </w:rPr>
              <w:t>i</w:t>
            </w:r>
            <w:r w:rsidRPr="00131947">
              <w:rPr>
                <w:rFonts w:eastAsia="Arial" w:cstheme="minorHAnsi"/>
                <w:spacing w:val="-2"/>
                <w:sz w:val="24"/>
                <w:szCs w:val="24"/>
              </w:rPr>
              <w:t>nu</w:t>
            </w:r>
            <w:proofErr w:type="spellEnd"/>
            <w:r w:rsidRPr="00131947">
              <w:rPr>
                <w:rFonts w:eastAsia="Arial" w:cstheme="minorHAnsi"/>
                <w:sz w:val="24"/>
                <w:szCs w:val="24"/>
              </w:rPr>
              <w:t>:</w:t>
            </w:r>
          </w:p>
        </w:tc>
        <w:tc>
          <w:tcPr>
            <w:tcW w:w="8930" w:type="dxa"/>
            <w:gridSpan w:val="4"/>
            <w:tcMar>
              <w:top w:w="57" w:type="dxa"/>
              <w:left w:w="57" w:type="dxa"/>
              <w:bottom w:w="57" w:type="dxa"/>
              <w:right w:w="57" w:type="dxa"/>
            </w:tcMar>
          </w:tcPr>
          <w:p w14:paraId="59251BD8" w14:textId="4C0353D7" w:rsidR="0023110C" w:rsidRPr="00131947" w:rsidRDefault="0023110C" w:rsidP="0023110C">
            <w:pPr>
              <w:autoSpaceDE w:val="0"/>
              <w:autoSpaceDN w:val="0"/>
              <w:adjustRightInd w:val="0"/>
              <w:snapToGrid w:val="0"/>
              <w:jc w:val="both"/>
              <w:rPr>
                <w:rFonts w:cstheme="minorHAnsi"/>
                <w:sz w:val="24"/>
                <w:szCs w:val="24"/>
                <w:u w:val="single"/>
              </w:rPr>
            </w:pPr>
            <w:proofErr w:type="spellStart"/>
            <w:r w:rsidRPr="00131947">
              <w:rPr>
                <w:rFonts w:cstheme="minorHAnsi"/>
                <w:sz w:val="24"/>
                <w:szCs w:val="24"/>
                <w:u w:val="single"/>
              </w:rPr>
              <w:t>Vazduh</w:t>
            </w:r>
            <w:proofErr w:type="spellEnd"/>
          </w:p>
          <w:p w14:paraId="7FAA2041" w14:textId="21DD5D92" w:rsidR="0023110C" w:rsidRPr="00131947" w:rsidRDefault="0023110C" w:rsidP="0023110C">
            <w:pPr>
              <w:autoSpaceDE w:val="0"/>
              <w:autoSpaceDN w:val="0"/>
              <w:adjustRightInd w:val="0"/>
              <w:snapToGrid w:val="0"/>
              <w:jc w:val="both"/>
              <w:rPr>
                <w:rFonts w:cstheme="minorHAnsi"/>
                <w:sz w:val="24"/>
                <w:szCs w:val="24"/>
              </w:rPr>
            </w:pPr>
            <w:proofErr w:type="spellStart"/>
            <w:r w:rsidRPr="00131947">
              <w:rPr>
                <w:rFonts w:cstheme="minorHAnsi"/>
                <w:sz w:val="24"/>
                <w:szCs w:val="24"/>
              </w:rPr>
              <w:t>Tokom</w:t>
            </w:r>
            <w:proofErr w:type="spellEnd"/>
            <w:r w:rsidRPr="00131947">
              <w:rPr>
                <w:rFonts w:cstheme="minorHAnsi"/>
                <w:sz w:val="24"/>
                <w:szCs w:val="24"/>
              </w:rPr>
              <w:t xml:space="preserve"> </w:t>
            </w:r>
            <w:proofErr w:type="spellStart"/>
            <w:r w:rsidRPr="00131947">
              <w:rPr>
                <w:rFonts w:cstheme="minorHAnsi"/>
                <w:sz w:val="24"/>
                <w:szCs w:val="24"/>
              </w:rPr>
              <w:t>redovnog</w:t>
            </w:r>
            <w:proofErr w:type="spellEnd"/>
            <w:r w:rsidRPr="00131947">
              <w:rPr>
                <w:rFonts w:cstheme="minorHAnsi"/>
                <w:sz w:val="24"/>
                <w:szCs w:val="24"/>
              </w:rPr>
              <w:t xml:space="preserve"> </w:t>
            </w:r>
            <w:proofErr w:type="spellStart"/>
            <w:r w:rsidRPr="00131947">
              <w:rPr>
                <w:rFonts w:cstheme="minorHAnsi"/>
                <w:sz w:val="24"/>
                <w:szCs w:val="24"/>
              </w:rPr>
              <w:t>rada</w:t>
            </w:r>
            <w:proofErr w:type="spellEnd"/>
            <w:r w:rsidRPr="00131947">
              <w:rPr>
                <w:rFonts w:cstheme="minorHAnsi"/>
                <w:sz w:val="24"/>
                <w:szCs w:val="24"/>
              </w:rPr>
              <w:t xml:space="preserve"> </w:t>
            </w:r>
            <w:proofErr w:type="spellStart"/>
            <w:r w:rsidRPr="00131947">
              <w:rPr>
                <w:rFonts w:cstheme="minorHAnsi"/>
                <w:sz w:val="24"/>
                <w:szCs w:val="24"/>
              </w:rPr>
              <w:t>dolazi</w:t>
            </w:r>
            <w:proofErr w:type="spellEnd"/>
            <w:r w:rsidRPr="00131947">
              <w:rPr>
                <w:rFonts w:cstheme="minorHAnsi"/>
                <w:sz w:val="24"/>
                <w:szCs w:val="24"/>
              </w:rPr>
              <w:t xml:space="preserve"> do </w:t>
            </w:r>
            <w:proofErr w:type="spellStart"/>
            <w:r w:rsidRPr="00131947">
              <w:rPr>
                <w:rFonts w:cstheme="minorHAnsi"/>
                <w:sz w:val="24"/>
                <w:szCs w:val="24"/>
              </w:rPr>
              <w:t>ispuštanja</w:t>
            </w:r>
            <w:proofErr w:type="spellEnd"/>
            <w:r w:rsidRPr="00131947">
              <w:rPr>
                <w:rFonts w:cstheme="minorHAnsi"/>
                <w:sz w:val="24"/>
                <w:szCs w:val="24"/>
              </w:rPr>
              <w:t xml:space="preserve"> </w:t>
            </w:r>
            <w:proofErr w:type="spellStart"/>
            <w:r w:rsidRPr="00131947">
              <w:rPr>
                <w:rFonts w:cstheme="minorHAnsi"/>
                <w:sz w:val="24"/>
                <w:szCs w:val="24"/>
              </w:rPr>
              <w:t>gasova</w:t>
            </w:r>
            <w:proofErr w:type="spellEnd"/>
            <w:r w:rsidRPr="00131947">
              <w:rPr>
                <w:rFonts w:cstheme="minorHAnsi"/>
                <w:sz w:val="24"/>
                <w:szCs w:val="24"/>
              </w:rPr>
              <w:t xml:space="preserve"> u </w:t>
            </w:r>
            <w:proofErr w:type="spellStart"/>
            <w:r w:rsidRPr="00131947">
              <w:rPr>
                <w:rFonts w:cstheme="minorHAnsi"/>
                <w:sz w:val="24"/>
                <w:szCs w:val="24"/>
              </w:rPr>
              <w:t>atmosferu</w:t>
            </w:r>
            <w:proofErr w:type="spellEnd"/>
            <w:r w:rsidRPr="00131947">
              <w:rPr>
                <w:rFonts w:cstheme="minorHAnsi"/>
                <w:sz w:val="24"/>
                <w:szCs w:val="24"/>
              </w:rPr>
              <w:t xml:space="preserve"> </w:t>
            </w:r>
            <w:proofErr w:type="spellStart"/>
            <w:r w:rsidRPr="00131947">
              <w:rPr>
                <w:rFonts w:cstheme="minorHAnsi"/>
                <w:sz w:val="24"/>
                <w:szCs w:val="24"/>
              </w:rPr>
              <w:t>iz</w:t>
            </w:r>
            <w:proofErr w:type="spellEnd"/>
            <w:r w:rsidRPr="00131947">
              <w:rPr>
                <w:rFonts w:cstheme="minorHAnsi"/>
                <w:sz w:val="24"/>
                <w:szCs w:val="24"/>
              </w:rPr>
              <w:t xml:space="preserve"> </w:t>
            </w:r>
            <w:proofErr w:type="spellStart"/>
            <w:r w:rsidRPr="00131947">
              <w:rPr>
                <w:rFonts w:cstheme="minorHAnsi"/>
                <w:sz w:val="24"/>
                <w:szCs w:val="24"/>
              </w:rPr>
              <w:t>kotlovskog</w:t>
            </w:r>
            <w:proofErr w:type="spellEnd"/>
            <w:r w:rsidRPr="00131947">
              <w:rPr>
                <w:rFonts w:cstheme="minorHAnsi"/>
                <w:sz w:val="24"/>
                <w:szCs w:val="24"/>
              </w:rPr>
              <w:t xml:space="preserve"> </w:t>
            </w:r>
            <w:proofErr w:type="spellStart"/>
            <w:r w:rsidRPr="00131947">
              <w:rPr>
                <w:rFonts w:cstheme="minorHAnsi"/>
                <w:sz w:val="24"/>
                <w:szCs w:val="24"/>
              </w:rPr>
              <w:t>postrojenja</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lastRenderedPageBreak/>
              <w:t>iz</w:t>
            </w:r>
            <w:proofErr w:type="spellEnd"/>
            <w:r w:rsidRPr="00131947">
              <w:rPr>
                <w:rFonts w:cstheme="minorHAnsi"/>
                <w:sz w:val="24"/>
                <w:szCs w:val="24"/>
              </w:rPr>
              <w:t xml:space="preserve"> </w:t>
            </w:r>
            <w:proofErr w:type="spellStart"/>
            <w:r w:rsidRPr="00131947">
              <w:rPr>
                <w:rFonts w:cstheme="minorHAnsi"/>
                <w:sz w:val="24"/>
                <w:szCs w:val="24"/>
              </w:rPr>
              <w:t>pušnica</w:t>
            </w:r>
            <w:proofErr w:type="spellEnd"/>
            <w:r w:rsidRPr="00131947">
              <w:rPr>
                <w:rFonts w:cstheme="minorHAnsi"/>
                <w:sz w:val="24"/>
                <w:szCs w:val="24"/>
              </w:rPr>
              <w:t xml:space="preserve">. </w:t>
            </w:r>
            <w:proofErr w:type="spellStart"/>
            <w:r w:rsidRPr="00131947">
              <w:rPr>
                <w:rFonts w:cstheme="minorHAnsi"/>
                <w:sz w:val="24"/>
                <w:szCs w:val="24"/>
              </w:rPr>
              <w:t>Sastav</w:t>
            </w:r>
            <w:proofErr w:type="spellEnd"/>
            <w:r w:rsidRPr="00131947">
              <w:rPr>
                <w:rFonts w:cstheme="minorHAnsi"/>
                <w:sz w:val="24"/>
                <w:szCs w:val="24"/>
              </w:rPr>
              <w:t xml:space="preserve"> </w:t>
            </w:r>
            <w:proofErr w:type="spellStart"/>
            <w:r w:rsidRPr="00131947">
              <w:rPr>
                <w:rFonts w:cstheme="minorHAnsi"/>
                <w:sz w:val="24"/>
                <w:szCs w:val="24"/>
              </w:rPr>
              <w:t>dimnog</w:t>
            </w:r>
            <w:proofErr w:type="spellEnd"/>
            <w:r w:rsidRPr="00131947">
              <w:rPr>
                <w:rFonts w:cstheme="minorHAnsi"/>
                <w:sz w:val="24"/>
                <w:szCs w:val="24"/>
              </w:rPr>
              <w:t xml:space="preserve"> </w:t>
            </w:r>
            <w:proofErr w:type="spellStart"/>
            <w:r w:rsidRPr="00131947">
              <w:rPr>
                <w:rFonts w:cstheme="minorHAnsi"/>
                <w:sz w:val="24"/>
                <w:szCs w:val="24"/>
              </w:rPr>
              <w:t>gasa</w:t>
            </w:r>
            <w:proofErr w:type="spellEnd"/>
            <w:r w:rsidRPr="00131947">
              <w:rPr>
                <w:rFonts w:cstheme="minorHAnsi"/>
                <w:sz w:val="24"/>
                <w:szCs w:val="24"/>
              </w:rPr>
              <w:t xml:space="preserve"> </w:t>
            </w:r>
            <w:proofErr w:type="spellStart"/>
            <w:r w:rsidRPr="00131947">
              <w:rPr>
                <w:rFonts w:cstheme="minorHAnsi"/>
                <w:sz w:val="24"/>
                <w:szCs w:val="24"/>
              </w:rPr>
              <w:t>zavisi</w:t>
            </w:r>
            <w:proofErr w:type="spellEnd"/>
            <w:r w:rsidRPr="00131947">
              <w:rPr>
                <w:rFonts w:cstheme="minorHAnsi"/>
                <w:sz w:val="24"/>
                <w:szCs w:val="24"/>
              </w:rPr>
              <w:t xml:space="preserve"> </w:t>
            </w:r>
            <w:proofErr w:type="spellStart"/>
            <w:r w:rsidRPr="00131947">
              <w:rPr>
                <w:rFonts w:cstheme="minorHAnsi"/>
                <w:sz w:val="24"/>
                <w:szCs w:val="24"/>
              </w:rPr>
              <w:t>od</w:t>
            </w:r>
            <w:proofErr w:type="spellEnd"/>
            <w:r w:rsidRPr="00131947">
              <w:rPr>
                <w:rFonts w:cstheme="minorHAnsi"/>
                <w:sz w:val="24"/>
                <w:szCs w:val="24"/>
              </w:rPr>
              <w:t xml:space="preserve"> </w:t>
            </w:r>
            <w:proofErr w:type="spellStart"/>
            <w:r w:rsidRPr="00131947">
              <w:rPr>
                <w:rFonts w:cstheme="minorHAnsi"/>
                <w:sz w:val="24"/>
                <w:szCs w:val="24"/>
              </w:rPr>
              <w:t>gorivog</w:t>
            </w:r>
            <w:proofErr w:type="spellEnd"/>
            <w:r w:rsidRPr="00131947">
              <w:rPr>
                <w:rFonts w:cstheme="minorHAnsi"/>
                <w:sz w:val="24"/>
                <w:szCs w:val="24"/>
              </w:rPr>
              <w:t xml:space="preserve"> </w:t>
            </w:r>
            <w:proofErr w:type="spellStart"/>
            <w:r w:rsidRPr="00131947">
              <w:rPr>
                <w:rFonts w:cstheme="minorHAnsi"/>
                <w:sz w:val="24"/>
                <w:szCs w:val="24"/>
              </w:rPr>
              <w:t>materijala</w:t>
            </w:r>
            <w:proofErr w:type="spellEnd"/>
            <w:r w:rsidRPr="00131947">
              <w:rPr>
                <w:rFonts w:cstheme="minorHAnsi"/>
                <w:sz w:val="24"/>
                <w:szCs w:val="24"/>
              </w:rPr>
              <w:t xml:space="preserve">, </w:t>
            </w:r>
            <w:proofErr w:type="spellStart"/>
            <w:r w:rsidRPr="00131947">
              <w:rPr>
                <w:rFonts w:cstheme="minorHAnsi"/>
                <w:sz w:val="24"/>
                <w:szCs w:val="24"/>
              </w:rPr>
              <w:t>tj</w:t>
            </w:r>
            <w:proofErr w:type="spellEnd"/>
            <w:r w:rsidRPr="00131947">
              <w:rPr>
                <w:rFonts w:cstheme="minorHAnsi"/>
                <w:sz w:val="24"/>
                <w:szCs w:val="24"/>
              </w:rPr>
              <w:t xml:space="preserve">. od </w:t>
            </w:r>
            <w:proofErr w:type="spellStart"/>
            <w:r w:rsidRPr="00131947">
              <w:rPr>
                <w:rFonts w:cstheme="minorHAnsi"/>
                <w:sz w:val="24"/>
                <w:szCs w:val="24"/>
              </w:rPr>
              <w:t>sastava</w:t>
            </w:r>
            <w:proofErr w:type="spellEnd"/>
            <w:r w:rsidRPr="00131947">
              <w:rPr>
                <w:rFonts w:cstheme="minorHAnsi"/>
                <w:sz w:val="24"/>
                <w:szCs w:val="24"/>
              </w:rPr>
              <w:t xml:space="preserve"> </w:t>
            </w:r>
            <w:proofErr w:type="spellStart"/>
            <w:r w:rsidRPr="00131947">
              <w:rPr>
                <w:rFonts w:cstheme="minorHAnsi"/>
                <w:sz w:val="24"/>
                <w:szCs w:val="24"/>
              </w:rPr>
              <w:t>prirodnog</w:t>
            </w:r>
            <w:proofErr w:type="spellEnd"/>
            <w:r w:rsidRPr="00131947">
              <w:rPr>
                <w:rFonts w:cstheme="minorHAnsi"/>
                <w:sz w:val="24"/>
                <w:szCs w:val="24"/>
              </w:rPr>
              <w:t xml:space="preserve"> </w:t>
            </w:r>
            <w:proofErr w:type="spellStart"/>
            <w:r w:rsidRPr="00131947">
              <w:rPr>
                <w:rFonts w:cstheme="minorHAnsi"/>
                <w:sz w:val="24"/>
                <w:szCs w:val="24"/>
              </w:rPr>
              <w:t>gasa</w:t>
            </w:r>
            <w:proofErr w:type="spellEnd"/>
            <w:r w:rsidRPr="00131947">
              <w:rPr>
                <w:rFonts w:cstheme="minorHAnsi"/>
                <w:sz w:val="24"/>
                <w:szCs w:val="24"/>
              </w:rPr>
              <w:t xml:space="preserve">, </w:t>
            </w:r>
            <w:proofErr w:type="spellStart"/>
            <w:r w:rsidRPr="00131947">
              <w:rPr>
                <w:rFonts w:cstheme="minorHAnsi"/>
                <w:sz w:val="24"/>
                <w:szCs w:val="24"/>
              </w:rPr>
              <w:t>vrste</w:t>
            </w:r>
            <w:proofErr w:type="spellEnd"/>
            <w:r w:rsidRPr="00131947">
              <w:rPr>
                <w:rFonts w:cstheme="minorHAnsi"/>
                <w:sz w:val="24"/>
                <w:szCs w:val="24"/>
              </w:rPr>
              <w:t xml:space="preserve"> </w:t>
            </w:r>
            <w:proofErr w:type="spellStart"/>
            <w:r w:rsidRPr="00131947">
              <w:rPr>
                <w:rFonts w:cstheme="minorHAnsi"/>
                <w:sz w:val="24"/>
                <w:szCs w:val="24"/>
              </w:rPr>
              <w:t>drveta</w:t>
            </w:r>
            <w:proofErr w:type="spellEnd"/>
            <w:r w:rsidRPr="00131947">
              <w:rPr>
                <w:rFonts w:cstheme="minorHAnsi"/>
                <w:sz w:val="24"/>
                <w:szCs w:val="24"/>
              </w:rPr>
              <w:t xml:space="preserve">, </w:t>
            </w:r>
            <w:proofErr w:type="spellStart"/>
            <w:r w:rsidRPr="00131947">
              <w:rPr>
                <w:rFonts w:cstheme="minorHAnsi"/>
                <w:sz w:val="24"/>
                <w:szCs w:val="24"/>
              </w:rPr>
              <w:t>količine</w:t>
            </w:r>
            <w:proofErr w:type="spellEnd"/>
            <w:r w:rsidRPr="00131947">
              <w:rPr>
                <w:rFonts w:cstheme="minorHAnsi"/>
                <w:sz w:val="24"/>
                <w:szCs w:val="24"/>
              </w:rPr>
              <w:t xml:space="preserve"> </w:t>
            </w:r>
            <w:proofErr w:type="spellStart"/>
            <w:r w:rsidRPr="00131947">
              <w:rPr>
                <w:rFonts w:cstheme="minorHAnsi"/>
                <w:sz w:val="24"/>
                <w:szCs w:val="24"/>
              </w:rPr>
              <w:t>vazduha</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temperature </w:t>
            </w:r>
            <w:proofErr w:type="spellStart"/>
            <w:r w:rsidRPr="00131947">
              <w:rPr>
                <w:rFonts w:cstheme="minorHAnsi"/>
                <w:sz w:val="24"/>
                <w:szCs w:val="24"/>
              </w:rPr>
              <w:t>plamena</w:t>
            </w:r>
            <w:proofErr w:type="spellEnd"/>
            <w:r w:rsidRPr="00131947">
              <w:rPr>
                <w:rFonts w:cstheme="minorHAnsi"/>
                <w:sz w:val="24"/>
                <w:szCs w:val="24"/>
              </w:rPr>
              <w:t xml:space="preserve">. </w:t>
            </w:r>
            <w:proofErr w:type="spellStart"/>
            <w:r w:rsidRPr="00131947">
              <w:rPr>
                <w:rFonts w:cstheme="minorHAnsi"/>
                <w:sz w:val="24"/>
                <w:szCs w:val="24"/>
              </w:rPr>
              <w:t>Nivoi</w:t>
            </w:r>
            <w:proofErr w:type="spellEnd"/>
            <w:r w:rsidRPr="00131947">
              <w:rPr>
                <w:rFonts w:cstheme="minorHAnsi"/>
                <w:sz w:val="24"/>
                <w:szCs w:val="24"/>
              </w:rPr>
              <w:t xml:space="preserve"> </w:t>
            </w:r>
            <w:proofErr w:type="spellStart"/>
            <w:r w:rsidRPr="00131947">
              <w:rPr>
                <w:rFonts w:cstheme="minorHAnsi"/>
                <w:sz w:val="24"/>
                <w:szCs w:val="24"/>
              </w:rPr>
              <w:t>emisija</w:t>
            </w:r>
            <w:proofErr w:type="spellEnd"/>
            <w:r w:rsidRPr="00131947">
              <w:rPr>
                <w:rFonts w:cstheme="minorHAnsi"/>
                <w:sz w:val="24"/>
                <w:szCs w:val="24"/>
              </w:rPr>
              <w:t xml:space="preserve"> </w:t>
            </w:r>
            <w:proofErr w:type="spellStart"/>
            <w:r w:rsidRPr="00131947">
              <w:rPr>
                <w:rFonts w:cstheme="minorHAnsi"/>
                <w:sz w:val="24"/>
                <w:szCs w:val="24"/>
              </w:rPr>
              <w:t>iz</w:t>
            </w:r>
            <w:proofErr w:type="spellEnd"/>
            <w:r w:rsidRPr="00131947">
              <w:rPr>
                <w:rFonts w:cstheme="minorHAnsi"/>
                <w:sz w:val="24"/>
                <w:szCs w:val="24"/>
              </w:rPr>
              <w:t xml:space="preserve"> </w:t>
            </w:r>
            <w:proofErr w:type="spellStart"/>
            <w:r w:rsidR="001D56C4">
              <w:rPr>
                <w:rFonts w:cstheme="minorHAnsi"/>
                <w:sz w:val="24"/>
                <w:szCs w:val="24"/>
              </w:rPr>
              <w:t>dva</w:t>
            </w:r>
            <w:proofErr w:type="spellEnd"/>
            <w:r w:rsidR="001D56C4">
              <w:rPr>
                <w:rFonts w:cstheme="minorHAnsi"/>
                <w:sz w:val="24"/>
                <w:szCs w:val="24"/>
              </w:rPr>
              <w:t xml:space="preserve"> </w:t>
            </w:r>
            <w:proofErr w:type="spellStart"/>
            <w:r w:rsidRPr="00131947">
              <w:rPr>
                <w:rFonts w:cstheme="minorHAnsi"/>
                <w:sz w:val="24"/>
                <w:szCs w:val="24"/>
              </w:rPr>
              <w:t>kotla</w:t>
            </w:r>
            <w:proofErr w:type="spellEnd"/>
            <w:r w:rsidRPr="00131947">
              <w:rPr>
                <w:rFonts w:cstheme="minorHAnsi"/>
                <w:sz w:val="24"/>
                <w:szCs w:val="24"/>
              </w:rPr>
              <w:t xml:space="preserve"> </w:t>
            </w:r>
            <w:proofErr w:type="spellStart"/>
            <w:r w:rsidRPr="00131947">
              <w:rPr>
                <w:rFonts w:cstheme="minorHAnsi"/>
                <w:sz w:val="24"/>
                <w:szCs w:val="24"/>
              </w:rPr>
              <w:t>na</w:t>
            </w:r>
            <w:proofErr w:type="spellEnd"/>
            <w:r w:rsidRPr="00131947">
              <w:rPr>
                <w:rFonts w:cstheme="minorHAnsi"/>
                <w:sz w:val="24"/>
                <w:szCs w:val="24"/>
              </w:rPr>
              <w:t xml:space="preserve"> </w:t>
            </w:r>
            <w:proofErr w:type="spellStart"/>
            <w:r w:rsidRPr="00131947">
              <w:rPr>
                <w:rFonts w:cstheme="minorHAnsi"/>
                <w:sz w:val="24"/>
                <w:szCs w:val="24"/>
              </w:rPr>
              <w:t>prirodni</w:t>
            </w:r>
            <w:proofErr w:type="spellEnd"/>
            <w:r w:rsidRPr="00131947">
              <w:rPr>
                <w:rFonts w:cstheme="minorHAnsi"/>
                <w:sz w:val="24"/>
                <w:szCs w:val="24"/>
              </w:rPr>
              <w:t xml:space="preserve"> gas </w:t>
            </w:r>
            <w:proofErr w:type="spellStart"/>
            <w:r w:rsidRPr="00131947">
              <w:rPr>
                <w:rFonts w:cstheme="minorHAnsi"/>
                <w:sz w:val="24"/>
                <w:szCs w:val="24"/>
              </w:rPr>
              <w:t>su</w:t>
            </w:r>
            <w:proofErr w:type="spellEnd"/>
            <w:r w:rsidRPr="00131947">
              <w:rPr>
                <w:rFonts w:cstheme="minorHAnsi"/>
                <w:sz w:val="24"/>
                <w:szCs w:val="24"/>
              </w:rPr>
              <w:t xml:space="preserve"> </w:t>
            </w:r>
            <w:proofErr w:type="spellStart"/>
            <w:r w:rsidRPr="00131947">
              <w:rPr>
                <w:rFonts w:cstheme="minorHAnsi"/>
                <w:sz w:val="24"/>
                <w:szCs w:val="24"/>
              </w:rPr>
              <w:t>na</w:t>
            </w:r>
            <w:proofErr w:type="spellEnd"/>
            <w:r w:rsidRPr="00131947">
              <w:rPr>
                <w:rFonts w:cstheme="minorHAnsi"/>
                <w:sz w:val="24"/>
                <w:szCs w:val="24"/>
              </w:rPr>
              <w:t xml:space="preserve"> </w:t>
            </w:r>
            <w:proofErr w:type="spellStart"/>
            <w:r w:rsidRPr="00131947">
              <w:rPr>
                <w:rFonts w:cstheme="minorHAnsi"/>
                <w:sz w:val="24"/>
                <w:szCs w:val="24"/>
              </w:rPr>
              <w:t>dozvoljenim</w:t>
            </w:r>
            <w:proofErr w:type="spellEnd"/>
            <w:r w:rsidRPr="00131947">
              <w:rPr>
                <w:rFonts w:cstheme="minorHAnsi"/>
                <w:sz w:val="24"/>
                <w:szCs w:val="24"/>
              </w:rPr>
              <w:t xml:space="preserve"> </w:t>
            </w:r>
            <w:proofErr w:type="spellStart"/>
            <w:r w:rsidRPr="00131947">
              <w:rPr>
                <w:rFonts w:cstheme="minorHAnsi"/>
                <w:sz w:val="24"/>
                <w:szCs w:val="24"/>
              </w:rPr>
              <w:t>nivoima</w:t>
            </w:r>
            <w:proofErr w:type="spellEnd"/>
            <w:r w:rsidRPr="00131947">
              <w:rPr>
                <w:rFonts w:cstheme="minorHAnsi"/>
                <w:sz w:val="24"/>
                <w:szCs w:val="24"/>
              </w:rPr>
              <w:t xml:space="preserve"> u </w:t>
            </w:r>
            <w:proofErr w:type="spellStart"/>
            <w:r w:rsidRPr="00131947">
              <w:rPr>
                <w:rFonts w:cstheme="minorHAnsi"/>
                <w:sz w:val="24"/>
                <w:szCs w:val="24"/>
              </w:rPr>
              <w:t>skladu</w:t>
            </w:r>
            <w:proofErr w:type="spellEnd"/>
            <w:r w:rsidRPr="00131947">
              <w:rPr>
                <w:rFonts w:cstheme="minorHAnsi"/>
                <w:sz w:val="24"/>
                <w:szCs w:val="24"/>
              </w:rPr>
              <w:t xml:space="preserve"> </w:t>
            </w:r>
            <w:proofErr w:type="spellStart"/>
            <w:r w:rsidRPr="00131947">
              <w:rPr>
                <w:rFonts w:cstheme="minorHAnsi"/>
                <w:sz w:val="24"/>
                <w:szCs w:val="24"/>
              </w:rPr>
              <w:t>sa</w:t>
            </w:r>
            <w:proofErr w:type="spellEnd"/>
            <w:r w:rsidRPr="00131947">
              <w:rPr>
                <w:rFonts w:cstheme="minorHAnsi"/>
                <w:sz w:val="24"/>
                <w:szCs w:val="24"/>
              </w:rPr>
              <w:t xml:space="preserve"> </w:t>
            </w:r>
            <w:r w:rsidR="00852FB5">
              <w:rPr>
                <w:rFonts w:cstheme="minorHAnsi"/>
                <w:sz w:val="24"/>
                <w:szCs w:val="24"/>
              </w:rPr>
              <w:t xml:space="preserve">EU I </w:t>
            </w:r>
            <w:proofErr w:type="spellStart"/>
            <w:r w:rsidR="00852FB5">
              <w:rPr>
                <w:rFonts w:cstheme="minorHAnsi"/>
                <w:sz w:val="24"/>
                <w:szCs w:val="24"/>
              </w:rPr>
              <w:t>domaćim</w:t>
            </w:r>
            <w:proofErr w:type="spellEnd"/>
            <w:r w:rsidR="00852FB5">
              <w:rPr>
                <w:rFonts w:cstheme="minorHAnsi"/>
                <w:sz w:val="24"/>
                <w:szCs w:val="24"/>
              </w:rPr>
              <w:t xml:space="preserve"> </w:t>
            </w:r>
            <w:proofErr w:type="spellStart"/>
            <w:r w:rsidR="00852FB5">
              <w:rPr>
                <w:rFonts w:cstheme="minorHAnsi"/>
                <w:sz w:val="24"/>
                <w:szCs w:val="24"/>
              </w:rPr>
              <w:t>zakonodavstvom</w:t>
            </w:r>
            <w:proofErr w:type="spellEnd"/>
            <w:r w:rsidR="00852FB5">
              <w:rPr>
                <w:rFonts w:cstheme="minorHAnsi"/>
                <w:sz w:val="24"/>
                <w:szCs w:val="24"/>
              </w:rPr>
              <w:t>.</w:t>
            </w:r>
            <w:r w:rsidRPr="00131947">
              <w:rPr>
                <w:rFonts w:cstheme="minorHAnsi"/>
                <w:sz w:val="24"/>
                <w:szCs w:val="24"/>
              </w:rPr>
              <w:t xml:space="preserve"> </w:t>
            </w:r>
            <w:proofErr w:type="spellStart"/>
            <w:r w:rsidRPr="00131947">
              <w:rPr>
                <w:rFonts w:cstheme="minorHAnsi"/>
                <w:sz w:val="24"/>
                <w:szCs w:val="24"/>
              </w:rPr>
              <w:t>Ovaj</w:t>
            </w:r>
            <w:proofErr w:type="spellEnd"/>
            <w:r w:rsidRPr="00131947">
              <w:rPr>
                <w:rFonts w:cstheme="minorHAnsi"/>
                <w:sz w:val="24"/>
                <w:szCs w:val="24"/>
              </w:rPr>
              <w:t xml:space="preserve"> </w:t>
            </w:r>
            <w:proofErr w:type="spellStart"/>
            <w:r w:rsidRPr="00131947">
              <w:rPr>
                <w:rFonts w:cstheme="minorHAnsi"/>
                <w:sz w:val="24"/>
                <w:szCs w:val="24"/>
              </w:rPr>
              <w:t>uticaj</w:t>
            </w:r>
            <w:proofErr w:type="spellEnd"/>
            <w:r w:rsidRPr="00131947">
              <w:rPr>
                <w:rFonts w:cstheme="minorHAnsi"/>
                <w:sz w:val="24"/>
                <w:szCs w:val="24"/>
              </w:rPr>
              <w:t xml:space="preserve"> je </w:t>
            </w:r>
            <w:proofErr w:type="spellStart"/>
            <w:r w:rsidRPr="00131947">
              <w:rPr>
                <w:rFonts w:cstheme="minorHAnsi"/>
                <w:sz w:val="24"/>
                <w:szCs w:val="24"/>
              </w:rPr>
              <w:t>mali</w:t>
            </w:r>
            <w:proofErr w:type="spellEnd"/>
            <w:r w:rsidRPr="00131947">
              <w:rPr>
                <w:rFonts w:cstheme="minorHAnsi"/>
                <w:sz w:val="24"/>
                <w:szCs w:val="24"/>
              </w:rPr>
              <w:t xml:space="preserve">, s </w:t>
            </w:r>
            <w:proofErr w:type="spellStart"/>
            <w:r w:rsidRPr="00131947">
              <w:rPr>
                <w:rFonts w:cstheme="minorHAnsi"/>
                <w:sz w:val="24"/>
                <w:szCs w:val="24"/>
              </w:rPr>
              <w:t>obzirom</w:t>
            </w:r>
            <w:proofErr w:type="spellEnd"/>
            <w:r w:rsidRPr="00131947">
              <w:rPr>
                <w:rFonts w:cstheme="minorHAnsi"/>
                <w:sz w:val="24"/>
                <w:szCs w:val="24"/>
              </w:rPr>
              <w:t xml:space="preserve"> da </w:t>
            </w:r>
            <w:proofErr w:type="spellStart"/>
            <w:r w:rsidRPr="00131947">
              <w:rPr>
                <w:rFonts w:cstheme="minorHAnsi"/>
                <w:sz w:val="24"/>
                <w:szCs w:val="24"/>
              </w:rPr>
              <w:t>su</w:t>
            </w:r>
            <w:proofErr w:type="spellEnd"/>
            <w:r w:rsidRPr="00131947">
              <w:rPr>
                <w:rFonts w:cstheme="minorHAnsi"/>
                <w:sz w:val="24"/>
                <w:szCs w:val="24"/>
              </w:rPr>
              <w:t xml:space="preserve"> </w:t>
            </w:r>
            <w:proofErr w:type="spellStart"/>
            <w:r w:rsidRPr="00131947">
              <w:rPr>
                <w:rFonts w:cstheme="minorHAnsi"/>
                <w:sz w:val="24"/>
                <w:szCs w:val="24"/>
              </w:rPr>
              <w:t>emisije</w:t>
            </w:r>
            <w:proofErr w:type="spellEnd"/>
            <w:r w:rsidRPr="00131947">
              <w:rPr>
                <w:rFonts w:cstheme="minorHAnsi"/>
                <w:sz w:val="24"/>
                <w:szCs w:val="24"/>
              </w:rPr>
              <w:t xml:space="preserve"> u </w:t>
            </w:r>
            <w:proofErr w:type="spellStart"/>
            <w:r w:rsidRPr="00131947">
              <w:rPr>
                <w:rFonts w:cstheme="minorHAnsi"/>
                <w:sz w:val="24"/>
                <w:szCs w:val="24"/>
              </w:rPr>
              <w:t>vazduh</w:t>
            </w:r>
            <w:proofErr w:type="spellEnd"/>
            <w:r w:rsidRPr="00131947">
              <w:rPr>
                <w:rFonts w:cstheme="minorHAnsi"/>
                <w:sz w:val="24"/>
                <w:szCs w:val="24"/>
              </w:rPr>
              <w:t xml:space="preserve"> </w:t>
            </w:r>
            <w:proofErr w:type="spellStart"/>
            <w:r w:rsidRPr="00131947">
              <w:rPr>
                <w:rFonts w:cstheme="minorHAnsi"/>
                <w:sz w:val="24"/>
                <w:szCs w:val="24"/>
              </w:rPr>
              <w:t>ispod</w:t>
            </w:r>
            <w:proofErr w:type="spellEnd"/>
            <w:r w:rsidRPr="00131947">
              <w:rPr>
                <w:rFonts w:cstheme="minorHAnsi"/>
                <w:sz w:val="24"/>
                <w:szCs w:val="24"/>
              </w:rPr>
              <w:t xml:space="preserve"> </w:t>
            </w:r>
            <w:proofErr w:type="spellStart"/>
            <w:r w:rsidRPr="00131947">
              <w:rPr>
                <w:rFonts w:cstheme="minorHAnsi"/>
                <w:sz w:val="24"/>
                <w:szCs w:val="24"/>
              </w:rPr>
              <w:t>dozvoljenog</w:t>
            </w:r>
            <w:proofErr w:type="spellEnd"/>
            <w:r w:rsidRPr="00131947">
              <w:rPr>
                <w:rFonts w:cstheme="minorHAnsi"/>
                <w:sz w:val="24"/>
                <w:szCs w:val="24"/>
              </w:rPr>
              <w:t xml:space="preserve"> </w:t>
            </w:r>
            <w:proofErr w:type="spellStart"/>
            <w:r w:rsidRPr="00131947">
              <w:rPr>
                <w:rFonts w:cstheme="minorHAnsi"/>
                <w:sz w:val="24"/>
                <w:szCs w:val="24"/>
              </w:rPr>
              <w:t>nivoa</w:t>
            </w:r>
            <w:proofErr w:type="spellEnd"/>
            <w:r w:rsidRPr="00131947">
              <w:rPr>
                <w:rFonts w:cstheme="minorHAnsi"/>
                <w:sz w:val="24"/>
                <w:szCs w:val="24"/>
              </w:rPr>
              <w:t xml:space="preserve"> </w:t>
            </w:r>
            <w:proofErr w:type="spellStart"/>
            <w:r w:rsidRPr="00131947">
              <w:rPr>
                <w:rFonts w:cstheme="minorHAnsi"/>
                <w:sz w:val="24"/>
                <w:szCs w:val="24"/>
              </w:rPr>
              <w:t>emisije</w:t>
            </w:r>
            <w:proofErr w:type="spellEnd"/>
            <w:r w:rsidRPr="00131947">
              <w:rPr>
                <w:rFonts w:cstheme="minorHAnsi"/>
                <w:sz w:val="24"/>
                <w:szCs w:val="24"/>
              </w:rPr>
              <w:t>.</w:t>
            </w:r>
          </w:p>
          <w:p w14:paraId="3CA4684E" w14:textId="7DB5B7E6" w:rsidR="0023110C" w:rsidRPr="00B170A0" w:rsidRDefault="001D56C4" w:rsidP="0023110C">
            <w:pPr>
              <w:autoSpaceDE w:val="0"/>
              <w:autoSpaceDN w:val="0"/>
              <w:adjustRightInd w:val="0"/>
              <w:snapToGrid w:val="0"/>
              <w:jc w:val="both"/>
              <w:rPr>
                <w:rFonts w:cstheme="minorHAnsi"/>
                <w:sz w:val="24"/>
                <w:szCs w:val="24"/>
                <w:lang w:val="it-IT"/>
              </w:rPr>
            </w:pPr>
            <w:r>
              <w:rPr>
                <w:rFonts w:cstheme="minorHAnsi"/>
                <w:sz w:val="24"/>
                <w:szCs w:val="24"/>
                <w:lang w:val="sr-Latn-RS"/>
              </w:rPr>
              <w:t xml:space="preserve">Vrši se i praćenje emisija </w:t>
            </w:r>
            <w:r w:rsidR="0023110C" w:rsidRPr="00B170A0">
              <w:rPr>
                <w:rFonts w:cstheme="minorHAnsi"/>
                <w:sz w:val="24"/>
                <w:szCs w:val="24"/>
                <w:lang w:val="it-IT"/>
              </w:rPr>
              <w:t xml:space="preserve"> gasova na sadržaj SO</w:t>
            </w:r>
            <w:r w:rsidR="0023110C" w:rsidRPr="00B6794A">
              <w:rPr>
                <w:rFonts w:cstheme="minorHAnsi"/>
                <w:sz w:val="24"/>
                <w:szCs w:val="24"/>
                <w:vertAlign w:val="subscript"/>
                <w:lang w:val="it-IT"/>
              </w:rPr>
              <w:t>2</w:t>
            </w:r>
            <w:r w:rsidR="0023110C" w:rsidRPr="00B170A0">
              <w:rPr>
                <w:rFonts w:cstheme="minorHAnsi"/>
                <w:sz w:val="24"/>
                <w:szCs w:val="24"/>
                <w:lang w:val="it-IT"/>
              </w:rPr>
              <w:t xml:space="preserve"> i NOx iz pušnica (generatori dima)</w:t>
            </w:r>
            <w:r>
              <w:rPr>
                <w:rFonts w:cstheme="minorHAnsi"/>
                <w:sz w:val="24"/>
                <w:szCs w:val="24"/>
                <w:lang w:val="it-IT"/>
              </w:rPr>
              <w:t xml:space="preserve">, a od </w:t>
            </w:r>
            <w:r w:rsidR="0023110C" w:rsidRPr="00B170A0">
              <w:rPr>
                <w:rFonts w:cstheme="minorHAnsi"/>
                <w:sz w:val="24"/>
                <w:szCs w:val="24"/>
                <w:lang w:val="it-IT"/>
              </w:rPr>
              <w:t xml:space="preserve"> 2019. </w:t>
            </w:r>
            <w:r w:rsidRPr="00B170A0">
              <w:rPr>
                <w:rFonts w:cstheme="minorHAnsi"/>
                <w:sz w:val="24"/>
                <w:szCs w:val="24"/>
                <w:lang w:val="it-IT"/>
              </w:rPr>
              <w:t>G</w:t>
            </w:r>
            <w:r w:rsidR="0023110C" w:rsidRPr="00B170A0">
              <w:rPr>
                <w:rFonts w:cstheme="minorHAnsi"/>
                <w:sz w:val="24"/>
                <w:szCs w:val="24"/>
                <w:lang w:val="it-IT"/>
              </w:rPr>
              <w:t>odine</w:t>
            </w:r>
            <w:r>
              <w:rPr>
                <w:rFonts w:cstheme="minorHAnsi"/>
                <w:sz w:val="24"/>
                <w:szCs w:val="24"/>
                <w:lang w:val="it-IT"/>
              </w:rPr>
              <w:t xml:space="preserve"> počelo je i praćenje emisija ukupnih isparljivih organskih jedinjenja (TVOC)</w:t>
            </w:r>
            <w:r w:rsidR="0023110C" w:rsidRPr="00B170A0">
              <w:rPr>
                <w:rFonts w:cstheme="minorHAnsi"/>
                <w:sz w:val="24"/>
                <w:szCs w:val="24"/>
                <w:lang w:val="it-IT"/>
              </w:rPr>
              <w:t xml:space="preserve">. </w:t>
            </w:r>
          </w:p>
          <w:p w14:paraId="0A425A92"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Kao rashladna tečnost se koristi amonijak u sistemima za hlađenje. Amonijak je prirodna tečnost koja ne uzrokuje oštećenje ozonskog omotača i nema potencijal globalnog zagrevanja. Međutim, budući da amonijak ima toksična i zapaljiva svojstva, njegova je upotreba ograničena na velika industrijska postrojenja. Amonijačni sistem je pod stalnom kontrolom radnika za rad sa rashladnim uređajima. </w:t>
            </w:r>
          </w:p>
          <w:p w14:paraId="2E994B89"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49F39EF6" w14:textId="77777777" w:rsidR="0023110C" w:rsidRPr="00B6794A" w:rsidRDefault="0023110C" w:rsidP="0023110C">
            <w:pPr>
              <w:autoSpaceDE w:val="0"/>
              <w:autoSpaceDN w:val="0"/>
              <w:adjustRightInd w:val="0"/>
              <w:snapToGrid w:val="0"/>
              <w:jc w:val="both"/>
              <w:rPr>
                <w:rFonts w:cstheme="minorHAnsi"/>
                <w:sz w:val="24"/>
                <w:szCs w:val="24"/>
                <w:u w:val="single"/>
                <w:lang w:val="it-IT"/>
              </w:rPr>
            </w:pPr>
            <w:r w:rsidRPr="00B6794A">
              <w:rPr>
                <w:rFonts w:cstheme="minorHAnsi"/>
                <w:sz w:val="24"/>
                <w:szCs w:val="24"/>
                <w:u w:val="single"/>
                <w:lang w:val="it-IT"/>
              </w:rPr>
              <w:t>Voda</w:t>
            </w:r>
          </w:p>
          <w:p w14:paraId="650AC2EC" w14:textId="77777777" w:rsidR="001D56C4" w:rsidRPr="00B6794A" w:rsidRDefault="001D56C4" w:rsidP="001D56C4">
            <w:pPr>
              <w:jc w:val="both"/>
              <w:rPr>
                <w:rFonts w:cstheme="minorHAnsi"/>
                <w:sz w:val="24"/>
                <w:szCs w:val="24"/>
                <w:lang w:val="it-IT"/>
              </w:rPr>
            </w:pPr>
            <w:r w:rsidRPr="00B6794A">
              <w:rPr>
                <w:rFonts w:cstheme="minorHAnsi"/>
                <w:sz w:val="24"/>
                <w:szCs w:val="24"/>
                <w:lang w:val="it-IT"/>
              </w:rPr>
              <w:t>Na lokaciji postrojenja se generišu sledeći tokovi otpadnih voda:</w:t>
            </w:r>
          </w:p>
          <w:p w14:paraId="68E4C14E" w14:textId="77777777" w:rsidR="001D56C4" w:rsidRPr="008D423A" w:rsidRDefault="001D56C4" w:rsidP="001D56C4">
            <w:pPr>
              <w:jc w:val="both"/>
              <w:rPr>
                <w:rFonts w:cstheme="minorHAnsi"/>
                <w:sz w:val="24"/>
                <w:szCs w:val="24"/>
                <w:lang w:val="it-IT"/>
              </w:rPr>
            </w:pPr>
            <w:r w:rsidRPr="008D423A">
              <w:rPr>
                <w:rFonts w:cstheme="minorHAnsi"/>
                <w:sz w:val="24"/>
                <w:szCs w:val="24"/>
                <w:lang w:val="it-IT"/>
              </w:rPr>
              <w:t>-</w:t>
            </w:r>
            <w:r w:rsidRPr="008D423A">
              <w:rPr>
                <w:rFonts w:cstheme="minorHAnsi"/>
                <w:sz w:val="24"/>
                <w:szCs w:val="24"/>
                <w:lang w:val="it-IT"/>
              </w:rPr>
              <w:tab/>
              <w:t>Sanitarno – fekalne otpadne vode</w:t>
            </w:r>
          </w:p>
          <w:p w14:paraId="2AD8CAEB" w14:textId="77777777" w:rsidR="001D56C4" w:rsidRPr="007A6E52" w:rsidRDefault="001D56C4" w:rsidP="001D56C4">
            <w:pPr>
              <w:jc w:val="both"/>
              <w:rPr>
                <w:rFonts w:cstheme="minorHAnsi"/>
                <w:sz w:val="24"/>
                <w:szCs w:val="24"/>
                <w:lang w:val="it-IT"/>
              </w:rPr>
            </w:pPr>
            <w:r w:rsidRPr="007A6E52">
              <w:rPr>
                <w:rFonts w:cstheme="minorHAnsi"/>
                <w:sz w:val="24"/>
                <w:szCs w:val="24"/>
                <w:lang w:val="it-IT"/>
              </w:rPr>
              <w:t>-</w:t>
            </w:r>
            <w:r w:rsidRPr="007A6E52">
              <w:rPr>
                <w:rFonts w:cstheme="minorHAnsi"/>
                <w:sz w:val="24"/>
                <w:szCs w:val="24"/>
                <w:lang w:val="it-IT"/>
              </w:rPr>
              <w:tab/>
              <w:t>Tehnološke otpadne od pranja opreme i objekata</w:t>
            </w:r>
          </w:p>
          <w:p w14:paraId="59ED5D54" w14:textId="77777777" w:rsidR="001D56C4" w:rsidRPr="00B6794A" w:rsidRDefault="001D56C4" w:rsidP="001D56C4">
            <w:pPr>
              <w:jc w:val="both"/>
              <w:rPr>
                <w:rFonts w:cstheme="minorHAnsi"/>
                <w:sz w:val="24"/>
                <w:szCs w:val="24"/>
                <w:lang w:val="it-IT"/>
              </w:rPr>
            </w:pPr>
            <w:r w:rsidRPr="00B6794A">
              <w:rPr>
                <w:rFonts w:cstheme="minorHAnsi"/>
                <w:sz w:val="24"/>
                <w:szCs w:val="24"/>
                <w:lang w:val="it-IT"/>
              </w:rPr>
              <w:t>-</w:t>
            </w:r>
            <w:r w:rsidRPr="00B6794A">
              <w:rPr>
                <w:rFonts w:cstheme="minorHAnsi"/>
                <w:sz w:val="24"/>
                <w:szCs w:val="24"/>
                <w:lang w:val="it-IT"/>
              </w:rPr>
              <w:tab/>
              <w:t xml:space="preserve">Atmosferske vode: uslovno čiste i zaprljane vode. </w:t>
            </w:r>
          </w:p>
          <w:p w14:paraId="0222560E" w14:textId="77777777" w:rsidR="001D56C4" w:rsidRPr="00B6794A" w:rsidRDefault="001D56C4" w:rsidP="001D56C4">
            <w:pPr>
              <w:jc w:val="both"/>
              <w:rPr>
                <w:rFonts w:cstheme="minorHAnsi"/>
                <w:sz w:val="24"/>
                <w:szCs w:val="24"/>
                <w:lang w:val="it-IT"/>
              </w:rPr>
            </w:pPr>
          </w:p>
          <w:p w14:paraId="7A4C1832" w14:textId="77777777" w:rsidR="001D56C4" w:rsidRPr="00B6794A" w:rsidRDefault="001D56C4" w:rsidP="001D56C4">
            <w:pPr>
              <w:jc w:val="both"/>
              <w:rPr>
                <w:rFonts w:cstheme="minorHAnsi"/>
                <w:sz w:val="24"/>
                <w:szCs w:val="24"/>
                <w:lang w:val="it-IT"/>
              </w:rPr>
            </w:pPr>
          </w:p>
          <w:p w14:paraId="54493073" w14:textId="16E9B1D6" w:rsidR="001D56C4" w:rsidRPr="00B6794A" w:rsidRDefault="001D56C4" w:rsidP="001D56C4">
            <w:pPr>
              <w:jc w:val="both"/>
              <w:rPr>
                <w:rFonts w:cstheme="minorHAnsi"/>
                <w:sz w:val="24"/>
                <w:szCs w:val="24"/>
                <w:lang w:val="it-IT"/>
              </w:rPr>
            </w:pPr>
            <w:r w:rsidRPr="00B6794A">
              <w:rPr>
                <w:rFonts w:cstheme="minorHAnsi"/>
                <w:sz w:val="24"/>
                <w:szCs w:val="24"/>
                <w:lang w:val="it-IT"/>
              </w:rPr>
              <w:t xml:space="preserve">Sanitarno-fekalne otpadne vode se sakupljaju i putem separatne kanalizacije spajaju sa tehnološkim otpadnim </w:t>
            </w:r>
            <w:r w:rsidRPr="00E077A3">
              <w:rPr>
                <w:rFonts w:cstheme="minorHAnsi"/>
                <w:sz w:val="24"/>
                <w:szCs w:val="24"/>
                <w:lang w:val="it-IT"/>
              </w:rPr>
              <w:t xml:space="preserve">vodama pre njihovog prečišćavanja na postrojenju za prečišćavanje otpadnih voda, PPOV, te se zajedno prečišćavaju. Nakon prečišćavanja na PPOV prečišćene otpadne vode se ispuštaju u kanal DTD “Novi sad – Savino Selo”, </w:t>
            </w:r>
            <w:r w:rsidR="00AD0FEA" w:rsidRPr="00E077A3">
              <w:rPr>
                <w:rFonts w:cstheme="minorHAnsi"/>
                <w:sz w:val="24"/>
                <w:szCs w:val="24"/>
                <w:lang w:val="it-IT"/>
              </w:rPr>
              <w:t xml:space="preserve">a mogu se upuštati i u </w:t>
            </w:r>
            <w:r w:rsidRPr="00E077A3">
              <w:rPr>
                <w:rFonts w:cstheme="minorHAnsi"/>
                <w:sz w:val="24"/>
                <w:szCs w:val="24"/>
                <w:lang w:val="it-IT"/>
              </w:rPr>
              <w:t>javnu kanalizaciju</w:t>
            </w:r>
            <w:r w:rsidR="00AD0FEA" w:rsidRPr="00E077A3">
              <w:rPr>
                <w:rFonts w:cstheme="minorHAnsi"/>
                <w:sz w:val="24"/>
                <w:szCs w:val="24"/>
                <w:lang w:val="it-IT"/>
              </w:rPr>
              <w:t xml:space="preserve"> grada Novg Sada,</w:t>
            </w:r>
            <w:r w:rsidRPr="00E077A3">
              <w:rPr>
                <w:rFonts w:cstheme="minorHAnsi"/>
                <w:sz w:val="24"/>
                <w:szCs w:val="24"/>
                <w:lang w:val="it-IT"/>
              </w:rPr>
              <w:t xml:space="preserve"> na osnovu Rešenj</w:t>
            </w:r>
            <w:r w:rsidR="00AD0FEA" w:rsidRPr="00E077A3">
              <w:rPr>
                <w:rFonts w:cstheme="minorHAnsi"/>
                <w:sz w:val="24"/>
                <w:szCs w:val="24"/>
                <w:lang w:val="it-IT"/>
              </w:rPr>
              <w:t>a</w:t>
            </w:r>
            <w:r w:rsidRPr="00E077A3">
              <w:rPr>
                <w:rFonts w:cstheme="minorHAnsi"/>
                <w:sz w:val="24"/>
                <w:szCs w:val="24"/>
                <w:lang w:val="it-IT"/>
              </w:rPr>
              <w:t xml:space="preserve"> o vodnoj dozvoli br. </w:t>
            </w:r>
            <w:r w:rsidR="000D1C53" w:rsidRPr="00E077A3">
              <w:rPr>
                <w:rFonts w:cstheme="minorHAnsi"/>
                <w:sz w:val="24"/>
                <w:szCs w:val="24"/>
                <w:lang w:val="it-IT"/>
              </w:rPr>
              <w:t xml:space="preserve"> </w:t>
            </w:r>
            <w:r w:rsidR="00E077A3" w:rsidRPr="00E077A3">
              <w:rPr>
                <w:rFonts w:cstheme="minorHAnsi"/>
                <w:sz w:val="24"/>
                <w:szCs w:val="24"/>
                <w:lang w:val="it-IT"/>
              </w:rPr>
              <w:t xml:space="preserve">II-359/2-22 od 19.4.2022. </w:t>
            </w:r>
            <w:r w:rsidRPr="00E077A3">
              <w:rPr>
                <w:rFonts w:cstheme="minorHAnsi"/>
                <w:sz w:val="24"/>
                <w:szCs w:val="24"/>
                <w:lang w:val="it-IT"/>
              </w:rPr>
              <w:t>godine za prečišćavanje i ispuštanje otpadnih voda</w:t>
            </w:r>
            <w:r w:rsidR="00E077A3" w:rsidRPr="00E077A3">
              <w:rPr>
                <w:rFonts w:cstheme="minorHAnsi"/>
                <w:sz w:val="24"/>
                <w:szCs w:val="24"/>
                <w:lang w:val="it-IT"/>
              </w:rPr>
              <w:t xml:space="preserve"> i skladištenje hazardnih supstanci</w:t>
            </w:r>
            <w:r w:rsidRPr="00E077A3">
              <w:rPr>
                <w:rFonts w:cstheme="minorHAnsi"/>
                <w:sz w:val="24"/>
                <w:szCs w:val="24"/>
                <w:lang w:val="it-IT"/>
              </w:rPr>
              <w:t xml:space="preserve"> </w:t>
            </w:r>
            <w:r w:rsidR="00E077A3" w:rsidRPr="00E077A3">
              <w:rPr>
                <w:rFonts w:cstheme="minorHAnsi"/>
                <w:sz w:val="24"/>
                <w:szCs w:val="24"/>
                <w:lang w:val="it-IT"/>
              </w:rPr>
              <w:t>na</w:t>
            </w:r>
            <w:r w:rsidRPr="00E077A3">
              <w:rPr>
                <w:rFonts w:cstheme="minorHAnsi"/>
                <w:sz w:val="24"/>
                <w:szCs w:val="24"/>
                <w:lang w:val="it-IT"/>
              </w:rPr>
              <w:t xml:space="preserve"> kompleks</w:t>
            </w:r>
            <w:r w:rsidR="00E077A3" w:rsidRPr="00E077A3">
              <w:rPr>
                <w:rFonts w:cstheme="minorHAnsi"/>
                <w:sz w:val="24"/>
                <w:szCs w:val="24"/>
                <w:lang w:val="it-IT"/>
              </w:rPr>
              <w:t>u</w:t>
            </w:r>
            <w:r w:rsidRPr="00E077A3">
              <w:rPr>
                <w:rFonts w:cstheme="minorHAnsi"/>
                <w:sz w:val="24"/>
                <w:szCs w:val="24"/>
                <w:lang w:val="it-IT"/>
              </w:rPr>
              <w:t xml:space="preserve"> "NEOPLANTA INDUSTRIJA MESA NOVI SAD" DOO</w:t>
            </w:r>
            <w:r w:rsidR="00AD0FEA" w:rsidRPr="00E077A3">
              <w:rPr>
                <w:rFonts w:cstheme="minorHAnsi"/>
                <w:sz w:val="24"/>
                <w:szCs w:val="24"/>
                <w:lang w:val="it-IT"/>
              </w:rPr>
              <w:t>.</w:t>
            </w:r>
            <w:r w:rsidRPr="00B6794A">
              <w:rPr>
                <w:rFonts w:cstheme="minorHAnsi"/>
                <w:sz w:val="24"/>
                <w:szCs w:val="24"/>
                <w:lang w:val="it-IT"/>
              </w:rPr>
              <w:t xml:space="preserve">  </w:t>
            </w:r>
          </w:p>
          <w:p w14:paraId="16D4871E" w14:textId="77777777" w:rsidR="001D56C4" w:rsidRPr="00B6794A" w:rsidRDefault="001D56C4" w:rsidP="001D56C4">
            <w:pPr>
              <w:jc w:val="both"/>
              <w:rPr>
                <w:rFonts w:cstheme="minorHAnsi"/>
                <w:sz w:val="24"/>
                <w:szCs w:val="24"/>
                <w:lang w:val="it-IT"/>
              </w:rPr>
            </w:pPr>
          </w:p>
          <w:p w14:paraId="72504D7B" w14:textId="77777777" w:rsidR="001D56C4" w:rsidRPr="00B6794A" w:rsidRDefault="001D56C4" w:rsidP="001D56C4">
            <w:pPr>
              <w:jc w:val="both"/>
              <w:rPr>
                <w:rFonts w:cstheme="minorHAnsi"/>
                <w:sz w:val="24"/>
                <w:szCs w:val="24"/>
                <w:lang w:val="it-IT"/>
              </w:rPr>
            </w:pPr>
            <w:r w:rsidRPr="00B6794A">
              <w:rPr>
                <w:rFonts w:cstheme="minorHAnsi"/>
                <w:sz w:val="24"/>
                <w:szCs w:val="24"/>
                <w:lang w:val="it-IT"/>
              </w:rPr>
              <w:t xml:space="preserve">Atmosferske vode se odvode u za to predviđene šahtove, pa preko separatora ulja i masti  separatnom kanalizacijom </w:t>
            </w:r>
            <w:r w:rsidRPr="008D423A">
              <w:rPr>
                <w:rFonts w:cstheme="minorHAnsi"/>
                <w:sz w:val="24"/>
                <w:szCs w:val="24"/>
                <w:lang w:val="it-IT"/>
              </w:rPr>
              <w:t xml:space="preserve">spajaju sa prečišćenom otpadnom vodom (tehnološkom i sanitarnom) i zajedno </w:t>
            </w:r>
            <w:r w:rsidRPr="007A6E52">
              <w:rPr>
                <w:rFonts w:cstheme="minorHAnsi"/>
                <w:sz w:val="24"/>
                <w:szCs w:val="24"/>
                <w:lang w:val="it-IT"/>
              </w:rPr>
              <w:t>upuštaju u kanal Dunav Tisa Dunav, na jednom ispustu, a drugi ispust u kanal je isključivo za prečišćene atmosferske vode (tretirane na separatoru ulja i masti)</w:t>
            </w:r>
            <w:r w:rsidRPr="00B6794A">
              <w:rPr>
                <w:rFonts w:cstheme="minorHAnsi"/>
                <w:sz w:val="24"/>
                <w:szCs w:val="24"/>
                <w:lang w:val="it-IT"/>
              </w:rPr>
              <w:t>. Na oba ispusta su postavljeni separatori ulja i masti. Projektovani kapacitet separatora je 30 l/s.</w:t>
            </w:r>
          </w:p>
          <w:p w14:paraId="0DB961BF" w14:textId="77777777" w:rsidR="001D56C4" w:rsidRPr="00B6794A" w:rsidRDefault="001D56C4" w:rsidP="001D56C4">
            <w:pPr>
              <w:jc w:val="both"/>
              <w:rPr>
                <w:rFonts w:cstheme="minorHAnsi"/>
                <w:sz w:val="24"/>
                <w:szCs w:val="24"/>
                <w:lang w:val="it-IT"/>
              </w:rPr>
            </w:pPr>
            <w:r w:rsidRPr="00B6794A">
              <w:rPr>
                <w:rFonts w:cstheme="minorHAnsi"/>
                <w:sz w:val="24"/>
                <w:szCs w:val="24"/>
                <w:lang w:val="it-IT"/>
              </w:rPr>
              <w:t xml:space="preserve">Tehnološke otpadne vode nastaju u tehnološkim procesima kuvanja, pasterizacije, </w:t>
            </w:r>
            <w:r w:rsidRPr="00B6794A">
              <w:rPr>
                <w:rFonts w:cstheme="minorHAnsi"/>
                <w:sz w:val="24"/>
                <w:szCs w:val="24"/>
                <w:lang w:val="it-IT"/>
              </w:rPr>
              <w:lastRenderedPageBreak/>
              <w:t>sterilizacije, hlađenja, čišćenja i dezinfekcije. Usled strogih higijenskih mera koje se primenjuju pri čišćenju opreme i instalacija u postupku prerade mesa generiše se relativno velika količina otpadnih voda.</w:t>
            </w:r>
          </w:p>
          <w:p w14:paraId="1BE78BD2" w14:textId="5FE1B39F" w:rsidR="001D56C4" w:rsidRPr="00B6794A" w:rsidRDefault="001D56C4" w:rsidP="001D56C4">
            <w:pPr>
              <w:jc w:val="both"/>
              <w:rPr>
                <w:rFonts w:cstheme="minorHAnsi"/>
                <w:sz w:val="24"/>
                <w:szCs w:val="24"/>
                <w:lang w:val="it-IT"/>
              </w:rPr>
            </w:pPr>
            <w:r w:rsidRPr="00AD0FEA">
              <w:rPr>
                <w:sz w:val="24"/>
                <w:szCs w:val="24"/>
                <w:lang w:val="it-IT"/>
              </w:rPr>
              <w:t>Fabrika Neoplanta doo godišnje produkuje oko 200.000 m</w:t>
            </w:r>
            <w:r w:rsidRPr="00AD0FEA">
              <w:rPr>
                <w:sz w:val="24"/>
                <w:szCs w:val="24"/>
                <w:vertAlign w:val="superscript"/>
                <w:lang w:val="it-IT"/>
              </w:rPr>
              <w:t>3</w:t>
            </w:r>
            <w:r w:rsidRPr="00AD0FEA">
              <w:rPr>
                <w:sz w:val="24"/>
                <w:szCs w:val="24"/>
                <w:lang w:val="it-IT"/>
              </w:rPr>
              <w:t xml:space="preserve"> otpadne vode koja se prečišćava na postrojenju za prečišćavanje otpadnih voda (PPOV) koje je pušteno u rad od </w:t>
            </w:r>
            <w:r w:rsidRPr="00B6794A">
              <w:rPr>
                <w:rFonts w:cstheme="minorHAnsi"/>
                <w:sz w:val="24"/>
                <w:szCs w:val="24"/>
                <w:lang w:val="it-IT"/>
              </w:rPr>
              <w:t>2018. godine i koje je izgrađeno prema kapacitetu proizvodnje. Instaliran je uređaj za merenje količine ispuštenih otpadnih voda.</w:t>
            </w:r>
          </w:p>
          <w:p w14:paraId="1CEBA9F1" w14:textId="048269A9" w:rsidR="001D56C4" w:rsidRPr="00B6794A" w:rsidRDefault="001D56C4" w:rsidP="001D56C4">
            <w:pPr>
              <w:jc w:val="both"/>
              <w:rPr>
                <w:rFonts w:cstheme="minorHAnsi"/>
                <w:sz w:val="24"/>
                <w:szCs w:val="24"/>
                <w:lang w:val="it-IT"/>
              </w:rPr>
            </w:pPr>
            <w:r w:rsidRPr="00AD0FEA">
              <w:rPr>
                <w:sz w:val="24"/>
                <w:szCs w:val="24"/>
                <w:lang w:val="it-IT"/>
              </w:rPr>
              <w:t xml:space="preserve">Postrojenje čine mehaničko-biološki i hemijski postupak. </w:t>
            </w:r>
            <w:r w:rsidRPr="00B6794A">
              <w:rPr>
                <w:rFonts w:cstheme="minorHAnsi"/>
                <w:sz w:val="24"/>
                <w:szCs w:val="24"/>
                <w:lang w:val="it-IT"/>
              </w:rPr>
              <w:t>Prečistač otpadnih voda je dimenzionisan tako da izlazni parametri kvaliteta vode na ispustu budu u skladu sa Uredbom o graničnim vrednostima emisije zagađujućih materija u vode i rokovima za njihovo dostizanje ("Sl. glasnik RS", br. 67/2011,48/2012 i 1/2016).</w:t>
            </w:r>
          </w:p>
          <w:p w14:paraId="17E3544D" w14:textId="191E11A8" w:rsidR="001D56C4" w:rsidRPr="00B6794A" w:rsidRDefault="001D56C4" w:rsidP="001D56C4">
            <w:pPr>
              <w:jc w:val="both"/>
              <w:rPr>
                <w:rFonts w:cstheme="minorHAnsi"/>
                <w:sz w:val="24"/>
                <w:szCs w:val="24"/>
                <w:lang w:val="it-IT"/>
              </w:rPr>
            </w:pPr>
            <w:r w:rsidRPr="00B6794A">
              <w:rPr>
                <w:rFonts w:cstheme="minorHAnsi"/>
                <w:sz w:val="24"/>
                <w:szCs w:val="24"/>
                <w:lang w:val="it-IT"/>
              </w:rPr>
              <w:t>Otpadna voda iz postrojenja za prečišćavanje otpadnih voda se ispušta u kanal DTD "Novi Sad – Savino Selo",</w:t>
            </w:r>
            <w:r w:rsidR="00AD0FEA">
              <w:rPr>
                <w:rFonts w:cstheme="minorHAnsi"/>
                <w:sz w:val="24"/>
                <w:szCs w:val="24"/>
                <w:lang w:val="it-IT"/>
              </w:rPr>
              <w:t xml:space="preserve"> </w:t>
            </w:r>
            <w:r w:rsidRPr="00B6794A">
              <w:rPr>
                <w:rFonts w:cstheme="minorHAnsi"/>
                <w:sz w:val="24"/>
                <w:szCs w:val="24"/>
                <w:lang w:val="it-IT"/>
              </w:rPr>
              <w:t>a može se upuštati i u gradsku kanalizaciju grada Novog Sada.</w:t>
            </w:r>
          </w:p>
          <w:p w14:paraId="7586AFF0" w14:textId="3B3E7535" w:rsidR="0023110C" w:rsidRPr="00B6794A" w:rsidRDefault="0023110C" w:rsidP="0023110C">
            <w:pPr>
              <w:autoSpaceDE w:val="0"/>
              <w:autoSpaceDN w:val="0"/>
              <w:adjustRightInd w:val="0"/>
              <w:snapToGrid w:val="0"/>
              <w:jc w:val="both"/>
              <w:rPr>
                <w:rFonts w:cstheme="minorHAnsi"/>
                <w:sz w:val="24"/>
                <w:szCs w:val="24"/>
                <w:lang w:val="it-IT"/>
              </w:rPr>
            </w:pPr>
            <w:r w:rsidRPr="00B6794A">
              <w:rPr>
                <w:rFonts w:cstheme="minorHAnsi"/>
                <w:sz w:val="24"/>
                <w:szCs w:val="24"/>
                <w:lang w:val="it-IT"/>
              </w:rPr>
              <w:t>PPOV obezbeđuje adekvatnu zaštitu površinskih voda.</w:t>
            </w:r>
          </w:p>
          <w:p w14:paraId="4B18757C" w14:textId="77777777" w:rsidR="0023110C" w:rsidRPr="00B6794A" w:rsidRDefault="0023110C" w:rsidP="0023110C">
            <w:pPr>
              <w:autoSpaceDE w:val="0"/>
              <w:autoSpaceDN w:val="0"/>
              <w:adjustRightInd w:val="0"/>
              <w:snapToGrid w:val="0"/>
              <w:jc w:val="both"/>
              <w:rPr>
                <w:rFonts w:cstheme="minorHAnsi"/>
                <w:sz w:val="24"/>
                <w:szCs w:val="24"/>
                <w:lang w:val="it-IT"/>
              </w:rPr>
            </w:pPr>
          </w:p>
          <w:p w14:paraId="045FF416" w14:textId="77777777" w:rsidR="0023110C" w:rsidRPr="007A6E52" w:rsidRDefault="0023110C" w:rsidP="0023110C">
            <w:pPr>
              <w:autoSpaceDE w:val="0"/>
              <w:autoSpaceDN w:val="0"/>
              <w:adjustRightInd w:val="0"/>
              <w:snapToGrid w:val="0"/>
              <w:jc w:val="both"/>
              <w:rPr>
                <w:rFonts w:cstheme="minorHAnsi"/>
                <w:sz w:val="24"/>
                <w:szCs w:val="24"/>
                <w:lang w:val="it-IT"/>
              </w:rPr>
            </w:pPr>
            <w:r w:rsidRPr="008D423A">
              <w:rPr>
                <w:rFonts w:cstheme="minorHAnsi"/>
                <w:sz w:val="24"/>
                <w:szCs w:val="24"/>
                <w:lang w:val="it-IT"/>
              </w:rPr>
              <w:t>Koriste se sopstveni buna</w:t>
            </w:r>
            <w:r w:rsidRPr="007A6E52">
              <w:rPr>
                <w:rFonts w:cstheme="minorHAnsi"/>
                <w:sz w:val="24"/>
                <w:szCs w:val="24"/>
                <w:lang w:val="it-IT"/>
              </w:rPr>
              <w:t xml:space="preserve">ri sa crpnom stanicom. Merenje kvaliteta podzemnih voda se vrši od strane akreditovanih i ovlašćenih laboratorija. </w:t>
            </w:r>
          </w:p>
          <w:p w14:paraId="7023A1E4" w14:textId="77777777" w:rsidR="0023110C" w:rsidRPr="007A6E52" w:rsidRDefault="0023110C" w:rsidP="0023110C">
            <w:pPr>
              <w:autoSpaceDE w:val="0"/>
              <w:autoSpaceDN w:val="0"/>
              <w:adjustRightInd w:val="0"/>
              <w:snapToGrid w:val="0"/>
              <w:jc w:val="both"/>
              <w:rPr>
                <w:rFonts w:cstheme="minorHAnsi"/>
                <w:sz w:val="24"/>
                <w:szCs w:val="24"/>
                <w:lang w:val="it-IT"/>
              </w:rPr>
            </w:pPr>
            <w:r w:rsidRPr="007A6E52">
              <w:rPr>
                <w:rFonts w:cstheme="minorHAnsi"/>
                <w:sz w:val="24"/>
                <w:szCs w:val="24"/>
                <w:lang w:val="it-IT"/>
              </w:rPr>
              <w:t>U toku redovnog rada nema kontaminacije zemljišta ili podzemnih voda.</w:t>
            </w:r>
          </w:p>
          <w:p w14:paraId="2206A6FC"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7440CE76" w14:textId="6F904FE7" w:rsidR="0023110C" w:rsidRDefault="000E5B63" w:rsidP="0023110C">
            <w:pPr>
              <w:autoSpaceDE w:val="0"/>
              <w:autoSpaceDN w:val="0"/>
              <w:adjustRightInd w:val="0"/>
              <w:snapToGrid w:val="0"/>
              <w:jc w:val="both"/>
              <w:rPr>
                <w:rFonts w:cstheme="minorHAnsi"/>
                <w:sz w:val="24"/>
                <w:szCs w:val="24"/>
                <w:u w:val="single"/>
                <w:lang w:val="it-IT"/>
              </w:rPr>
            </w:pPr>
            <w:r>
              <w:rPr>
                <w:rFonts w:cstheme="minorHAnsi"/>
                <w:sz w:val="24"/>
                <w:szCs w:val="24"/>
                <w:u w:val="single"/>
                <w:lang w:val="it-IT"/>
              </w:rPr>
              <w:t>O</w:t>
            </w:r>
            <w:r w:rsidR="0023110C" w:rsidRPr="00B6794A">
              <w:rPr>
                <w:rFonts w:cstheme="minorHAnsi"/>
                <w:sz w:val="24"/>
                <w:szCs w:val="24"/>
                <w:u w:val="single"/>
                <w:lang w:val="it-IT"/>
              </w:rPr>
              <w:t>tpad</w:t>
            </w:r>
          </w:p>
          <w:p w14:paraId="6E58EC0B" w14:textId="77777777" w:rsidR="000E5B63" w:rsidRPr="00B6794A" w:rsidRDefault="000E5B63" w:rsidP="0023110C">
            <w:pPr>
              <w:autoSpaceDE w:val="0"/>
              <w:autoSpaceDN w:val="0"/>
              <w:adjustRightInd w:val="0"/>
              <w:snapToGrid w:val="0"/>
              <w:jc w:val="both"/>
              <w:rPr>
                <w:rFonts w:cstheme="minorHAnsi"/>
                <w:sz w:val="24"/>
                <w:szCs w:val="24"/>
                <w:u w:val="single"/>
                <w:lang w:val="it-IT"/>
              </w:rPr>
            </w:pPr>
          </w:p>
          <w:p w14:paraId="6EF80767" w14:textId="77777777" w:rsidR="000E5B63" w:rsidRDefault="000E5B63" w:rsidP="000E5B63">
            <w:pPr>
              <w:rPr>
                <w:rFonts w:cstheme="minorHAnsi"/>
                <w:sz w:val="24"/>
                <w:szCs w:val="24"/>
              </w:rPr>
            </w:pPr>
            <w:r>
              <w:rPr>
                <w:rFonts w:cstheme="minorHAnsi"/>
                <w:sz w:val="24"/>
                <w:szCs w:val="24"/>
              </w:rPr>
              <w:t xml:space="preserve">U </w:t>
            </w:r>
            <w:proofErr w:type="spellStart"/>
            <w:r>
              <w:rPr>
                <w:rFonts w:cstheme="minorHAnsi"/>
                <w:sz w:val="24"/>
                <w:szCs w:val="24"/>
              </w:rPr>
              <w:t>toku</w:t>
            </w:r>
            <w:proofErr w:type="spellEnd"/>
            <w:r>
              <w:rPr>
                <w:rFonts w:cstheme="minorHAnsi"/>
                <w:sz w:val="24"/>
                <w:szCs w:val="24"/>
              </w:rPr>
              <w:t xml:space="preserve"> </w:t>
            </w:r>
            <w:proofErr w:type="spellStart"/>
            <w:r>
              <w:rPr>
                <w:rFonts w:cstheme="minorHAnsi"/>
                <w:sz w:val="24"/>
                <w:szCs w:val="24"/>
              </w:rPr>
              <w:t>rada</w:t>
            </w:r>
            <w:proofErr w:type="spellEnd"/>
            <w:r>
              <w:rPr>
                <w:rFonts w:cstheme="minorHAnsi"/>
                <w:sz w:val="24"/>
                <w:szCs w:val="24"/>
              </w:rPr>
              <w:t xml:space="preserve"> </w:t>
            </w:r>
            <w:proofErr w:type="spellStart"/>
            <w:r>
              <w:rPr>
                <w:rFonts w:cstheme="minorHAnsi"/>
                <w:sz w:val="24"/>
                <w:szCs w:val="24"/>
              </w:rPr>
              <w:t>postrojenja</w:t>
            </w:r>
            <w:proofErr w:type="spellEnd"/>
            <w:r>
              <w:rPr>
                <w:rFonts w:cstheme="minorHAnsi"/>
                <w:sz w:val="24"/>
                <w:szCs w:val="24"/>
              </w:rPr>
              <w:t xml:space="preserve"> </w:t>
            </w:r>
            <w:proofErr w:type="spellStart"/>
            <w:r>
              <w:rPr>
                <w:rFonts w:cstheme="minorHAnsi"/>
                <w:sz w:val="24"/>
                <w:szCs w:val="24"/>
              </w:rPr>
              <w:t>generiše</w:t>
            </w:r>
            <w:proofErr w:type="spellEnd"/>
            <w:r>
              <w:rPr>
                <w:rFonts w:cstheme="minorHAnsi"/>
                <w:sz w:val="24"/>
                <w:szCs w:val="24"/>
              </w:rPr>
              <w:t xml:space="preserve"> se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opasan</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neopasan</w:t>
            </w:r>
            <w:proofErr w:type="spellEnd"/>
            <w:r>
              <w:rPr>
                <w:rFonts w:cstheme="minorHAnsi"/>
                <w:sz w:val="24"/>
                <w:szCs w:val="24"/>
              </w:rPr>
              <w:t xml:space="preserve"> </w:t>
            </w:r>
            <w:proofErr w:type="spellStart"/>
            <w:r>
              <w:rPr>
                <w:rFonts w:cstheme="minorHAnsi"/>
                <w:sz w:val="24"/>
                <w:szCs w:val="24"/>
              </w:rPr>
              <w:t>otpad</w:t>
            </w:r>
            <w:proofErr w:type="spellEnd"/>
            <w:r>
              <w:rPr>
                <w:rFonts w:cstheme="minorHAnsi"/>
                <w:sz w:val="24"/>
                <w:szCs w:val="24"/>
              </w:rPr>
              <w:t>.</w:t>
            </w:r>
          </w:p>
          <w:p w14:paraId="220F8C34" w14:textId="5B83AE0E" w:rsidR="000E5B63" w:rsidRDefault="000E5B63" w:rsidP="00B6794A">
            <w:pPr>
              <w:jc w:val="both"/>
              <w:rPr>
                <w:rFonts w:cstheme="minorHAnsi"/>
                <w:sz w:val="24"/>
                <w:szCs w:val="24"/>
              </w:rPr>
            </w:pPr>
            <w:r w:rsidRPr="00B170A0">
              <w:rPr>
                <w:rFonts w:cstheme="minorHAnsi"/>
                <w:sz w:val="24"/>
                <w:szCs w:val="24"/>
                <w:lang w:val="it-IT"/>
              </w:rPr>
              <w:t xml:space="preserve">Generisanje otpada, </w:t>
            </w:r>
            <w:r>
              <w:rPr>
                <w:rFonts w:cstheme="minorHAnsi"/>
                <w:sz w:val="24"/>
                <w:szCs w:val="24"/>
                <w:lang w:val="it-IT"/>
              </w:rPr>
              <w:t xml:space="preserve">njegove </w:t>
            </w:r>
            <w:r w:rsidRPr="00B170A0">
              <w:rPr>
                <w:rFonts w:cstheme="minorHAnsi"/>
                <w:sz w:val="24"/>
                <w:szCs w:val="24"/>
                <w:lang w:val="it-IT"/>
              </w:rPr>
              <w:t>količin</w:t>
            </w:r>
            <w:r>
              <w:rPr>
                <w:rFonts w:cstheme="minorHAnsi"/>
                <w:sz w:val="24"/>
                <w:szCs w:val="24"/>
                <w:lang w:val="it-IT"/>
              </w:rPr>
              <w:t xml:space="preserve">e, vrste, sastav, </w:t>
            </w:r>
            <w:r w:rsidRPr="00B170A0">
              <w:rPr>
                <w:rFonts w:cstheme="minorHAnsi"/>
                <w:sz w:val="24"/>
                <w:szCs w:val="24"/>
                <w:lang w:val="it-IT"/>
              </w:rPr>
              <w:t>izvor</w:t>
            </w:r>
            <w:r>
              <w:rPr>
                <w:rFonts w:cstheme="minorHAnsi"/>
                <w:sz w:val="24"/>
                <w:szCs w:val="24"/>
                <w:lang w:val="it-IT"/>
              </w:rPr>
              <w:t xml:space="preserve"> nastajanja, razvrstavanje, privremeno skladištenje, obeležavanje i pakovanje, tretman, ponovno iskorišćenje, odlaganje, kao i nadzor nad tim aktivnostima, dokumentacija koja ga prati, kao i mere koje se preduzimaju u cilju smanjenja nastajanja otpada, posebno opasnog otpada, mere koje se preduzimaju u cilju zaštite od požara i eksplozija, mere zaštite životne sredine i zdravlja ljudi i dr.</w:t>
            </w:r>
            <w:r w:rsidRPr="00B170A0">
              <w:rPr>
                <w:rFonts w:cstheme="minorHAnsi"/>
                <w:sz w:val="24"/>
                <w:szCs w:val="24"/>
                <w:lang w:val="it-IT"/>
              </w:rPr>
              <w:t xml:space="preserve"> detaljno </w:t>
            </w:r>
            <w:r>
              <w:rPr>
                <w:rFonts w:cstheme="minorHAnsi"/>
                <w:sz w:val="24"/>
                <w:szCs w:val="24"/>
                <w:lang w:val="it-IT"/>
              </w:rPr>
              <w:t xml:space="preserve">su </w:t>
            </w:r>
            <w:r w:rsidRPr="00B170A0">
              <w:rPr>
                <w:rFonts w:cstheme="minorHAnsi"/>
                <w:sz w:val="24"/>
                <w:szCs w:val="24"/>
                <w:lang w:val="it-IT"/>
              </w:rPr>
              <w:t>opisani u Planu upravljanja otpadom</w:t>
            </w:r>
            <w:r>
              <w:rPr>
                <w:rFonts w:cstheme="minorHAnsi"/>
                <w:sz w:val="24"/>
                <w:szCs w:val="24"/>
                <w:lang w:val="it-IT"/>
              </w:rPr>
              <w:t>.</w:t>
            </w:r>
          </w:p>
          <w:p w14:paraId="49826814" w14:textId="0ED37633" w:rsidR="000E5B63" w:rsidRPr="00AD0FEA" w:rsidRDefault="000E5B63" w:rsidP="000E5B63">
            <w:pPr>
              <w:rPr>
                <w:rFonts w:cstheme="minorHAnsi"/>
                <w:sz w:val="24"/>
                <w:szCs w:val="24"/>
                <w:lang w:val="it-IT"/>
              </w:rPr>
            </w:pPr>
            <w:proofErr w:type="spellStart"/>
            <w:r w:rsidRPr="00AD0FEA">
              <w:rPr>
                <w:sz w:val="24"/>
                <w:szCs w:val="24"/>
              </w:rPr>
              <w:t>Prilikom</w:t>
            </w:r>
            <w:proofErr w:type="spellEnd"/>
            <w:r w:rsidRPr="00AD0FEA">
              <w:rPr>
                <w:sz w:val="24"/>
                <w:szCs w:val="24"/>
              </w:rPr>
              <w:t xml:space="preserve"> </w:t>
            </w:r>
            <w:proofErr w:type="spellStart"/>
            <w:r w:rsidRPr="00AD0FEA">
              <w:rPr>
                <w:sz w:val="24"/>
                <w:szCs w:val="24"/>
              </w:rPr>
              <w:t>uvođenja</w:t>
            </w:r>
            <w:proofErr w:type="spellEnd"/>
            <w:r w:rsidRPr="00AD0FEA">
              <w:rPr>
                <w:sz w:val="24"/>
                <w:szCs w:val="24"/>
              </w:rPr>
              <w:t xml:space="preserve"> </w:t>
            </w:r>
            <w:proofErr w:type="spellStart"/>
            <w:r w:rsidRPr="00AD0FEA">
              <w:rPr>
                <w:sz w:val="24"/>
                <w:szCs w:val="24"/>
              </w:rPr>
              <w:t>standarda</w:t>
            </w:r>
            <w:proofErr w:type="spellEnd"/>
            <w:r w:rsidRPr="00AD0FEA">
              <w:rPr>
                <w:sz w:val="24"/>
                <w:szCs w:val="24"/>
              </w:rPr>
              <w:t xml:space="preserve"> 14001 </w:t>
            </w:r>
            <w:proofErr w:type="spellStart"/>
            <w:r w:rsidRPr="00AD0FEA">
              <w:rPr>
                <w:sz w:val="24"/>
                <w:szCs w:val="24"/>
              </w:rPr>
              <w:t>uveden</w:t>
            </w:r>
            <w:proofErr w:type="spellEnd"/>
            <w:r w:rsidRPr="00AD0FEA">
              <w:rPr>
                <w:sz w:val="24"/>
                <w:szCs w:val="24"/>
              </w:rPr>
              <w:t xml:space="preserve"> je </w:t>
            </w:r>
            <w:proofErr w:type="spellStart"/>
            <w:r w:rsidRPr="00AD0FEA">
              <w:rPr>
                <w:sz w:val="24"/>
                <w:szCs w:val="24"/>
              </w:rPr>
              <w:t>sistem</w:t>
            </w:r>
            <w:proofErr w:type="spellEnd"/>
            <w:r w:rsidRPr="00AD0FEA">
              <w:rPr>
                <w:sz w:val="24"/>
                <w:szCs w:val="24"/>
              </w:rPr>
              <w:t xml:space="preserve"> </w:t>
            </w:r>
            <w:proofErr w:type="spellStart"/>
            <w:r w:rsidRPr="00AD0FEA">
              <w:rPr>
                <w:sz w:val="24"/>
                <w:szCs w:val="24"/>
              </w:rPr>
              <w:t>upravljanja</w:t>
            </w:r>
            <w:proofErr w:type="spellEnd"/>
            <w:r w:rsidRPr="00AD0FEA">
              <w:rPr>
                <w:sz w:val="24"/>
                <w:szCs w:val="24"/>
              </w:rPr>
              <w:t xml:space="preserve"> </w:t>
            </w:r>
            <w:proofErr w:type="spellStart"/>
            <w:r w:rsidRPr="00AD0FEA">
              <w:rPr>
                <w:sz w:val="24"/>
                <w:szCs w:val="24"/>
              </w:rPr>
              <w:t>otpadom</w:t>
            </w:r>
            <w:proofErr w:type="spellEnd"/>
            <w:r w:rsidRPr="00AD0FEA">
              <w:rPr>
                <w:sz w:val="24"/>
                <w:szCs w:val="24"/>
              </w:rPr>
              <w:t xml:space="preserve">. U </w:t>
            </w:r>
            <w:proofErr w:type="spellStart"/>
            <w:r w:rsidRPr="00AD0FEA">
              <w:rPr>
                <w:sz w:val="24"/>
                <w:szCs w:val="24"/>
              </w:rPr>
              <w:t>skladu</w:t>
            </w:r>
            <w:proofErr w:type="spellEnd"/>
            <w:r w:rsidRPr="00AD0FEA">
              <w:rPr>
                <w:sz w:val="24"/>
                <w:szCs w:val="24"/>
              </w:rPr>
              <w:t xml:space="preserve"> </w:t>
            </w:r>
            <w:proofErr w:type="spellStart"/>
            <w:r w:rsidRPr="00AD0FEA">
              <w:rPr>
                <w:sz w:val="24"/>
                <w:szCs w:val="24"/>
              </w:rPr>
              <w:t>sa</w:t>
            </w:r>
            <w:proofErr w:type="spellEnd"/>
            <w:r w:rsidRPr="00AD0FEA">
              <w:rPr>
                <w:sz w:val="24"/>
                <w:szCs w:val="24"/>
              </w:rPr>
              <w:t xml:space="preserve"> </w:t>
            </w:r>
            <w:proofErr w:type="spellStart"/>
            <w:r w:rsidRPr="00AD0FEA">
              <w:rPr>
                <w:sz w:val="24"/>
                <w:szCs w:val="24"/>
              </w:rPr>
              <w:t>zakonom</w:t>
            </w:r>
            <w:proofErr w:type="spellEnd"/>
            <w:r w:rsidRPr="00AD0FEA">
              <w:rPr>
                <w:sz w:val="24"/>
                <w:szCs w:val="24"/>
              </w:rPr>
              <w:t xml:space="preserve"> </w:t>
            </w:r>
            <w:proofErr w:type="spellStart"/>
            <w:r w:rsidRPr="00AD0FEA">
              <w:rPr>
                <w:sz w:val="24"/>
                <w:szCs w:val="24"/>
              </w:rPr>
              <w:t>regulisan</w:t>
            </w:r>
            <w:proofErr w:type="spellEnd"/>
            <w:r w:rsidRPr="00AD0FEA">
              <w:rPr>
                <w:sz w:val="24"/>
                <w:szCs w:val="24"/>
              </w:rPr>
              <w:t xml:space="preserve"> je </w:t>
            </w:r>
            <w:proofErr w:type="spellStart"/>
            <w:r w:rsidRPr="00AD0FEA">
              <w:rPr>
                <w:sz w:val="24"/>
                <w:szCs w:val="24"/>
              </w:rPr>
              <w:t>čitav</w:t>
            </w:r>
            <w:proofErr w:type="spellEnd"/>
            <w:r w:rsidRPr="00AD0FEA">
              <w:rPr>
                <w:sz w:val="24"/>
                <w:szCs w:val="24"/>
              </w:rPr>
              <w:t xml:space="preserve"> </w:t>
            </w:r>
            <w:proofErr w:type="spellStart"/>
            <w:r w:rsidRPr="00AD0FEA">
              <w:rPr>
                <w:sz w:val="24"/>
                <w:szCs w:val="24"/>
              </w:rPr>
              <w:t>tok</w:t>
            </w:r>
            <w:proofErr w:type="spellEnd"/>
            <w:r w:rsidRPr="00AD0FEA">
              <w:rPr>
                <w:sz w:val="24"/>
                <w:szCs w:val="24"/>
              </w:rPr>
              <w:t xml:space="preserve"> </w:t>
            </w:r>
            <w:proofErr w:type="spellStart"/>
            <w:r w:rsidRPr="00AD0FEA">
              <w:rPr>
                <w:sz w:val="24"/>
                <w:szCs w:val="24"/>
              </w:rPr>
              <w:t>otpada</w:t>
            </w:r>
            <w:proofErr w:type="spellEnd"/>
            <w:r w:rsidRPr="00AD0FEA">
              <w:rPr>
                <w:sz w:val="24"/>
                <w:szCs w:val="24"/>
              </w:rPr>
              <w:t xml:space="preserve"> od momenta </w:t>
            </w:r>
            <w:proofErr w:type="spellStart"/>
            <w:r w:rsidRPr="00AD0FEA">
              <w:rPr>
                <w:sz w:val="24"/>
                <w:szCs w:val="24"/>
              </w:rPr>
              <w:t>njegovog</w:t>
            </w:r>
            <w:proofErr w:type="spellEnd"/>
            <w:r w:rsidRPr="00AD0FEA">
              <w:rPr>
                <w:sz w:val="24"/>
                <w:szCs w:val="24"/>
              </w:rPr>
              <w:t xml:space="preserve"> </w:t>
            </w:r>
            <w:proofErr w:type="spellStart"/>
            <w:r w:rsidRPr="00AD0FEA">
              <w:rPr>
                <w:sz w:val="24"/>
                <w:szCs w:val="24"/>
              </w:rPr>
              <w:t>nastajanja</w:t>
            </w:r>
            <w:proofErr w:type="spellEnd"/>
            <w:r w:rsidRPr="00AD0FEA">
              <w:rPr>
                <w:sz w:val="24"/>
                <w:szCs w:val="24"/>
              </w:rPr>
              <w:t xml:space="preserve">, </w:t>
            </w:r>
            <w:proofErr w:type="spellStart"/>
            <w:r w:rsidRPr="00AD0FEA">
              <w:rPr>
                <w:sz w:val="24"/>
                <w:szCs w:val="24"/>
              </w:rPr>
              <w:t>preko</w:t>
            </w:r>
            <w:proofErr w:type="spellEnd"/>
            <w:r w:rsidRPr="00AD0FEA">
              <w:rPr>
                <w:sz w:val="24"/>
                <w:szCs w:val="24"/>
              </w:rPr>
              <w:t xml:space="preserve"> </w:t>
            </w:r>
            <w:proofErr w:type="spellStart"/>
            <w:r w:rsidRPr="00AD0FEA">
              <w:rPr>
                <w:sz w:val="24"/>
                <w:szCs w:val="24"/>
              </w:rPr>
              <w:t>razvrstavanja</w:t>
            </w:r>
            <w:proofErr w:type="spellEnd"/>
            <w:r w:rsidRPr="00AD0FEA">
              <w:rPr>
                <w:sz w:val="24"/>
                <w:szCs w:val="24"/>
              </w:rPr>
              <w:t xml:space="preserve"> </w:t>
            </w:r>
            <w:proofErr w:type="spellStart"/>
            <w:r w:rsidRPr="00AD0FEA">
              <w:rPr>
                <w:sz w:val="24"/>
                <w:szCs w:val="24"/>
              </w:rPr>
              <w:t>i</w:t>
            </w:r>
            <w:proofErr w:type="spellEnd"/>
            <w:r w:rsidRPr="00AD0FEA">
              <w:rPr>
                <w:sz w:val="24"/>
                <w:szCs w:val="24"/>
              </w:rPr>
              <w:t xml:space="preserve"> </w:t>
            </w:r>
            <w:proofErr w:type="spellStart"/>
            <w:r w:rsidRPr="00AD0FEA">
              <w:rPr>
                <w:sz w:val="24"/>
                <w:szCs w:val="24"/>
              </w:rPr>
              <w:t>predavanja</w:t>
            </w:r>
            <w:proofErr w:type="spellEnd"/>
            <w:r w:rsidRPr="00AD0FEA">
              <w:rPr>
                <w:sz w:val="24"/>
                <w:szCs w:val="24"/>
              </w:rPr>
              <w:t xml:space="preserve"> u </w:t>
            </w:r>
            <w:proofErr w:type="spellStart"/>
            <w:r w:rsidRPr="00AD0FEA">
              <w:rPr>
                <w:sz w:val="24"/>
                <w:szCs w:val="24"/>
              </w:rPr>
              <w:t>privremeno</w:t>
            </w:r>
            <w:proofErr w:type="spellEnd"/>
            <w:r w:rsidRPr="00AD0FEA">
              <w:rPr>
                <w:sz w:val="24"/>
                <w:szCs w:val="24"/>
              </w:rPr>
              <w:t xml:space="preserve"> </w:t>
            </w:r>
            <w:proofErr w:type="spellStart"/>
            <w:r w:rsidRPr="00AD0FEA">
              <w:rPr>
                <w:sz w:val="24"/>
                <w:szCs w:val="24"/>
              </w:rPr>
              <w:t>skladište</w:t>
            </w:r>
            <w:proofErr w:type="spellEnd"/>
            <w:r w:rsidRPr="00AD0FEA">
              <w:rPr>
                <w:sz w:val="24"/>
                <w:szCs w:val="24"/>
              </w:rPr>
              <w:t xml:space="preserve"> </w:t>
            </w:r>
            <w:proofErr w:type="spellStart"/>
            <w:r w:rsidRPr="00AD0FEA">
              <w:rPr>
                <w:sz w:val="24"/>
                <w:szCs w:val="24"/>
              </w:rPr>
              <w:t>otpadnog</w:t>
            </w:r>
            <w:proofErr w:type="spellEnd"/>
            <w:r w:rsidRPr="00AD0FEA">
              <w:rPr>
                <w:sz w:val="24"/>
                <w:szCs w:val="24"/>
              </w:rPr>
              <w:t xml:space="preserve"> </w:t>
            </w:r>
            <w:proofErr w:type="spellStart"/>
            <w:r w:rsidRPr="00AD0FEA">
              <w:rPr>
                <w:sz w:val="24"/>
                <w:szCs w:val="24"/>
              </w:rPr>
              <w:t>materijala</w:t>
            </w:r>
            <w:proofErr w:type="spellEnd"/>
            <w:r w:rsidRPr="00AD0FEA">
              <w:rPr>
                <w:sz w:val="24"/>
                <w:szCs w:val="24"/>
              </w:rPr>
              <w:t xml:space="preserve"> do </w:t>
            </w:r>
            <w:proofErr w:type="spellStart"/>
            <w:r w:rsidRPr="00AD0FEA">
              <w:rPr>
                <w:sz w:val="24"/>
                <w:szCs w:val="24"/>
              </w:rPr>
              <w:t>konačno</w:t>
            </w:r>
            <w:proofErr w:type="spellEnd"/>
            <w:r w:rsidRPr="00AD0FEA">
              <w:rPr>
                <w:sz w:val="24"/>
                <w:szCs w:val="24"/>
              </w:rPr>
              <w:t xml:space="preserve"> </w:t>
            </w:r>
            <w:proofErr w:type="spellStart"/>
            <w:r w:rsidRPr="00AD0FEA">
              <w:rPr>
                <w:sz w:val="24"/>
                <w:szCs w:val="24"/>
              </w:rPr>
              <w:t>njegovog</w:t>
            </w:r>
            <w:proofErr w:type="spellEnd"/>
            <w:r w:rsidRPr="00AD0FEA">
              <w:rPr>
                <w:sz w:val="24"/>
                <w:szCs w:val="24"/>
              </w:rPr>
              <w:t xml:space="preserve"> </w:t>
            </w:r>
            <w:proofErr w:type="spellStart"/>
            <w:r w:rsidRPr="00AD0FEA">
              <w:rPr>
                <w:sz w:val="24"/>
                <w:szCs w:val="24"/>
              </w:rPr>
              <w:t>predavanja</w:t>
            </w:r>
            <w:proofErr w:type="spellEnd"/>
            <w:r w:rsidRPr="00AD0FEA">
              <w:rPr>
                <w:sz w:val="24"/>
                <w:szCs w:val="24"/>
              </w:rPr>
              <w:t xml:space="preserve"> </w:t>
            </w:r>
            <w:proofErr w:type="spellStart"/>
            <w:r w:rsidRPr="00AD0FEA">
              <w:rPr>
                <w:sz w:val="24"/>
                <w:szCs w:val="24"/>
              </w:rPr>
              <w:t>ovlašćenim</w:t>
            </w:r>
            <w:proofErr w:type="spellEnd"/>
            <w:r w:rsidRPr="00AD0FEA">
              <w:rPr>
                <w:sz w:val="24"/>
                <w:szCs w:val="24"/>
              </w:rPr>
              <w:t xml:space="preserve"> </w:t>
            </w:r>
            <w:proofErr w:type="spellStart"/>
            <w:r w:rsidRPr="00AD0FEA">
              <w:rPr>
                <w:sz w:val="24"/>
                <w:szCs w:val="24"/>
              </w:rPr>
              <w:t>operaterima</w:t>
            </w:r>
            <w:proofErr w:type="spellEnd"/>
            <w:r w:rsidRPr="00AD0FEA">
              <w:rPr>
                <w:sz w:val="24"/>
                <w:szCs w:val="24"/>
              </w:rPr>
              <w:t xml:space="preserve"> koji </w:t>
            </w:r>
            <w:proofErr w:type="spellStart"/>
            <w:r w:rsidRPr="00AD0FEA">
              <w:rPr>
                <w:sz w:val="24"/>
                <w:szCs w:val="24"/>
              </w:rPr>
              <w:t>poseduju</w:t>
            </w:r>
            <w:proofErr w:type="spellEnd"/>
            <w:r w:rsidRPr="00AD0FEA">
              <w:rPr>
                <w:sz w:val="24"/>
                <w:szCs w:val="24"/>
              </w:rPr>
              <w:t xml:space="preserve"> </w:t>
            </w:r>
            <w:proofErr w:type="spellStart"/>
            <w:r w:rsidRPr="00AD0FEA">
              <w:rPr>
                <w:sz w:val="24"/>
                <w:szCs w:val="24"/>
              </w:rPr>
              <w:t>dozvolu</w:t>
            </w:r>
            <w:proofErr w:type="spellEnd"/>
            <w:r w:rsidRPr="00AD0FEA">
              <w:rPr>
                <w:sz w:val="24"/>
                <w:szCs w:val="24"/>
              </w:rPr>
              <w:t xml:space="preserve"> za </w:t>
            </w:r>
            <w:proofErr w:type="spellStart"/>
            <w:r w:rsidRPr="00AD0FEA">
              <w:rPr>
                <w:sz w:val="24"/>
                <w:szCs w:val="24"/>
              </w:rPr>
              <w:t>tretman</w:t>
            </w:r>
            <w:proofErr w:type="spellEnd"/>
            <w:r w:rsidRPr="00AD0FEA">
              <w:rPr>
                <w:sz w:val="24"/>
                <w:szCs w:val="24"/>
              </w:rPr>
              <w:t xml:space="preserve"> </w:t>
            </w:r>
            <w:proofErr w:type="spellStart"/>
            <w:r w:rsidRPr="00AD0FEA">
              <w:rPr>
                <w:sz w:val="24"/>
                <w:szCs w:val="24"/>
              </w:rPr>
              <w:t>te</w:t>
            </w:r>
            <w:proofErr w:type="spellEnd"/>
            <w:r w:rsidRPr="00AD0FEA">
              <w:rPr>
                <w:sz w:val="24"/>
                <w:szCs w:val="24"/>
              </w:rPr>
              <w:t xml:space="preserve"> </w:t>
            </w:r>
            <w:proofErr w:type="spellStart"/>
            <w:r w:rsidRPr="00AD0FEA">
              <w:rPr>
                <w:sz w:val="24"/>
                <w:szCs w:val="24"/>
              </w:rPr>
              <w:t>vrste</w:t>
            </w:r>
            <w:proofErr w:type="spellEnd"/>
            <w:r w:rsidRPr="00AD0FEA">
              <w:rPr>
                <w:sz w:val="24"/>
                <w:szCs w:val="24"/>
              </w:rPr>
              <w:t xml:space="preserve"> </w:t>
            </w:r>
            <w:proofErr w:type="spellStart"/>
            <w:r w:rsidRPr="00AD0FEA">
              <w:rPr>
                <w:sz w:val="24"/>
                <w:szCs w:val="24"/>
              </w:rPr>
              <w:t>otpada</w:t>
            </w:r>
            <w:proofErr w:type="spellEnd"/>
            <w:r w:rsidRPr="00AD0FEA">
              <w:rPr>
                <w:sz w:val="24"/>
                <w:szCs w:val="24"/>
              </w:rPr>
              <w:t xml:space="preserve"> </w:t>
            </w:r>
            <w:proofErr w:type="spellStart"/>
            <w:r w:rsidRPr="00AD0FEA">
              <w:rPr>
                <w:sz w:val="24"/>
                <w:szCs w:val="24"/>
              </w:rPr>
              <w:t>i</w:t>
            </w:r>
            <w:proofErr w:type="spellEnd"/>
            <w:r w:rsidRPr="00AD0FEA">
              <w:rPr>
                <w:sz w:val="24"/>
                <w:szCs w:val="24"/>
              </w:rPr>
              <w:t xml:space="preserve"> </w:t>
            </w:r>
            <w:proofErr w:type="spellStart"/>
            <w:r w:rsidRPr="00AD0FEA">
              <w:rPr>
                <w:sz w:val="24"/>
                <w:szCs w:val="24"/>
              </w:rPr>
              <w:t>sa</w:t>
            </w:r>
            <w:proofErr w:type="spellEnd"/>
            <w:r w:rsidRPr="00AD0FEA">
              <w:rPr>
                <w:sz w:val="24"/>
                <w:szCs w:val="24"/>
              </w:rPr>
              <w:t xml:space="preserve"> </w:t>
            </w:r>
            <w:proofErr w:type="spellStart"/>
            <w:r w:rsidRPr="00AD0FEA">
              <w:rPr>
                <w:sz w:val="24"/>
                <w:szCs w:val="24"/>
              </w:rPr>
              <w:t>kojim</w:t>
            </w:r>
            <w:proofErr w:type="spellEnd"/>
            <w:r w:rsidRPr="00AD0FEA">
              <w:rPr>
                <w:sz w:val="24"/>
                <w:szCs w:val="24"/>
              </w:rPr>
              <w:t xml:space="preserve"> Neoplanta doo </w:t>
            </w:r>
            <w:proofErr w:type="spellStart"/>
            <w:r w:rsidRPr="00AD0FEA">
              <w:rPr>
                <w:sz w:val="24"/>
                <w:szCs w:val="24"/>
              </w:rPr>
              <w:t>ima</w:t>
            </w:r>
            <w:proofErr w:type="spellEnd"/>
            <w:r w:rsidRPr="00AD0FEA">
              <w:rPr>
                <w:sz w:val="24"/>
                <w:szCs w:val="24"/>
              </w:rPr>
              <w:t xml:space="preserve"> </w:t>
            </w:r>
            <w:proofErr w:type="spellStart"/>
            <w:r w:rsidRPr="00AD0FEA">
              <w:rPr>
                <w:sz w:val="24"/>
                <w:szCs w:val="24"/>
              </w:rPr>
              <w:t>sklopljen</w:t>
            </w:r>
            <w:proofErr w:type="spellEnd"/>
            <w:r w:rsidRPr="00AD0FEA">
              <w:rPr>
                <w:sz w:val="24"/>
                <w:szCs w:val="24"/>
              </w:rPr>
              <w:t xml:space="preserve"> </w:t>
            </w:r>
            <w:proofErr w:type="spellStart"/>
            <w:r w:rsidRPr="00AD0FEA">
              <w:rPr>
                <w:sz w:val="24"/>
                <w:szCs w:val="24"/>
              </w:rPr>
              <w:t>ugovor</w:t>
            </w:r>
            <w:proofErr w:type="spellEnd"/>
            <w:r w:rsidRPr="00AD0FEA">
              <w:rPr>
                <w:sz w:val="24"/>
                <w:szCs w:val="24"/>
              </w:rPr>
              <w:t xml:space="preserve">. </w:t>
            </w:r>
            <w:r w:rsidRPr="00AD0FEA">
              <w:rPr>
                <w:sz w:val="24"/>
                <w:szCs w:val="24"/>
                <w:lang w:val="it-IT"/>
              </w:rPr>
              <w:t xml:space="preserve">O svim aktivnostima se vodi redovna i uredna dokumentacija. Upravljanje otpadom se vrši na način kojim se </w:t>
            </w:r>
            <w:r w:rsidRPr="00AD0FEA">
              <w:rPr>
                <w:sz w:val="24"/>
                <w:szCs w:val="24"/>
                <w:lang w:val="it-IT"/>
              </w:rPr>
              <w:lastRenderedPageBreak/>
              <w:t>obezbeđuje najmanji rizik po zdravlje i živote ljudi i životnu sredinu. Stalnom kontrolom i merama smanjuje se mogućnost zagađenja vode, vazduha i zemljišta,  opasnosti po biljni i životinjski svet, opasnosti od nastajanja udesa, požara ili eksplozije, negativnih uticaja na prirodna dobra, pojave povišenog nivoa buke i neprijatnih mirisa.</w:t>
            </w:r>
          </w:p>
          <w:p w14:paraId="2ADFA228" w14:textId="77777777" w:rsidR="000E5B63" w:rsidRPr="00B170A0" w:rsidRDefault="000E5B63" w:rsidP="000E5B63">
            <w:pPr>
              <w:rPr>
                <w:rFonts w:cstheme="minorHAnsi"/>
                <w:sz w:val="24"/>
                <w:szCs w:val="24"/>
                <w:lang w:val="it-IT"/>
              </w:rPr>
            </w:pPr>
          </w:p>
          <w:p w14:paraId="0F6772F7" w14:textId="77777777" w:rsidR="0023110C" w:rsidRPr="00AD0FEA" w:rsidRDefault="0023110C" w:rsidP="0023110C">
            <w:pPr>
              <w:autoSpaceDE w:val="0"/>
              <w:autoSpaceDN w:val="0"/>
              <w:adjustRightInd w:val="0"/>
              <w:snapToGrid w:val="0"/>
              <w:jc w:val="both"/>
              <w:rPr>
                <w:rFonts w:cstheme="minorHAnsi"/>
                <w:sz w:val="24"/>
                <w:szCs w:val="24"/>
                <w:lang w:val="it-IT"/>
              </w:rPr>
            </w:pPr>
          </w:p>
          <w:p w14:paraId="0EB21BAB" w14:textId="77777777" w:rsidR="0023110C" w:rsidRPr="00B6794A" w:rsidRDefault="0023110C" w:rsidP="0023110C">
            <w:pPr>
              <w:autoSpaceDE w:val="0"/>
              <w:autoSpaceDN w:val="0"/>
              <w:adjustRightInd w:val="0"/>
              <w:snapToGrid w:val="0"/>
              <w:jc w:val="both"/>
              <w:rPr>
                <w:rFonts w:cstheme="minorHAnsi"/>
                <w:sz w:val="24"/>
                <w:szCs w:val="24"/>
                <w:u w:val="single"/>
                <w:lang w:val="it-IT"/>
              </w:rPr>
            </w:pPr>
            <w:r w:rsidRPr="00B6794A">
              <w:rPr>
                <w:rFonts w:cstheme="minorHAnsi"/>
                <w:sz w:val="24"/>
                <w:szCs w:val="24"/>
                <w:u w:val="single"/>
                <w:lang w:val="it-IT"/>
              </w:rPr>
              <w:t>Zagađenje tla</w:t>
            </w:r>
          </w:p>
          <w:p w14:paraId="47A54C5C" w14:textId="77777777" w:rsidR="005148B0" w:rsidRPr="00AD0FEA" w:rsidRDefault="005148B0" w:rsidP="005148B0">
            <w:pPr>
              <w:rPr>
                <w:sz w:val="24"/>
                <w:szCs w:val="24"/>
                <w:lang w:val="it-IT"/>
              </w:rPr>
            </w:pPr>
            <w:r w:rsidRPr="00AD0FEA">
              <w:rPr>
                <w:sz w:val="24"/>
                <w:szCs w:val="24"/>
                <w:lang w:val="it-IT"/>
              </w:rPr>
              <w:t>U fabrici Neoplanta DOO nema značajnog uticaja zagađenja na zemljište.</w:t>
            </w:r>
          </w:p>
          <w:p w14:paraId="2B6F324D" w14:textId="77777777" w:rsidR="005148B0" w:rsidRPr="00B6794A" w:rsidRDefault="005148B0" w:rsidP="005148B0">
            <w:pPr>
              <w:rPr>
                <w:rFonts w:cstheme="minorHAnsi"/>
                <w:sz w:val="24"/>
                <w:szCs w:val="24"/>
                <w:lang w:val="it-IT"/>
              </w:rPr>
            </w:pPr>
          </w:p>
          <w:p w14:paraId="63E97562" w14:textId="77777777" w:rsidR="005148B0" w:rsidRPr="00B6794A" w:rsidRDefault="005148B0" w:rsidP="005148B0">
            <w:pPr>
              <w:jc w:val="both"/>
              <w:rPr>
                <w:rFonts w:cstheme="minorHAnsi"/>
                <w:sz w:val="24"/>
                <w:szCs w:val="24"/>
                <w:lang w:val="it-IT"/>
              </w:rPr>
            </w:pPr>
            <w:r w:rsidRPr="00B6794A">
              <w:rPr>
                <w:rFonts w:cstheme="minorHAnsi"/>
                <w:sz w:val="24"/>
                <w:szCs w:val="24"/>
                <w:lang w:val="it-IT"/>
              </w:rPr>
              <w:t xml:space="preserve">Zagađenje zemljišta može nastati kao posledica nepropisnog odlaganja opasnog otpada, usled nekontrolisanog ispuštanja opasnih i štetnih materija koje se koriste za rad uređaja, neispravnih postupaka u tehnološkom procesu, usled elementarnih nepogoda. </w:t>
            </w:r>
          </w:p>
          <w:p w14:paraId="0E492066" w14:textId="617E2F34" w:rsidR="005148B0" w:rsidRPr="007A6E52" w:rsidRDefault="005148B0" w:rsidP="005148B0">
            <w:pPr>
              <w:jc w:val="both"/>
              <w:rPr>
                <w:rFonts w:cstheme="minorHAnsi"/>
                <w:sz w:val="24"/>
                <w:szCs w:val="24"/>
                <w:lang w:val="it-IT"/>
              </w:rPr>
            </w:pPr>
            <w:r w:rsidRPr="00B6794A">
              <w:rPr>
                <w:rFonts w:cstheme="minorHAnsi"/>
                <w:sz w:val="24"/>
                <w:szCs w:val="24"/>
                <w:lang w:val="it-IT"/>
              </w:rPr>
              <w:t xml:space="preserve">U postrojenju se zagađenje zemljišta sprečava postupanjem sa otpadom i skladištenjem otpada u skladu sa zakonom i zbrinjavanjem istog od strane operatera ovlašćenih za zbrinjavanje tih vrsta otpada, korišćenjem odgovarajućih i atestiranih </w:t>
            </w:r>
            <w:r w:rsidRPr="008D423A">
              <w:rPr>
                <w:rFonts w:cstheme="minorHAnsi"/>
                <w:sz w:val="24"/>
                <w:szCs w:val="24"/>
                <w:lang w:val="it-IT"/>
              </w:rPr>
              <w:t xml:space="preserve"> rezervoar</w:t>
            </w:r>
            <w:r w:rsidRPr="007A6E52">
              <w:rPr>
                <w:rFonts w:cstheme="minorHAnsi"/>
                <w:sz w:val="24"/>
                <w:szCs w:val="24"/>
                <w:lang w:val="it-IT"/>
              </w:rPr>
              <w:t xml:space="preserve">a za sve vrste materija koje mogu biti opasne i štetne po životnu sredinu i zdravlje ljudi, sprečavanjem bilo kakvog izlivanja otpadnih voda u tlo i dr. </w:t>
            </w:r>
          </w:p>
          <w:p w14:paraId="266C9CD5" w14:textId="77777777" w:rsidR="005148B0" w:rsidRPr="00B6794A" w:rsidRDefault="005148B0" w:rsidP="005148B0">
            <w:pPr>
              <w:rPr>
                <w:rFonts w:cstheme="minorHAnsi"/>
                <w:sz w:val="24"/>
                <w:szCs w:val="24"/>
                <w:lang w:val="it-IT"/>
              </w:rPr>
            </w:pPr>
          </w:p>
          <w:p w14:paraId="5B3D8337" w14:textId="77777777" w:rsidR="005148B0" w:rsidRPr="00B6794A" w:rsidRDefault="005148B0" w:rsidP="005148B0">
            <w:pPr>
              <w:jc w:val="both"/>
              <w:rPr>
                <w:rFonts w:cstheme="minorHAnsi"/>
                <w:sz w:val="24"/>
                <w:szCs w:val="24"/>
                <w:lang w:val="it-IT"/>
              </w:rPr>
            </w:pPr>
          </w:p>
          <w:p w14:paraId="3D65B041" w14:textId="4D095BBD" w:rsidR="005148B0" w:rsidRPr="00FA27A4" w:rsidRDefault="005148B0" w:rsidP="005148B0">
            <w:pPr>
              <w:autoSpaceDE w:val="0"/>
              <w:autoSpaceDN w:val="0"/>
              <w:adjustRightInd w:val="0"/>
              <w:snapToGrid w:val="0"/>
              <w:jc w:val="both"/>
              <w:rPr>
                <w:sz w:val="24"/>
                <w:szCs w:val="24"/>
                <w:lang w:val="it-IT"/>
              </w:rPr>
            </w:pPr>
            <w:r w:rsidRPr="00FA27A4">
              <w:rPr>
                <w:sz w:val="24"/>
                <w:szCs w:val="24"/>
                <w:lang w:val="it-IT"/>
              </w:rPr>
              <w:t>Kompanija je sprovela merenja kvaliteta zemljišta u skladu sa Uredbom o graničnim vrednostima zagađujućih, štetnih i opasnih materija u zemljištu („Službeni glasnik RS“, br 30/2018 i 64/2019).</w:t>
            </w:r>
          </w:p>
          <w:p w14:paraId="61B9916D" w14:textId="2CE673C2" w:rsidR="005148B0" w:rsidRPr="00B6794A" w:rsidRDefault="005148B0" w:rsidP="005148B0">
            <w:pPr>
              <w:jc w:val="both"/>
              <w:rPr>
                <w:rFonts w:cstheme="minorHAnsi"/>
                <w:sz w:val="24"/>
                <w:szCs w:val="24"/>
                <w:lang w:val="it-IT"/>
              </w:rPr>
            </w:pPr>
            <w:r w:rsidRPr="00FA27A4">
              <w:rPr>
                <w:sz w:val="24"/>
                <w:szCs w:val="24"/>
                <w:lang w:val="it-IT"/>
              </w:rPr>
              <w:t>Takođe,</w:t>
            </w:r>
            <w:r w:rsidRPr="00B6794A">
              <w:rPr>
                <w:rFonts w:cstheme="minorHAnsi"/>
                <w:sz w:val="24"/>
                <w:szCs w:val="24"/>
                <w:lang w:val="it-IT"/>
              </w:rPr>
              <w:t xml:space="preserve"> putem pijezometarske mreže se prati kako kvalitet podzemnih voda, tako i indirektno kvalitet zemljišta.</w:t>
            </w:r>
          </w:p>
          <w:p w14:paraId="7B114CBB" w14:textId="77777777" w:rsidR="005148B0" w:rsidRPr="00FA27A4" w:rsidRDefault="005148B0" w:rsidP="005148B0">
            <w:pPr>
              <w:autoSpaceDE w:val="0"/>
              <w:autoSpaceDN w:val="0"/>
              <w:adjustRightInd w:val="0"/>
              <w:snapToGrid w:val="0"/>
              <w:jc w:val="both"/>
              <w:rPr>
                <w:sz w:val="24"/>
                <w:szCs w:val="24"/>
                <w:lang w:val="it-IT"/>
              </w:rPr>
            </w:pPr>
          </w:p>
          <w:p w14:paraId="531E60BA" w14:textId="77777777" w:rsidR="0023110C" w:rsidRPr="00FA27A4" w:rsidRDefault="0023110C" w:rsidP="0023110C">
            <w:pPr>
              <w:autoSpaceDE w:val="0"/>
              <w:autoSpaceDN w:val="0"/>
              <w:adjustRightInd w:val="0"/>
              <w:snapToGrid w:val="0"/>
              <w:jc w:val="both"/>
              <w:rPr>
                <w:rFonts w:cstheme="minorHAnsi"/>
                <w:sz w:val="24"/>
                <w:szCs w:val="24"/>
                <w:u w:val="single"/>
                <w:lang w:val="it-IT"/>
              </w:rPr>
            </w:pPr>
          </w:p>
          <w:p w14:paraId="4F7198E2" w14:textId="77777777" w:rsidR="0023110C" w:rsidRPr="00B6794A" w:rsidRDefault="0023110C" w:rsidP="0023110C">
            <w:pPr>
              <w:autoSpaceDE w:val="0"/>
              <w:autoSpaceDN w:val="0"/>
              <w:adjustRightInd w:val="0"/>
              <w:snapToGrid w:val="0"/>
              <w:jc w:val="both"/>
              <w:rPr>
                <w:rFonts w:cstheme="minorHAnsi"/>
                <w:sz w:val="24"/>
                <w:szCs w:val="24"/>
                <w:lang w:val="it-IT"/>
              </w:rPr>
            </w:pPr>
            <w:r w:rsidRPr="00B6794A">
              <w:rPr>
                <w:rFonts w:cstheme="minorHAnsi"/>
                <w:sz w:val="24"/>
                <w:szCs w:val="24"/>
                <w:u w:val="single"/>
                <w:lang w:val="it-IT"/>
              </w:rPr>
              <w:t>Buka</w:t>
            </w:r>
            <w:r w:rsidRPr="00B6794A">
              <w:rPr>
                <w:rFonts w:cstheme="minorHAnsi"/>
                <w:sz w:val="24"/>
                <w:szCs w:val="24"/>
                <w:lang w:val="it-IT"/>
              </w:rPr>
              <w:t xml:space="preserve"> </w:t>
            </w:r>
          </w:p>
          <w:p w14:paraId="36641DCC" w14:textId="77777777" w:rsidR="001136F8" w:rsidRPr="00131947" w:rsidRDefault="001136F8" w:rsidP="001136F8">
            <w:pPr>
              <w:jc w:val="both"/>
              <w:rPr>
                <w:rFonts w:cstheme="minorHAnsi"/>
                <w:sz w:val="24"/>
                <w:szCs w:val="24"/>
                <w:lang w:val="sr-Latn-CS"/>
              </w:rPr>
            </w:pPr>
            <w:r>
              <w:rPr>
                <w:rFonts w:cstheme="minorHAnsi"/>
                <w:sz w:val="24"/>
                <w:szCs w:val="24"/>
                <w:lang w:val="sr-Latn-CS"/>
              </w:rPr>
              <w:t xml:space="preserve">Buka u kompleksu može poticati iz proizvodnih pogona, kompresorske stanice, postrojenja za </w:t>
            </w:r>
            <w:proofErr w:type="spellStart"/>
            <w:r>
              <w:rPr>
                <w:rFonts w:cstheme="minorHAnsi"/>
                <w:sz w:val="24"/>
                <w:szCs w:val="24"/>
                <w:lang w:val="sr-Latn-CS"/>
              </w:rPr>
              <w:t>prečišćavnje</w:t>
            </w:r>
            <w:proofErr w:type="spellEnd"/>
            <w:r>
              <w:rPr>
                <w:rFonts w:cstheme="minorHAnsi"/>
                <w:sz w:val="24"/>
                <w:szCs w:val="24"/>
                <w:lang w:val="sr-Latn-CS"/>
              </w:rPr>
              <w:t xml:space="preserve"> </w:t>
            </w:r>
            <w:proofErr w:type="spellStart"/>
            <w:r>
              <w:rPr>
                <w:rFonts w:cstheme="minorHAnsi"/>
                <w:sz w:val="24"/>
                <w:szCs w:val="24"/>
                <w:lang w:val="sr-Latn-CS"/>
              </w:rPr>
              <w:t>otpadih</w:t>
            </w:r>
            <w:proofErr w:type="spellEnd"/>
            <w:r>
              <w:rPr>
                <w:rFonts w:cstheme="minorHAnsi"/>
                <w:sz w:val="24"/>
                <w:szCs w:val="24"/>
                <w:lang w:val="sr-Latn-CS"/>
              </w:rPr>
              <w:t xml:space="preserve"> voda i dr. Radom mašinske opreme u objektima, takođe se generiše buka.</w:t>
            </w:r>
          </w:p>
          <w:p w14:paraId="39D7DBA0" w14:textId="77777777" w:rsidR="001136F8" w:rsidRDefault="001136F8" w:rsidP="001136F8">
            <w:pPr>
              <w:jc w:val="both"/>
              <w:rPr>
                <w:rFonts w:cstheme="minorHAnsi"/>
                <w:sz w:val="24"/>
                <w:szCs w:val="24"/>
                <w:lang w:val="it-IT"/>
              </w:rPr>
            </w:pPr>
            <w:r w:rsidRPr="00B170A0">
              <w:rPr>
                <w:rFonts w:cstheme="minorHAnsi"/>
                <w:sz w:val="24"/>
                <w:szCs w:val="24"/>
                <w:lang w:val="it-IT"/>
              </w:rPr>
              <w:t xml:space="preserve">Tokom rada predmetnog objekta, buka će biti generisana </w:t>
            </w:r>
            <w:r>
              <w:rPr>
                <w:rFonts w:cstheme="minorHAnsi"/>
                <w:sz w:val="24"/>
                <w:szCs w:val="24"/>
                <w:lang w:val="it-IT"/>
              </w:rPr>
              <w:t xml:space="preserve">i </w:t>
            </w:r>
            <w:r w:rsidRPr="00B170A0">
              <w:rPr>
                <w:rFonts w:cstheme="minorHAnsi"/>
                <w:sz w:val="24"/>
                <w:szCs w:val="24"/>
                <w:lang w:val="it-IT"/>
              </w:rPr>
              <w:t>od strane motornih vozila kojima se doprema</w:t>
            </w:r>
            <w:r>
              <w:rPr>
                <w:rFonts w:cstheme="minorHAnsi"/>
                <w:sz w:val="24"/>
                <w:szCs w:val="24"/>
                <w:lang w:val="it-IT"/>
              </w:rPr>
              <w:t>ju</w:t>
            </w:r>
            <w:r w:rsidRPr="00B170A0">
              <w:rPr>
                <w:rFonts w:cstheme="minorHAnsi"/>
                <w:sz w:val="24"/>
                <w:szCs w:val="24"/>
                <w:lang w:val="it-IT"/>
              </w:rPr>
              <w:t xml:space="preserve"> sirovine i odvoziti gotov proizvod i otpad. Buka nastala saobraćajem na lokaciji će biti lokalnog i privremenog karaktera. </w:t>
            </w:r>
          </w:p>
          <w:p w14:paraId="12B2A015" w14:textId="02183182" w:rsidR="0023110C" w:rsidRPr="00B170A0" w:rsidRDefault="001136F8" w:rsidP="0023110C">
            <w:pPr>
              <w:autoSpaceDE w:val="0"/>
              <w:autoSpaceDN w:val="0"/>
              <w:adjustRightInd w:val="0"/>
              <w:snapToGrid w:val="0"/>
              <w:jc w:val="both"/>
              <w:rPr>
                <w:rFonts w:cstheme="minorHAnsi"/>
                <w:sz w:val="24"/>
                <w:szCs w:val="24"/>
                <w:lang w:val="it-IT"/>
              </w:rPr>
            </w:pPr>
            <w:r>
              <w:rPr>
                <w:rFonts w:cstheme="minorHAnsi"/>
                <w:sz w:val="24"/>
                <w:szCs w:val="24"/>
                <w:lang w:val="it-IT"/>
              </w:rPr>
              <w:t xml:space="preserve">Mora se napomenuti da se kompleks Neoplante doo u Novom Sadu nalazi u industrijskoj </w:t>
            </w:r>
            <w:r>
              <w:rPr>
                <w:rFonts w:cstheme="minorHAnsi"/>
                <w:sz w:val="24"/>
                <w:szCs w:val="24"/>
                <w:lang w:val="it-IT"/>
              </w:rPr>
              <w:lastRenderedPageBreak/>
              <w:t xml:space="preserve">zoni, da je kompleks okružen drugim industrijskim kompleksima, poljoprivrednim zemljištem i prugom, kao i da se u blizini kompleksa ne nalaze objekti za stanovanje, škole, vrtići, bolnice i druge ustanove na koje bi buka mogla imati negativan uticaj. </w:t>
            </w:r>
          </w:p>
          <w:p w14:paraId="6EF6D18B" w14:textId="77777777" w:rsidR="00B6794A" w:rsidRDefault="00B6794A" w:rsidP="0023110C">
            <w:pPr>
              <w:autoSpaceDE w:val="0"/>
              <w:autoSpaceDN w:val="0"/>
              <w:adjustRightInd w:val="0"/>
              <w:snapToGrid w:val="0"/>
              <w:jc w:val="both"/>
              <w:rPr>
                <w:rFonts w:cstheme="minorHAnsi"/>
                <w:sz w:val="24"/>
                <w:szCs w:val="24"/>
                <w:u w:val="single"/>
                <w:lang w:val="it-IT"/>
              </w:rPr>
            </w:pPr>
          </w:p>
          <w:p w14:paraId="69B4113B" w14:textId="65B51516" w:rsidR="0023110C" w:rsidRDefault="00C8070B" w:rsidP="0023110C">
            <w:pPr>
              <w:autoSpaceDE w:val="0"/>
              <w:autoSpaceDN w:val="0"/>
              <w:adjustRightInd w:val="0"/>
              <w:snapToGrid w:val="0"/>
              <w:jc w:val="both"/>
              <w:rPr>
                <w:rFonts w:cstheme="minorHAnsi"/>
                <w:sz w:val="24"/>
                <w:szCs w:val="24"/>
                <w:u w:val="single"/>
                <w:lang w:val="it-IT"/>
              </w:rPr>
            </w:pPr>
            <w:r>
              <w:rPr>
                <w:rFonts w:cstheme="minorHAnsi"/>
                <w:sz w:val="24"/>
                <w:szCs w:val="24"/>
                <w:u w:val="single"/>
                <w:lang w:val="it-IT"/>
              </w:rPr>
              <w:t>Udes i z</w:t>
            </w:r>
            <w:r w:rsidR="0023110C" w:rsidRPr="00B170A0">
              <w:rPr>
                <w:rFonts w:cstheme="minorHAnsi"/>
                <w:sz w:val="24"/>
                <w:szCs w:val="24"/>
                <w:u w:val="single"/>
                <w:lang w:val="it-IT"/>
              </w:rPr>
              <w:t>račenje</w:t>
            </w:r>
          </w:p>
          <w:p w14:paraId="24054EA6" w14:textId="46931B6D" w:rsidR="00C8070B" w:rsidRPr="006824D7" w:rsidRDefault="00C8070B" w:rsidP="00C8070B">
            <w:pPr>
              <w:autoSpaceDE w:val="0"/>
              <w:autoSpaceDN w:val="0"/>
              <w:adjustRightInd w:val="0"/>
              <w:snapToGrid w:val="0"/>
              <w:rPr>
                <w:rFonts w:ascii="Calibri" w:hAnsi="Calibri" w:cs="Calibri"/>
                <w:sz w:val="24"/>
                <w:szCs w:val="24"/>
              </w:rPr>
            </w:pPr>
            <w:proofErr w:type="spellStart"/>
            <w:r w:rsidRPr="006824D7">
              <w:rPr>
                <w:rFonts w:ascii="Calibri" w:hAnsi="Calibri" w:cs="Calibri"/>
                <w:sz w:val="24"/>
                <w:szCs w:val="24"/>
              </w:rPr>
              <w:t>Mogući</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udesi</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na</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lokaciji</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fabrike</w:t>
            </w:r>
            <w:proofErr w:type="spellEnd"/>
            <w:r w:rsidRPr="006824D7">
              <w:rPr>
                <w:rFonts w:ascii="Calibri" w:hAnsi="Calibri" w:cs="Calibri"/>
                <w:sz w:val="24"/>
                <w:szCs w:val="24"/>
              </w:rPr>
              <w:t xml:space="preserve"> Neoplanta doo Novi Sad </w:t>
            </w:r>
            <w:proofErr w:type="spellStart"/>
            <w:r w:rsidRPr="006824D7">
              <w:rPr>
                <w:rFonts w:ascii="Calibri" w:hAnsi="Calibri" w:cs="Calibri"/>
                <w:sz w:val="24"/>
                <w:szCs w:val="24"/>
              </w:rPr>
              <w:t>su</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požar</w:t>
            </w:r>
            <w:proofErr w:type="spellEnd"/>
            <w:r w:rsidRPr="006824D7">
              <w:rPr>
                <w:rFonts w:ascii="Calibri" w:hAnsi="Calibri" w:cs="Calibri"/>
                <w:sz w:val="24"/>
                <w:szCs w:val="24"/>
              </w:rPr>
              <w:t xml:space="preserve"> (u </w:t>
            </w:r>
            <w:proofErr w:type="spellStart"/>
            <w:r w:rsidRPr="006824D7">
              <w:rPr>
                <w:rFonts w:ascii="Calibri" w:hAnsi="Calibri" w:cs="Calibri"/>
                <w:sz w:val="24"/>
                <w:szCs w:val="24"/>
              </w:rPr>
              <w:t>svakoj</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građevinskoj</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jedinici</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ponaosob</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ili</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zajedno</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udes</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na</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rashladnom</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sistemu</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i</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udes</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na</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rezervoarima</w:t>
            </w:r>
            <w:proofErr w:type="spellEnd"/>
            <w:r w:rsidRPr="006824D7">
              <w:rPr>
                <w:rFonts w:ascii="Calibri" w:hAnsi="Calibri" w:cs="Calibri"/>
                <w:sz w:val="24"/>
                <w:szCs w:val="24"/>
              </w:rPr>
              <w:t xml:space="preserve"> za </w:t>
            </w:r>
            <w:proofErr w:type="spellStart"/>
            <w:r w:rsidRPr="006824D7">
              <w:rPr>
                <w:rFonts w:ascii="Calibri" w:hAnsi="Calibri" w:cs="Calibri"/>
                <w:sz w:val="24"/>
                <w:szCs w:val="24"/>
              </w:rPr>
              <w:t>dizel</w:t>
            </w:r>
            <w:proofErr w:type="spellEnd"/>
            <w:r w:rsidRPr="006824D7">
              <w:rPr>
                <w:rFonts w:ascii="Calibri" w:hAnsi="Calibri" w:cs="Calibri"/>
                <w:sz w:val="24"/>
                <w:szCs w:val="24"/>
              </w:rPr>
              <w:t xml:space="preserve"> </w:t>
            </w:r>
            <w:proofErr w:type="spellStart"/>
            <w:r w:rsidRPr="006824D7">
              <w:rPr>
                <w:rFonts w:ascii="Calibri" w:hAnsi="Calibri" w:cs="Calibri"/>
                <w:sz w:val="24"/>
                <w:szCs w:val="24"/>
              </w:rPr>
              <w:t>gorivo</w:t>
            </w:r>
            <w:proofErr w:type="spellEnd"/>
            <w:r w:rsidRPr="006824D7">
              <w:rPr>
                <w:rFonts w:ascii="Calibri" w:hAnsi="Calibri" w:cs="Calibri"/>
                <w:sz w:val="24"/>
                <w:szCs w:val="24"/>
              </w:rPr>
              <w:t xml:space="preserve">. </w:t>
            </w:r>
          </w:p>
          <w:p w14:paraId="1EEBF0D1" w14:textId="77777777" w:rsidR="00C8070B" w:rsidRPr="00B170A0" w:rsidRDefault="00C8070B" w:rsidP="0023110C">
            <w:pPr>
              <w:autoSpaceDE w:val="0"/>
              <w:autoSpaceDN w:val="0"/>
              <w:adjustRightInd w:val="0"/>
              <w:snapToGrid w:val="0"/>
              <w:jc w:val="both"/>
              <w:rPr>
                <w:rFonts w:cstheme="minorHAnsi"/>
                <w:sz w:val="24"/>
                <w:szCs w:val="24"/>
                <w:u w:val="single"/>
                <w:lang w:val="it-IT"/>
              </w:rPr>
            </w:pPr>
          </w:p>
          <w:p w14:paraId="3C05E8D7"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Nema jonizujućeg zračenja. Kotlarnica u okviru fabričkog kompleksa predstavlja izvor toplotnog zračenja. Temperatura dimnih gasova na izlazu dimnjaka je cca. 106.8 ° C.</w:t>
            </w:r>
          </w:p>
          <w:p w14:paraId="49C242DE"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3C8C126B" w14:textId="4ACE418A" w:rsidR="0023110C" w:rsidRPr="00B170A0" w:rsidRDefault="0023110C" w:rsidP="0023110C">
            <w:pPr>
              <w:autoSpaceDE w:val="0"/>
              <w:autoSpaceDN w:val="0"/>
              <w:adjustRightInd w:val="0"/>
              <w:snapToGrid w:val="0"/>
              <w:jc w:val="both"/>
              <w:rPr>
                <w:rFonts w:cstheme="minorHAnsi"/>
                <w:sz w:val="24"/>
                <w:szCs w:val="24"/>
                <w:lang w:val="it-IT"/>
              </w:rPr>
            </w:pPr>
          </w:p>
        </w:tc>
      </w:tr>
      <w:tr w:rsidR="0023110C" w:rsidRPr="007F655A" w14:paraId="4A661FC3" w14:textId="77777777" w:rsidTr="0079448A">
        <w:tc>
          <w:tcPr>
            <w:tcW w:w="908" w:type="dxa"/>
            <w:gridSpan w:val="2"/>
            <w:tcMar>
              <w:top w:w="57" w:type="dxa"/>
              <w:left w:w="57" w:type="dxa"/>
              <w:bottom w:w="57" w:type="dxa"/>
              <w:right w:w="57" w:type="dxa"/>
            </w:tcMar>
          </w:tcPr>
          <w:p w14:paraId="1FE38EE0"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13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.1</w:t>
            </w:r>
          </w:p>
        </w:tc>
        <w:tc>
          <w:tcPr>
            <w:tcW w:w="5103" w:type="dxa"/>
            <w:gridSpan w:val="3"/>
            <w:tcMar>
              <w:top w:w="57" w:type="dxa"/>
              <w:left w:w="57" w:type="dxa"/>
              <w:bottom w:w="57" w:type="dxa"/>
              <w:right w:w="57" w:type="dxa"/>
            </w:tcMar>
          </w:tcPr>
          <w:p w14:paraId="77ECFD9D"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R</w:t>
            </w:r>
            <w:r w:rsidRPr="00B170A0">
              <w:rPr>
                <w:rFonts w:eastAsia="Arial" w:cstheme="minorHAnsi"/>
                <w:spacing w:val="-2"/>
                <w:sz w:val="24"/>
                <w:szCs w:val="24"/>
                <w:lang w:val="it-IT"/>
              </w:rPr>
              <w:t>e</w:t>
            </w:r>
            <w:r w:rsidRPr="00B170A0">
              <w:rPr>
                <w:rFonts w:eastAsia="Arial" w:cstheme="minorHAnsi"/>
                <w:spacing w:val="1"/>
                <w:sz w:val="24"/>
                <w:szCs w:val="24"/>
                <w:lang w:val="it-IT"/>
              </w:rPr>
              <w:t>s</w:t>
            </w:r>
            <w:r w:rsidRPr="00B170A0">
              <w:rPr>
                <w:rFonts w:eastAsia="Arial" w:cstheme="minorHAnsi"/>
                <w:spacing w:val="-2"/>
                <w:sz w:val="24"/>
                <w:szCs w:val="24"/>
                <w:lang w:val="it-IT"/>
              </w:rPr>
              <w:t>u</w:t>
            </w:r>
            <w:r w:rsidRPr="00B170A0">
              <w:rPr>
                <w:rFonts w:eastAsia="Arial" w:cstheme="minorHAnsi"/>
                <w:sz w:val="24"/>
                <w:szCs w:val="24"/>
                <w:lang w:val="it-IT"/>
              </w:rPr>
              <w:t>r</w:t>
            </w:r>
            <w:r w:rsidRPr="00B170A0">
              <w:rPr>
                <w:rFonts w:eastAsia="Arial" w:cstheme="minorHAnsi"/>
                <w:spacing w:val="1"/>
                <w:sz w:val="24"/>
                <w:szCs w:val="24"/>
                <w:lang w:val="it-IT"/>
              </w:rPr>
              <w:t>s</w:t>
            </w:r>
            <w:r w:rsidRPr="00B170A0">
              <w:rPr>
                <w:rFonts w:eastAsia="Arial" w:cstheme="minorHAnsi"/>
                <w:sz w:val="24"/>
                <w:szCs w:val="24"/>
                <w:lang w:val="it-IT"/>
              </w:rPr>
              <w:t>i,</w:t>
            </w:r>
            <w:r w:rsidRPr="00B170A0">
              <w:rPr>
                <w:rFonts w:eastAsia="Arial" w:cstheme="minorHAnsi"/>
                <w:spacing w:val="-2"/>
                <w:sz w:val="24"/>
                <w:szCs w:val="24"/>
                <w:lang w:val="it-IT"/>
              </w:rPr>
              <w:t xml:space="preserve"> ene</w:t>
            </w:r>
            <w:r w:rsidRPr="00B170A0">
              <w:rPr>
                <w:rFonts w:eastAsia="Arial" w:cstheme="minorHAnsi"/>
                <w:sz w:val="24"/>
                <w:szCs w:val="24"/>
                <w:lang w:val="it-IT"/>
              </w:rPr>
              <w:t>r</w:t>
            </w:r>
            <w:r w:rsidRPr="00B170A0">
              <w:rPr>
                <w:rFonts w:eastAsia="Arial" w:cstheme="minorHAnsi"/>
                <w:spacing w:val="-2"/>
                <w:sz w:val="24"/>
                <w:szCs w:val="24"/>
                <w:lang w:val="it-IT"/>
              </w:rPr>
              <w:t>g</w:t>
            </w:r>
            <w:r w:rsidRPr="00B170A0">
              <w:rPr>
                <w:rFonts w:eastAsia="Arial" w:cstheme="minorHAnsi"/>
                <w:sz w:val="24"/>
                <w:szCs w:val="24"/>
                <w:lang w:val="it-IT"/>
              </w:rPr>
              <w:t>ija</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vod</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oj</w:t>
            </w:r>
            <w:r w:rsidRPr="00B170A0">
              <w:rPr>
                <w:rFonts w:eastAsia="Arial" w:cstheme="minorHAnsi"/>
                <w:sz w:val="24"/>
                <w:szCs w:val="24"/>
                <w:lang w:val="it-IT"/>
              </w:rPr>
              <w:t xml:space="preserve">i </w:t>
            </w:r>
            <w:r w:rsidRPr="00B170A0">
              <w:rPr>
                <w:rFonts w:eastAsia="Arial" w:cstheme="minorHAnsi"/>
                <w:spacing w:val="1"/>
                <w:sz w:val="24"/>
                <w:szCs w:val="24"/>
                <w:lang w:val="it-IT"/>
              </w:rPr>
              <w:t>s</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w:t>
            </w:r>
            <w:r w:rsidRPr="00B170A0">
              <w:rPr>
                <w:rFonts w:eastAsia="Arial" w:cstheme="minorHAnsi"/>
                <w:sz w:val="24"/>
                <w:szCs w:val="24"/>
                <w:lang w:val="it-IT"/>
              </w:rPr>
              <w:t>ri</w:t>
            </w:r>
            <w:r w:rsidRPr="00B170A0">
              <w:rPr>
                <w:rFonts w:eastAsia="Arial" w:cstheme="minorHAnsi"/>
                <w:spacing w:val="1"/>
                <w:sz w:val="24"/>
                <w:szCs w:val="24"/>
                <w:lang w:val="it-IT"/>
              </w:rPr>
              <w:t>s</w:t>
            </w:r>
            <w:r w:rsidRPr="00B170A0">
              <w:rPr>
                <w:rFonts w:eastAsia="Arial" w:cstheme="minorHAnsi"/>
                <w:sz w:val="24"/>
                <w:szCs w:val="24"/>
                <w:lang w:val="it-IT"/>
              </w:rPr>
              <w:t>te</w:t>
            </w:r>
            <w:r w:rsidRPr="00B170A0">
              <w:rPr>
                <w:rFonts w:eastAsia="Arial" w:cstheme="minorHAnsi"/>
                <w:spacing w:val="-1"/>
                <w:sz w:val="24"/>
                <w:szCs w:val="24"/>
                <w:lang w:val="it-IT"/>
              </w:rPr>
              <w:t xml:space="preserve"> </w:t>
            </w:r>
            <w:r w:rsidRPr="00B170A0">
              <w:rPr>
                <w:rFonts w:eastAsia="Arial" w:cstheme="minorHAnsi"/>
                <w:sz w:val="24"/>
                <w:szCs w:val="24"/>
                <w:lang w:val="it-IT"/>
              </w:rPr>
              <w:t>i</w:t>
            </w:r>
            <w:r w:rsidRPr="00B170A0">
              <w:rPr>
                <w:rFonts w:eastAsia="Arial" w:cstheme="minorHAnsi"/>
                <w:spacing w:val="-2"/>
                <w:sz w:val="24"/>
                <w:szCs w:val="24"/>
                <w:lang w:val="it-IT"/>
              </w:rPr>
              <w:t xml:space="preserve"> op</w:t>
            </w:r>
            <w:r w:rsidRPr="00B170A0">
              <w:rPr>
                <w:rFonts w:eastAsia="Arial" w:cstheme="minorHAnsi"/>
                <w:sz w:val="24"/>
                <w:szCs w:val="24"/>
                <w:lang w:val="it-IT"/>
              </w:rPr>
              <w:t>is</w:t>
            </w:r>
            <w:r w:rsidRPr="00B170A0">
              <w:rPr>
                <w:rFonts w:eastAsia="Arial" w:cstheme="minorHAnsi"/>
                <w:spacing w:val="1"/>
                <w:sz w:val="24"/>
                <w:szCs w:val="24"/>
                <w:lang w:val="it-IT"/>
              </w:rPr>
              <w:t xml:space="preserve"> </w:t>
            </w:r>
            <w:r w:rsidRPr="00B170A0">
              <w:rPr>
                <w:rFonts w:eastAsia="Arial" w:cstheme="minorHAnsi"/>
                <w:sz w:val="24"/>
                <w:szCs w:val="24"/>
                <w:lang w:val="it-IT"/>
              </w:rPr>
              <w:t>m</w:t>
            </w:r>
            <w:r w:rsidRPr="00B170A0">
              <w:rPr>
                <w:rFonts w:eastAsia="Arial" w:cstheme="minorHAnsi"/>
                <w:spacing w:val="-2"/>
                <w:sz w:val="24"/>
                <w:szCs w:val="24"/>
                <w:lang w:val="it-IT"/>
              </w:rPr>
              <w:t>e</w:t>
            </w:r>
            <w:r w:rsidRPr="00B170A0">
              <w:rPr>
                <w:rFonts w:eastAsia="Arial" w:cstheme="minorHAnsi"/>
                <w:sz w:val="24"/>
                <w:szCs w:val="24"/>
                <w:lang w:val="it-IT"/>
              </w:rPr>
              <w:t>ra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z</w:t>
            </w:r>
            <w:r w:rsidRPr="00B170A0">
              <w:rPr>
                <w:rFonts w:eastAsia="Arial" w:cstheme="minorHAnsi"/>
                <w:sz w:val="24"/>
                <w:szCs w:val="24"/>
                <w:lang w:val="it-IT"/>
              </w:rPr>
              <w:t>a</w:t>
            </w:r>
            <w:r w:rsidRPr="00B170A0">
              <w:rPr>
                <w:rFonts w:eastAsia="Arial" w:cstheme="minorHAnsi"/>
                <w:spacing w:val="5"/>
                <w:sz w:val="24"/>
                <w:szCs w:val="24"/>
                <w:lang w:val="it-IT"/>
              </w:rPr>
              <w:t xml:space="preserve"> </w:t>
            </w:r>
            <w:r w:rsidRPr="00B170A0">
              <w:rPr>
                <w:rFonts w:eastAsia="Arial" w:cstheme="minorHAnsi"/>
                <w:spacing w:val="1"/>
                <w:sz w:val="24"/>
                <w:szCs w:val="24"/>
                <w:lang w:val="it-IT"/>
              </w:rPr>
              <w:t>s</w:t>
            </w:r>
            <w:r w:rsidRPr="00B170A0">
              <w:rPr>
                <w:rFonts w:eastAsia="Arial" w:cstheme="minorHAnsi"/>
                <w:sz w:val="24"/>
                <w:szCs w:val="24"/>
                <w:lang w:val="it-IT"/>
              </w:rPr>
              <w:t>m</w:t>
            </w:r>
            <w:r w:rsidRPr="00B170A0">
              <w:rPr>
                <w:rFonts w:eastAsia="Arial" w:cstheme="minorHAnsi"/>
                <w:spacing w:val="-2"/>
                <w:sz w:val="24"/>
                <w:szCs w:val="24"/>
                <w:lang w:val="it-IT"/>
              </w:rPr>
              <w:t>anje</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nj</w:t>
            </w:r>
            <w:r w:rsidRPr="00B170A0">
              <w:rPr>
                <w:rFonts w:eastAsia="Arial" w:cstheme="minorHAnsi"/>
                <w:sz w:val="24"/>
                <w:szCs w:val="24"/>
                <w:lang w:val="it-IT"/>
              </w:rPr>
              <w:t>i</w:t>
            </w:r>
            <w:r w:rsidRPr="00B170A0">
              <w:rPr>
                <w:rFonts w:eastAsia="Arial" w:cstheme="minorHAnsi"/>
                <w:spacing w:val="1"/>
                <w:sz w:val="24"/>
                <w:szCs w:val="24"/>
                <w:lang w:val="it-IT"/>
              </w:rPr>
              <w:t>h</w:t>
            </w:r>
            <w:r w:rsidRPr="00B170A0">
              <w:rPr>
                <w:rFonts w:eastAsia="Arial" w:cstheme="minorHAnsi"/>
                <w:spacing w:val="-2"/>
                <w:sz w:val="24"/>
                <w:szCs w:val="24"/>
                <w:lang w:val="it-IT"/>
              </w:rPr>
              <w:t>ov</w:t>
            </w:r>
            <w:r w:rsidRPr="00B170A0">
              <w:rPr>
                <w:rFonts w:eastAsia="Arial" w:cstheme="minorHAnsi"/>
                <w:spacing w:val="1"/>
                <w:sz w:val="24"/>
                <w:szCs w:val="24"/>
                <w:lang w:val="it-IT"/>
              </w:rPr>
              <w:t>o</w:t>
            </w:r>
            <w:r w:rsidRPr="00B170A0">
              <w:rPr>
                <w:rFonts w:eastAsia="Arial" w:cstheme="minorHAnsi"/>
                <w:sz w:val="24"/>
                <w:szCs w:val="24"/>
                <w:lang w:val="it-IT"/>
              </w:rPr>
              <w:t>g</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w:t>
            </w:r>
            <w:r w:rsidRPr="00B170A0">
              <w:rPr>
                <w:rFonts w:eastAsia="Arial" w:cstheme="minorHAnsi"/>
                <w:sz w:val="24"/>
                <w:szCs w:val="24"/>
                <w:lang w:val="it-IT"/>
              </w:rPr>
              <w:t>ri</w:t>
            </w:r>
            <w:r w:rsidRPr="00B170A0">
              <w:rPr>
                <w:rFonts w:eastAsia="Arial" w:cstheme="minorHAnsi"/>
                <w:spacing w:val="1"/>
                <w:sz w:val="24"/>
                <w:szCs w:val="24"/>
                <w:lang w:val="it-IT"/>
              </w:rPr>
              <w:t>šć</w:t>
            </w:r>
            <w:r w:rsidRPr="00B170A0">
              <w:rPr>
                <w:rFonts w:eastAsia="Arial" w:cstheme="minorHAnsi"/>
                <w:spacing w:val="-2"/>
                <w:sz w:val="24"/>
                <w:szCs w:val="24"/>
                <w:lang w:val="it-IT"/>
              </w:rPr>
              <w:t>enj</w:t>
            </w:r>
            <w:r w:rsidRPr="00B170A0">
              <w:rPr>
                <w:rFonts w:eastAsia="Arial" w:cstheme="minorHAnsi"/>
                <w:sz w:val="24"/>
                <w:szCs w:val="24"/>
                <w:lang w:val="it-IT"/>
              </w:rPr>
              <w:t>a</w:t>
            </w:r>
          </w:p>
        </w:tc>
        <w:tc>
          <w:tcPr>
            <w:tcW w:w="8930" w:type="dxa"/>
            <w:gridSpan w:val="4"/>
            <w:tcMar>
              <w:top w:w="57" w:type="dxa"/>
              <w:left w:w="57" w:type="dxa"/>
              <w:bottom w:w="57" w:type="dxa"/>
              <w:right w:w="57" w:type="dxa"/>
            </w:tcMar>
          </w:tcPr>
          <w:p w14:paraId="59CA72DC" w14:textId="77777777" w:rsidR="0023110C" w:rsidRPr="00B6794A" w:rsidRDefault="0023110C" w:rsidP="0023110C">
            <w:pPr>
              <w:autoSpaceDE w:val="0"/>
              <w:autoSpaceDN w:val="0"/>
              <w:adjustRightInd w:val="0"/>
              <w:snapToGrid w:val="0"/>
              <w:jc w:val="both"/>
              <w:rPr>
                <w:rFonts w:cstheme="minorHAnsi"/>
                <w:sz w:val="24"/>
                <w:szCs w:val="24"/>
                <w:u w:val="single"/>
                <w:lang w:val="it-IT"/>
              </w:rPr>
            </w:pPr>
            <w:r w:rsidRPr="00B6794A">
              <w:rPr>
                <w:rFonts w:cstheme="minorHAnsi"/>
                <w:sz w:val="24"/>
                <w:szCs w:val="24"/>
                <w:u w:val="single"/>
                <w:lang w:val="it-IT"/>
              </w:rPr>
              <w:t xml:space="preserve">Voda </w:t>
            </w:r>
          </w:p>
          <w:p w14:paraId="46A54175" w14:textId="610B0D3F" w:rsidR="0023110C" w:rsidRPr="00B6794A" w:rsidRDefault="0023110C" w:rsidP="0023110C">
            <w:pPr>
              <w:autoSpaceDE w:val="0"/>
              <w:autoSpaceDN w:val="0"/>
              <w:adjustRightInd w:val="0"/>
              <w:snapToGrid w:val="0"/>
              <w:jc w:val="both"/>
              <w:rPr>
                <w:rFonts w:cstheme="minorHAnsi"/>
                <w:sz w:val="24"/>
                <w:szCs w:val="24"/>
                <w:lang w:val="it-IT"/>
              </w:rPr>
            </w:pPr>
            <w:r w:rsidRPr="00B6794A">
              <w:rPr>
                <w:rFonts w:cstheme="minorHAnsi"/>
                <w:sz w:val="24"/>
                <w:szCs w:val="24"/>
                <w:lang w:val="it-IT"/>
              </w:rPr>
              <w:t>Voda se koristi za proces proizvodnje, hlađenje, sanitarne svrhe (za čišćenje prostorija i higijenu zaposlenih), za potrebe kuhinje i protivpožarne zaštite. NEOPLANTA</w:t>
            </w:r>
            <w:r w:rsidR="00D43CF1">
              <w:rPr>
                <w:rFonts w:cstheme="minorHAnsi"/>
                <w:sz w:val="24"/>
                <w:szCs w:val="24"/>
                <w:lang w:val="it-IT"/>
              </w:rPr>
              <w:t xml:space="preserve"> doo</w:t>
            </w:r>
            <w:r w:rsidRPr="00B6794A">
              <w:rPr>
                <w:rFonts w:cstheme="minorHAnsi"/>
                <w:sz w:val="24"/>
                <w:szCs w:val="24"/>
                <w:lang w:val="it-IT"/>
              </w:rPr>
              <w:t xml:space="preserve"> koristi sopstvenih pet bunara za snabdevanje vodom. Bunari B-6 (kapacitet 16 l/s), B-7 (kapacitet 15 l/s) i B-8 (kapacitet 15 l/s) koriste se za procesnu vodu i snabdevanje pitkom vodom u fabričkom kompleksu. Potrošnja vode iz ovih bunara </w:t>
            </w:r>
            <w:r w:rsidR="00D43CF1">
              <w:rPr>
                <w:rFonts w:cstheme="minorHAnsi"/>
                <w:sz w:val="24"/>
                <w:szCs w:val="24"/>
                <w:lang w:val="it-IT"/>
              </w:rPr>
              <w:t xml:space="preserve">iznosi oko </w:t>
            </w:r>
            <w:r w:rsidRPr="00B6794A">
              <w:rPr>
                <w:rFonts w:cstheme="minorHAnsi"/>
                <w:sz w:val="24"/>
                <w:szCs w:val="24"/>
                <w:lang w:val="it-IT"/>
              </w:rPr>
              <w:t xml:space="preserve"> 2</w:t>
            </w:r>
            <w:r w:rsidR="00D43CF1">
              <w:rPr>
                <w:rFonts w:cstheme="minorHAnsi"/>
                <w:sz w:val="24"/>
                <w:szCs w:val="24"/>
                <w:lang w:val="it-IT"/>
              </w:rPr>
              <w:t>60.000</w:t>
            </w:r>
            <w:r w:rsidRPr="00B6794A">
              <w:rPr>
                <w:rFonts w:cstheme="minorHAnsi"/>
                <w:sz w:val="24"/>
                <w:szCs w:val="24"/>
                <w:lang w:val="it-IT"/>
              </w:rPr>
              <w:t xml:space="preserve"> m</w:t>
            </w:r>
            <w:r w:rsidRPr="00B6794A">
              <w:rPr>
                <w:rFonts w:cstheme="minorHAnsi"/>
                <w:sz w:val="24"/>
                <w:szCs w:val="24"/>
                <w:vertAlign w:val="superscript"/>
                <w:lang w:val="it-IT"/>
              </w:rPr>
              <w:t>3</w:t>
            </w:r>
            <w:r w:rsidR="00D43CF1">
              <w:rPr>
                <w:rFonts w:cstheme="minorHAnsi"/>
                <w:sz w:val="24"/>
                <w:szCs w:val="24"/>
                <w:lang w:val="it-IT"/>
              </w:rPr>
              <w:t xml:space="preserve"> godišnje</w:t>
            </w:r>
            <w:r w:rsidRPr="00B6794A">
              <w:rPr>
                <w:rFonts w:cstheme="minorHAnsi"/>
                <w:sz w:val="24"/>
                <w:szCs w:val="24"/>
                <w:lang w:val="it-IT"/>
              </w:rPr>
              <w:t>. Bunari B-3 (kapacitet 4 l/s) i B-4 (kapacitet 8,1 l/s) koriste se za snabdevanje hidranta (vatrogasna voda) u fabričkom kompleksu. Potrošnja vode iz ova dva bunara je zanemarljiva (voda se troši samo u slučaju ispitivanja ispravnosti hidrantskih linija). Od godišnjeg iznosa 10% se troši na proizvodni proces, 2% na hlađenje, 60% na prostorije za čišćenje, 14% na neproduktivne svrhe i 14% za druge svrhe.</w:t>
            </w:r>
          </w:p>
          <w:p w14:paraId="4CCCEFAF" w14:textId="77777777" w:rsidR="0023110C" w:rsidRPr="00B6794A" w:rsidRDefault="0023110C" w:rsidP="0023110C">
            <w:pPr>
              <w:autoSpaceDE w:val="0"/>
              <w:autoSpaceDN w:val="0"/>
              <w:adjustRightInd w:val="0"/>
              <w:snapToGrid w:val="0"/>
              <w:jc w:val="both"/>
              <w:rPr>
                <w:rFonts w:cstheme="minorHAnsi"/>
                <w:sz w:val="24"/>
                <w:szCs w:val="24"/>
                <w:lang w:val="it-IT"/>
              </w:rPr>
            </w:pPr>
          </w:p>
          <w:p w14:paraId="6D13DFAB" w14:textId="77777777" w:rsidR="0023110C" w:rsidRPr="00B170A0" w:rsidRDefault="0023110C" w:rsidP="0023110C">
            <w:pPr>
              <w:autoSpaceDE w:val="0"/>
              <w:autoSpaceDN w:val="0"/>
              <w:adjustRightInd w:val="0"/>
              <w:snapToGrid w:val="0"/>
              <w:jc w:val="both"/>
              <w:rPr>
                <w:rFonts w:cstheme="minorHAnsi"/>
                <w:sz w:val="24"/>
                <w:szCs w:val="24"/>
                <w:u w:val="single"/>
                <w:lang w:val="it-IT"/>
              </w:rPr>
            </w:pPr>
            <w:r w:rsidRPr="00B170A0">
              <w:rPr>
                <w:rFonts w:cstheme="minorHAnsi"/>
                <w:sz w:val="24"/>
                <w:szCs w:val="24"/>
                <w:u w:val="single"/>
                <w:lang w:val="it-IT"/>
              </w:rPr>
              <w:t>Prirodni gas</w:t>
            </w:r>
          </w:p>
          <w:p w14:paraId="2E788DD2" w14:textId="21DE7FC1"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Prirodni gas se koristi kao gorivo za rad parnih kotlova. U okviru fabričkog kompleksa </w:t>
            </w:r>
            <w:r w:rsidR="00852FB5">
              <w:rPr>
                <w:rFonts w:cstheme="minorHAnsi"/>
                <w:sz w:val="24"/>
                <w:szCs w:val="24"/>
                <w:lang w:val="it-IT"/>
              </w:rPr>
              <w:t>rade dva</w:t>
            </w:r>
            <w:r w:rsidRPr="00B170A0">
              <w:rPr>
                <w:rFonts w:cstheme="minorHAnsi"/>
                <w:sz w:val="24"/>
                <w:szCs w:val="24"/>
                <w:lang w:val="it-IT"/>
              </w:rPr>
              <w:t xml:space="preserve"> parna kotla</w:t>
            </w:r>
            <w:r w:rsidR="00852FB5">
              <w:rPr>
                <w:rFonts w:cstheme="minorHAnsi"/>
                <w:sz w:val="24"/>
                <w:szCs w:val="24"/>
                <w:lang w:val="it-IT"/>
              </w:rPr>
              <w:t>,</w:t>
            </w:r>
            <w:r w:rsidRPr="00B170A0">
              <w:rPr>
                <w:rFonts w:cstheme="minorHAnsi"/>
                <w:sz w:val="24"/>
                <w:szCs w:val="24"/>
                <w:lang w:val="it-IT"/>
              </w:rPr>
              <w:t xml:space="preserve"> Loos International Bosh Group, kapacitet</w:t>
            </w:r>
            <w:r w:rsidR="00852FB5">
              <w:rPr>
                <w:rFonts w:cstheme="minorHAnsi"/>
                <w:sz w:val="24"/>
                <w:szCs w:val="24"/>
                <w:lang w:val="it-IT"/>
              </w:rPr>
              <w:t>a po 6MW</w:t>
            </w:r>
            <w:r w:rsidRPr="00B170A0">
              <w:rPr>
                <w:rFonts w:cstheme="minorHAnsi"/>
                <w:sz w:val="24"/>
                <w:szCs w:val="24"/>
                <w:lang w:val="it-IT"/>
              </w:rPr>
              <w:t xml:space="preserve">svaki (svrstani su u mala postrojenja za sagorevanje prema nacionalnom zakonodavstvu) sa nominalnim pritiskom pare od 8 bara i nominalnom proizvodnjom pare od 5,5 t/h. </w:t>
            </w:r>
          </w:p>
          <w:p w14:paraId="61E57DF0"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08169790"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65C11AB2" w14:textId="77777777" w:rsidR="0023110C" w:rsidRPr="00B170A0" w:rsidRDefault="0023110C" w:rsidP="0023110C">
            <w:pPr>
              <w:autoSpaceDE w:val="0"/>
              <w:autoSpaceDN w:val="0"/>
              <w:adjustRightInd w:val="0"/>
              <w:snapToGrid w:val="0"/>
              <w:jc w:val="both"/>
              <w:rPr>
                <w:rFonts w:cstheme="minorHAnsi"/>
                <w:sz w:val="24"/>
                <w:szCs w:val="24"/>
                <w:u w:val="single"/>
                <w:lang w:val="it-IT"/>
              </w:rPr>
            </w:pPr>
            <w:r w:rsidRPr="00B170A0">
              <w:rPr>
                <w:rFonts w:cstheme="minorHAnsi"/>
                <w:sz w:val="24"/>
                <w:szCs w:val="24"/>
                <w:u w:val="single"/>
                <w:lang w:val="it-IT"/>
              </w:rPr>
              <w:t>Električna energija</w:t>
            </w:r>
          </w:p>
          <w:p w14:paraId="3C29FF06" w14:textId="25F0D09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lastRenderedPageBreak/>
              <w:t>Struja se koristi za osvetljenje, za rad elektro opreme, za hlađenje i zamrzavanje, kao i za ventilaciju. NEOPLANTA</w:t>
            </w:r>
            <w:r w:rsidR="00852FB5">
              <w:rPr>
                <w:rFonts w:cstheme="minorHAnsi"/>
                <w:sz w:val="24"/>
                <w:szCs w:val="24"/>
                <w:lang w:val="it-IT"/>
              </w:rPr>
              <w:t xml:space="preserve"> doo</w:t>
            </w:r>
            <w:r w:rsidRPr="00B170A0">
              <w:rPr>
                <w:rFonts w:cstheme="minorHAnsi"/>
                <w:sz w:val="24"/>
                <w:szCs w:val="24"/>
                <w:lang w:val="it-IT"/>
              </w:rPr>
              <w:t xml:space="preserve"> se snabdeva električnom energijom iz gradske električne mreže. Kompleks se napaja električnom energijom preko trafo stanica: TS1 10/0.4kV,</w:t>
            </w:r>
          </w:p>
          <w:p w14:paraId="32295349" w14:textId="3806E59C" w:rsidR="0023110C" w:rsidRPr="000751CC"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2x630 kVA, TS2 10/0.4kV, 2x400 kVA i TS3 10/0.4kV, 4x630 kVA, koje se nalaze unutar kompleksa. </w:t>
            </w:r>
            <w:r w:rsidRPr="000751CC">
              <w:rPr>
                <w:rFonts w:cstheme="minorHAnsi"/>
                <w:sz w:val="24"/>
                <w:szCs w:val="24"/>
                <w:lang w:val="it-IT"/>
              </w:rPr>
              <w:t xml:space="preserve">Potrošnja električne energije iznosila je </w:t>
            </w:r>
            <w:r w:rsidR="00B6794A" w:rsidRPr="000751CC">
              <w:rPr>
                <w:rFonts w:cstheme="minorHAnsi"/>
                <w:sz w:val="24"/>
                <w:szCs w:val="24"/>
                <w:lang w:val="it-IT"/>
              </w:rPr>
              <w:t>7.</w:t>
            </w:r>
            <w:r w:rsidR="00DF1BC2" w:rsidRPr="000751CC">
              <w:rPr>
                <w:rFonts w:cstheme="minorHAnsi"/>
                <w:sz w:val="24"/>
                <w:szCs w:val="24"/>
                <w:lang w:val="it-IT"/>
              </w:rPr>
              <w:t>773.276</w:t>
            </w:r>
            <w:r w:rsidRPr="000751CC">
              <w:rPr>
                <w:rFonts w:cstheme="minorHAnsi"/>
                <w:sz w:val="24"/>
                <w:szCs w:val="24"/>
                <w:lang w:val="it-IT"/>
              </w:rPr>
              <w:t xml:space="preserve"> kWh u 20</w:t>
            </w:r>
            <w:r w:rsidR="00B6794A" w:rsidRPr="000751CC">
              <w:rPr>
                <w:rFonts w:cstheme="minorHAnsi"/>
                <w:sz w:val="24"/>
                <w:szCs w:val="24"/>
                <w:lang w:val="it-IT"/>
              </w:rPr>
              <w:t>20</w:t>
            </w:r>
            <w:r w:rsidRPr="000751CC">
              <w:rPr>
                <w:rFonts w:cstheme="minorHAnsi"/>
                <w:sz w:val="24"/>
                <w:szCs w:val="24"/>
                <w:lang w:val="it-IT"/>
              </w:rPr>
              <w:t xml:space="preserve">. godini i </w:t>
            </w:r>
            <w:r w:rsidR="00B6794A" w:rsidRPr="000751CC">
              <w:rPr>
                <w:rFonts w:cstheme="minorHAnsi"/>
                <w:sz w:val="24"/>
                <w:szCs w:val="24"/>
                <w:lang w:val="it-IT"/>
              </w:rPr>
              <w:t>7.</w:t>
            </w:r>
            <w:r w:rsidR="00DF1BC2" w:rsidRPr="000751CC">
              <w:rPr>
                <w:rFonts w:cstheme="minorHAnsi"/>
                <w:sz w:val="24"/>
                <w:szCs w:val="24"/>
                <w:lang w:val="it-IT"/>
              </w:rPr>
              <w:t>982.277</w:t>
            </w:r>
            <w:r w:rsidRPr="000751CC">
              <w:rPr>
                <w:rFonts w:cstheme="minorHAnsi"/>
                <w:sz w:val="24"/>
                <w:szCs w:val="24"/>
                <w:lang w:val="it-IT"/>
              </w:rPr>
              <w:t xml:space="preserve"> kWh u 20</w:t>
            </w:r>
            <w:r w:rsidR="00B6794A" w:rsidRPr="000751CC">
              <w:rPr>
                <w:rFonts w:cstheme="minorHAnsi"/>
                <w:sz w:val="24"/>
                <w:szCs w:val="24"/>
                <w:lang w:val="it-IT"/>
              </w:rPr>
              <w:t>21</w:t>
            </w:r>
            <w:r w:rsidRPr="000751CC">
              <w:rPr>
                <w:rFonts w:cstheme="minorHAnsi"/>
                <w:sz w:val="24"/>
                <w:szCs w:val="24"/>
                <w:lang w:val="it-IT"/>
              </w:rPr>
              <w:t xml:space="preserve">. </w:t>
            </w:r>
            <w:r w:rsidR="00B6794A" w:rsidRPr="000751CC">
              <w:rPr>
                <w:rFonts w:cstheme="minorHAnsi"/>
                <w:sz w:val="24"/>
                <w:szCs w:val="24"/>
                <w:lang w:val="it-IT"/>
              </w:rPr>
              <w:t>g</w:t>
            </w:r>
            <w:r w:rsidRPr="000751CC">
              <w:rPr>
                <w:rFonts w:cstheme="minorHAnsi"/>
                <w:sz w:val="24"/>
                <w:szCs w:val="24"/>
                <w:lang w:val="it-IT"/>
              </w:rPr>
              <w:t>odini</w:t>
            </w:r>
            <w:r w:rsidR="00B6794A" w:rsidRPr="000751CC">
              <w:rPr>
                <w:rFonts w:cstheme="minorHAnsi"/>
                <w:sz w:val="24"/>
                <w:szCs w:val="24"/>
                <w:lang w:val="it-IT"/>
              </w:rPr>
              <w:t>.</w:t>
            </w:r>
            <w:r w:rsidRPr="000751CC">
              <w:rPr>
                <w:rFonts w:cstheme="minorHAnsi"/>
                <w:sz w:val="24"/>
                <w:szCs w:val="24"/>
                <w:lang w:val="it-IT"/>
              </w:rPr>
              <w:t xml:space="preserve"> Od toga, 50% se koristi za rad opreme, 2% za osvetljenje, 45% za hlađenje i zamrzavanje, 0,5% za ventilaciju i 2,5% za druge svrhe.</w:t>
            </w:r>
          </w:p>
          <w:p w14:paraId="766CE3A5" w14:textId="77777777" w:rsidR="0023110C" w:rsidRPr="00B170A0" w:rsidRDefault="0023110C" w:rsidP="0023110C">
            <w:pPr>
              <w:autoSpaceDE w:val="0"/>
              <w:autoSpaceDN w:val="0"/>
              <w:adjustRightInd w:val="0"/>
              <w:snapToGrid w:val="0"/>
              <w:jc w:val="both"/>
              <w:rPr>
                <w:rFonts w:cstheme="minorHAnsi"/>
                <w:sz w:val="24"/>
                <w:szCs w:val="24"/>
                <w:lang w:val="it-IT"/>
              </w:rPr>
            </w:pPr>
          </w:p>
        </w:tc>
      </w:tr>
      <w:tr w:rsidR="0023110C" w:rsidRPr="007F655A" w14:paraId="544E2012" w14:textId="77777777" w:rsidTr="0079448A">
        <w:tc>
          <w:tcPr>
            <w:tcW w:w="908" w:type="dxa"/>
            <w:gridSpan w:val="2"/>
            <w:tcMar>
              <w:top w:w="57" w:type="dxa"/>
              <w:left w:w="57" w:type="dxa"/>
              <w:bottom w:w="57" w:type="dxa"/>
              <w:right w:w="57" w:type="dxa"/>
            </w:tcMar>
          </w:tcPr>
          <w:p w14:paraId="4ADD4831"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.2</w:t>
            </w:r>
          </w:p>
        </w:tc>
        <w:tc>
          <w:tcPr>
            <w:tcW w:w="5103" w:type="dxa"/>
            <w:gridSpan w:val="3"/>
            <w:tcMar>
              <w:top w:w="57" w:type="dxa"/>
              <w:left w:w="57" w:type="dxa"/>
              <w:bottom w:w="57" w:type="dxa"/>
              <w:right w:w="57" w:type="dxa"/>
            </w:tcMar>
          </w:tcPr>
          <w:p w14:paraId="26275D2A"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G</w:t>
            </w:r>
            <w:r w:rsidRPr="00B170A0">
              <w:rPr>
                <w:rFonts w:eastAsia="Arial" w:cstheme="minorHAnsi"/>
                <w:sz w:val="24"/>
                <w:szCs w:val="24"/>
                <w:lang w:val="it-IT"/>
              </w:rPr>
              <w:t>l</w:t>
            </w:r>
            <w:r w:rsidRPr="00B170A0">
              <w:rPr>
                <w:rFonts w:eastAsia="Arial" w:cstheme="minorHAnsi"/>
                <w:spacing w:val="-2"/>
                <w:sz w:val="24"/>
                <w:szCs w:val="24"/>
                <w:lang w:val="it-IT"/>
              </w:rPr>
              <w:t>avn</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s</w:t>
            </w:r>
            <w:r w:rsidRPr="00B170A0">
              <w:rPr>
                <w:rFonts w:eastAsia="Arial" w:cstheme="minorHAnsi"/>
                <w:sz w:val="24"/>
                <w:szCs w:val="24"/>
                <w:lang w:val="it-IT"/>
              </w:rPr>
              <w:t>ir</w:t>
            </w:r>
            <w:r w:rsidRPr="00B170A0">
              <w:rPr>
                <w:rFonts w:eastAsia="Arial" w:cstheme="minorHAnsi"/>
                <w:spacing w:val="-2"/>
                <w:sz w:val="24"/>
                <w:szCs w:val="24"/>
                <w:lang w:val="it-IT"/>
              </w:rPr>
              <w:t>ov</w:t>
            </w:r>
            <w:r w:rsidRPr="00B170A0">
              <w:rPr>
                <w:rFonts w:eastAsia="Arial" w:cstheme="minorHAnsi"/>
                <w:sz w:val="24"/>
                <w:szCs w:val="24"/>
                <w:lang w:val="it-IT"/>
              </w:rPr>
              <w:t>i</w:t>
            </w:r>
            <w:r w:rsidRPr="00B170A0">
              <w:rPr>
                <w:rFonts w:eastAsia="Arial" w:cstheme="minorHAnsi"/>
                <w:spacing w:val="-2"/>
                <w:sz w:val="24"/>
                <w:szCs w:val="24"/>
                <w:lang w:val="it-IT"/>
              </w:rPr>
              <w:t>n</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po</w:t>
            </w:r>
            <w:r w:rsidRPr="00B170A0">
              <w:rPr>
                <w:rFonts w:eastAsia="Arial" w:cstheme="minorHAnsi"/>
                <w:spacing w:val="1"/>
                <w:sz w:val="24"/>
                <w:szCs w:val="24"/>
                <w:lang w:val="it-IT"/>
              </w:rPr>
              <w:t>m</w:t>
            </w:r>
            <w:r w:rsidRPr="00B170A0">
              <w:rPr>
                <w:rFonts w:eastAsia="Arial" w:cstheme="minorHAnsi"/>
                <w:spacing w:val="-2"/>
                <w:sz w:val="24"/>
                <w:szCs w:val="24"/>
                <w:lang w:val="it-IT"/>
              </w:rPr>
              <w:t>o</w:t>
            </w:r>
            <w:r w:rsidRPr="00B170A0">
              <w:rPr>
                <w:rFonts w:eastAsia="Arial" w:cstheme="minorHAnsi"/>
                <w:spacing w:val="1"/>
                <w:sz w:val="24"/>
                <w:szCs w:val="24"/>
                <w:lang w:val="it-IT"/>
              </w:rPr>
              <w:t>ć</w:t>
            </w:r>
            <w:r w:rsidRPr="00B170A0">
              <w:rPr>
                <w:rFonts w:eastAsia="Arial" w:cstheme="minorHAnsi"/>
                <w:spacing w:val="-2"/>
                <w:sz w:val="24"/>
                <w:szCs w:val="24"/>
                <w:lang w:val="it-IT"/>
              </w:rPr>
              <w:t>n</w:t>
            </w:r>
            <w:r w:rsidRPr="00B170A0">
              <w:rPr>
                <w:rFonts w:eastAsia="Arial" w:cstheme="minorHAnsi"/>
                <w:sz w:val="24"/>
                <w:szCs w:val="24"/>
                <w:lang w:val="it-IT"/>
              </w:rPr>
              <w:t>i m</w:t>
            </w:r>
            <w:r w:rsidRPr="00B170A0">
              <w:rPr>
                <w:rFonts w:eastAsia="Arial" w:cstheme="minorHAnsi"/>
                <w:spacing w:val="-2"/>
                <w:sz w:val="24"/>
                <w:szCs w:val="24"/>
                <w:lang w:val="it-IT"/>
              </w:rPr>
              <w:t>a</w:t>
            </w:r>
            <w:r w:rsidRPr="00B170A0">
              <w:rPr>
                <w:rFonts w:eastAsia="Arial" w:cstheme="minorHAnsi"/>
                <w:sz w:val="24"/>
                <w:szCs w:val="24"/>
                <w:lang w:val="it-IT"/>
              </w:rPr>
              <w:t>t</w:t>
            </w:r>
            <w:r w:rsidRPr="00B170A0">
              <w:rPr>
                <w:rFonts w:eastAsia="Arial" w:cstheme="minorHAnsi"/>
                <w:spacing w:val="-2"/>
                <w:sz w:val="24"/>
                <w:szCs w:val="24"/>
                <w:lang w:val="it-IT"/>
              </w:rPr>
              <w:t>e</w:t>
            </w:r>
            <w:r w:rsidRPr="00B170A0">
              <w:rPr>
                <w:rFonts w:eastAsia="Arial" w:cstheme="minorHAnsi"/>
                <w:sz w:val="24"/>
                <w:szCs w:val="24"/>
                <w:lang w:val="it-IT"/>
              </w:rPr>
              <w:t>ri</w:t>
            </w:r>
            <w:r w:rsidRPr="00B170A0">
              <w:rPr>
                <w:rFonts w:eastAsia="Arial" w:cstheme="minorHAnsi"/>
                <w:spacing w:val="-2"/>
                <w:sz w:val="24"/>
                <w:szCs w:val="24"/>
                <w:lang w:val="it-IT"/>
              </w:rPr>
              <w:t>ja</w:t>
            </w:r>
            <w:r w:rsidRPr="00B170A0">
              <w:rPr>
                <w:rFonts w:eastAsia="Arial" w:cstheme="minorHAnsi"/>
                <w:sz w:val="24"/>
                <w:szCs w:val="24"/>
                <w:lang w:val="it-IT"/>
              </w:rPr>
              <w:t xml:space="preserve">li i </w:t>
            </w:r>
            <w:r w:rsidRPr="00B170A0">
              <w:rPr>
                <w:rFonts w:eastAsia="Arial" w:cstheme="minorHAnsi"/>
                <w:spacing w:val="-2"/>
                <w:sz w:val="24"/>
                <w:szCs w:val="24"/>
                <w:lang w:val="it-IT"/>
              </w:rPr>
              <w:t>nj</w:t>
            </w:r>
            <w:r w:rsidRPr="00B170A0">
              <w:rPr>
                <w:rFonts w:eastAsia="Arial" w:cstheme="minorHAnsi"/>
                <w:sz w:val="24"/>
                <w:szCs w:val="24"/>
                <w:lang w:val="it-IT"/>
              </w:rPr>
              <w:t>i</w:t>
            </w:r>
            <w:r w:rsidRPr="00B170A0">
              <w:rPr>
                <w:rFonts w:eastAsia="Arial" w:cstheme="minorHAnsi"/>
                <w:spacing w:val="-2"/>
                <w:sz w:val="24"/>
                <w:szCs w:val="24"/>
                <w:lang w:val="it-IT"/>
              </w:rPr>
              <w:t>h</w:t>
            </w:r>
            <w:r w:rsidRPr="00B170A0">
              <w:rPr>
                <w:rFonts w:eastAsia="Arial" w:cstheme="minorHAnsi"/>
                <w:spacing w:val="1"/>
                <w:sz w:val="24"/>
                <w:szCs w:val="24"/>
                <w:lang w:val="it-IT"/>
              </w:rPr>
              <w:t>o</w:t>
            </w:r>
            <w:r w:rsidRPr="00B170A0">
              <w:rPr>
                <w:rFonts w:eastAsia="Arial" w:cstheme="minorHAnsi"/>
                <w:spacing w:val="-2"/>
                <w:sz w:val="24"/>
                <w:szCs w:val="24"/>
                <w:lang w:val="it-IT"/>
              </w:rPr>
              <w:t>v</w:t>
            </w:r>
            <w:r w:rsidRPr="00B170A0">
              <w:rPr>
                <w:rFonts w:eastAsia="Arial" w:cstheme="minorHAnsi"/>
                <w:sz w:val="24"/>
                <w:szCs w:val="24"/>
                <w:lang w:val="it-IT"/>
              </w:rPr>
              <w:t>o</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w:t>
            </w:r>
            <w:r w:rsidRPr="00B170A0">
              <w:rPr>
                <w:rFonts w:eastAsia="Arial" w:cstheme="minorHAnsi"/>
                <w:sz w:val="24"/>
                <w:szCs w:val="24"/>
                <w:lang w:val="it-IT"/>
              </w:rPr>
              <w:t>ri</w:t>
            </w:r>
            <w:r w:rsidRPr="00B170A0">
              <w:rPr>
                <w:rFonts w:eastAsia="Arial" w:cstheme="minorHAnsi"/>
                <w:spacing w:val="1"/>
                <w:sz w:val="24"/>
                <w:szCs w:val="24"/>
                <w:lang w:val="it-IT"/>
              </w:rPr>
              <w:t>šć</w:t>
            </w:r>
            <w:r w:rsidRPr="00B170A0">
              <w:rPr>
                <w:rFonts w:eastAsia="Arial" w:cstheme="minorHAnsi"/>
                <w:spacing w:val="-2"/>
                <w:sz w:val="24"/>
                <w:szCs w:val="24"/>
                <w:lang w:val="it-IT"/>
              </w:rPr>
              <w:t>enj</w:t>
            </w:r>
            <w:r w:rsidRPr="00B170A0">
              <w:rPr>
                <w:rFonts w:eastAsia="Arial" w:cstheme="minorHAnsi"/>
                <w:sz w:val="24"/>
                <w:szCs w:val="24"/>
                <w:lang w:val="it-IT"/>
              </w:rPr>
              <w:t>e</w:t>
            </w:r>
          </w:p>
        </w:tc>
        <w:tc>
          <w:tcPr>
            <w:tcW w:w="8930" w:type="dxa"/>
            <w:gridSpan w:val="4"/>
            <w:tcMar>
              <w:top w:w="57" w:type="dxa"/>
              <w:left w:w="57" w:type="dxa"/>
              <w:bottom w:w="57" w:type="dxa"/>
              <w:right w:w="57" w:type="dxa"/>
            </w:tcMar>
          </w:tcPr>
          <w:p w14:paraId="47227AF9" w14:textId="77777777" w:rsidR="0008045F" w:rsidRPr="005B5660" w:rsidRDefault="0008045F" w:rsidP="0008045F">
            <w:pPr>
              <w:rPr>
                <w:rFonts w:cstheme="minorHAnsi"/>
                <w:sz w:val="24"/>
                <w:szCs w:val="24"/>
              </w:rPr>
            </w:pPr>
            <w:proofErr w:type="spellStart"/>
            <w:r w:rsidRPr="005B5660">
              <w:rPr>
                <w:rFonts w:cstheme="minorHAnsi"/>
                <w:sz w:val="24"/>
                <w:szCs w:val="24"/>
              </w:rPr>
              <w:t>Osnovna</w:t>
            </w:r>
            <w:proofErr w:type="spellEnd"/>
            <w:r w:rsidRPr="005B5660">
              <w:rPr>
                <w:rFonts w:cstheme="minorHAnsi"/>
                <w:sz w:val="24"/>
                <w:szCs w:val="24"/>
              </w:rPr>
              <w:t xml:space="preserve"> </w:t>
            </w:r>
            <w:proofErr w:type="spellStart"/>
            <w:r w:rsidRPr="005B5660">
              <w:rPr>
                <w:rFonts w:cstheme="minorHAnsi"/>
                <w:sz w:val="24"/>
                <w:szCs w:val="24"/>
              </w:rPr>
              <w:t>sirovina</w:t>
            </w:r>
            <w:proofErr w:type="spellEnd"/>
            <w:r w:rsidRPr="005B5660">
              <w:rPr>
                <w:rFonts w:cstheme="minorHAnsi"/>
                <w:sz w:val="24"/>
                <w:szCs w:val="24"/>
              </w:rPr>
              <w:t xml:space="preserve"> za </w:t>
            </w:r>
            <w:proofErr w:type="spellStart"/>
            <w:r w:rsidRPr="005B5660">
              <w:rPr>
                <w:rFonts w:cstheme="minorHAnsi"/>
                <w:sz w:val="24"/>
                <w:szCs w:val="24"/>
              </w:rPr>
              <w:t>proizvodnju</w:t>
            </w:r>
            <w:proofErr w:type="spellEnd"/>
            <w:r w:rsidRPr="005B5660">
              <w:rPr>
                <w:rFonts w:cstheme="minorHAnsi"/>
                <w:sz w:val="24"/>
                <w:szCs w:val="24"/>
              </w:rPr>
              <w:t xml:space="preserve"> </w:t>
            </w:r>
            <w:proofErr w:type="spellStart"/>
            <w:r w:rsidRPr="005B5660">
              <w:rPr>
                <w:rFonts w:cstheme="minorHAnsi"/>
                <w:sz w:val="24"/>
                <w:szCs w:val="24"/>
              </w:rPr>
              <w:t>gotovih</w:t>
            </w:r>
            <w:proofErr w:type="spellEnd"/>
            <w:r w:rsidRPr="005B5660">
              <w:rPr>
                <w:rFonts w:cstheme="minorHAnsi"/>
                <w:sz w:val="24"/>
                <w:szCs w:val="24"/>
              </w:rPr>
              <w:t xml:space="preserve"> </w:t>
            </w:r>
            <w:proofErr w:type="spellStart"/>
            <w:r w:rsidRPr="005B5660">
              <w:rPr>
                <w:rFonts w:cstheme="minorHAnsi"/>
                <w:sz w:val="24"/>
                <w:szCs w:val="24"/>
              </w:rPr>
              <w:t>proizvoda</w:t>
            </w:r>
            <w:proofErr w:type="spellEnd"/>
            <w:r w:rsidRPr="005B5660">
              <w:rPr>
                <w:rFonts w:cstheme="minorHAnsi"/>
                <w:sz w:val="24"/>
                <w:szCs w:val="24"/>
              </w:rPr>
              <w:t xml:space="preserve"> (</w:t>
            </w:r>
            <w:proofErr w:type="spellStart"/>
            <w:r w:rsidRPr="005B5660">
              <w:rPr>
                <w:rFonts w:cstheme="minorHAnsi"/>
                <w:sz w:val="24"/>
                <w:szCs w:val="24"/>
              </w:rPr>
              <w:t>konzerve</w:t>
            </w:r>
            <w:proofErr w:type="spellEnd"/>
            <w:r w:rsidRPr="005B5660">
              <w:rPr>
                <w:rFonts w:cstheme="minorHAnsi"/>
                <w:sz w:val="24"/>
                <w:szCs w:val="24"/>
              </w:rPr>
              <w:t xml:space="preserve">, </w:t>
            </w:r>
            <w:proofErr w:type="spellStart"/>
            <w:r w:rsidRPr="005B5660">
              <w:rPr>
                <w:rFonts w:cstheme="minorHAnsi"/>
                <w:sz w:val="24"/>
                <w:szCs w:val="24"/>
              </w:rPr>
              <w:t>polutrajni</w:t>
            </w:r>
            <w:proofErr w:type="spellEnd"/>
            <w:r w:rsidRPr="005B5660">
              <w:rPr>
                <w:rFonts w:cstheme="minorHAnsi"/>
                <w:sz w:val="24"/>
                <w:szCs w:val="24"/>
              </w:rPr>
              <w:t xml:space="preserve"> </w:t>
            </w:r>
            <w:proofErr w:type="spellStart"/>
            <w:r w:rsidRPr="005B5660">
              <w:rPr>
                <w:rFonts w:cstheme="minorHAnsi"/>
                <w:sz w:val="24"/>
                <w:szCs w:val="24"/>
              </w:rPr>
              <w:t>proizvodi</w:t>
            </w:r>
            <w:proofErr w:type="spellEnd"/>
            <w:r w:rsidRPr="005B5660">
              <w:rPr>
                <w:rFonts w:cstheme="minorHAnsi"/>
                <w:sz w:val="24"/>
                <w:szCs w:val="24"/>
              </w:rPr>
              <w:t xml:space="preserve">, </w:t>
            </w:r>
            <w:proofErr w:type="spellStart"/>
            <w:r w:rsidRPr="005B5660">
              <w:rPr>
                <w:rFonts w:cstheme="minorHAnsi"/>
                <w:sz w:val="24"/>
                <w:szCs w:val="24"/>
              </w:rPr>
              <w:t>fermentisani</w:t>
            </w:r>
            <w:proofErr w:type="spellEnd"/>
            <w:r w:rsidRPr="005B5660">
              <w:rPr>
                <w:rFonts w:cstheme="minorHAnsi"/>
                <w:sz w:val="24"/>
                <w:szCs w:val="24"/>
              </w:rPr>
              <w:t xml:space="preserve"> </w:t>
            </w:r>
            <w:proofErr w:type="spellStart"/>
            <w:r w:rsidRPr="005B5660">
              <w:rPr>
                <w:rFonts w:cstheme="minorHAnsi"/>
                <w:sz w:val="24"/>
                <w:szCs w:val="24"/>
              </w:rPr>
              <w:t>proizvodi</w:t>
            </w:r>
            <w:proofErr w:type="spellEnd"/>
            <w:r w:rsidRPr="005B5660">
              <w:rPr>
                <w:rFonts w:cstheme="minorHAnsi"/>
                <w:sz w:val="24"/>
                <w:szCs w:val="24"/>
              </w:rPr>
              <w:t xml:space="preserve">, </w:t>
            </w:r>
            <w:proofErr w:type="spellStart"/>
            <w:r w:rsidRPr="005B5660">
              <w:rPr>
                <w:rFonts w:cstheme="minorHAnsi"/>
                <w:sz w:val="24"/>
                <w:szCs w:val="24"/>
              </w:rPr>
              <w:t>sveže</w:t>
            </w:r>
            <w:proofErr w:type="spellEnd"/>
            <w:r w:rsidRPr="005B5660">
              <w:rPr>
                <w:rFonts w:cstheme="minorHAnsi"/>
                <w:sz w:val="24"/>
                <w:szCs w:val="24"/>
              </w:rPr>
              <w:t xml:space="preserve"> </w:t>
            </w:r>
            <w:proofErr w:type="spellStart"/>
            <w:r w:rsidRPr="005B5660">
              <w:rPr>
                <w:rFonts w:cstheme="minorHAnsi"/>
                <w:sz w:val="24"/>
                <w:szCs w:val="24"/>
              </w:rPr>
              <w:t>i</w:t>
            </w:r>
            <w:proofErr w:type="spellEnd"/>
            <w:r w:rsidRPr="005B5660">
              <w:rPr>
                <w:rFonts w:cstheme="minorHAnsi"/>
                <w:sz w:val="24"/>
                <w:szCs w:val="24"/>
              </w:rPr>
              <w:t xml:space="preserve"> </w:t>
            </w:r>
            <w:proofErr w:type="spellStart"/>
            <w:r w:rsidRPr="005B5660">
              <w:rPr>
                <w:rFonts w:cstheme="minorHAnsi"/>
                <w:sz w:val="24"/>
                <w:szCs w:val="24"/>
              </w:rPr>
              <w:t>zamrznuto</w:t>
            </w:r>
            <w:proofErr w:type="spellEnd"/>
            <w:r w:rsidRPr="005B5660">
              <w:rPr>
                <w:rFonts w:cstheme="minorHAnsi"/>
                <w:sz w:val="24"/>
                <w:szCs w:val="24"/>
              </w:rPr>
              <w:t xml:space="preserve"> </w:t>
            </w:r>
            <w:proofErr w:type="spellStart"/>
            <w:r w:rsidRPr="005B5660">
              <w:rPr>
                <w:rFonts w:cstheme="minorHAnsi"/>
                <w:sz w:val="24"/>
                <w:szCs w:val="24"/>
              </w:rPr>
              <w:t>meso</w:t>
            </w:r>
            <w:proofErr w:type="spellEnd"/>
            <w:r w:rsidRPr="005B5660">
              <w:rPr>
                <w:rFonts w:cstheme="minorHAnsi"/>
                <w:sz w:val="24"/>
                <w:szCs w:val="24"/>
              </w:rPr>
              <w:t xml:space="preserve">) </w:t>
            </w:r>
            <w:proofErr w:type="spellStart"/>
            <w:r w:rsidRPr="005B5660">
              <w:rPr>
                <w:rFonts w:cstheme="minorHAnsi"/>
                <w:sz w:val="24"/>
                <w:szCs w:val="24"/>
              </w:rPr>
              <w:t>su</w:t>
            </w:r>
            <w:proofErr w:type="spellEnd"/>
            <w:r w:rsidRPr="005B5660">
              <w:rPr>
                <w:rFonts w:cstheme="minorHAnsi"/>
                <w:sz w:val="24"/>
                <w:szCs w:val="24"/>
              </w:rPr>
              <w:t xml:space="preserve">: </w:t>
            </w:r>
            <w:proofErr w:type="spellStart"/>
            <w:r w:rsidRPr="005B5660">
              <w:rPr>
                <w:rFonts w:cstheme="minorHAnsi"/>
                <w:sz w:val="24"/>
                <w:szCs w:val="24"/>
              </w:rPr>
              <w:t>smrznuto</w:t>
            </w:r>
            <w:proofErr w:type="spellEnd"/>
            <w:r w:rsidRPr="005B5660">
              <w:rPr>
                <w:rFonts w:cstheme="minorHAnsi"/>
                <w:sz w:val="24"/>
                <w:szCs w:val="24"/>
              </w:rPr>
              <w:t xml:space="preserve"> </w:t>
            </w:r>
            <w:proofErr w:type="spellStart"/>
            <w:r w:rsidRPr="005B5660">
              <w:rPr>
                <w:rFonts w:cstheme="minorHAnsi"/>
                <w:sz w:val="24"/>
                <w:szCs w:val="24"/>
              </w:rPr>
              <w:t>svinjsko</w:t>
            </w:r>
            <w:proofErr w:type="spellEnd"/>
            <w:r w:rsidRPr="005B5660">
              <w:rPr>
                <w:rFonts w:cstheme="minorHAnsi"/>
                <w:sz w:val="24"/>
                <w:szCs w:val="24"/>
              </w:rPr>
              <w:t xml:space="preserve">, </w:t>
            </w:r>
            <w:proofErr w:type="spellStart"/>
            <w:r w:rsidRPr="005B5660">
              <w:rPr>
                <w:rFonts w:cstheme="minorHAnsi"/>
                <w:sz w:val="24"/>
                <w:szCs w:val="24"/>
              </w:rPr>
              <w:t>juneće</w:t>
            </w:r>
            <w:proofErr w:type="spellEnd"/>
            <w:r w:rsidRPr="005B5660">
              <w:rPr>
                <w:rFonts w:cstheme="minorHAnsi"/>
                <w:sz w:val="24"/>
                <w:szCs w:val="24"/>
              </w:rPr>
              <w:t xml:space="preserve">, </w:t>
            </w:r>
            <w:proofErr w:type="spellStart"/>
            <w:r w:rsidRPr="005B5660">
              <w:rPr>
                <w:rFonts w:cstheme="minorHAnsi"/>
                <w:sz w:val="24"/>
                <w:szCs w:val="24"/>
              </w:rPr>
              <w:t>meso</w:t>
            </w:r>
            <w:proofErr w:type="spellEnd"/>
            <w:r w:rsidRPr="005B5660">
              <w:rPr>
                <w:rFonts w:cstheme="minorHAnsi"/>
                <w:sz w:val="24"/>
                <w:szCs w:val="24"/>
              </w:rPr>
              <w:t xml:space="preserve"> </w:t>
            </w:r>
            <w:proofErr w:type="spellStart"/>
            <w:r w:rsidRPr="005B5660">
              <w:rPr>
                <w:rFonts w:cstheme="minorHAnsi"/>
                <w:sz w:val="24"/>
                <w:szCs w:val="24"/>
              </w:rPr>
              <w:t>peradi</w:t>
            </w:r>
            <w:proofErr w:type="spellEnd"/>
            <w:r w:rsidRPr="005B5660">
              <w:rPr>
                <w:rFonts w:cstheme="minorHAnsi"/>
                <w:sz w:val="24"/>
                <w:szCs w:val="24"/>
              </w:rPr>
              <w:t xml:space="preserve">, </w:t>
            </w:r>
            <w:proofErr w:type="spellStart"/>
            <w:r w:rsidRPr="005B5660">
              <w:rPr>
                <w:rFonts w:cstheme="minorHAnsi"/>
                <w:sz w:val="24"/>
                <w:szCs w:val="24"/>
              </w:rPr>
              <w:t>riba</w:t>
            </w:r>
            <w:proofErr w:type="spellEnd"/>
            <w:r w:rsidRPr="005B5660">
              <w:rPr>
                <w:rFonts w:cstheme="minorHAnsi"/>
                <w:sz w:val="24"/>
                <w:szCs w:val="24"/>
              </w:rPr>
              <w:t>.</w:t>
            </w:r>
          </w:p>
          <w:p w14:paraId="10D46D9D" w14:textId="77777777" w:rsidR="0008045F" w:rsidRPr="005B5660" w:rsidRDefault="0008045F" w:rsidP="0008045F">
            <w:pPr>
              <w:spacing w:before="60"/>
              <w:jc w:val="both"/>
              <w:rPr>
                <w:rFonts w:ascii="Calibri" w:hAnsi="Calibri" w:cs="Calibri"/>
                <w:sz w:val="24"/>
                <w:szCs w:val="24"/>
                <w:lang w:val="sr-Cyrl-RS"/>
              </w:rPr>
            </w:pPr>
            <w:r w:rsidRPr="005B5660">
              <w:rPr>
                <w:rFonts w:ascii="Calibri" w:hAnsi="Calibri" w:cs="Calibri"/>
                <w:sz w:val="24"/>
                <w:szCs w:val="24"/>
                <w:lang w:val="it-IT"/>
              </w:rPr>
              <w:t>Pored navedenih vrsta mesa u procesu prerade koriste se i razni dodaci kao što su: paprika, krastavac, razni začini i aditivi, pomoćni materijali za pakovanje – veštačka creva, klipse, kartonska ambalaža, lepl</w:t>
            </w:r>
            <w:r w:rsidRPr="005B5660">
              <w:rPr>
                <w:rFonts w:ascii="Calibri" w:hAnsi="Calibri" w:cs="Calibri"/>
                <w:sz w:val="24"/>
                <w:szCs w:val="24"/>
              </w:rPr>
              <w:t>ј</w:t>
            </w:r>
            <w:r w:rsidRPr="005B5660">
              <w:rPr>
                <w:rFonts w:ascii="Calibri" w:hAnsi="Calibri" w:cs="Calibri"/>
                <w:sz w:val="24"/>
                <w:szCs w:val="24"/>
                <w:lang w:val="it-IT"/>
              </w:rPr>
              <w:t>ive trake, kanap, termoskupl</w:t>
            </w:r>
            <w:r w:rsidRPr="005B5660">
              <w:rPr>
                <w:rFonts w:ascii="Calibri" w:hAnsi="Calibri" w:cs="Calibri"/>
                <w:sz w:val="24"/>
                <w:szCs w:val="24"/>
              </w:rPr>
              <w:t>ј</w:t>
            </w:r>
            <w:r w:rsidRPr="005B5660">
              <w:rPr>
                <w:rFonts w:ascii="Calibri" w:hAnsi="Calibri" w:cs="Calibri"/>
                <w:sz w:val="24"/>
                <w:szCs w:val="24"/>
                <w:lang w:val="it-IT"/>
              </w:rPr>
              <w:t>ajuće vrećice, folije i dr.</w:t>
            </w:r>
            <w:r w:rsidRPr="005B5660">
              <w:rPr>
                <w:rFonts w:ascii="Calibri" w:hAnsi="Calibri" w:cs="Calibri"/>
                <w:sz w:val="24"/>
                <w:szCs w:val="24"/>
                <w:lang w:val="sr-Cyrl-RS"/>
              </w:rPr>
              <w:t>).</w:t>
            </w:r>
          </w:p>
          <w:p w14:paraId="407DDAA1" w14:textId="77777777" w:rsidR="0008045F" w:rsidRPr="008D423A" w:rsidRDefault="0008045F" w:rsidP="0008045F">
            <w:pPr>
              <w:rPr>
                <w:rFonts w:ascii="Calibri" w:hAnsi="Calibri" w:cs="Calibri"/>
                <w:color w:val="0070C0"/>
                <w:sz w:val="24"/>
                <w:szCs w:val="24"/>
              </w:rPr>
            </w:pPr>
          </w:p>
          <w:p w14:paraId="37392DFA" w14:textId="4CAB34A2" w:rsidR="0008045F" w:rsidRPr="007A6E52" w:rsidRDefault="0008045F" w:rsidP="0008045F">
            <w:pPr>
              <w:jc w:val="both"/>
              <w:rPr>
                <w:rFonts w:cstheme="minorHAnsi"/>
                <w:sz w:val="24"/>
                <w:szCs w:val="24"/>
                <w:lang w:val="it-IT"/>
              </w:rPr>
            </w:pPr>
            <w:r w:rsidRPr="007A6E52">
              <w:rPr>
                <w:rFonts w:ascii="Calibri" w:hAnsi="Calibri" w:cs="Calibri"/>
                <w:sz w:val="24"/>
                <w:szCs w:val="24"/>
                <w:lang w:val="it-IT"/>
              </w:rPr>
              <w:t>Godišnja potrošnja mesa je 1</w:t>
            </w:r>
            <w:r w:rsidR="007A6E52" w:rsidRPr="007A6E52">
              <w:rPr>
                <w:rFonts w:ascii="Calibri" w:hAnsi="Calibri" w:cs="Calibri"/>
                <w:sz w:val="24"/>
                <w:szCs w:val="24"/>
                <w:lang w:val="it-IT"/>
              </w:rPr>
              <w:t>2</w:t>
            </w:r>
            <w:r w:rsidRPr="007A6E52">
              <w:rPr>
                <w:rFonts w:ascii="Calibri" w:hAnsi="Calibri" w:cs="Calibri"/>
                <w:sz w:val="24"/>
                <w:szCs w:val="24"/>
                <w:lang w:val="it-IT"/>
              </w:rPr>
              <w:t>.</w:t>
            </w:r>
            <w:r w:rsidR="007A6E52" w:rsidRPr="007A6E52">
              <w:rPr>
                <w:rFonts w:ascii="Calibri" w:hAnsi="Calibri" w:cs="Calibri"/>
                <w:sz w:val="24"/>
                <w:szCs w:val="24"/>
                <w:lang w:val="it-IT"/>
              </w:rPr>
              <w:t>003,116</w:t>
            </w:r>
            <w:r w:rsidR="007A6E52">
              <w:rPr>
                <w:rFonts w:ascii="Calibri" w:hAnsi="Calibri" w:cs="Calibri"/>
                <w:sz w:val="24"/>
                <w:szCs w:val="24"/>
                <w:lang w:val="it-IT"/>
              </w:rPr>
              <w:t xml:space="preserve"> </w:t>
            </w:r>
            <w:r w:rsidRPr="007A6E52">
              <w:rPr>
                <w:rFonts w:ascii="Calibri" w:hAnsi="Calibri" w:cs="Calibri"/>
                <w:sz w:val="24"/>
                <w:szCs w:val="24"/>
                <w:lang w:val="it-IT"/>
              </w:rPr>
              <w:t>t</w:t>
            </w:r>
            <w:r w:rsidR="007A6E52">
              <w:rPr>
                <w:rFonts w:ascii="Calibri" w:hAnsi="Calibri" w:cs="Calibri"/>
                <w:sz w:val="24"/>
                <w:szCs w:val="24"/>
                <w:lang w:val="it-IT"/>
              </w:rPr>
              <w:t>ona</w:t>
            </w:r>
            <w:r w:rsidRPr="007A6E52">
              <w:rPr>
                <w:rFonts w:ascii="Calibri" w:hAnsi="Calibri" w:cs="Calibri"/>
                <w:sz w:val="24"/>
                <w:szCs w:val="24"/>
                <w:lang w:val="it-IT"/>
              </w:rPr>
              <w:t>.</w:t>
            </w:r>
          </w:p>
          <w:p w14:paraId="2C317381"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0028D556"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Ostale sirovine, hemikalije i pomoćne sirovine koje su potrebne za tehnološki proces, čišćenje i dezinfekciju pogona skladište se u posebnim prostorijama. </w:t>
            </w:r>
          </w:p>
          <w:p w14:paraId="398D03EF"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7FDCCA69" w14:textId="77777777" w:rsidR="0023110C" w:rsidRPr="00131947" w:rsidRDefault="0023110C" w:rsidP="008D423A">
            <w:pPr>
              <w:autoSpaceDE w:val="0"/>
              <w:autoSpaceDN w:val="0"/>
              <w:adjustRightInd w:val="0"/>
              <w:snapToGrid w:val="0"/>
              <w:jc w:val="both"/>
              <w:rPr>
                <w:rFonts w:cstheme="minorHAnsi"/>
              </w:rPr>
            </w:pPr>
          </w:p>
        </w:tc>
      </w:tr>
      <w:tr w:rsidR="0023110C" w:rsidRPr="007F655A" w14:paraId="50FCDE53" w14:textId="77777777" w:rsidTr="0079448A">
        <w:tc>
          <w:tcPr>
            <w:tcW w:w="908" w:type="dxa"/>
            <w:gridSpan w:val="2"/>
            <w:tcMar>
              <w:top w:w="57" w:type="dxa"/>
              <w:left w:w="57" w:type="dxa"/>
              <w:bottom w:w="57" w:type="dxa"/>
              <w:right w:w="57" w:type="dxa"/>
            </w:tcMar>
          </w:tcPr>
          <w:p w14:paraId="54312B2E"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.3</w:t>
            </w:r>
          </w:p>
        </w:tc>
        <w:tc>
          <w:tcPr>
            <w:tcW w:w="5103" w:type="dxa"/>
            <w:gridSpan w:val="3"/>
            <w:tcMar>
              <w:top w:w="57" w:type="dxa"/>
              <w:left w:w="57" w:type="dxa"/>
              <w:bottom w:w="57" w:type="dxa"/>
              <w:right w:w="57" w:type="dxa"/>
            </w:tcMar>
          </w:tcPr>
          <w:p w14:paraId="7D5258FA"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pacing w:val="-1"/>
                <w:sz w:val="24"/>
                <w:szCs w:val="24"/>
                <w:lang w:val="it-IT"/>
              </w:rPr>
              <w:t>U</w:t>
            </w:r>
            <w:r w:rsidRPr="00B170A0">
              <w:rPr>
                <w:rFonts w:eastAsia="Arial" w:cstheme="minorHAnsi"/>
                <w:spacing w:val="-2"/>
                <w:sz w:val="24"/>
                <w:szCs w:val="24"/>
                <w:lang w:val="it-IT"/>
              </w:rPr>
              <w:t>po</w:t>
            </w:r>
            <w:r w:rsidRPr="00B170A0">
              <w:rPr>
                <w:rFonts w:eastAsia="Arial" w:cstheme="minorHAnsi"/>
                <w:sz w:val="24"/>
                <w:szCs w:val="24"/>
                <w:lang w:val="it-IT"/>
              </w:rPr>
              <w:t>tr</w:t>
            </w:r>
            <w:r w:rsidRPr="00B170A0">
              <w:rPr>
                <w:rFonts w:eastAsia="Arial" w:cstheme="minorHAnsi"/>
                <w:spacing w:val="-2"/>
                <w:sz w:val="24"/>
                <w:szCs w:val="24"/>
                <w:lang w:val="it-IT"/>
              </w:rPr>
              <w:t>eb</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o</w:t>
            </w:r>
            <w:r w:rsidRPr="00B170A0">
              <w:rPr>
                <w:rFonts w:eastAsia="Arial" w:cstheme="minorHAnsi"/>
                <w:spacing w:val="-2"/>
                <w:sz w:val="24"/>
                <w:szCs w:val="24"/>
                <w:lang w:val="it-IT"/>
              </w:rPr>
              <w:t>pa</w:t>
            </w:r>
            <w:r w:rsidRPr="00B170A0">
              <w:rPr>
                <w:rFonts w:eastAsia="Arial" w:cstheme="minorHAnsi"/>
                <w:spacing w:val="1"/>
                <w:sz w:val="24"/>
                <w:szCs w:val="24"/>
                <w:lang w:val="it-IT"/>
              </w:rPr>
              <w:t>s</w:t>
            </w:r>
            <w:r w:rsidRPr="00B170A0">
              <w:rPr>
                <w:rFonts w:eastAsia="Arial" w:cstheme="minorHAnsi"/>
                <w:spacing w:val="-2"/>
                <w:sz w:val="24"/>
                <w:szCs w:val="24"/>
                <w:lang w:val="it-IT"/>
              </w:rPr>
              <w:t>n</w:t>
            </w:r>
            <w:r w:rsidRPr="00B170A0">
              <w:rPr>
                <w:rFonts w:eastAsia="Arial" w:cstheme="minorHAnsi"/>
                <w:sz w:val="24"/>
                <w:szCs w:val="24"/>
                <w:lang w:val="it-IT"/>
              </w:rPr>
              <w:t>ih</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h</w:t>
            </w:r>
            <w:r w:rsidRPr="00B170A0">
              <w:rPr>
                <w:rFonts w:eastAsia="Arial" w:cstheme="minorHAnsi"/>
                <w:spacing w:val="-2"/>
                <w:sz w:val="24"/>
                <w:szCs w:val="24"/>
                <w:lang w:val="it-IT"/>
              </w:rPr>
              <w:t>e</w:t>
            </w:r>
            <w:r w:rsidRPr="00B170A0">
              <w:rPr>
                <w:rFonts w:eastAsia="Arial" w:cstheme="minorHAnsi"/>
                <w:sz w:val="24"/>
                <w:szCs w:val="24"/>
                <w:lang w:val="it-IT"/>
              </w:rPr>
              <w:t>mi</w:t>
            </w:r>
            <w:r w:rsidRPr="00B170A0">
              <w:rPr>
                <w:rFonts w:eastAsia="Arial" w:cstheme="minorHAnsi"/>
                <w:spacing w:val="-2"/>
                <w:sz w:val="24"/>
                <w:szCs w:val="24"/>
                <w:lang w:val="it-IT"/>
              </w:rPr>
              <w:t>j</w:t>
            </w:r>
            <w:r w:rsidRPr="00B170A0">
              <w:rPr>
                <w:rFonts w:eastAsia="Arial" w:cstheme="minorHAnsi"/>
                <w:spacing w:val="1"/>
                <w:sz w:val="24"/>
                <w:szCs w:val="24"/>
                <w:lang w:val="it-IT"/>
              </w:rPr>
              <w:t>sk</w:t>
            </w:r>
            <w:r w:rsidRPr="00B170A0">
              <w:rPr>
                <w:rFonts w:eastAsia="Arial" w:cstheme="minorHAnsi"/>
                <w:sz w:val="24"/>
                <w:szCs w:val="24"/>
                <w:lang w:val="it-IT"/>
              </w:rPr>
              <w:t>ih</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s</w:t>
            </w:r>
            <w:r w:rsidRPr="00B170A0">
              <w:rPr>
                <w:rFonts w:eastAsia="Arial" w:cstheme="minorHAnsi"/>
                <w:spacing w:val="-2"/>
                <w:sz w:val="24"/>
                <w:szCs w:val="24"/>
                <w:lang w:val="it-IT"/>
              </w:rPr>
              <w:t>up</w:t>
            </w:r>
            <w:r w:rsidRPr="00B170A0">
              <w:rPr>
                <w:rFonts w:eastAsia="Arial" w:cstheme="minorHAnsi"/>
                <w:spacing w:val="1"/>
                <w:sz w:val="24"/>
                <w:szCs w:val="24"/>
                <w:lang w:val="it-IT"/>
              </w:rPr>
              <w:t>s</w:t>
            </w:r>
            <w:r w:rsidRPr="00B170A0">
              <w:rPr>
                <w:rFonts w:eastAsia="Arial" w:cstheme="minorHAnsi"/>
                <w:sz w:val="24"/>
                <w:szCs w:val="24"/>
                <w:lang w:val="it-IT"/>
              </w:rPr>
              <w:t>t</w:t>
            </w:r>
            <w:r w:rsidRPr="00B170A0">
              <w:rPr>
                <w:rFonts w:eastAsia="Arial" w:cstheme="minorHAnsi"/>
                <w:spacing w:val="-2"/>
                <w:sz w:val="24"/>
                <w:szCs w:val="24"/>
                <w:lang w:val="it-IT"/>
              </w:rPr>
              <w:t>an</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epa</w:t>
            </w:r>
            <w:r w:rsidRPr="00B170A0">
              <w:rPr>
                <w:rFonts w:eastAsia="Arial" w:cstheme="minorHAnsi"/>
                <w:sz w:val="24"/>
                <w:szCs w:val="24"/>
                <w:lang w:val="it-IT"/>
              </w:rPr>
              <w:t>r</w:t>
            </w:r>
            <w:r w:rsidRPr="00B170A0">
              <w:rPr>
                <w:rFonts w:eastAsia="Arial" w:cstheme="minorHAnsi"/>
                <w:spacing w:val="-2"/>
                <w:sz w:val="24"/>
                <w:szCs w:val="24"/>
                <w:lang w:val="it-IT"/>
              </w:rPr>
              <w:t>a</w:t>
            </w:r>
            <w:r w:rsidRPr="00B170A0">
              <w:rPr>
                <w:rFonts w:eastAsia="Arial" w:cstheme="minorHAnsi"/>
                <w:sz w:val="24"/>
                <w:szCs w:val="24"/>
                <w:lang w:val="it-IT"/>
              </w:rPr>
              <w:t>ta</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2"/>
                <w:sz w:val="24"/>
                <w:szCs w:val="24"/>
                <w:lang w:val="it-IT"/>
              </w:rPr>
              <w:t>p</w:t>
            </w:r>
            <w:r w:rsidRPr="00B170A0">
              <w:rPr>
                <w:rFonts w:eastAsia="Arial" w:cstheme="minorHAnsi"/>
                <w:sz w:val="24"/>
                <w:szCs w:val="24"/>
                <w:lang w:val="it-IT"/>
              </w:rPr>
              <w:t>l</w:t>
            </w:r>
            <w:r w:rsidRPr="00B170A0">
              <w:rPr>
                <w:rFonts w:eastAsia="Arial" w:cstheme="minorHAnsi"/>
                <w:spacing w:val="-2"/>
                <w:sz w:val="24"/>
                <w:szCs w:val="24"/>
                <w:lang w:val="it-IT"/>
              </w:rPr>
              <w:t>an</w:t>
            </w:r>
            <w:r w:rsidRPr="00B170A0">
              <w:rPr>
                <w:rFonts w:eastAsia="Arial" w:cstheme="minorHAnsi"/>
                <w:sz w:val="24"/>
                <w:szCs w:val="24"/>
                <w:lang w:val="it-IT"/>
              </w:rPr>
              <w:t>ir</w:t>
            </w:r>
            <w:r w:rsidRPr="00B170A0">
              <w:rPr>
                <w:rFonts w:eastAsia="Arial" w:cstheme="minorHAnsi"/>
                <w:spacing w:val="-2"/>
                <w:sz w:val="24"/>
                <w:szCs w:val="24"/>
                <w:lang w:val="it-IT"/>
              </w:rPr>
              <w:t>an</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z w:val="24"/>
                <w:szCs w:val="24"/>
                <w:lang w:val="it-IT"/>
              </w:rPr>
              <w:t>mere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z</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nj</w:t>
            </w:r>
            <w:r w:rsidRPr="00B170A0">
              <w:rPr>
                <w:rFonts w:eastAsia="Arial" w:cstheme="minorHAnsi"/>
                <w:sz w:val="24"/>
                <w:szCs w:val="24"/>
                <w:lang w:val="it-IT"/>
              </w:rPr>
              <w:t>i</w:t>
            </w:r>
            <w:r w:rsidRPr="00B170A0">
              <w:rPr>
                <w:rFonts w:eastAsia="Arial" w:cstheme="minorHAnsi"/>
                <w:spacing w:val="1"/>
                <w:sz w:val="24"/>
                <w:szCs w:val="24"/>
                <w:lang w:val="it-IT"/>
              </w:rPr>
              <w:t>h</w:t>
            </w:r>
            <w:r w:rsidRPr="00B170A0">
              <w:rPr>
                <w:rFonts w:eastAsia="Arial" w:cstheme="minorHAnsi"/>
                <w:spacing w:val="-2"/>
                <w:sz w:val="24"/>
                <w:szCs w:val="24"/>
                <w:lang w:val="it-IT"/>
              </w:rPr>
              <w:t>o</w:t>
            </w:r>
            <w:r w:rsidRPr="00B170A0">
              <w:rPr>
                <w:rFonts w:eastAsia="Arial" w:cstheme="minorHAnsi"/>
                <w:spacing w:val="1"/>
                <w:sz w:val="24"/>
                <w:szCs w:val="24"/>
                <w:lang w:val="it-IT"/>
              </w:rPr>
              <w:t>v</w:t>
            </w:r>
            <w:r w:rsidRPr="00B170A0">
              <w:rPr>
                <w:rFonts w:eastAsia="Arial" w:cstheme="minorHAnsi"/>
                <w:sz w:val="24"/>
                <w:szCs w:val="24"/>
                <w:lang w:val="it-IT"/>
              </w:rPr>
              <w:t>u</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s</w:t>
            </w:r>
            <w:r w:rsidRPr="00B170A0">
              <w:rPr>
                <w:rFonts w:eastAsia="Arial" w:cstheme="minorHAnsi"/>
                <w:spacing w:val="-2"/>
                <w:sz w:val="24"/>
                <w:szCs w:val="24"/>
                <w:lang w:val="it-IT"/>
              </w:rPr>
              <w:t>up</w:t>
            </w:r>
            <w:r w:rsidRPr="00B170A0">
              <w:rPr>
                <w:rFonts w:eastAsia="Arial" w:cstheme="minorHAnsi"/>
                <w:spacing w:val="1"/>
                <w:sz w:val="24"/>
                <w:szCs w:val="24"/>
                <w:lang w:val="it-IT"/>
              </w:rPr>
              <w:t>s</w:t>
            </w:r>
            <w:r w:rsidRPr="00B170A0">
              <w:rPr>
                <w:rFonts w:eastAsia="Arial" w:cstheme="minorHAnsi"/>
                <w:sz w:val="24"/>
                <w:szCs w:val="24"/>
                <w:lang w:val="it-IT"/>
              </w:rPr>
              <w:t>tit</w:t>
            </w:r>
            <w:r w:rsidRPr="00B170A0">
              <w:rPr>
                <w:rFonts w:eastAsia="Arial" w:cstheme="minorHAnsi"/>
                <w:spacing w:val="-2"/>
                <w:sz w:val="24"/>
                <w:szCs w:val="24"/>
                <w:lang w:val="it-IT"/>
              </w:rPr>
              <w:t>u</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j</w:t>
            </w:r>
            <w:r w:rsidRPr="00B170A0">
              <w:rPr>
                <w:rFonts w:eastAsia="Arial" w:cstheme="minorHAnsi"/>
                <w:sz w:val="24"/>
                <w:szCs w:val="24"/>
                <w:lang w:val="it-IT"/>
              </w:rPr>
              <w:t>u</w:t>
            </w:r>
          </w:p>
        </w:tc>
        <w:tc>
          <w:tcPr>
            <w:tcW w:w="8930" w:type="dxa"/>
            <w:gridSpan w:val="4"/>
            <w:tcMar>
              <w:top w:w="57" w:type="dxa"/>
              <w:left w:w="57" w:type="dxa"/>
              <w:bottom w:w="57" w:type="dxa"/>
              <w:right w:w="57" w:type="dxa"/>
            </w:tcMar>
          </w:tcPr>
          <w:p w14:paraId="5B2C63C8"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Opasnih materija u samoj proizvodnji nema. </w:t>
            </w:r>
          </w:p>
        </w:tc>
      </w:tr>
      <w:tr w:rsidR="0023110C" w:rsidRPr="007F655A" w14:paraId="55040496" w14:textId="77777777" w:rsidTr="0079448A">
        <w:tc>
          <w:tcPr>
            <w:tcW w:w="908" w:type="dxa"/>
            <w:gridSpan w:val="2"/>
            <w:tcMar>
              <w:top w:w="57" w:type="dxa"/>
              <w:left w:w="57" w:type="dxa"/>
              <w:bottom w:w="57" w:type="dxa"/>
              <w:right w:w="57" w:type="dxa"/>
            </w:tcMar>
          </w:tcPr>
          <w:p w14:paraId="0FE9FADC"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.4</w:t>
            </w:r>
          </w:p>
        </w:tc>
        <w:tc>
          <w:tcPr>
            <w:tcW w:w="5103" w:type="dxa"/>
            <w:gridSpan w:val="3"/>
            <w:tcMar>
              <w:top w:w="57" w:type="dxa"/>
              <w:left w:w="57" w:type="dxa"/>
              <w:bottom w:w="57" w:type="dxa"/>
              <w:right w:w="57" w:type="dxa"/>
            </w:tcMar>
          </w:tcPr>
          <w:p w14:paraId="1E498232"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ri</w:t>
            </w:r>
            <w:r w:rsidRPr="00131947">
              <w:rPr>
                <w:rFonts w:eastAsia="Arial" w:cstheme="minorHAnsi"/>
                <w:spacing w:val="1"/>
                <w:sz w:val="24"/>
                <w:szCs w:val="24"/>
              </w:rPr>
              <w:t>šć</w:t>
            </w:r>
            <w:r w:rsidRPr="00131947">
              <w:rPr>
                <w:rFonts w:eastAsia="Arial" w:cstheme="minorHAnsi"/>
                <w:spacing w:val="-2"/>
                <w:sz w:val="24"/>
                <w:szCs w:val="24"/>
              </w:rPr>
              <w:t>enj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t</w:t>
            </w:r>
            <w:r w:rsidRPr="00131947">
              <w:rPr>
                <w:rFonts w:eastAsia="Arial" w:cstheme="minorHAnsi"/>
                <w:spacing w:val="-2"/>
                <w:sz w:val="24"/>
                <w:szCs w:val="24"/>
              </w:rPr>
              <w:t>eh</w:t>
            </w:r>
            <w:r w:rsidRPr="00131947">
              <w:rPr>
                <w:rFonts w:eastAsia="Arial" w:cstheme="minorHAnsi"/>
                <w:spacing w:val="1"/>
                <w:sz w:val="24"/>
                <w:szCs w:val="24"/>
              </w:rPr>
              <w:t>n</w:t>
            </w:r>
            <w:r w:rsidRPr="00131947">
              <w:rPr>
                <w:rFonts w:eastAsia="Arial" w:cstheme="minorHAnsi"/>
                <w:spacing w:val="-2"/>
                <w:sz w:val="24"/>
                <w:szCs w:val="24"/>
              </w:rPr>
              <w:t>o</w:t>
            </w:r>
            <w:r w:rsidRPr="00131947">
              <w:rPr>
                <w:rFonts w:eastAsia="Arial" w:cstheme="minorHAnsi"/>
                <w:sz w:val="24"/>
                <w:szCs w:val="24"/>
              </w:rPr>
              <w:t>l</w:t>
            </w:r>
            <w:r w:rsidRPr="00131947">
              <w:rPr>
                <w:rFonts w:eastAsia="Arial" w:cstheme="minorHAnsi"/>
                <w:spacing w:val="-2"/>
                <w:sz w:val="24"/>
                <w:szCs w:val="24"/>
              </w:rPr>
              <w:t>og</w:t>
            </w:r>
            <w:r w:rsidRPr="00131947">
              <w:rPr>
                <w:rFonts w:eastAsia="Arial" w:cstheme="minorHAnsi"/>
                <w:spacing w:val="2"/>
                <w:sz w:val="24"/>
                <w:szCs w:val="24"/>
              </w:rPr>
              <w:t>i</w:t>
            </w:r>
            <w:r w:rsidRPr="00131947">
              <w:rPr>
                <w:rFonts w:eastAsia="Arial" w:cstheme="minorHAnsi"/>
                <w:spacing w:val="-2"/>
                <w:sz w:val="24"/>
                <w:szCs w:val="24"/>
              </w:rPr>
              <w:t>ja</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pacing w:val="1"/>
                <w:sz w:val="24"/>
                <w:szCs w:val="24"/>
              </w:rPr>
              <w:t>d</w:t>
            </w:r>
            <w:r w:rsidRPr="00131947">
              <w:rPr>
                <w:rFonts w:eastAsia="Arial" w:cstheme="minorHAnsi"/>
                <w:spacing w:val="-2"/>
                <w:sz w:val="24"/>
                <w:szCs w:val="24"/>
              </w:rPr>
              <w:t>no</w:t>
            </w:r>
            <w:r w:rsidRPr="00131947">
              <w:rPr>
                <w:rFonts w:eastAsia="Arial" w:cstheme="minorHAnsi"/>
                <w:spacing w:val="1"/>
                <w:sz w:val="24"/>
                <w:szCs w:val="24"/>
              </w:rPr>
              <w:t>s</w:t>
            </w:r>
            <w:r w:rsidRPr="00131947">
              <w:rPr>
                <w:rFonts w:eastAsia="Arial" w:cstheme="minorHAnsi"/>
                <w:spacing w:val="-2"/>
                <w:sz w:val="24"/>
                <w:szCs w:val="24"/>
              </w:rPr>
              <w:t>n</w:t>
            </w:r>
            <w:r w:rsidRPr="00131947">
              <w:rPr>
                <w:rFonts w:eastAsia="Arial" w:cstheme="minorHAnsi"/>
                <w:sz w:val="24"/>
                <w:szCs w:val="24"/>
              </w:rPr>
              <w:t>o</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rim</w:t>
            </w:r>
            <w:r w:rsidRPr="00131947">
              <w:rPr>
                <w:rFonts w:eastAsia="Arial" w:cstheme="minorHAnsi"/>
                <w:spacing w:val="-2"/>
                <w:sz w:val="24"/>
                <w:szCs w:val="24"/>
              </w:rPr>
              <w:t>en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n</w:t>
            </w:r>
            <w:r w:rsidRPr="00131947">
              <w:rPr>
                <w:rFonts w:eastAsia="Arial" w:cstheme="minorHAnsi"/>
                <w:spacing w:val="1"/>
                <w:sz w:val="24"/>
                <w:szCs w:val="24"/>
              </w:rPr>
              <w:t>a</w:t>
            </w:r>
            <w:r w:rsidRPr="00131947">
              <w:rPr>
                <w:rFonts w:eastAsia="Arial" w:cstheme="minorHAnsi"/>
                <w:spacing w:val="-2"/>
                <w:sz w:val="24"/>
                <w:szCs w:val="24"/>
              </w:rPr>
              <w:t>j</w:t>
            </w:r>
            <w:r w:rsidRPr="00131947">
              <w:rPr>
                <w:rFonts w:eastAsia="Arial" w:cstheme="minorHAnsi"/>
                <w:spacing w:val="1"/>
                <w:sz w:val="24"/>
                <w:szCs w:val="24"/>
              </w:rPr>
              <w:t>b</w:t>
            </w:r>
            <w:r w:rsidRPr="00131947">
              <w:rPr>
                <w:rFonts w:eastAsia="Arial" w:cstheme="minorHAnsi"/>
                <w:spacing w:val="-2"/>
                <w:sz w:val="24"/>
                <w:szCs w:val="24"/>
              </w:rPr>
              <w:t>o</w:t>
            </w:r>
            <w:r w:rsidRPr="00131947">
              <w:rPr>
                <w:rFonts w:eastAsia="Arial" w:cstheme="minorHAnsi"/>
                <w:sz w:val="24"/>
                <w:szCs w:val="24"/>
              </w:rPr>
              <w:t>l</w:t>
            </w:r>
            <w:r w:rsidRPr="00131947">
              <w:rPr>
                <w:rFonts w:eastAsia="Arial" w:cstheme="minorHAnsi"/>
                <w:spacing w:val="-2"/>
                <w:sz w:val="24"/>
                <w:szCs w:val="24"/>
              </w:rPr>
              <w:t>j</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d</w:t>
            </w:r>
            <w:r w:rsidRPr="00131947">
              <w:rPr>
                <w:rFonts w:eastAsia="Arial" w:cstheme="minorHAnsi"/>
                <w:spacing w:val="-2"/>
                <w:sz w:val="24"/>
                <w:szCs w:val="24"/>
              </w:rPr>
              <w:t>o</w:t>
            </w:r>
            <w:r w:rsidRPr="00131947">
              <w:rPr>
                <w:rFonts w:eastAsia="Arial" w:cstheme="minorHAnsi"/>
                <w:spacing w:val="1"/>
                <w:sz w:val="24"/>
                <w:szCs w:val="24"/>
              </w:rPr>
              <w:t>s</w:t>
            </w:r>
            <w:r w:rsidRPr="00131947">
              <w:rPr>
                <w:rFonts w:eastAsia="Arial" w:cstheme="minorHAnsi"/>
                <w:sz w:val="24"/>
                <w:szCs w:val="24"/>
              </w:rPr>
              <w:t>t</w:t>
            </w:r>
            <w:r w:rsidRPr="00131947">
              <w:rPr>
                <w:rFonts w:eastAsia="Arial" w:cstheme="minorHAnsi"/>
                <w:spacing w:val="-2"/>
                <w:sz w:val="24"/>
                <w:szCs w:val="24"/>
              </w:rPr>
              <w:t>upn</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t</w:t>
            </w:r>
            <w:r w:rsidRPr="00131947">
              <w:rPr>
                <w:rFonts w:eastAsia="Arial" w:cstheme="minorHAnsi"/>
                <w:spacing w:val="-2"/>
                <w:sz w:val="24"/>
                <w:szCs w:val="24"/>
              </w:rPr>
              <w:t>e</w:t>
            </w:r>
            <w:r w:rsidRPr="00131947">
              <w:rPr>
                <w:rFonts w:eastAsia="Arial" w:cstheme="minorHAnsi"/>
                <w:spacing w:val="1"/>
                <w:sz w:val="24"/>
                <w:szCs w:val="24"/>
              </w:rPr>
              <w:t>h</w:t>
            </w:r>
            <w:r w:rsidRPr="00131947">
              <w:rPr>
                <w:rFonts w:eastAsia="Arial" w:cstheme="minorHAnsi"/>
                <w:spacing w:val="-2"/>
                <w:sz w:val="24"/>
                <w:szCs w:val="24"/>
              </w:rPr>
              <w:t>n</w:t>
            </w:r>
            <w:r w:rsidRPr="00131947">
              <w:rPr>
                <w:rFonts w:eastAsia="Arial" w:cstheme="minorHAnsi"/>
                <w:sz w:val="24"/>
                <w:szCs w:val="24"/>
              </w:rPr>
              <w:t>i</w:t>
            </w:r>
            <w:r w:rsidRPr="00131947">
              <w:rPr>
                <w:rFonts w:eastAsia="Arial" w:cstheme="minorHAnsi"/>
                <w:spacing w:val="1"/>
                <w:sz w:val="24"/>
                <w:szCs w:val="24"/>
              </w:rPr>
              <w:t>k</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05147B74" w14:textId="3729A28A" w:rsidR="0023110C" w:rsidRPr="00131947" w:rsidRDefault="0023110C" w:rsidP="0023110C">
            <w:pPr>
              <w:autoSpaceDE w:val="0"/>
              <w:autoSpaceDN w:val="0"/>
              <w:adjustRightInd w:val="0"/>
              <w:snapToGrid w:val="0"/>
              <w:jc w:val="both"/>
              <w:rPr>
                <w:rFonts w:cstheme="minorHAnsi"/>
                <w:sz w:val="24"/>
                <w:szCs w:val="24"/>
              </w:rPr>
            </w:pPr>
            <w:proofErr w:type="spellStart"/>
            <w:r w:rsidRPr="00131947">
              <w:rPr>
                <w:rFonts w:cstheme="minorHAnsi"/>
                <w:sz w:val="24"/>
                <w:szCs w:val="24"/>
              </w:rPr>
              <w:t>Uz</w:t>
            </w:r>
            <w:proofErr w:type="spellEnd"/>
            <w:r w:rsidRPr="00131947">
              <w:rPr>
                <w:rFonts w:cstheme="minorHAnsi"/>
                <w:sz w:val="24"/>
                <w:szCs w:val="24"/>
              </w:rPr>
              <w:t xml:space="preserve"> </w:t>
            </w:r>
            <w:proofErr w:type="spellStart"/>
            <w:r w:rsidRPr="00131947">
              <w:rPr>
                <w:rFonts w:cstheme="minorHAnsi"/>
                <w:sz w:val="24"/>
                <w:szCs w:val="24"/>
              </w:rPr>
              <w:t>zahtev</w:t>
            </w:r>
            <w:proofErr w:type="spellEnd"/>
            <w:r w:rsidRPr="00131947">
              <w:rPr>
                <w:rFonts w:cstheme="minorHAnsi"/>
                <w:sz w:val="24"/>
                <w:szCs w:val="24"/>
              </w:rPr>
              <w:t xml:space="preserve"> za </w:t>
            </w:r>
            <w:proofErr w:type="spellStart"/>
            <w:r w:rsidRPr="00131947">
              <w:rPr>
                <w:rFonts w:cstheme="minorHAnsi"/>
                <w:sz w:val="24"/>
                <w:szCs w:val="24"/>
              </w:rPr>
              <w:t>dobijanje</w:t>
            </w:r>
            <w:proofErr w:type="spellEnd"/>
            <w:r w:rsidRPr="00131947">
              <w:rPr>
                <w:rFonts w:cstheme="minorHAnsi"/>
                <w:sz w:val="24"/>
                <w:szCs w:val="24"/>
              </w:rPr>
              <w:t xml:space="preserve"> </w:t>
            </w:r>
            <w:proofErr w:type="spellStart"/>
            <w:r w:rsidRPr="00131947">
              <w:rPr>
                <w:rFonts w:cstheme="minorHAnsi"/>
                <w:sz w:val="24"/>
                <w:szCs w:val="24"/>
              </w:rPr>
              <w:t>integrisane</w:t>
            </w:r>
            <w:proofErr w:type="spellEnd"/>
            <w:r w:rsidRPr="00131947">
              <w:rPr>
                <w:rFonts w:cstheme="minorHAnsi"/>
                <w:sz w:val="24"/>
                <w:szCs w:val="24"/>
              </w:rPr>
              <w:t xml:space="preserve"> </w:t>
            </w:r>
            <w:proofErr w:type="spellStart"/>
            <w:r w:rsidRPr="00131947">
              <w:rPr>
                <w:rFonts w:cstheme="minorHAnsi"/>
                <w:sz w:val="24"/>
                <w:szCs w:val="24"/>
              </w:rPr>
              <w:t>dozvole</w:t>
            </w:r>
            <w:proofErr w:type="spellEnd"/>
            <w:r w:rsidRPr="00131947">
              <w:rPr>
                <w:rFonts w:cstheme="minorHAnsi"/>
                <w:sz w:val="24"/>
                <w:szCs w:val="24"/>
              </w:rPr>
              <w:t xml:space="preserve"> </w:t>
            </w:r>
            <w:proofErr w:type="spellStart"/>
            <w:r w:rsidRPr="00131947">
              <w:rPr>
                <w:rFonts w:cstheme="minorHAnsi"/>
                <w:sz w:val="24"/>
                <w:szCs w:val="24"/>
              </w:rPr>
              <w:t>priložen</w:t>
            </w:r>
            <w:proofErr w:type="spellEnd"/>
            <w:r w:rsidRPr="00131947">
              <w:rPr>
                <w:rFonts w:cstheme="minorHAnsi"/>
                <w:sz w:val="24"/>
                <w:szCs w:val="24"/>
              </w:rPr>
              <w:t xml:space="preserve"> je </w:t>
            </w:r>
            <w:proofErr w:type="spellStart"/>
            <w:r w:rsidRPr="00131947">
              <w:rPr>
                <w:rFonts w:cstheme="minorHAnsi"/>
                <w:sz w:val="24"/>
                <w:szCs w:val="24"/>
              </w:rPr>
              <w:t>i</w:t>
            </w:r>
            <w:proofErr w:type="spellEnd"/>
            <w:r w:rsidRPr="00131947">
              <w:rPr>
                <w:rFonts w:cstheme="minorHAnsi"/>
                <w:sz w:val="24"/>
                <w:szCs w:val="24"/>
              </w:rPr>
              <w:t xml:space="preserve"> Program </w:t>
            </w:r>
            <w:proofErr w:type="spellStart"/>
            <w:r w:rsidRPr="00131947">
              <w:rPr>
                <w:rFonts w:cstheme="minorHAnsi"/>
                <w:sz w:val="24"/>
                <w:szCs w:val="24"/>
              </w:rPr>
              <w:t>mera</w:t>
            </w:r>
            <w:proofErr w:type="spellEnd"/>
            <w:r w:rsidRPr="00131947">
              <w:rPr>
                <w:rFonts w:cstheme="minorHAnsi"/>
                <w:sz w:val="24"/>
                <w:szCs w:val="24"/>
              </w:rPr>
              <w:t xml:space="preserve"> </w:t>
            </w:r>
            <w:proofErr w:type="spellStart"/>
            <w:r w:rsidRPr="00131947">
              <w:rPr>
                <w:rFonts w:cstheme="minorHAnsi"/>
                <w:sz w:val="24"/>
                <w:szCs w:val="24"/>
              </w:rPr>
              <w:t>prilagođavanja</w:t>
            </w:r>
            <w:proofErr w:type="spellEnd"/>
            <w:r w:rsidRPr="00131947">
              <w:rPr>
                <w:rFonts w:cstheme="minorHAnsi"/>
                <w:sz w:val="24"/>
                <w:szCs w:val="24"/>
              </w:rPr>
              <w:t xml:space="preserve"> </w:t>
            </w:r>
            <w:proofErr w:type="spellStart"/>
            <w:r w:rsidR="00C22059">
              <w:rPr>
                <w:rFonts w:cstheme="minorHAnsi"/>
                <w:sz w:val="24"/>
                <w:szCs w:val="24"/>
              </w:rPr>
              <w:t>rada</w:t>
            </w:r>
            <w:proofErr w:type="spellEnd"/>
            <w:r w:rsidR="00C22059">
              <w:rPr>
                <w:rFonts w:cstheme="minorHAnsi"/>
                <w:sz w:val="24"/>
                <w:szCs w:val="24"/>
              </w:rPr>
              <w:t xml:space="preserve"> </w:t>
            </w:r>
            <w:proofErr w:type="spellStart"/>
            <w:r w:rsidRPr="00131947">
              <w:rPr>
                <w:rFonts w:cstheme="minorHAnsi"/>
                <w:sz w:val="24"/>
                <w:szCs w:val="24"/>
              </w:rPr>
              <w:t>pojedinih</w:t>
            </w:r>
            <w:proofErr w:type="spellEnd"/>
            <w:r w:rsidRPr="00131947">
              <w:rPr>
                <w:rFonts w:cstheme="minorHAnsi"/>
                <w:sz w:val="24"/>
                <w:szCs w:val="24"/>
              </w:rPr>
              <w:t xml:space="preserve"> </w:t>
            </w:r>
            <w:proofErr w:type="spellStart"/>
            <w:r w:rsidRPr="00131947">
              <w:rPr>
                <w:rFonts w:cstheme="minorHAnsi"/>
                <w:sz w:val="24"/>
                <w:szCs w:val="24"/>
              </w:rPr>
              <w:t>delova</w:t>
            </w:r>
            <w:proofErr w:type="spellEnd"/>
            <w:r w:rsidRPr="00131947">
              <w:rPr>
                <w:rFonts w:cstheme="minorHAnsi"/>
                <w:sz w:val="24"/>
                <w:szCs w:val="24"/>
              </w:rPr>
              <w:t xml:space="preserve"> </w:t>
            </w:r>
            <w:proofErr w:type="spellStart"/>
            <w:r w:rsidRPr="00131947">
              <w:rPr>
                <w:rFonts w:cstheme="minorHAnsi"/>
                <w:sz w:val="24"/>
                <w:szCs w:val="24"/>
              </w:rPr>
              <w:t>procesa</w:t>
            </w:r>
            <w:proofErr w:type="spellEnd"/>
            <w:r w:rsidRPr="00131947">
              <w:rPr>
                <w:rFonts w:cstheme="minorHAnsi"/>
                <w:sz w:val="24"/>
                <w:szCs w:val="24"/>
              </w:rPr>
              <w:t xml:space="preserve"> </w:t>
            </w:r>
            <w:proofErr w:type="spellStart"/>
            <w:r w:rsidRPr="00131947">
              <w:rPr>
                <w:rFonts w:cstheme="minorHAnsi"/>
                <w:sz w:val="24"/>
                <w:szCs w:val="24"/>
              </w:rPr>
              <w:t>proizvodnje</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aktivnosti</w:t>
            </w:r>
            <w:proofErr w:type="spellEnd"/>
            <w:r w:rsidRPr="00131947">
              <w:rPr>
                <w:rFonts w:cstheme="minorHAnsi"/>
                <w:sz w:val="24"/>
                <w:szCs w:val="24"/>
              </w:rPr>
              <w:t xml:space="preserve"> </w:t>
            </w:r>
            <w:proofErr w:type="spellStart"/>
            <w:r w:rsidRPr="00131947">
              <w:rPr>
                <w:rFonts w:cstheme="minorHAnsi"/>
                <w:sz w:val="24"/>
                <w:szCs w:val="24"/>
              </w:rPr>
              <w:t>postrojenja</w:t>
            </w:r>
            <w:proofErr w:type="spellEnd"/>
            <w:r w:rsidRPr="00131947">
              <w:rPr>
                <w:rFonts w:cstheme="minorHAnsi"/>
                <w:sz w:val="24"/>
                <w:szCs w:val="24"/>
              </w:rPr>
              <w:t xml:space="preserve"> </w:t>
            </w:r>
            <w:proofErr w:type="spellStart"/>
            <w:r w:rsidRPr="00131947">
              <w:rPr>
                <w:rFonts w:cstheme="minorHAnsi"/>
                <w:sz w:val="24"/>
                <w:szCs w:val="24"/>
              </w:rPr>
              <w:t>uslovima</w:t>
            </w:r>
            <w:proofErr w:type="spellEnd"/>
            <w:r w:rsidRPr="00131947">
              <w:rPr>
                <w:rFonts w:cstheme="minorHAnsi"/>
                <w:sz w:val="24"/>
                <w:szCs w:val="24"/>
              </w:rPr>
              <w:t xml:space="preserve"> </w:t>
            </w:r>
            <w:proofErr w:type="spellStart"/>
            <w:r w:rsidRPr="00131947">
              <w:rPr>
                <w:rFonts w:cstheme="minorHAnsi"/>
                <w:sz w:val="24"/>
                <w:szCs w:val="24"/>
              </w:rPr>
              <w:t>propisanim</w:t>
            </w:r>
            <w:proofErr w:type="spellEnd"/>
            <w:r w:rsidRPr="00131947">
              <w:rPr>
                <w:rFonts w:cstheme="minorHAnsi"/>
                <w:sz w:val="24"/>
                <w:szCs w:val="24"/>
              </w:rPr>
              <w:t xml:space="preserve"> </w:t>
            </w:r>
            <w:proofErr w:type="spellStart"/>
            <w:r w:rsidRPr="00131947">
              <w:rPr>
                <w:rFonts w:cstheme="minorHAnsi"/>
                <w:sz w:val="24"/>
                <w:szCs w:val="24"/>
              </w:rPr>
              <w:t>Zakonom</w:t>
            </w:r>
            <w:proofErr w:type="spellEnd"/>
            <w:r w:rsidRPr="00131947">
              <w:rPr>
                <w:rFonts w:cstheme="minorHAnsi"/>
                <w:sz w:val="24"/>
                <w:szCs w:val="24"/>
              </w:rPr>
              <w:t xml:space="preserve"> o </w:t>
            </w:r>
            <w:proofErr w:type="spellStart"/>
            <w:r w:rsidRPr="00131947">
              <w:rPr>
                <w:rFonts w:cstheme="minorHAnsi"/>
                <w:sz w:val="24"/>
                <w:szCs w:val="24"/>
              </w:rPr>
              <w:t>integrisanom</w:t>
            </w:r>
            <w:proofErr w:type="spellEnd"/>
            <w:r w:rsidRPr="00131947">
              <w:rPr>
                <w:rFonts w:cstheme="minorHAnsi"/>
                <w:sz w:val="24"/>
                <w:szCs w:val="24"/>
              </w:rPr>
              <w:t xml:space="preserve"> </w:t>
            </w:r>
            <w:proofErr w:type="spellStart"/>
            <w:r w:rsidRPr="00131947">
              <w:rPr>
                <w:rFonts w:cstheme="minorHAnsi"/>
                <w:sz w:val="24"/>
                <w:szCs w:val="24"/>
              </w:rPr>
              <w:t>sprečavanju</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kontroli</w:t>
            </w:r>
            <w:proofErr w:type="spellEnd"/>
            <w:r w:rsidRPr="00131947">
              <w:rPr>
                <w:rFonts w:cstheme="minorHAnsi"/>
                <w:sz w:val="24"/>
                <w:szCs w:val="24"/>
              </w:rPr>
              <w:t xml:space="preserve"> </w:t>
            </w:r>
            <w:proofErr w:type="spellStart"/>
            <w:r w:rsidRPr="00131947">
              <w:rPr>
                <w:rFonts w:cstheme="minorHAnsi"/>
                <w:sz w:val="24"/>
                <w:szCs w:val="24"/>
              </w:rPr>
              <w:t>zagađivanja</w:t>
            </w:r>
            <w:proofErr w:type="spellEnd"/>
            <w:r w:rsidRPr="00131947">
              <w:rPr>
                <w:rFonts w:cstheme="minorHAnsi"/>
                <w:sz w:val="24"/>
                <w:szCs w:val="24"/>
              </w:rPr>
              <w:t xml:space="preserve"> </w:t>
            </w:r>
            <w:proofErr w:type="spellStart"/>
            <w:r w:rsidRPr="00131947">
              <w:rPr>
                <w:rFonts w:cstheme="minorHAnsi"/>
                <w:sz w:val="24"/>
                <w:szCs w:val="24"/>
              </w:rPr>
              <w:t>životne</w:t>
            </w:r>
            <w:proofErr w:type="spellEnd"/>
            <w:r w:rsidRPr="00131947">
              <w:rPr>
                <w:rFonts w:cstheme="minorHAnsi"/>
                <w:sz w:val="24"/>
                <w:szCs w:val="24"/>
              </w:rPr>
              <w:t xml:space="preserve"> </w:t>
            </w:r>
            <w:proofErr w:type="spellStart"/>
            <w:r w:rsidRPr="00131947">
              <w:rPr>
                <w:rFonts w:cstheme="minorHAnsi"/>
                <w:sz w:val="24"/>
                <w:szCs w:val="24"/>
              </w:rPr>
              <w:t>sredine</w:t>
            </w:r>
            <w:proofErr w:type="spellEnd"/>
            <w:r w:rsidR="00C22059">
              <w:rPr>
                <w:rFonts w:cstheme="minorHAnsi"/>
                <w:sz w:val="24"/>
                <w:szCs w:val="24"/>
              </w:rPr>
              <w:t xml:space="preserve"> (“</w:t>
            </w:r>
            <w:proofErr w:type="spellStart"/>
            <w:r w:rsidR="00C22059">
              <w:rPr>
                <w:rFonts w:cstheme="minorHAnsi"/>
                <w:sz w:val="24"/>
                <w:szCs w:val="24"/>
              </w:rPr>
              <w:t>Službeni</w:t>
            </w:r>
            <w:proofErr w:type="spellEnd"/>
            <w:r w:rsidR="00C22059">
              <w:rPr>
                <w:rFonts w:cstheme="minorHAnsi"/>
                <w:sz w:val="24"/>
                <w:szCs w:val="24"/>
              </w:rPr>
              <w:t xml:space="preserve"> </w:t>
            </w:r>
            <w:proofErr w:type="spellStart"/>
            <w:r w:rsidR="00C22059">
              <w:rPr>
                <w:rFonts w:cstheme="minorHAnsi"/>
                <w:sz w:val="24"/>
                <w:szCs w:val="24"/>
              </w:rPr>
              <w:t>glasnik</w:t>
            </w:r>
            <w:proofErr w:type="spellEnd"/>
            <w:r w:rsidR="00C22059">
              <w:rPr>
                <w:rFonts w:cstheme="minorHAnsi"/>
                <w:sz w:val="24"/>
                <w:szCs w:val="24"/>
              </w:rPr>
              <w:t xml:space="preserve"> RS”, </w:t>
            </w:r>
            <w:proofErr w:type="spellStart"/>
            <w:r w:rsidR="00C22059">
              <w:rPr>
                <w:rFonts w:cstheme="minorHAnsi"/>
                <w:sz w:val="24"/>
                <w:szCs w:val="24"/>
              </w:rPr>
              <w:t>broj</w:t>
            </w:r>
            <w:proofErr w:type="spellEnd"/>
            <w:r w:rsidR="00C22059">
              <w:rPr>
                <w:rFonts w:cstheme="minorHAnsi"/>
                <w:sz w:val="24"/>
                <w:szCs w:val="24"/>
              </w:rPr>
              <w:t xml:space="preserve"> 135/04, 25/15 I 109/21)</w:t>
            </w:r>
            <w:r w:rsidRPr="00131947">
              <w:rPr>
                <w:rFonts w:cstheme="minorHAnsi"/>
                <w:sz w:val="24"/>
                <w:szCs w:val="24"/>
              </w:rPr>
              <w:t xml:space="preserve">, </w:t>
            </w:r>
            <w:proofErr w:type="spellStart"/>
            <w:r w:rsidRPr="00131947">
              <w:rPr>
                <w:rFonts w:cstheme="minorHAnsi"/>
                <w:sz w:val="24"/>
                <w:szCs w:val="24"/>
              </w:rPr>
              <w:t>gde</w:t>
            </w:r>
            <w:proofErr w:type="spellEnd"/>
            <w:r w:rsidRPr="00131947">
              <w:rPr>
                <w:rFonts w:cstheme="minorHAnsi"/>
                <w:sz w:val="24"/>
                <w:szCs w:val="24"/>
              </w:rPr>
              <w:t xml:space="preserve"> </w:t>
            </w:r>
            <w:proofErr w:type="spellStart"/>
            <w:r w:rsidRPr="00131947">
              <w:rPr>
                <w:rFonts w:cstheme="minorHAnsi"/>
                <w:sz w:val="24"/>
                <w:szCs w:val="24"/>
              </w:rPr>
              <w:t>su</w:t>
            </w:r>
            <w:proofErr w:type="spellEnd"/>
            <w:r w:rsidRPr="00131947">
              <w:rPr>
                <w:rFonts w:cstheme="minorHAnsi"/>
                <w:sz w:val="24"/>
                <w:szCs w:val="24"/>
              </w:rPr>
              <w:t xml:space="preserve"> </w:t>
            </w:r>
            <w:proofErr w:type="spellStart"/>
            <w:r w:rsidRPr="00131947">
              <w:rPr>
                <w:rFonts w:cstheme="minorHAnsi"/>
                <w:sz w:val="24"/>
                <w:szCs w:val="24"/>
              </w:rPr>
              <w:t>opisane</w:t>
            </w:r>
            <w:proofErr w:type="spellEnd"/>
            <w:r w:rsidRPr="00131947">
              <w:rPr>
                <w:rFonts w:cstheme="minorHAnsi"/>
                <w:sz w:val="24"/>
                <w:szCs w:val="24"/>
              </w:rPr>
              <w:t xml:space="preserve"> mere </w:t>
            </w:r>
            <w:proofErr w:type="spellStart"/>
            <w:r w:rsidRPr="00131947">
              <w:rPr>
                <w:rFonts w:cstheme="minorHAnsi"/>
                <w:sz w:val="24"/>
                <w:szCs w:val="24"/>
              </w:rPr>
              <w:t>koje</w:t>
            </w:r>
            <w:proofErr w:type="spellEnd"/>
            <w:r w:rsidRPr="00131947">
              <w:rPr>
                <w:rFonts w:cstheme="minorHAnsi"/>
                <w:sz w:val="24"/>
                <w:szCs w:val="24"/>
              </w:rPr>
              <w:t xml:space="preserve"> </w:t>
            </w:r>
            <w:proofErr w:type="spellStart"/>
            <w:r w:rsidR="00554203">
              <w:rPr>
                <w:rFonts w:cstheme="minorHAnsi"/>
                <w:sz w:val="24"/>
                <w:szCs w:val="24"/>
              </w:rPr>
              <w:t>operater</w:t>
            </w:r>
            <w:proofErr w:type="spellEnd"/>
            <w:r w:rsidR="00554203">
              <w:rPr>
                <w:rFonts w:cstheme="minorHAnsi"/>
                <w:sz w:val="24"/>
                <w:szCs w:val="24"/>
              </w:rPr>
              <w:t xml:space="preserve"> </w:t>
            </w:r>
            <w:proofErr w:type="spellStart"/>
            <w:r w:rsidRPr="00131947">
              <w:rPr>
                <w:rFonts w:cstheme="minorHAnsi"/>
                <w:sz w:val="24"/>
                <w:szCs w:val="24"/>
              </w:rPr>
              <w:t>namerava</w:t>
            </w:r>
            <w:proofErr w:type="spellEnd"/>
            <w:r w:rsidRPr="00131947">
              <w:rPr>
                <w:rFonts w:cstheme="minorHAnsi"/>
                <w:sz w:val="24"/>
                <w:szCs w:val="24"/>
              </w:rPr>
              <w:t xml:space="preserve"> da </w:t>
            </w:r>
            <w:proofErr w:type="spellStart"/>
            <w:r w:rsidRPr="00131947">
              <w:rPr>
                <w:rFonts w:cstheme="minorHAnsi"/>
                <w:sz w:val="24"/>
                <w:szCs w:val="24"/>
              </w:rPr>
              <w:t>preduzme</w:t>
            </w:r>
            <w:proofErr w:type="spellEnd"/>
            <w:r w:rsidRPr="00131947">
              <w:rPr>
                <w:rFonts w:cstheme="minorHAnsi"/>
                <w:sz w:val="24"/>
                <w:szCs w:val="24"/>
              </w:rPr>
              <w:t xml:space="preserve"> za </w:t>
            </w:r>
            <w:proofErr w:type="spellStart"/>
            <w:r w:rsidRPr="00131947">
              <w:rPr>
                <w:rFonts w:cstheme="minorHAnsi"/>
                <w:sz w:val="24"/>
                <w:szCs w:val="24"/>
              </w:rPr>
              <w:t>usklađivanje</w:t>
            </w:r>
            <w:proofErr w:type="spellEnd"/>
            <w:r w:rsidRPr="00131947">
              <w:rPr>
                <w:rFonts w:cstheme="minorHAnsi"/>
                <w:sz w:val="24"/>
                <w:szCs w:val="24"/>
              </w:rPr>
              <w:t xml:space="preserve"> </w:t>
            </w:r>
            <w:proofErr w:type="spellStart"/>
            <w:r w:rsidRPr="00131947">
              <w:rPr>
                <w:rFonts w:cstheme="minorHAnsi"/>
                <w:sz w:val="24"/>
                <w:szCs w:val="24"/>
              </w:rPr>
              <w:t>sa</w:t>
            </w:r>
            <w:proofErr w:type="spellEnd"/>
            <w:r w:rsidRPr="00131947">
              <w:rPr>
                <w:rFonts w:cstheme="minorHAnsi"/>
                <w:sz w:val="24"/>
                <w:szCs w:val="24"/>
              </w:rPr>
              <w:t xml:space="preserve"> BAT </w:t>
            </w:r>
            <w:proofErr w:type="spellStart"/>
            <w:r w:rsidRPr="00131947">
              <w:rPr>
                <w:rFonts w:cstheme="minorHAnsi"/>
                <w:sz w:val="24"/>
                <w:szCs w:val="24"/>
              </w:rPr>
              <w:t>zahtevima</w:t>
            </w:r>
            <w:proofErr w:type="spellEnd"/>
            <w:r w:rsidRPr="00131947">
              <w:rPr>
                <w:rFonts w:cstheme="minorHAnsi"/>
                <w:sz w:val="24"/>
                <w:szCs w:val="24"/>
              </w:rPr>
              <w:t xml:space="preserve"> (</w:t>
            </w:r>
            <w:proofErr w:type="spellStart"/>
            <w:r w:rsidRPr="00131947">
              <w:rPr>
                <w:rFonts w:cstheme="minorHAnsi"/>
                <w:sz w:val="24"/>
                <w:szCs w:val="24"/>
              </w:rPr>
              <w:t>zahtevima</w:t>
            </w:r>
            <w:proofErr w:type="spellEnd"/>
            <w:r w:rsidRPr="00131947">
              <w:rPr>
                <w:rFonts w:cstheme="minorHAnsi"/>
                <w:sz w:val="24"/>
                <w:szCs w:val="24"/>
              </w:rPr>
              <w:t xml:space="preserve"> </w:t>
            </w:r>
            <w:proofErr w:type="spellStart"/>
            <w:r w:rsidRPr="00131947">
              <w:rPr>
                <w:rFonts w:cstheme="minorHAnsi"/>
                <w:sz w:val="24"/>
                <w:szCs w:val="24"/>
              </w:rPr>
              <w:t>najboljih</w:t>
            </w:r>
            <w:proofErr w:type="spellEnd"/>
            <w:r w:rsidRPr="00131947">
              <w:rPr>
                <w:rFonts w:cstheme="minorHAnsi"/>
                <w:sz w:val="24"/>
                <w:szCs w:val="24"/>
              </w:rPr>
              <w:t xml:space="preserve"> </w:t>
            </w:r>
            <w:proofErr w:type="spellStart"/>
            <w:r w:rsidRPr="00131947">
              <w:rPr>
                <w:rFonts w:cstheme="minorHAnsi"/>
                <w:sz w:val="24"/>
                <w:szCs w:val="24"/>
              </w:rPr>
              <w:t>dostupnih</w:t>
            </w:r>
            <w:proofErr w:type="spellEnd"/>
            <w:r w:rsidRPr="00131947">
              <w:rPr>
                <w:rFonts w:cstheme="minorHAnsi"/>
                <w:sz w:val="24"/>
                <w:szCs w:val="24"/>
              </w:rPr>
              <w:t xml:space="preserve"> </w:t>
            </w:r>
            <w:proofErr w:type="spellStart"/>
            <w:r w:rsidRPr="00131947">
              <w:rPr>
                <w:rFonts w:cstheme="minorHAnsi"/>
                <w:sz w:val="24"/>
                <w:szCs w:val="24"/>
              </w:rPr>
              <w:t>tehnika</w:t>
            </w:r>
            <w:proofErr w:type="spellEnd"/>
            <w:r w:rsidRPr="00131947">
              <w:rPr>
                <w:rFonts w:cstheme="minorHAnsi"/>
                <w:sz w:val="24"/>
                <w:szCs w:val="24"/>
              </w:rPr>
              <w:t xml:space="preserve">), </w:t>
            </w:r>
            <w:proofErr w:type="spellStart"/>
            <w:r w:rsidRPr="00131947">
              <w:rPr>
                <w:rFonts w:cstheme="minorHAnsi"/>
                <w:sz w:val="24"/>
                <w:szCs w:val="24"/>
              </w:rPr>
              <w:t>tamo</w:t>
            </w:r>
            <w:proofErr w:type="spellEnd"/>
            <w:r w:rsidRPr="00131947">
              <w:rPr>
                <w:rFonts w:cstheme="minorHAnsi"/>
                <w:sz w:val="24"/>
                <w:szCs w:val="24"/>
              </w:rPr>
              <w:t xml:space="preserve"> </w:t>
            </w:r>
            <w:proofErr w:type="spellStart"/>
            <w:r w:rsidRPr="00131947">
              <w:rPr>
                <w:rFonts w:cstheme="minorHAnsi"/>
                <w:sz w:val="24"/>
                <w:szCs w:val="24"/>
              </w:rPr>
              <w:t>gde</w:t>
            </w:r>
            <w:proofErr w:type="spellEnd"/>
            <w:r w:rsidRPr="00131947">
              <w:rPr>
                <w:rFonts w:cstheme="minorHAnsi"/>
                <w:sz w:val="24"/>
                <w:szCs w:val="24"/>
              </w:rPr>
              <w:t xml:space="preserve"> je to </w:t>
            </w:r>
            <w:proofErr w:type="spellStart"/>
            <w:r w:rsidRPr="00131947">
              <w:rPr>
                <w:rFonts w:cstheme="minorHAnsi"/>
                <w:sz w:val="24"/>
                <w:szCs w:val="24"/>
              </w:rPr>
              <w:t>neophodno</w:t>
            </w:r>
            <w:proofErr w:type="spellEnd"/>
            <w:r w:rsidRPr="00131947">
              <w:rPr>
                <w:rFonts w:cstheme="minorHAnsi"/>
                <w:sz w:val="24"/>
                <w:szCs w:val="24"/>
              </w:rPr>
              <w:t xml:space="preserve">, </w:t>
            </w:r>
            <w:proofErr w:type="spellStart"/>
            <w:r w:rsidRPr="00131947">
              <w:rPr>
                <w:rFonts w:cstheme="minorHAnsi"/>
                <w:sz w:val="24"/>
                <w:szCs w:val="24"/>
              </w:rPr>
              <w:t>kao</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vremenskom</w:t>
            </w:r>
            <w:proofErr w:type="spellEnd"/>
            <w:r w:rsidRPr="00131947">
              <w:rPr>
                <w:rFonts w:cstheme="minorHAnsi"/>
                <w:sz w:val="24"/>
                <w:szCs w:val="24"/>
              </w:rPr>
              <w:t xml:space="preserve"> </w:t>
            </w:r>
            <w:proofErr w:type="spellStart"/>
            <w:r w:rsidRPr="00131947">
              <w:rPr>
                <w:rFonts w:cstheme="minorHAnsi"/>
                <w:sz w:val="24"/>
                <w:szCs w:val="24"/>
              </w:rPr>
              <w:t>dinamikom</w:t>
            </w:r>
            <w:proofErr w:type="spellEnd"/>
            <w:r w:rsidRPr="00131947">
              <w:rPr>
                <w:rFonts w:cstheme="minorHAnsi"/>
                <w:sz w:val="24"/>
                <w:szCs w:val="24"/>
              </w:rPr>
              <w:t xml:space="preserve"> </w:t>
            </w:r>
            <w:proofErr w:type="spellStart"/>
            <w:r w:rsidRPr="00131947">
              <w:rPr>
                <w:rFonts w:cstheme="minorHAnsi"/>
                <w:sz w:val="24"/>
                <w:szCs w:val="24"/>
              </w:rPr>
              <w:t>sprovođenja</w:t>
            </w:r>
            <w:proofErr w:type="spellEnd"/>
            <w:r w:rsidRPr="00131947">
              <w:rPr>
                <w:rFonts w:cstheme="minorHAnsi"/>
                <w:sz w:val="24"/>
                <w:szCs w:val="24"/>
              </w:rPr>
              <w:t xml:space="preserve"> </w:t>
            </w:r>
            <w:proofErr w:type="spellStart"/>
            <w:r w:rsidRPr="00131947">
              <w:rPr>
                <w:rFonts w:cstheme="minorHAnsi"/>
                <w:sz w:val="24"/>
                <w:szCs w:val="24"/>
              </w:rPr>
              <w:t>tih</w:t>
            </w:r>
            <w:proofErr w:type="spellEnd"/>
            <w:r w:rsidRPr="00131947">
              <w:rPr>
                <w:rFonts w:cstheme="minorHAnsi"/>
                <w:sz w:val="24"/>
                <w:szCs w:val="24"/>
              </w:rPr>
              <w:t xml:space="preserve"> </w:t>
            </w:r>
            <w:proofErr w:type="spellStart"/>
            <w:r w:rsidRPr="00131947">
              <w:rPr>
                <w:rFonts w:cstheme="minorHAnsi"/>
                <w:sz w:val="24"/>
                <w:szCs w:val="24"/>
              </w:rPr>
              <w:t>mera</w:t>
            </w:r>
            <w:proofErr w:type="spellEnd"/>
            <w:r w:rsidRPr="00131947">
              <w:rPr>
                <w:rFonts w:cstheme="minorHAnsi"/>
                <w:sz w:val="24"/>
                <w:szCs w:val="24"/>
              </w:rPr>
              <w:t xml:space="preserve"> </w:t>
            </w:r>
            <w:proofErr w:type="spellStart"/>
            <w:r w:rsidRPr="00131947">
              <w:rPr>
                <w:rFonts w:cstheme="minorHAnsi"/>
                <w:sz w:val="24"/>
                <w:szCs w:val="24"/>
              </w:rPr>
              <w:t>i</w:t>
            </w:r>
            <w:proofErr w:type="spellEnd"/>
            <w:r w:rsidRPr="00131947">
              <w:rPr>
                <w:rFonts w:cstheme="minorHAnsi"/>
                <w:sz w:val="24"/>
                <w:szCs w:val="24"/>
              </w:rPr>
              <w:t xml:space="preserve"> </w:t>
            </w:r>
            <w:proofErr w:type="spellStart"/>
            <w:r w:rsidRPr="00131947">
              <w:rPr>
                <w:rFonts w:cstheme="minorHAnsi"/>
                <w:sz w:val="24"/>
                <w:szCs w:val="24"/>
              </w:rPr>
              <w:t>dinamikom</w:t>
            </w:r>
            <w:proofErr w:type="spellEnd"/>
            <w:r w:rsidRPr="00131947">
              <w:rPr>
                <w:rFonts w:cstheme="minorHAnsi"/>
                <w:sz w:val="24"/>
                <w:szCs w:val="24"/>
              </w:rPr>
              <w:t xml:space="preserve"> </w:t>
            </w:r>
            <w:proofErr w:type="spellStart"/>
            <w:r w:rsidRPr="00131947">
              <w:rPr>
                <w:rFonts w:cstheme="minorHAnsi"/>
                <w:sz w:val="24"/>
                <w:szCs w:val="24"/>
              </w:rPr>
              <w:t>finansiranja</w:t>
            </w:r>
            <w:proofErr w:type="spellEnd"/>
            <w:r w:rsidRPr="00131947">
              <w:rPr>
                <w:rFonts w:cstheme="minorHAnsi"/>
                <w:sz w:val="24"/>
                <w:szCs w:val="24"/>
              </w:rPr>
              <w:t>.</w:t>
            </w:r>
          </w:p>
          <w:p w14:paraId="7DD0C8F5" w14:textId="77777777" w:rsidR="0023110C" w:rsidRPr="00131947" w:rsidRDefault="0023110C" w:rsidP="0023110C">
            <w:pPr>
              <w:autoSpaceDE w:val="0"/>
              <w:autoSpaceDN w:val="0"/>
              <w:adjustRightInd w:val="0"/>
              <w:snapToGrid w:val="0"/>
              <w:jc w:val="both"/>
              <w:rPr>
                <w:rFonts w:cstheme="minorHAnsi"/>
                <w:sz w:val="24"/>
                <w:szCs w:val="24"/>
              </w:rPr>
            </w:pPr>
          </w:p>
          <w:p w14:paraId="7345E98D" w14:textId="0702D49D" w:rsidR="006F0598" w:rsidRPr="00B170A0" w:rsidRDefault="006F0598" w:rsidP="006F0598">
            <w:pPr>
              <w:widowControl/>
              <w:autoSpaceDE w:val="0"/>
              <w:autoSpaceDN w:val="0"/>
              <w:adjustRightInd w:val="0"/>
              <w:jc w:val="both"/>
              <w:rPr>
                <w:rFonts w:cstheme="minorHAnsi"/>
                <w:sz w:val="24"/>
                <w:szCs w:val="24"/>
                <w:lang w:val="it-IT"/>
              </w:rPr>
            </w:pPr>
            <w:r w:rsidRPr="00B170A0">
              <w:rPr>
                <w:rFonts w:cstheme="minorHAnsi"/>
                <w:sz w:val="24"/>
                <w:szCs w:val="24"/>
                <w:lang w:val="it-IT"/>
              </w:rPr>
              <w:t xml:space="preserve">BREF dokumenti koji su primenljivi na </w:t>
            </w:r>
            <w:r>
              <w:rPr>
                <w:rFonts w:cstheme="minorHAnsi"/>
                <w:sz w:val="24"/>
                <w:szCs w:val="24"/>
                <w:lang w:val="it-IT"/>
              </w:rPr>
              <w:t xml:space="preserve">postrojenje </w:t>
            </w:r>
            <w:r w:rsidRPr="00B170A0">
              <w:rPr>
                <w:rFonts w:cstheme="minorHAnsi"/>
                <w:sz w:val="24"/>
                <w:szCs w:val="24"/>
                <w:lang w:val="it-IT"/>
              </w:rPr>
              <w:t xml:space="preserve">NEOPLANTA </w:t>
            </w:r>
            <w:r>
              <w:rPr>
                <w:rFonts w:cstheme="minorHAnsi"/>
                <w:sz w:val="24"/>
                <w:szCs w:val="24"/>
                <w:lang w:val="it-IT"/>
              </w:rPr>
              <w:t xml:space="preserve">doo </w:t>
            </w:r>
            <w:r w:rsidRPr="00B170A0">
              <w:rPr>
                <w:rFonts w:cstheme="minorHAnsi"/>
                <w:sz w:val="24"/>
                <w:szCs w:val="24"/>
                <w:lang w:val="it-IT"/>
              </w:rPr>
              <w:t>su:</w:t>
            </w:r>
          </w:p>
          <w:p w14:paraId="5C1DAC6C" w14:textId="77777777" w:rsidR="006F0598" w:rsidRPr="00B170A0" w:rsidRDefault="006F0598" w:rsidP="006F0598">
            <w:pPr>
              <w:widowControl/>
              <w:autoSpaceDE w:val="0"/>
              <w:autoSpaceDN w:val="0"/>
              <w:adjustRightInd w:val="0"/>
              <w:jc w:val="both"/>
              <w:rPr>
                <w:rFonts w:cstheme="minorHAnsi"/>
                <w:sz w:val="24"/>
                <w:szCs w:val="24"/>
                <w:lang w:val="it-IT"/>
              </w:rPr>
            </w:pPr>
          </w:p>
          <w:p w14:paraId="57954965" w14:textId="2C8C59EE" w:rsidR="006F0598" w:rsidRDefault="006F0598" w:rsidP="006F0598">
            <w:pPr>
              <w:widowControl/>
              <w:autoSpaceDE w:val="0"/>
              <w:autoSpaceDN w:val="0"/>
              <w:adjustRightInd w:val="0"/>
              <w:jc w:val="both"/>
              <w:rPr>
                <w:rFonts w:cstheme="minorHAnsi"/>
                <w:sz w:val="24"/>
                <w:szCs w:val="24"/>
              </w:rPr>
            </w:pPr>
            <w:r>
              <w:rPr>
                <w:rFonts w:cstheme="minorHAnsi"/>
                <w:sz w:val="24"/>
                <w:szCs w:val="24"/>
              </w:rPr>
              <w:t>1</w:t>
            </w:r>
            <w:r w:rsidRPr="00131947">
              <w:rPr>
                <w:rFonts w:cstheme="minorHAnsi"/>
                <w:sz w:val="24"/>
                <w:szCs w:val="24"/>
              </w:rPr>
              <w:t xml:space="preserve">. </w:t>
            </w:r>
            <w:proofErr w:type="spellStart"/>
            <w:r w:rsidRPr="00131947">
              <w:rPr>
                <w:rFonts w:cstheme="minorHAnsi"/>
                <w:sz w:val="24"/>
                <w:szCs w:val="24"/>
              </w:rPr>
              <w:t>Prehrambena</w:t>
            </w:r>
            <w:proofErr w:type="spellEnd"/>
            <w:r w:rsidRPr="00131947">
              <w:rPr>
                <w:rFonts w:cstheme="minorHAnsi"/>
                <w:sz w:val="24"/>
                <w:szCs w:val="24"/>
              </w:rPr>
              <w:t xml:space="preserve"> </w:t>
            </w:r>
            <w:proofErr w:type="spellStart"/>
            <w:r w:rsidRPr="00131947">
              <w:rPr>
                <w:rFonts w:cstheme="minorHAnsi"/>
                <w:sz w:val="24"/>
                <w:szCs w:val="24"/>
              </w:rPr>
              <w:t>industrija</w:t>
            </w:r>
            <w:proofErr w:type="spellEnd"/>
            <w:r w:rsidRPr="00131947">
              <w:rPr>
                <w:rFonts w:cstheme="minorHAnsi"/>
                <w:sz w:val="24"/>
                <w:szCs w:val="24"/>
              </w:rPr>
              <w:t xml:space="preserve">, Best Available Techniques (BAT) Reference Document </w:t>
            </w:r>
            <w:r>
              <w:rPr>
                <w:rFonts w:cstheme="minorHAnsi"/>
                <w:sz w:val="24"/>
                <w:szCs w:val="24"/>
              </w:rPr>
              <w:t>for</w:t>
            </w:r>
            <w:r w:rsidRPr="00131947">
              <w:rPr>
                <w:rFonts w:cstheme="minorHAnsi"/>
                <w:sz w:val="24"/>
                <w:szCs w:val="24"/>
              </w:rPr>
              <w:t xml:space="preserve"> the Food, Drink and Milk Industries, </w:t>
            </w:r>
            <w:r>
              <w:rPr>
                <w:rFonts w:cstheme="minorHAnsi"/>
                <w:sz w:val="24"/>
                <w:szCs w:val="24"/>
              </w:rPr>
              <w:t>December</w:t>
            </w:r>
            <w:r w:rsidRPr="00131947">
              <w:rPr>
                <w:rFonts w:cstheme="minorHAnsi"/>
                <w:sz w:val="24"/>
                <w:szCs w:val="24"/>
              </w:rPr>
              <w:t xml:space="preserve"> 201</w:t>
            </w:r>
            <w:r>
              <w:rPr>
                <w:rFonts w:cstheme="minorHAnsi"/>
                <w:sz w:val="24"/>
                <w:szCs w:val="24"/>
              </w:rPr>
              <w:t xml:space="preserve">9  </w:t>
            </w:r>
            <w:proofErr w:type="spellStart"/>
            <w:r>
              <w:rPr>
                <w:rFonts w:cstheme="minorHAnsi"/>
                <w:sz w:val="24"/>
                <w:szCs w:val="24"/>
              </w:rPr>
              <w:t>i</w:t>
            </w:r>
            <w:proofErr w:type="spellEnd"/>
          </w:p>
          <w:p w14:paraId="152D8D86" w14:textId="77777777" w:rsidR="006F0598" w:rsidRPr="00131947" w:rsidRDefault="006F0598" w:rsidP="006F0598">
            <w:pPr>
              <w:widowControl/>
              <w:autoSpaceDE w:val="0"/>
              <w:autoSpaceDN w:val="0"/>
              <w:adjustRightInd w:val="0"/>
              <w:jc w:val="both"/>
              <w:rPr>
                <w:rFonts w:cstheme="minorHAnsi"/>
                <w:sz w:val="24"/>
                <w:szCs w:val="24"/>
              </w:rPr>
            </w:pPr>
            <w:r>
              <w:rPr>
                <w:rFonts w:cstheme="minorHAnsi"/>
                <w:sz w:val="24"/>
                <w:szCs w:val="24"/>
              </w:rPr>
              <w:t xml:space="preserve"> - </w:t>
            </w:r>
            <w:r>
              <w:t>COMMISSION IMPLEMENTING DECISION (EU) 2019/2031 of 12 November 2019 establishing best available techniques (BAT) conclusions for the food, drink and milk industries, under Directive 2010/75/EU of the European Parliament and of the Council</w:t>
            </w:r>
          </w:p>
          <w:p w14:paraId="000D23B4" w14:textId="275148A5" w:rsidR="006F0598" w:rsidRPr="00131947" w:rsidRDefault="006F0598" w:rsidP="006F0598">
            <w:pPr>
              <w:widowControl/>
              <w:autoSpaceDE w:val="0"/>
              <w:autoSpaceDN w:val="0"/>
              <w:adjustRightInd w:val="0"/>
              <w:jc w:val="both"/>
              <w:rPr>
                <w:rFonts w:cstheme="minorHAnsi"/>
                <w:sz w:val="24"/>
                <w:szCs w:val="24"/>
              </w:rPr>
            </w:pPr>
            <w:r>
              <w:rPr>
                <w:rFonts w:cstheme="minorHAnsi"/>
                <w:sz w:val="24"/>
                <w:szCs w:val="24"/>
              </w:rPr>
              <w:t>2</w:t>
            </w:r>
            <w:r w:rsidRPr="00131947">
              <w:rPr>
                <w:rFonts w:cstheme="minorHAnsi"/>
                <w:sz w:val="24"/>
                <w:szCs w:val="24"/>
              </w:rPr>
              <w:t xml:space="preserve">. </w:t>
            </w:r>
            <w:proofErr w:type="spellStart"/>
            <w:r w:rsidRPr="00131947">
              <w:rPr>
                <w:rFonts w:cstheme="minorHAnsi"/>
                <w:sz w:val="24"/>
                <w:szCs w:val="24"/>
              </w:rPr>
              <w:t>Skladišta</w:t>
            </w:r>
            <w:proofErr w:type="spellEnd"/>
            <w:r w:rsidRPr="00131947">
              <w:rPr>
                <w:rFonts w:cstheme="minorHAnsi"/>
                <w:sz w:val="24"/>
                <w:szCs w:val="24"/>
              </w:rPr>
              <w:t>, Reference Document on Best Available Techniques on Emissions from Storage, July 2006;</w:t>
            </w:r>
          </w:p>
          <w:p w14:paraId="131F61C5" w14:textId="5CED3E8C" w:rsidR="006F0598" w:rsidRPr="00131947" w:rsidRDefault="006F0598" w:rsidP="006F0598">
            <w:pPr>
              <w:widowControl/>
              <w:autoSpaceDE w:val="0"/>
              <w:autoSpaceDN w:val="0"/>
              <w:adjustRightInd w:val="0"/>
              <w:jc w:val="both"/>
              <w:rPr>
                <w:rFonts w:cstheme="minorHAnsi"/>
                <w:sz w:val="24"/>
                <w:szCs w:val="24"/>
              </w:rPr>
            </w:pPr>
            <w:r>
              <w:rPr>
                <w:rFonts w:cstheme="minorHAnsi"/>
                <w:sz w:val="24"/>
                <w:szCs w:val="24"/>
              </w:rPr>
              <w:t>3</w:t>
            </w:r>
            <w:r w:rsidRPr="00131947">
              <w:rPr>
                <w:rFonts w:cstheme="minorHAnsi"/>
                <w:sz w:val="24"/>
                <w:szCs w:val="24"/>
              </w:rPr>
              <w:t xml:space="preserve">. </w:t>
            </w:r>
            <w:proofErr w:type="spellStart"/>
            <w:r w:rsidRPr="00131947">
              <w:rPr>
                <w:rFonts w:cstheme="minorHAnsi"/>
                <w:sz w:val="24"/>
                <w:szCs w:val="24"/>
              </w:rPr>
              <w:t>Energetska</w:t>
            </w:r>
            <w:proofErr w:type="spellEnd"/>
            <w:r w:rsidRPr="00131947">
              <w:rPr>
                <w:rFonts w:cstheme="minorHAnsi"/>
                <w:sz w:val="24"/>
                <w:szCs w:val="24"/>
              </w:rPr>
              <w:t xml:space="preserve"> </w:t>
            </w:r>
            <w:proofErr w:type="spellStart"/>
            <w:r w:rsidRPr="00131947">
              <w:rPr>
                <w:rFonts w:cstheme="minorHAnsi"/>
                <w:sz w:val="24"/>
                <w:szCs w:val="24"/>
              </w:rPr>
              <w:t>efikasnost</w:t>
            </w:r>
            <w:proofErr w:type="spellEnd"/>
            <w:r w:rsidRPr="00131947">
              <w:rPr>
                <w:rFonts w:cstheme="minorHAnsi"/>
                <w:sz w:val="24"/>
                <w:szCs w:val="24"/>
              </w:rPr>
              <w:t>, Reference Document on Best Available Techniques for Energy Efficiency</w:t>
            </w:r>
            <w:r w:rsidR="002537B4">
              <w:t xml:space="preserve"> </w:t>
            </w:r>
            <w:r w:rsidR="002537B4" w:rsidRPr="002537B4">
              <w:rPr>
                <w:rFonts w:cstheme="minorHAnsi"/>
                <w:sz w:val="24"/>
                <w:szCs w:val="24"/>
              </w:rPr>
              <w:t>(corrected version as of 09/2021)</w:t>
            </w:r>
            <w:r w:rsidR="002537B4">
              <w:rPr>
                <w:rFonts w:cstheme="minorHAnsi"/>
                <w:sz w:val="24"/>
                <w:szCs w:val="24"/>
              </w:rPr>
              <w:t>,</w:t>
            </w:r>
            <w:r w:rsidRPr="00131947">
              <w:rPr>
                <w:rFonts w:cstheme="minorHAnsi"/>
                <w:sz w:val="24"/>
                <w:szCs w:val="24"/>
              </w:rPr>
              <w:t xml:space="preserve"> February 2009; </w:t>
            </w:r>
          </w:p>
          <w:p w14:paraId="35F690F2" w14:textId="057884EC" w:rsidR="006F0598" w:rsidRDefault="006F0598" w:rsidP="006F0598">
            <w:pPr>
              <w:widowControl/>
              <w:autoSpaceDE w:val="0"/>
              <w:autoSpaceDN w:val="0"/>
              <w:adjustRightInd w:val="0"/>
              <w:jc w:val="both"/>
              <w:rPr>
                <w:rFonts w:cstheme="minorHAnsi"/>
                <w:sz w:val="24"/>
                <w:szCs w:val="24"/>
              </w:rPr>
            </w:pPr>
            <w:r>
              <w:rPr>
                <w:rFonts w:cstheme="minorHAnsi"/>
                <w:sz w:val="24"/>
                <w:szCs w:val="24"/>
              </w:rPr>
              <w:t>4</w:t>
            </w:r>
            <w:r w:rsidRPr="00131947">
              <w:rPr>
                <w:rFonts w:cstheme="minorHAnsi"/>
                <w:sz w:val="24"/>
                <w:szCs w:val="24"/>
              </w:rPr>
              <w:t xml:space="preserve">. </w:t>
            </w:r>
            <w:proofErr w:type="spellStart"/>
            <w:r w:rsidRPr="00131947">
              <w:rPr>
                <w:rFonts w:cstheme="minorHAnsi"/>
                <w:sz w:val="24"/>
                <w:szCs w:val="24"/>
              </w:rPr>
              <w:t>Rashladni</w:t>
            </w:r>
            <w:proofErr w:type="spellEnd"/>
            <w:r w:rsidRPr="00131947">
              <w:rPr>
                <w:rFonts w:cstheme="minorHAnsi"/>
                <w:sz w:val="24"/>
                <w:szCs w:val="24"/>
              </w:rPr>
              <w:t xml:space="preserve"> </w:t>
            </w:r>
            <w:proofErr w:type="spellStart"/>
            <w:r w:rsidRPr="00131947">
              <w:rPr>
                <w:rFonts w:cstheme="minorHAnsi"/>
                <w:sz w:val="24"/>
                <w:szCs w:val="24"/>
              </w:rPr>
              <w:t>sistemi</w:t>
            </w:r>
            <w:proofErr w:type="spellEnd"/>
            <w:r w:rsidRPr="00131947">
              <w:rPr>
                <w:rFonts w:cstheme="minorHAnsi"/>
                <w:sz w:val="24"/>
                <w:szCs w:val="24"/>
              </w:rPr>
              <w:t>, Reference Document on the Application of Best Available Techniques to Industrial Cooling Systems, December 2001</w:t>
            </w:r>
            <w:r>
              <w:rPr>
                <w:rFonts w:cstheme="minorHAnsi"/>
                <w:sz w:val="24"/>
                <w:szCs w:val="24"/>
              </w:rPr>
              <w:t>;</w:t>
            </w:r>
          </w:p>
          <w:p w14:paraId="23503E8F" w14:textId="77777777" w:rsidR="006F0598" w:rsidRDefault="006F0598" w:rsidP="006F0598">
            <w:pPr>
              <w:autoSpaceDE w:val="0"/>
              <w:autoSpaceDN w:val="0"/>
              <w:adjustRightInd w:val="0"/>
              <w:snapToGrid w:val="0"/>
              <w:jc w:val="both"/>
              <w:rPr>
                <w:rFonts w:cstheme="minorHAnsi"/>
                <w:sz w:val="24"/>
                <w:szCs w:val="24"/>
              </w:rPr>
            </w:pPr>
            <w:r>
              <w:rPr>
                <w:rFonts w:cstheme="minorHAnsi"/>
                <w:sz w:val="24"/>
                <w:szCs w:val="24"/>
              </w:rPr>
              <w:t>5. Monitoring, Reference Report on Monitoring of Emissions to Air and Water from IED Installations.</w:t>
            </w:r>
          </w:p>
          <w:p w14:paraId="48E27966" w14:textId="77777777" w:rsidR="0023110C" w:rsidRPr="00131947" w:rsidRDefault="0023110C" w:rsidP="0023110C">
            <w:pPr>
              <w:autoSpaceDE w:val="0"/>
              <w:autoSpaceDN w:val="0"/>
              <w:adjustRightInd w:val="0"/>
              <w:snapToGrid w:val="0"/>
              <w:jc w:val="both"/>
              <w:rPr>
                <w:rFonts w:cstheme="minorHAnsi"/>
                <w:sz w:val="24"/>
                <w:szCs w:val="24"/>
              </w:rPr>
            </w:pPr>
          </w:p>
          <w:p w14:paraId="3B589ABE" w14:textId="3DA433A2" w:rsidR="0085172A" w:rsidRDefault="0023110C" w:rsidP="006F0598">
            <w:pPr>
              <w:autoSpaceDE w:val="0"/>
              <w:autoSpaceDN w:val="0"/>
              <w:adjustRightInd w:val="0"/>
              <w:snapToGrid w:val="0"/>
              <w:jc w:val="both"/>
              <w:rPr>
                <w:rFonts w:cstheme="minorHAnsi"/>
                <w:sz w:val="24"/>
                <w:szCs w:val="24"/>
                <w:lang w:val="it-IT"/>
              </w:rPr>
            </w:pPr>
            <w:r w:rsidRPr="00B170A0">
              <w:rPr>
                <w:rFonts w:cstheme="minorHAnsi"/>
                <w:sz w:val="24"/>
                <w:szCs w:val="24"/>
                <w:lang w:val="it-IT"/>
              </w:rPr>
              <w:t>Tabele najboljih dostupnih tehnika (BAT tabele) su pripremljene prema postojećem stanju u NEOPLANTA</w:t>
            </w:r>
            <w:r w:rsidR="006F0598">
              <w:rPr>
                <w:rFonts w:cstheme="minorHAnsi"/>
                <w:sz w:val="24"/>
                <w:szCs w:val="24"/>
                <w:lang w:val="it-IT"/>
              </w:rPr>
              <w:t xml:space="preserve"> doo</w:t>
            </w:r>
            <w:r w:rsidRPr="00B170A0">
              <w:rPr>
                <w:rFonts w:cstheme="minorHAnsi"/>
                <w:sz w:val="24"/>
                <w:szCs w:val="24"/>
                <w:lang w:val="it-IT"/>
              </w:rPr>
              <w:t xml:space="preserve">, i date su u </w:t>
            </w:r>
            <w:r w:rsidRPr="000751CC">
              <w:rPr>
                <w:rFonts w:cstheme="minorHAnsi"/>
                <w:sz w:val="24"/>
                <w:szCs w:val="24"/>
                <w:lang w:val="it-IT"/>
              </w:rPr>
              <w:t>Prilogu 1</w:t>
            </w:r>
            <w:r w:rsidRPr="00B170A0">
              <w:rPr>
                <w:rFonts w:cstheme="minorHAnsi"/>
                <w:sz w:val="24"/>
                <w:szCs w:val="24"/>
                <w:lang w:val="it-IT"/>
              </w:rPr>
              <w:t xml:space="preserve"> (1.1</w:t>
            </w:r>
            <w:r w:rsidR="002537B4">
              <w:rPr>
                <w:rFonts w:cstheme="minorHAnsi"/>
                <w:sz w:val="24"/>
                <w:szCs w:val="24"/>
                <w:lang w:val="it-IT"/>
              </w:rPr>
              <w:t>4</w:t>
            </w:r>
            <w:r w:rsidRPr="00B170A0">
              <w:rPr>
                <w:rFonts w:cstheme="minorHAnsi"/>
                <w:sz w:val="24"/>
                <w:szCs w:val="24"/>
                <w:lang w:val="it-IT"/>
              </w:rPr>
              <w:t>. Procena usaglašenosti sa BAT (Best Availably Technique)</w:t>
            </w:r>
            <w:r w:rsidR="006F0598">
              <w:rPr>
                <w:rFonts w:cstheme="minorHAnsi"/>
                <w:sz w:val="24"/>
                <w:szCs w:val="24"/>
                <w:lang w:val="it-IT"/>
              </w:rPr>
              <w:t>.</w:t>
            </w:r>
            <w:r w:rsidRPr="00B170A0">
              <w:rPr>
                <w:rFonts w:cstheme="minorHAnsi"/>
                <w:sz w:val="24"/>
                <w:szCs w:val="24"/>
                <w:lang w:val="it-IT"/>
              </w:rPr>
              <w:t xml:space="preserve">, </w:t>
            </w:r>
          </w:p>
          <w:p w14:paraId="33581400" w14:textId="332FB659" w:rsidR="0085172A" w:rsidRPr="002537B4" w:rsidRDefault="0085172A" w:rsidP="0085172A">
            <w:pPr>
              <w:autoSpaceDE w:val="0"/>
              <w:autoSpaceDN w:val="0"/>
              <w:adjustRightInd w:val="0"/>
              <w:snapToGrid w:val="0"/>
              <w:jc w:val="both"/>
              <w:rPr>
                <w:rFonts w:cstheme="minorHAnsi"/>
                <w:sz w:val="24"/>
                <w:szCs w:val="24"/>
                <w:lang w:val="sr-Latn-RS"/>
              </w:rPr>
            </w:pPr>
            <w:r>
              <w:rPr>
                <w:rFonts w:cstheme="minorHAnsi"/>
                <w:sz w:val="24"/>
                <w:szCs w:val="24"/>
                <w:lang w:val="it-IT"/>
              </w:rPr>
              <w:t>Anali</w:t>
            </w:r>
            <w:r>
              <w:rPr>
                <w:rFonts w:cstheme="minorHAnsi"/>
                <w:sz w:val="24"/>
                <w:szCs w:val="24"/>
                <w:lang w:val="sr-Latn-RS"/>
              </w:rPr>
              <w:t>za usklađenosti sa BAT-om je pokazala da su u Programu mera potrebne mere samo iz oblasti energetske efikasnosti.</w:t>
            </w:r>
          </w:p>
        </w:tc>
      </w:tr>
      <w:tr w:rsidR="0023110C" w:rsidRPr="00131947" w14:paraId="26A5A629" w14:textId="77777777" w:rsidTr="0079448A">
        <w:tc>
          <w:tcPr>
            <w:tcW w:w="908" w:type="dxa"/>
            <w:gridSpan w:val="2"/>
            <w:tcMar>
              <w:top w:w="57" w:type="dxa"/>
              <w:left w:w="57" w:type="dxa"/>
              <w:bottom w:w="57" w:type="dxa"/>
              <w:right w:w="57" w:type="dxa"/>
            </w:tcMar>
          </w:tcPr>
          <w:p w14:paraId="1630DE5D" w14:textId="77777777" w:rsidR="0023110C" w:rsidRPr="00B170A0" w:rsidRDefault="0023110C" w:rsidP="0023110C">
            <w:pPr>
              <w:pStyle w:val="TableParagraph"/>
              <w:rPr>
                <w:rFonts w:cstheme="minorHAnsi"/>
                <w:sz w:val="24"/>
                <w:szCs w:val="24"/>
                <w:lang w:val="it-IT"/>
              </w:rPr>
            </w:pPr>
          </w:p>
          <w:p w14:paraId="6BCF5087"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.5</w:t>
            </w:r>
          </w:p>
        </w:tc>
        <w:tc>
          <w:tcPr>
            <w:tcW w:w="5103" w:type="dxa"/>
            <w:gridSpan w:val="3"/>
            <w:tcMar>
              <w:top w:w="57" w:type="dxa"/>
              <w:left w:w="57" w:type="dxa"/>
              <w:bottom w:w="57" w:type="dxa"/>
              <w:right w:w="57" w:type="dxa"/>
            </w:tcMar>
          </w:tcPr>
          <w:p w14:paraId="0B513478" w14:textId="77777777" w:rsidR="0023110C" w:rsidRPr="00131947" w:rsidRDefault="0023110C" w:rsidP="0023110C">
            <w:pPr>
              <w:pStyle w:val="TableParagraph"/>
              <w:ind w:left="74" w:right="253"/>
              <w:rPr>
                <w:rFonts w:eastAsia="Arial" w:cstheme="minorHAnsi"/>
                <w:sz w:val="24"/>
                <w:szCs w:val="24"/>
              </w:rPr>
            </w:pPr>
            <w:proofErr w:type="spellStart"/>
            <w:r w:rsidRPr="00131947">
              <w:rPr>
                <w:rFonts w:eastAsia="Arial" w:cstheme="minorHAnsi"/>
                <w:spacing w:val="-1"/>
                <w:sz w:val="24"/>
                <w:szCs w:val="24"/>
              </w:rPr>
              <w:t>P</w:t>
            </w:r>
            <w:r w:rsidRPr="00131947">
              <w:rPr>
                <w:rFonts w:eastAsia="Arial" w:cstheme="minorHAnsi"/>
                <w:sz w:val="24"/>
                <w:szCs w:val="24"/>
              </w:rPr>
              <w:t>ri</w:t>
            </w:r>
            <w:r w:rsidRPr="00131947">
              <w:rPr>
                <w:rFonts w:eastAsia="Arial" w:cstheme="minorHAnsi"/>
                <w:spacing w:val="1"/>
                <w:sz w:val="24"/>
                <w:szCs w:val="24"/>
              </w:rPr>
              <w:t>k</w:t>
            </w:r>
            <w:r w:rsidRPr="00131947">
              <w:rPr>
                <w:rFonts w:eastAsia="Arial" w:cstheme="minorHAnsi"/>
                <w:spacing w:val="-2"/>
                <w:sz w:val="24"/>
                <w:szCs w:val="24"/>
              </w:rPr>
              <w:t>a</w:t>
            </w:r>
            <w:r w:rsidRPr="00131947">
              <w:rPr>
                <w:rFonts w:eastAsia="Arial" w:cstheme="minorHAnsi"/>
                <w:sz w:val="24"/>
                <w:szCs w:val="24"/>
              </w:rPr>
              <w:t>z</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g</w:t>
            </w:r>
            <w:r w:rsidRPr="00131947">
              <w:rPr>
                <w:rFonts w:eastAsia="Arial" w:cstheme="minorHAnsi"/>
                <w:sz w:val="24"/>
                <w:szCs w:val="24"/>
              </w:rPr>
              <w:t>l</w:t>
            </w:r>
            <w:r w:rsidRPr="00131947">
              <w:rPr>
                <w:rFonts w:eastAsia="Arial" w:cstheme="minorHAnsi"/>
                <w:spacing w:val="-2"/>
                <w:sz w:val="24"/>
                <w:szCs w:val="24"/>
              </w:rPr>
              <w:t>avn</w:t>
            </w:r>
            <w:r w:rsidRPr="00131947">
              <w:rPr>
                <w:rFonts w:eastAsia="Arial" w:cstheme="minorHAnsi"/>
                <w:sz w:val="24"/>
                <w:szCs w:val="24"/>
              </w:rPr>
              <w:t>ih</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e</w:t>
            </w:r>
            <w:r w:rsidRPr="00131947">
              <w:rPr>
                <w:rFonts w:eastAsia="Arial" w:cstheme="minorHAnsi"/>
                <w:sz w:val="24"/>
                <w:szCs w:val="24"/>
              </w:rPr>
              <w:t>mi</w:t>
            </w:r>
            <w:r w:rsidRPr="00131947">
              <w:rPr>
                <w:rFonts w:eastAsia="Arial" w:cstheme="minorHAnsi"/>
                <w:spacing w:val="1"/>
                <w:sz w:val="24"/>
                <w:szCs w:val="24"/>
              </w:rPr>
              <w:t>s</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r w:rsidRPr="00131947">
              <w:rPr>
                <w:rFonts w:eastAsia="Arial" w:cstheme="minorHAnsi"/>
                <w:sz w:val="24"/>
                <w:szCs w:val="24"/>
              </w:rPr>
              <w:t>(</w:t>
            </w:r>
            <w:proofErr w:type="spellStart"/>
            <w:r w:rsidRPr="00131947">
              <w:rPr>
                <w:rFonts w:eastAsia="Arial" w:cstheme="minorHAnsi"/>
                <w:spacing w:val="1"/>
                <w:sz w:val="24"/>
                <w:szCs w:val="24"/>
              </w:rPr>
              <w:t>k</w:t>
            </w:r>
            <w:r w:rsidRPr="00131947">
              <w:rPr>
                <w:rFonts w:eastAsia="Arial" w:cstheme="minorHAnsi"/>
                <w:spacing w:val="-2"/>
                <w:sz w:val="24"/>
                <w:szCs w:val="24"/>
              </w:rPr>
              <w:t>on</w:t>
            </w:r>
            <w:r w:rsidRPr="00131947">
              <w:rPr>
                <w:rFonts w:eastAsia="Arial" w:cstheme="minorHAnsi"/>
                <w:spacing w:val="1"/>
                <w:sz w:val="24"/>
                <w:szCs w:val="24"/>
              </w:rPr>
              <w:t>c</w:t>
            </w:r>
            <w:r w:rsidRPr="00131947">
              <w:rPr>
                <w:rFonts w:eastAsia="Arial" w:cstheme="minorHAnsi"/>
                <w:spacing w:val="-2"/>
                <w:sz w:val="24"/>
                <w:szCs w:val="24"/>
              </w:rPr>
              <w:t>en</w:t>
            </w:r>
            <w:r w:rsidRPr="00131947">
              <w:rPr>
                <w:rFonts w:eastAsia="Arial" w:cstheme="minorHAnsi"/>
                <w:sz w:val="24"/>
                <w:szCs w:val="24"/>
              </w:rPr>
              <w:t>tr</w:t>
            </w:r>
            <w:r w:rsidRPr="00131947">
              <w:rPr>
                <w:rFonts w:eastAsia="Arial" w:cstheme="minorHAnsi"/>
                <w:spacing w:val="-2"/>
                <w:sz w:val="24"/>
                <w:szCs w:val="24"/>
              </w:rPr>
              <w:t>a</w:t>
            </w:r>
            <w:r w:rsidRPr="00131947">
              <w:rPr>
                <w:rFonts w:eastAsia="Arial" w:cstheme="minorHAnsi"/>
                <w:spacing w:val="1"/>
                <w:sz w:val="24"/>
                <w:szCs w:val="24"/>
              </w:rPr>
              <w:t>c</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god</w:t>
            </w:r>
            <w:r w:rsidRPr="00131947">
              <w:rPr>
                <w:rFonts w:eastAsia="Arial" w:cstheme="minorHAnsi"/>
                <w:sz w:val="24"/>
                <w:szCs w:val="24"/>
              </w:rPr>
              <w:t>i</w:t>
            </w:r>
            <w:r w:rsidRPr="00131947">
              <w:rPr>
                <w:rFonts w:eastAsia="Arial" w:cstheme="minorHAnsi"/>
                <w:spacing w:val="1"/>
                <w:sz w:val="24"/>
                <w:szCs w:val="24"/>
              </w:rPr>
              <w:t>š</w:t>
            </w:r>
            <w:r w:rsidRPr="00131947">
              <w:rPr>
                <w:rFonts w:eastAsia="Arial" w:cstheme="minorHAnsi"/>
                <w:spacing w:val="-2"/>
                <w:sz w:val="24"/>
                <w:szCs w:val="24"/>
              </w:rPr>
              <w:t>n</w:t>
            </w:r>
            <w:r w:rsidRPr="00131947">
              <w:rPr>
                <w:rFonts w:eastAsia="Arial" w:cstheme="minorHAnsi"/>
                <w:sz w:val="24"/>
                <w:szCs w:val="24"/>
              </w:rPr>
              <w:t>je</w:t>
            </w:r>
            <w:proofErr w:type="spellEnd"/>
            <w:r w:rsidRPr="00131947">
              <w:rPr>
                <w:rFonts w:eastAsia="Arial" w:cstheme="minorHAnsi"/>
                <w:spacing w:val="5"/>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o</w:t>
            </w:r>
            <w:r w:rsidRPr="00131947">
              <w:rPr>
                <w:rFonts w:eastAsia="Arial" w:cstheme="minorHAnsi"/>
                <w:sz w:val="24"/>
                <w:szCs w:val="24"/>
              </w:rPr>
              <w:t>li</w:t>
            </w:r>
            <w:r w:rsidRPr="00131947">
              <w:rPr>
                <w:rFonts w:eastAsia="Arial" w:cstheme="minorHAnsi"/>
                <w:spacing w:val="1"/>
                <w:sz w:val="24"/>
                <w:szCs w:val="24"/>
              </w:rPr>
              <w:t>č</w:t>
            </w:r>
            <w:r w:rsidRPr="00131947">
              <w:rPr>
                <w:rFonts w:eastAsia="Arial" w:cstheme="minorHAnsi"/>
                <w:sz w:val="24"/>
                <w:szCs w:val="24"/>
              </w:rPr>
              <w:t>i</w:t>
            </w:r>
            <w:r w:rsidRPr="00131947">
              <w:rPr>
                <w:rFonts w:eastAsia="Arial" w:cstheme="minorHAnsi"/>
                <w:spacing w:val="-2"/>
                <w:sz w:val="24"/>
                <w:szCs w:val="24"/>
              </w:rPr>
              <w:t>ne</w:t>
            </w:r>
            <w:proofErr w:type="spellEnd"/>
            <w:r w:rsidRPr="00131947">
              <w:rPr>
                <w:rFonts w:eastAsia="Arial" w:cstheme="minorHAnsi"/>
                <w:sz w:val="24"/>
                <w:szCs w:val="24"/>
              </w:rPr>
              <w:t>)</w:t>
            </w:r>
            <w:r w:rsidRPr="00131947">
              <w:rPr>
                <w:rFonts w:eastAsia="Arial" w:cstheme="minorHAnsi"/>
                <w:spacing w:val="1"/>
                <w:sz w:val="24"/>
                <w:szCs w:val="24"/>
              </w:rPr>
              <w:t xml:space="preserve"> </w:t>
            </w:r>
            <w:r w:rsidRPr="00131947">
              <w:rPr>
                <w:rFonts w:eastAsia="Arial" w:cstheme="minorHAnsi"/>
                <w:spacing w:val="-2"/>
                <w:sz w:val="24"/>
                <w:szCs w:val="24"/>
              </w:rPr>
              <w:t>z</w:t>
            </w:r>
            <w:r w:rsidRPr="00131947">
              <w:rPr>
                <w:rFonts w:eastAsia="Arial" w:cstheme="minorHAnsi"/>
                <w:sz w:val="24"/>
                <w:szCs w:val="24"/>
              </w:rPr>
              <w:t>a</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vaz</w:t>
            </w:r>
            <w:r w:rsidRPr="00131947">
              <w:rPr>
                <w:rFonts w:eastAsia="Arial" w:cstheme="minorHAnsi"/>
                <w:spacing w:val="1"/>
                <w:sz w:val="24"/>
                <w:szCs w:val="24"/>
              </w:rPr>
              <w:t>d</w:t>
            </w:r>
            <w:r w:rsidRPr="00131947">
              <w:rPr>
                <w:rFonts w:eastAsia="Arial" w:cstheme="minorHAnsi"/>
                <w:spacing w:val="-2"/>
                <w:sz w:val="24"/>
                <w:szCs w:val="24"/>
              </w:rPr>
              <w:t>uh</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vo</w:t>
            </w:r>
            <w:r w:rsidRPr="00131947">
              <w:rPr>
                <w:rFonts w:eastAsia="Arial" w:cstheme="minorHAnsi"/>
                <w:spacing w:val="1"/>
                <w:sz w:val="24"/>
                <w:szCs w:val="24"/>
              </w:rPr>
              <w:t>d</w:t>
            </w:r>
            <w:r w:rsidRPr="00131947">
              <w:rPr>
                <w:rFonts w:eastAsia="Arial" w:cstheme="minorHAnsi"/>
                <w:spacing w:val="-2"/>
                <w:sz w:val="24"/>
                <w:szCs w:val="24"/>
              </w:rPr>
              <w:t>e</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ze</w:t>
            </w:r>
            <w:r w:rsidRPr="00131947">
              <w:rPr>
                <w:rFonts w:eastAsia="Arial" w:cstheme="minorHAnsi"/>
                <w:sz w:val="24"/>
                <w:szCs w:val="24"/>
              </w:rPr>
              <w:t>ml</w:t>
            </w:r>
            <w:r w:rsidRPr="00131947">
              <w:rPr>
                <w:rFonts w:eastAsia="Arial" w:cstheme="minorHAnsi"/>
                <w:spacing w:val="-2"/>
                <w:sz w:val="24"/>
                <w:szCs w:val="24"/>
              </w:rPr>
              <w:t>j</w:t>
            </w:r>
            <w:r w:rsidRPr="00131947">
              <w:rPr>
                <w:rFonts w:eastAsia="Arial" w:cstheme="minorHAnsi"/>
                <w:sz w:val="24"/>
                <w:szCs w:val="24"/>
              </w:rPr>
              <w:t>i</w:t>
            </w:r>
            <w:r w:rsidRPr="00131947">
              <w:rPr>
                <w:rFonts w:eastAsia="Arial" w:cstheme="minorHAnsi"/>
                <w:spacing w:val="1"/>
                <w:sz w:val="24"/>
                <w:szCs w:val="24"/>
              </w:rPr>
              <w:t>š</w:t>
            </w:r>
            <w:r w:rsidRPr="00131947">
              <w:rPr>
                <w:rFonts w:eastAsia="Arial" w:cstheme="minorHAnsi"/>
                <w:sz w:val="24"/>
                <w:szCs w:val="24"/>
              </w:rPr>
              <w:t>t</w:t>
            </w:r>
            <w:r w:rsidRPr="00131947">
              <w:rPr>
                <w:rFonts w:eastAsia="Arial" w:cstheme="minorHAnsi"/>
                <w:spacing w:val="-2"/>
                <w:sz w:val="24"/>
                <w:szCs w:val="24"/>
              </w:rPr>
              <w:t>e</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g</w:t>
            </w:r>
            <w:r w:rsidRPr="00131947">
              <w:rPr>
                <w:rFonts w:eastAsia="Arial" w:cstheme="minorHAnsi"/>
                <w:sz w:val="24"/>
                <w:szCs w:val="24"/>
              </w:rPr>
              <w:t>l</w:t>
            </w:r>
            <w:r w:rsidRPr="00131947">
              <w:rPr>
                <w:rFonts w:eastAsia="Arial" w:cstheme="minorHAnsi"/>
                <w:spacing w:val="-2"/>
                <w:sz w:val="24"/>
                <w:szCs w:val="24"/>
              </w:rPr>
              <w:t>av</w:t>
            </w:r>
            <w:r w:rsidRPr="00131947">
              <w:rPr>
                <w:rFonts w:eastAsia="Arial" w:cstheme="minorHAnsi"/>
                <w:spacing w:val="1"/>
                <w:sz w:val="24"/>
                <w:szCs w:val="24"/>
              </w:rPr>
              <w:t>n</w:t>
            </w:r>
            <w:r w:rsidRPr="00131947">
              <w:rPr>
                <w:rFonts w:eastAsia="Arial" w:cstheme="minorHAnsi"/>
                <w:sz w:val="24"/>
                <w:szCs w:val="24"/>
              </w:rPr>
              <w:t>e</w:t>
            </w:r>
            <w:proofErr w:type="spellEnd"/>
            <w:r w:rsidRPr="00131947">
              <w:rPr>
                <w:rFonts w:eastAsia="Arial" w:cstheme="minorHAnsi"/>
                <w:sz w:val="24"/>
                <w:szCs w:val="24"/>
              </w:rPr>
              <w:t xml:space="preserve"> </w:t>
            </w:r>
            <w:proofErr w:type="spellStart"/>
            <w:r w:rsidRPr="00131947">
              <w:rPr>
                <w:rFonts w:eastAsia="Arial" w:cstheme="minorHAnsi"/>
                <w:sz w:val="24"/>
                <w:szCs w:val="24"/>
              </w:rPr>
              <w:t>t</w:t>
            </w:r>
            <w:r w:rsidRPr="00131947">
              <w:rPr>
                <w:rFonts w:eastAsia="Arial" w:cstheme="minorHAnsi"/>
                <w:spacing w:val="-2"/>
                <w:sz w:val="24"/>
                <w:szCs w:val="24"/>
              </w:rPr>
              <w:t>o</w:t>
            </w:r>
            <w:r w:rsidRPr="00131947">
              <w:rPr>
                <w:rFonts w:eastAsia="Arial" w:cstheme="minorHAnsi"/>
                <w:spacing w:val="1"/>
                <w:sz w:val="24"/>
                <w:szCs w:val="24"/>
              </w:rPr>
              <w:t>k</w:t>
            </w:r>
            <w:r w:rsidRPr="00131947">
              <w:rPr>
                <w:rFonts w:eastAsia="Arial" w:cstheme="minorHAnsi"/>
                <w:spacing w:val="-2"/>
                <w:sz w:val="24"/>
                <w:szCs w:val="24"/>
              </w:rPr>
              <w:t>ov</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o</w:t>
            </w:r>
            <w:r w:rsidRPr="00131947">
              <w:rPr>
                <w:rFonts w:eastAsia="Arial" w:cstheme="minorHAnsi"/>
                <w:sz w:val="24"/>
                <w:szCs w:val="24"/>
              </w:rPr>
              <w:t>t</w:t>
            </w:r>
            <w:r w:rsidRPr="00131947">
              <w:rPr>
                <w:rFonts w:eastAsia="Arial" w:cstheme="minorHAnsi"/>
                <w:spacing w:val="-2"/>
                <w:sz w:val="24"/>
                <w:szCs w:val="24"/>
              </w:rPr>
              <w:t>p</w:t>
            </w:r>
            <w:r w:rsidRPr="00131947">
              <w:rPr>
                <w:rFonts w:eastAsia="Arial" w:cstheme="minorHAnsi"/>
                <w:spacing w:val="1"/>
                <w:sz w:val="24"/>
                <w:szCs w:val="24"/>
              </w:rPr>
              <w:t>a</w:t>
            </w:r>
            <w:r w:rsidRPr="00131947">
              <w:rPr>
                <w:rFonts w:eastAsia="Arial" w:cstheme="minorHAnsi"/>
                <w:spacing w:val="-2"/>
                <w:sz w:val="24"/>
                <w:szCs w:val="24"/>
              </w:rPr>
              <w:t>d</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nj</w:t>
            </w:r>
            <w:r w:rsidRPr="00131947">
              <w:rPr>
                <w:rFonts w:eastAsia="Arial" w:cstheme="minorHAnsi"/>
                <w:sz w:val="24"/>
                <w:szCs w:val="24"/>
              </w:rPr>
              <w:t>i</w:t>
            </w:r>
            <w:r w:rsidRPr="00131947">
              <w:rPr>
                <w:rFonts w:eastAsia="Arial" w:cstheme="minorHAnsi"/>
                <w:spacing w:val="1"/>
                <w:sz w:val="24"/>
                <w:szCs w:val="24"/>
              </w:rPr>
              <w:t>h</w:t>
            </w:r>
            <w:r w:rsidRPr="00131947">
              <w:rPr>
                <w:rFonts w:eastAsia="Arial" w:cstheme="minorHAnsi"/>
                <w:spacing w:val="-2"/>
                <w:sz w:val="24"/>
                <w:szCs w:val="24"/>
              </w:rPr>
              <w:t>o</w:t>
            </w:r>
            <w:r w:rsidRPr="00131947">
              <w:rPr>
                <w:rFonts w:eastAsia="Arial" w:cstheme="minorHAnsi"/>
                <w:sz w:val="24"/>
                <w:szCs w:val="24"/>
              </w:rPr>
              <w:t>v</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tr</w:t>
            </w:r>
            <w:r w:rsidRPr="00131947">
              <w:rPr>
                <w:rFonts w:eastAsia="Arial" w:cstheme="minorHAnsi"/>
                <w:spacing w:val="-2"/>
                <w:sz w:val="24"/>
                <w:szCs w:val="24"/>
              </w:rPr>
              <w:t>e</w:t>
            </w:r>
            <w:r w:rsidRPr="00131947">
              <w:rPr>
                <w:rFonts w:eastAsia="Arial" w:cstheme="minorHAnsi"/>
                <w:sz w:val="24"/>
                <w:szCs w:val="24"/>
              </w:rPr>
              <w:t>tm</w:t>
            </w:r>
            <w:r w:rsidRPr="00131947">
              <w:rPr>
                <w:rFonts w:eastAsia="Arial" w:cstheme="minorHAnsi"/>
                <w:spacing w:val="-2"/>
                <w:sz w:val="24"/>
                <w:szCs w:val="24"/>
              </w:rPr>
              <w:t>an</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bu</w:t>
            </w:r>
            <w:r w:rsidRPr="00131947">
              <w:rPr>
                <w:rFonts w:eastAsia="Arial" w:cstheme="minorHAnsi"/>
                <w:spacing w:val="1"/>
                <w:sz w:val="24"/>
                <w:szCs w:val="24"/>
              </w:rPr>
              <w:t>k</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v</w:t>
            </w:r>
            <w:r w:rsidRPr="00131947">
              <w:rPr>
                <w:rFonts w:eastAsia="Arial" w:cstheme="minorHAnsi"/>
                <w:sz w:val="24"/>
                <w:szCs w:val="24"/>
              </w:rPr>
              <w:t>i</w:t>
            </w:r>
            <w:r w:rsidRPr="00131947">
              <w:rPr>
                <w:rFonts w:eastAsia="Arial" w:cstheme="minorHAnsi"/>
                <w:spacing w:val="-2"/>
                <w:sz w:val="24"/>
                <w:szCs w:val="24"/>
              </w:rPr>
              <w:t>b</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pacing w:val="1"/>
                <w:sz w:val="24"/>
                <w:szCs w:val="24"/>
              </w:rPr>
              <w:t>c</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e</w:t>
            </w:r>
            <w:proofErr w:type="spellEnd"/>
          </w:p>
        </w:tc>
        <w:tc>
          <w:tcPr>
            <w:tcW w:w="8930" w:type="dxa"/>
            <w:gridSpan w:val="4"/>
            <w:tcMar>
              <w:top w:w="57" w:type="dxa"/>
              <w:left w:w="57" w:type="dxa"/>
              <w:bottom w:w="57" w:type="dxa"/>
              <w:right w:w="57" w:type="dxa"/>
            </w:tcMar>
          </w:tcPr>
          <w:p w14:paraId="633FBDB2" w14:textId="77777777" w:rsidR="001A416C" w:rsidRPr="008D423A" w:rsidRDefault="001A416C" w:rsidP="001A416C">
            <w:pPr>
              <w:autoSpaceDE w:val="0"/>
              <w:autoSpaceDN w:val="0"/>
              <w:adjustRightInd w:val="0"/>
              <w:snapToGrid w:val="0"/>
              <w:jc w:val="both"/>
              <w:rPr>
                <w:rFonts w:cstheme="minorHAnsi"/>
                <w:i/>
                <w:sz w:val="24"/>
                <w:szCs w:val="24"/>
                <w:u w:val="single"/>
                <w:lang w:val="it-IT"/>
              </w:rPr>
            </w:pPr>
            <w:r w:rsidRPr="008D423A">
              <w:rPr>
                <w:rFonts w:cstheme="minorHAnsi"/>
                <w:i/>
                <w:sz w:val="24"/>
                <w:szCs w:val="24"/>
                <w:u w:val="single"/>
                <w:lang w:val="it-IT"/>
              </w:rPr>
              <w:t>Emisije u vazduh</w:t>
            </w:r>
          </w:p>
          <w:p w14:paraId="5946E7BE" w14:textId="77777777" w:rsidR="001A416C" w:rsidRPr="008D423A" w:rsidRDefault="001A416C" w:rsidP="001A416C">
            <w:pPr>
              <w:autoSpaceDE w:val="0"/>
              <w:autoSpaceDN w:val="0"/>
              <w:adjustRightInd w:val="0"/>
              <w:snapToGrid w:val="0"/>
              <w:jc w:val="both"/>
              <w:rPr>
                <w:rFonts w:cstheme="minorHAnsi"/>
                <w:sz w:val="24"/>
                <w:szCs w:val="24"/>
                <w:lang w:val="it-IT"/>
              </w:rPr>
            </w:pPr>
          </w:p>
          <w:p w14:paraId="76EC0D18" w14:textId="3384C84F" w:rsidR="001A416C" w:rsidRPr="008D423A" w:rsidRDefault="001A416C" w:rsidP="001A416C">
            <w:pPr>
              <w:autoSpaceDE w:val="0"/>
              <w:autoSpaceDN w:val="0"/>
              <w:adjustRightInd w:val="0"/>
              <w:snapToGrid w:val="0"/>
              <w:jc w:val="both"/>
              <w:rPr>
                <w:rFonts w:cstheme="minorHAnsi"/>
                <w:sz w:val="24"/>
                <w:szCs w:val="24"/>
                <w:lang w:val="it-IT"/>
              </w:rPr>
            </w:pPr>
            <w:r w:rsidRPr="008D423A">
              <w:rPr>
                <w:rFonts w:cstheme="minorHAnsi"/>
                <w:sz w:val="24"/>
                <w:szCs w:val="24"/>
                <w:lang w:val="it-IT"/>
              </w:rPr>
              <w:t>Postrojenje kotlarnice smešteno je u dva odvojena objekta neposredno jedan uz drugi u severozapadnom delu kompleksa. Jedan objekat sadrži jedan parni kotao toplotne snage 15,4 MW</w:t>
            </w:r>
            <w:r w:rsidRPr="007A6E52">
              <w:rPr>
                <w:rFonts w:cstheme="minorHAnsi"/>
                <w:sz w:val="24"/>
                <w:szCs w:val="24"/>
                <w:lang w:val="it-IT"/>
              </w:rPr>
              <w:t xml:space="preserve"> (van upotrebe), dok drugi sadrži dva novija parna kotla toplotne snage po 6 MW koji imaju sopstvene dimnjake i koji su u upotrebi</w:t>
            </w:r>
            <w:r w:rsidRPr="008D423A">
              <w:rPr>
                <w:rFonts w:cstheme="minorHAnsi"/>
                <w:sz w:val="24"/>
                <w:szCs w:val="24"/>
                <w:lang w:val="it-IT"/>
              </w:rPr>
              <w:t>. Kao gorivo za proizvodnju vodene pare, tople vode, koristi se prirodni gas koji sagoreva u kotlovima. Dva kotla (po 6 MW) proizvode suvo zasićenu paru u količini od po 6 t/h. Pri sagorevanju gasovitog goriva dolazi do emisija ugljen monoksida, ugljen dioksida, oksida azota i oksida sumpora u vazduh.</w:t>
            </w:r>
          </w:p>
          <w:p w14:paraId="58BF5930" w14:textId="5815DD2B" w:rsidR="001A416C" w:rsidRPr="008D423A" w:rsidRDefault="001A416C" w:rsidP="001A416C">
            <w:pPr>
              <w:rPr>
                <w:rFonts w:cstheme="minorHAnsi"/>
                <w:sz w:val="24"/>
                <w:szCs w:val="24"/>
                <w:lang w:val="it-IT"/>
              </w:rPr>
            </w:pPr>
            <w:r w:rsidRPr="008D423A">
              <w:rPr>
                <w:rFonts w:cstheme="minorHAnsi"/>
                <w:sz w:val="24"/>
                <w:szCs w:val="24"/>
                <w:lang w:val="it-IT"/>
              </w:rPr>
              <w:t xml:space="preserve">U proizvodnom pogonu se nalaze dva emitera iz pušnica, za trajne i polutrajne proizvode. Za dimljenje se kao gorivo troši bukova piljevina granulacije 3-6 mm. Primenjuje se tehnologija tekućeg dima u komorama za sušenje i dimljenje. Višak dima se otprema u spoljašnju sredinu van odeljenja pušnica. Iz pušnica se emisituje u vazduh ugljen </w:t>
            </w:r>
            <w:r w:rsidRPr="008D423A">
              <w:rPr>
                <w:rFonts w:cstheme="minorHAnsi"/>
                <w:sz w:val="24"/>
                <w:szCs w:val="24"/>
                <w:lang w:val="it-IT"/>
              </w:rPr>
              <w:lastRenderedPageBreak/>
              <w:t xml:space="preserve">monoksida, ugljen dioksida, oksida azota, oksida sumpora i ukupnih isparljivih organskih jedinjenja (TVOC). </w:t>
            </w:r>
            <w:r w:rsidRPr="002537B4">
              <w:rPr>
                <w:rFonts w:cstheme="minorHAnsi"/>
                <w:sz w:val="24"/>
                <w:szCs w:val="24"/>
                <w:lang w:val="it-IT"/>
              </w:rPr>
              <w:t>U 2020. godini je počelo praćenje i emisija TVOC iz pušnica.</w:t>
            </w:r>
          </w:p>
          <w:p w14:paraId="3FCD6FDD" w14:textId="77777777" w:rsidR="001A416C" w:rsidRPr="008D423A" w:rsidRDefault="001A416C" w:rsidP="001A416C">
            <w:pPr>
              <w:rPr>
                <w:rFonts w:cstheme="minorHAnsi"/>
                <w:sz w:val="24"/>
                <w:szCs w:val="24"/>
                <w:lang w:val="it-IT"/>
              </w:rPr>
            </w:pPr>
          </w:p>
          <w:p w14:paraId="47493A91" w14:textId="057FEACF" w:rsidR="001A416C" w:rsidRPr="008D423A" w:rsidRDefault="001A416C" w:rsidP="001A416C">
            <w:pPr>
              <w:rPr>
                <w:rFonts w:cstheme="minorHAnsi"/>
                <w:sz w:val="24"/>
                <w:szCs w:val="24"/>
                <w:lang w:val="it-IT"/>
              </w:rPr>
            </w:pPr>
            <w:r w:rsidRPr="008D423A">
              <w:rPr>
                <w:rFonts w:cstheme="minorHAnsi"/>
                <w:sz w:val="24"/>
                <w:szCs w:val="24"/>
                <w:lang w:val="it-IT"/>
              </w:rPr>
              <w:t xml:space="preserve">Vrši se monitoring zagađujućih materija u vazduh, u skladu sa zakonskim obavezama. Merenje zagađujućih materija na emiterima vrši se periodično tj. dva puta godišnje, od strane spoljne akreditovana laboratorija ovlašćena za ovu vrstu merenja. </w:t>
            </w:r>
          </w:p>
          <w:p w14:paraId="5F5898E0" w14:textId="10355611" w:rsidR="001A416C" w:rsidRPr="008D423A" w:rsidRDefault="001A416C" w:rsidP="001A416C">
            <w:pPr>
              <w:ind w:right="-31"/>
              <w:jc w:val="both"/>
              <w:rPr>
                <w:rFonts w:cstheme="minorHAnsi"/>
                <w:sz w:val="24"/>
                <w:szCs w:val="24"/>
                <w:lang w:val="sr-Cyrl-CS"/>
              </w:rPr>
            </w:pPr>
            <w:r w:rsidRPr="008D423A">
              <w:rPr>
                <w:sz w:val="24"/>
                <w:szCs w:val="24"/>
                <w:lang w:val="it-IT"/>
              </w:rPr>
              <w:t xml:space="preserve">Na osnovu izmerenih vrednosti može se reći da su vrednosti za sve merene zagađujuće materije u okviru graničnih vrednosti propisanih </w:t>
            </w:r>
            <w:r w:rsidRPr="008D423A">
              <w:rPr>
                <w:rFonts w:cstheme="minorHAnsi"/>
                <w:sz w:val="24"/>
                <w:szCs w:val="24"/>
                <w:lang w:val="sr-Cyrl-CS"/>
              </w:rPr>
              <w:t>Uredb</w:t>
            </w:r>
            <w:r w:rsidRPr="008D423A">
              <w:rPr>
                <w:rFonts w:cstheme="minorHAnsi"/>
                <w:sz w:val="24"/>
                <w:szCs w:val="24"/>
                <w:lang w:val="sr-Latn-RS"/>
              </w:rPr>
              <w:t>om</w:t>
            </w:r>
            <w:r w:rsidRPr="008D423A">
              <w:rPr>
                <w:rFonts w:cstheme="minorHAnsi"/>
                <w:sz w:val="24"/>
                <w:szCs w:val="24"/>
                <w:lang w:val="sr-Cyrl-CS"/>
              </w:rPr>
              <w:t xml:space="preserve"> o graničnim vrednostima emisija zagađujućih materija u vazduh iz postrojenja za sagorevanje („Sl. glasnik RS“ br. 6/2016</w:t>
            </w:r>
            <w:r w:rsidRPr="008D423A">
              <w:rPr>
                <w:rFonts w:cstheme="minorHAnsi"/>
                <w:sz w:val="24"/>
                <w:szCs w:val="24"/>
                <w:lang w:val="en-GB"/>
              </w:rPr>
              <w:t xml:space="preserve"> I 67</w:t>
            </w:r>
            <w:r w:rsidRPr="008D423A">
              <w:rPr>
                <w:rFonts w:cstheme="minorHAnsi"/>
                <w:sz w:val="24"/>
                <w:szCs w:val="24"/>
                <w:lang w:val="sr-Latn-RS"/>
              </w:rPr>
              <w:t>/2021</w:t>
            </w:r>
            <w:r w:rsidRPr="008D423A">
              <w:rPr>
                <w:rFonts w:cstheme="minorHAnsi"/>
                <w:sz w:val="24"/>
                <w:szCs w:val="24"/>
                <w:lang w:val="sr-Cyrl-CS"/>
              </w:rPr>
              <w:t>)</w:t>
            </w:r>
            <w:r w:rsidRPr="008D423A">
              <w:rPr>
                <w:rFonts w:cstheme="minorHAnsi"/>
                <w:sz w:val="24"/>
                <w:szCs w:val="24"/>
                <w:lang w:val="sr-Latn-RS"/>
              </w:rPr>
              <w:t>, kao i U</w:t>
            </w:r>
            <w:r w:rsidRPr="008D423A">
              <w:rPr>
                <w:rFonts w:cstheme="minorHAnsi"/>
                <w:sz w:val="24"/>
                <w:szCs w:val="24"/>
                <w:lang w:val="sr-Cyrl-CS"/>
              </w:rPr>
              <w:t>redb</w:t>
            </w:r>
            <w:r w:rsidRPr="008D423A">
              <w:rPr>
                <w:rFonts w:cstheme="minorHAnsi"/>
                <w:sz w:val="24"/>
                <w:szCs w:val="24"/>
                <w:lang w:val="sr-Latn-RS"/>
              </w:rPr>
              <w:t>om</w:t>
            </w:r>
            <w:r w:rsidRPr="008D423A">
              <w:rPr>
                <w:rFonts w:cstheme="minorHAnsi"/>
                <w:sz w:val="24"/>
                <w:szCs w:val="24"/>
                <w:lang w:val="sr-Cyrl-CS"/>
              </w:rPr>
              <w:t xml:space="preserve"> o graničnim vrednostima emisije zagađujućih materija u vazduh iz stacionarnih izvora zagađivanja, osim postrojenja za sagorevanje („Službeni glasnik RS” br. 111/2015</w:t>
            </w:r>
            <w:r w:rsidRPr="008D423A">
              <w:rPr>
                <w:rFonts w:cstheme="minorHAnsi"/>
                <w:sz w:val="24"/>
                <w:szCs w:val="24"/>
                <w:lang w:val="sr-Latn-RS"/>
              </w:rPr>
              <w:t xml:space="preserve"> i 83/2021</w:t>
            </w:r>
            <w:r w:rsidRPr="008D423A">
              <w:rPr>
                <w:rFonts w:cstheme="minorHAnsi"/>
                <w:sz w:val="24"/>
                <w:szCs w:val="24"/>
                <w:lang w:val="sr-Cyrl-CS"/>
              </w:rPr>
              <w:t>)</w:t>
            </w:r>
            <w:r w:rsidRPr="008D423A">
              <w:rPr>
                <w:rFonts w:cstheme="minorHAnsi"/>
                <w:sz w:val="24"/>
                <w:szCs w:val="24"/>
                <w:lang w:val="en-GB"/>
              </w:rPr>
              <w:t>.</w:t>
            </w:r>
            <w:r w:rsidRPr="008D423A">
              <w:rPr>
                <w:rFonts w:cstheme="minorHAnsi"/>
                <w:sz w:val="24"/>
                <w:szCs w:val="24"/>
                <w:lang w:val="sr-Latn-RS"/>
              </w:rPr>
              <w:t xml:space="preserve"> </w:t>
            </w:r>
          </w:p>
          <w:p w14:paraId="0FCB766B" w14:textId="77777777" w:rsidR="001A416C" w:rsidRPr="008D423A" w:rsidRDefault="001A416C" w:rsidP="001A416C">
            <w:pPr>
              <w:rPr>
                <w:rFonts w:cstheme="minorHAnsi"/>
                <w:sz w:val="24"/>
                <w:szCs w:val="24"/>
                <w:lang w:val="it-IT"/>
              </w:rPr>
            </w:pPr>
            <w:r w:rsidRPr="008D423A">
              <w:rPr>
                <w:rFonts w:cstheme="minorHAnsi"/>
                <w:sz w:val="24"/>
                <w:szCs w:val="24"/>
                <w:lang w:val="it-IT"/>
              </w:rPr>
              <w:t xml:space="preserve">Difuzne emisije u radu postrojenja potiču od saobraćajnica za prolaz vozila kroz krug fabrike i određene tačke transporta i presipne tačke materijala koje nisu unutar nekog objekta. Difuzne emisije se sastoje od praškastih materija i izduvnih gasova vozila. Da bi se sprečilo širenje zagađenja, sirovine se skladište u zatvorenim objektima. Obzirom da su asfaltirani pristupni putevi na lokaciji smanjena je emisija prašine usled transporta. </w:t>
            </w:r>
          </w:p>
          <w:p w14:paraId="41AB2A4A" w14:textId="77777777" w:rsidR="001A416C" w:rsidRPr="008D423A" w:rsidRDefault="001A416C" w:rsidP="0023110C">
            <w:pPr>
              <w:autoSpaceDE w:val="0"/>
              <w:autoSpaceDN w:val="0"/>
              <w:adjustRightInd w:val="0"/>
              <w:snapToGrid w:val="0"/>
              <w:jc w:val="both"/>
              <w:rPr>
                <w:rFonts w:cstheme="minorHAnsi"/>
                <w:sz w:val="24"/>
                <w:szCs w:val="24"/>
                <w:lang w:val="it-IT"/>
              </w:rPr>
            </w:pPr>
          </w:p>
          <w:p w14:paraId="444DEFF7" w14:textId="31F92854" w:rsidR="001A416C" w:rsidRPr="008D423A" w:rsidRDefault="001A416C" w:rsidP="0023110C">
            <w:pPr>
              <w:autoSpaceDE w:val="0"/>
              <w:autoSpaceDN w:val="0"/>
              <w:adjustRightInd w:val="0"/>
              <w:snapToGrid w:val="0"/>
              <w:jc w:val="both"/>
              <w:rPr>
                <w:rFonts w:cstheme="minorHAnsi"/>
                <w:i/>
                <w:sz w:val="24"/>
                <w:szCs w:val="24"/>
                <w:u w:val="single"/>
                <w:lang w:val="it-IT"/>
              </w:rPr>
            </w:pPr>
            <w:r w:rsidRPr="008D423A">
              <w:rPr>
                <w:rFonts w:cstheme="minorHAnsi"/>
                <w:i/>
                <w:sz w:val="24"/>
                <w:szCs w:val="24"/>
                <w:u w:val="single"/>
                <w:lang w:val="it-IT"/>
              </w:rPr>
              <w:t>Emisije u vodu</w:t>
            </w:r>
          </w:p>
          <w:p w14:paraId="3E8CE2ED" w14:textId="3DEA71B8" w:rsidR="001A416C" w:rsidRPr="008D423A" w:rsidRDefault="001A416C" w:rsidP="0023110C">
            <w:pPr>
              <w:autoSpaceDE w:val="0"/>
              <w:autoSpaceDN w:val="0"/>
              <w:adjustRightInd w:val="0"/>
              <w:snapToGrid w:val="0"/>
              <w:jc w:val="both"/>
              <w:rPr>
                <w:rFonts w:cstheme="minorHAnsi"/>
                <w:i/>
                <w:sz w:val="24"/>
                <w:szCs w:val="24"/>
                <w:u w:val="single"/>
                <w:lang w:val="it-IT"/>
              </w:rPr>
            </w:pPr>
          </w:p>
          <w:p w14:paraId="037F549A" w14:textId="2E141F9C" w:rsidR="001A416C" w:rsidRPr="008D423A" w:rsidRDefault="001A416C" w:rsidP="001A416C">
            <w:pPr>
              <w:jc w:val="both"/>
              <w:rPr>
                <w:rFonts w:cstheme="minorHAnsi"/>
                <w:sz w:val="24"/>
                <w:szCs w:val="24"/>
                <w:lang w:val="it-IT"/>
              </w:rPr>
            </w:pPr>
            <w:r w:rsidRPr="008D423A">
              <w:rPr>
                <w:rFonts w:cstheme="minorHAnsi"/>
                <w:sz w:val="24"/>
                <w:szCs w:val="24"/>
                <w:lang w:val="it-IT"/>
              </w:rPr>
              <w:t xml:space="preserve">Na lokaciji postrojenja se generišu sledeći tokovi otpadnih voda: sanitarno – fekalne otpadne vode, tehnološke otpadne od pranja opreme i objekata i atmosferske vode (uslovno čiste i zaprljane vode). </w:t>
            </w:r>
          </w:p>
          <w:p w14:paraId="46DD4F9E" w14:textId="77777777" w:rsidR="001A416C" w:rsidRPr="008D423A" w:rsidRDefault="001A416C" w:rsidP="001A416C">
            <w:pPr>
              <w:jc w:val="both"/>
              <w:rPr>
                <w:rFonts w:cstheme="minorHAnsi"/>
                <w:sz w:val="24"/>
                <w:szCs w:val="24"/>
                <w:lang w:val="it-IT"/>
              </w:rPr>
            </w:pPr>
          </w:p>
          <w:p w14:paraId="334438AA" w14:textId="7D8054F6" w:rsidR="001A416C" w:rsidRPr="008D423A" w:rsidRDefault="001A416C" w:rsidP="001A416C">
            <w:pPr>
              <w:jc w:val="both"/>
              <w:rPr>
                <w:rFonts w:cstheme="minorHAnsi"/>
                <w:sz w:val="24"/>
                <w:szCs w:val="24"/>
                <w:lang w:val="it-IT"/>
              </w:rPr>
            </w:pPr>
            <w:r w:rsidRPr="008D423A">
              <w:rPr>
                <w:rFonts w:cstheme="minorHAnsi"/>
                <w:sz w:val="24"/>
                <w:szCs w:val="24"/>
                <w:lang w:val="it-IT"/>
              </w:rPr>
              <w:t xml:space="preserve">Sanitarno-fekalne otpadne vode se sakupljaju i putem separatne kanalizacije spajaju sa tehnološkim otpadnim vodama pre njihovog prečišćavanja na postrojenju za prečišćavanje otpadnih voda, PPOV, te se zajedno prečišćavaju. Nakon prečišćavanja na PPOV prečišćene otpadne vode mogu se ispuštaju u kanal DTD “Novi sad – Savino Selo”, a postoji i mogućnost upuštanja u gradsku kanalizaciju. </w:t>
            </w:r>
          </w:p>
          <w:p w14:paraId="5B3EAA8C" w14:textId="77777777" w:rsidR="001A416C" w:rsidRPr="008D423A" w:rsidRDefault="001A416C" w:rsidP="001A416C">
            <w:pPr>
              <w:jc w:val="both"/>
              <w:rPr>
                <w:rFonts w:cstheme="minorHAnsi"/>
                <w:sz w:val="24"/>
                <w:szCs w:val="24"/>
                <w:lang w:val="it-IT"/>
              </w:rPr>
            </w:pPr>
          </w:p>
          <w:p w14:paraId="0E21A011" w14:textId="77777777" w:rsidR="001A416C" w:rsidRPr="008D423A" w:rsidRDefault="001A416C" w:rsidP="001A416C">
            <w:pPr>
              <w:jc w:val="both"/>
              <w:rPr>
                <w:rFonts w:cstheme="minorHAnsi"/>
                <w:sz w:val="24"/>
                <w:szCs w:val="24"/>
                <w:lang w:val="it-IT"/>
              </w:rPr>
            </w:pPr>
            <w:r w:rsidRPr="008D423A">
              <w:rPr>
                <w:rFonts w:cstheme="minorHAnsi"/>
                <w:sz w:val="24"/>
                <w:szCs w:val="24"/>
                <w:lang w:val="it-IT"/>
              </w:rPr>
              <w:t xml:space="preserve">Atmosferske vode se odvode u za to predviđene šahtove, pa preko separatora ulja i masti  separatnom kanalizacijom spajaju sa prečišćenom otpadnom vodom (tehnološkom i sanitarnom) i zajedno upuštaju u kanal Dunav Tisa Dunav, na jednom ispustu, a drugi ispust u kanal je isključivo za prečišćene atmosferske vode (tretirane na separatoru ulja i </w:t>
            </w:r>
            <w:r w:rsidRPr="008D423A">
              <w:rPr>
                <w:rFonts w:cstheme="minorHAnsi"/>
                <w:sz w:val="24"/>
                <w:szCs w:val="24"/>
                <w:lang w:val="it-IT"/>
              </w:rPr>
              <w:lastRenderedPageBreak/>
              <w:t>masti, koje odgovaraju Iib klasi voda). Na oba ispusta su postavljeni separatori ulja i masti. Projektovani kapacitet separatora je 30 l/s.</w:t>
            </w:r>
          </w:p>
          <w:p w14:paraId="3B067289" w14:textId="77777777" w:rsidR="001A416C" w:rsidRPr="008D423A" w:rsidRDefault="001A416C" w:rsidP="001A416C">
            <w:pPr>
              <w:jc w:val="both"/>
              <w:rPr>
                <w:rFonts w:cstheme="minorHAnsi"/>
                <w:sz w:val="24"/>
                <w:szCs w:val="24"/>
                <w:lang w:val="it-IT"/>
              </w:rPr>
            </w:pPr>
            <w:r w:rsidRPr="008D423A">
              <w:rPr>
                <w:rFonts w:cstheme="minorHAnsi"/>
                <w:sz w:val="24"/>
                <w:szCs w:val="24"/>
                <w:lang w:val="it-IT"/>
              </w:rPr>
              <w:t>Tehnološke otpadne vode nastaju u tehnološkim procesima kuvanja, pasterizacije, sterilizacije, hlađenja, čišćenja i dezinfekcije. Usled strogih higijenskih mera koje se primenjuju pri čišćenju opreme i instalacija u postupku prerade mesa generiše se relativno velika količina otpadnih voda.</w:t>
            </w:r>
          </w:p>
          <w:p w14:paraId="0164BAC1" w14:textId="77777777" w:rsidR="001A416C" w:rsidRPr="008D423A" w:rsidRDefault="001A416C" w:rsidP="001A416C">
            <w:pPr>
              <w:jc w:val="both"/>
              <w:rPr>
                <w:rFonts w:cstheme="minorHAnsi"/>
                <w:sz w:val="24"/>
                <w:szCs w:val="24"/>
                <w:lang w:val="it-IT"/>
              </w:rPr>
            </w:pPr>
            <w:r w:rsidRPr="002537B4">
              <w:rPr>
                <w:sz w:val="24"/>
                <w:szCs w:val="24"/>
                <w:lang w:val="it-IT"/>
              </w:rPr>
              <w:t>Fabrika Neoplanta doo godišnje produkuje oko 200.000 m</w:t>
            </w:r>
            <w:r w:rsidRPr="002537B4">
              <w:rPr>
                <w:sz w:val="24"/>
                <w:szCs w:val="24"/>
                <w:vertAlign w:val="superscript"/>
                <w:lang w:val="it-IT"/>
              </w:rPr>
              <w:t>3</w:t>
            </w:r>
            <w:r w:rsidRPr="002537B4">
              <w:rPr>
                <w:sz w:val="24"/>
                <w:szCs w:val="24"/>
                <w:lang w:val="it-IT"/>
              </w:rPr>
              <w:t xml:space="preserve"> otpadne vode koja se prečišćava na postrojenju za prečišćavanje otpadnih voda (PPOV), koje je pušteno u rad  </w:t>
            </w:r>
            <w:r w:rsidRPr="008D423A">
              <w:rPr>
                <w:rFonts w:cstheme="minorHAnsi"/>
                <w:sz w:val="24"/>
                <w:szCs w:val="24"/>
                <w:lang w:val="it-IT"/>
              </w:rPr>
              <w:t xml:space="preserve">2018. godine i koje je izgrađeno prema kapacitetu proizvodnje. </w:t>
            </w:r>
          </w:p>
          <w:p w14:paraId="61663F38" w14:textId="77777777" w:rsidR="001A416C" w:rsidRPr="007A6E52" w:rsidRDefault="001A416C" w:rsidP="001A416C">
            <w:pPr>
              <w:jc w:val="both"/>
              <w:rPr>
                <w:rFonts w:cstheme="minorHAnsi"/>
                <w:sz w:val="24"/>
                <w:szCs w:val="24"/>
                <w:lang w:val="it-IT"/>
              </w:rPr>
            </w:pPr>
            <w:r w:rsidRPr="008D423A">
              <w:rPr>
                <w:rFonts w:cstheme="minorHAnsi"/>
                <w:sz w:val="24"/>
                <w:szCs w:val="24"/>
                <w:lang w:val="it-IT"/>
              </w:rPr>
              <w:t xml:space="preserve">Kontrola kvaliteta otpadnih voda vrši se jedanput mesečno od </w:t>
            </w:r>
            <w:r w:rsidRPr="007A6E52">
              <w:rPr>
                <w:rFonts w:cstheme="minorHAnsi"/>
                <w:sz w:val="24"/>
                <w:szCs w:val="24"/>
                <w:lang w:val="it-IT"/>
              </w:rPr>
              <w:t>strane spoljne akreditovane laboratorije ovlašćene za ovu vrstu ispitivanja. Uzorkovanje i ispitivanje otpadnih voda vrši se pre i posle postrojenja za prečišćavanje otpadnih voda, kako bi se pratila i njegova efikasnost rada tj. prečišćavanja.</w:t>
            </w:r>
          </w:p>
          <w:p w14:paraId="2A9424A2" w14:textId="77777777" w:rsidR="001A416C" w:rsidRPr="008D423A" w:rsidRDefault="001A416C" w:rsidP="001A416C">
            <w:pPr>
              <w:jc w:val="both"/>
              <w:rPr>
                <w:rFonts w:cstheme="minorHAnsi"/>
                <w:sz w:val="24"/>
                <w:szCs w:val="24"/>
                <w:lang w:val="it-IT"/>
              </w:rPr>
            </w:pPr>
            <w:r w:rsidRPr="007A6E52">
              <w:rPr>
                <w:rFonts w:cstheme="minorHAnsi"/>
                <w:sz w:val="24"/>
                <w:szCs w:val="24"/>
                <w:lang w:val="it-IT"/>
              </w:rPr>
              <w:t>Takođe, kon</w:t>
            </w:r>
            <w:r w:rsidRPr="008D423A">
              <w:rPr>
                <w:rFonts w:cstheme="minorHAnsi"/>
                <w:sz w:val="24"/>
                <w:szCs w:val="24"/>
                <w:lang w:val="it-IT"/>
              </w:rPr>
              <w:t xml:space="preserve">trola kvaliteta otpadnih voda vrši se i na dnevnom nivou od strane sopstvene laboratorije. </w:t>
            </w:r>
          </w:p>
          <w:p w14:paraId="104E13CD" w14:textId="77777777" w:rsidR="001A416C" w:rsidRPr="008D423A" w:rsidRDefault="001A416C" w:rsidP="001A416C">
            <w:pPr>
              <w:jc w:val="both"/>
              <w:rPr>
                <w:rFonts w:cstheme="minorHAnsi"/>
                <w:sz w:val="24"/>
                <w:szCs w:val="24"/>
                <w:lang w:val="it-IT"/>
              </w:rPr>
            </w:pPr>
            <w:r w:rsidRPr="008D423A">
              <w:rPr>
                <w:rFonts w:cstheme="minorHAnsi"/>
                <w:sz w:val="24"/>
                <w:szCs w:val="24"/>
                <w:lang w:val="it-IT"/>
              </w:rPr>
              <w:t>Ispitivanje kvaliteta otpadnih voda obuhvata praćenje sledećih parametara: temperatura, boja, miris, vidljive materije, pH, elektroprovodljivost, taložive materije nakon 2h, suspendovane materije, HPK, BPK</w:t>
            </w:r>
            <w:r w:rsidRPr="008D423A">
              <w:rPr>
                <w:rFonts w:cstheme="minorHAnsi"/>
                <w:sz w:val="24"/>
                <w:szCs w:val="24"/>
                <w:vertAlign w:val="subscript"/>
                <w:lang w:val="it-IT"/>
              </w:rPr>
              <w:t>5</w:t>
            </w:r>
            <w:r w:rsidRPr="008D423A">
              <w:rPr>
                <w:rFonts w:cstheme="minorHAnsi"/>
                <w:sz w:val="24"/>
                <w:szCs w:val="24"/>
                <w:lang w:val="it-IT"/>
              </w:rPr>
              <w:t>, ukupan azot, amonijak, nitrate, nitrite, ukupan neorganski azot, ukupan fosfor, ortofosfate, ukupni hlor, teško isparljive lipofilne materije (masti i ulja).</w:t>
            </w:r>
          </w:p>
          <w:p w14:paraId="1E5A54C0" w14:textId="77777777" w:rsidR="001A416C" w:rsidRPr="008D423A" w:rsidRDefault="001A416C" w:rsidP="001A416C">
            <w:pPr>
              <w:jc w:val="both"/>
              <w:rPr>
                <w:rFonts w:ascii="Calibri" w:hAnsi="Calibri" w:cs="Times New Roman"/>
                <w:bCs/>
                <w:sz w:val="24"/>
                <w:szCs w:val="24"/>
                <w:lang w:val="sr-Latn-RS"/>
              </w:rPr>
            </w:pPr>
            <w:r w:rsidRPr="008D423A">
              <w:rPr>
                <w:rFonts w:cstheme="minorHAnsi"/>
                <w:sz w:val="24"/>
                <w:szCs w:val="24"/>
                <w:lang w:val="it-IT"/>
              </w:rPr>
              <w:t xml:space="preserve">Na osnovu izvršenih merenja može se reći da otpadne vode koje se nakon prečišćavanja ispuštaju u kanal DTD “Novi Sad - Savinio Selo” zadovoljavaju uslove propisane </w:t>
            </w:r>
            <w:r w:rsidRPr="008D423A">
              <w:rPr>
                <w:rFonts w:cstheme="minorHAnsi"/>
                <w:sz w:val="24"/>
                <w:szCs w:val="24"/>
                <w:lang w:val="sr-Cyrl-CS"/>
              </w:rPr>
              <w:t>Uredb</w:t>
            </w:r>
            <w:r w:rsidRPr="008D423A">
              <w:rPr>
                <w:rFonts w:cstheme="minorHAnsi"/>
                <w:sz w:val="24"/>
                <w:szCs w:val="24"/>
                <w:lang w:val="sr-Latn-RS"/>
              </w:rPr>
              <w:t>om</w:t>
            </w:r>
            <w:r w:rsidRPr="008D423A">
              <w:rPr>
                <w:rFonts w:cstheme="minorHAnsi"/>
                <w:sz w:val="24"/>
                <w:szCs w:val="24"/>
                <w:lang w:val="sr-Cyrl-CS"/>
              </w:rPr>
              <w:t xml:space="preserve"> o graničnim vrednostima emisija zagađujućih materija u vode i </w:t>
            </w:r>
            <w:r w:rsidRPr="008D423A">
              <w:rPr>
                <w:rFonts w:ascii="Calibri" w:hAnsi="Calibri" w:cstheme="minorHAnsi"/>
                <w:sz w:val="24"/>
                <w:szCs w:val="24"/>
                <w:lang w:val="sr-Cyrl-CS"/>
              </w:rPr>
              <w:t>rokovima za njihovo dostizanje („Službeni glasnik RS“, br.67/11, 48/12 i 1/2016</w:t>
            </w:r>
            <w:r w:rsidRPr="008D423A">
              <w:rPr>
                <w:rFonts w:ascii="Calibri" w:hAnsi="Calibri" w:cstheme="minorHAnsi"/>
                <w:sz w:val="24"/>
                <w:szCs w:val="24"/>
                <w:lang w:val="sr-Latn-RS"/>
              </w:rPr>
              <w:t>), Prilog</w:t>
            </w:r>
            <w:r w:rsidRPr="008D423A">
              <w:rPr>
                <w:rFonts w:ascii="Calibri" w:hAnsi="Calibri" w:cs="Times New Roman"/>
                <w:bCs/>
                <w:sz w:val="24"/>
                <w:szCs w:val="24"/>
                <w:lang w:val="sr-Latn-RS"/>
              </w:rPr>
              <w:t xml:space="preserve"> </w:t>
            </w:r>
            <w:r w:rsidRPr="008D423A">
              <w:rPr>
                <w:rFonts w:ascii="Calibri" w:hAnsi="Calibri" w:cs="Times New Roman"/>
                <w:sz w:val="24"/>
                <w:szCs w:val="24"/>
                <w:lang w:val="hr-HR"/>
              </w:rPr>
              <w:t>2, Deo 1 Tehnološke otpadne vode, odeljak 3</w:t>
            </w:r>
            <w:r w:rsidRPr="008D423A">
              <w:rPr>
                <w:rFonts w:ascii="Calibri" w:hAnsi="Calibri" w:cs="Times New Roman"/>
                <w:sz w:val="24"/>
                <w:szCs w:val="24"/>
                <w:lang w:val="sr-Cyrl-RS"/>
              </w:rPr>
              <w:t>7</w:t>
            </w:r>
            <w:r w:rsidRPr="008D423A">
              <w:rPr>
                <w:rFonts w:ascii="Calibri" w:hAnsi="Calibri" w:cs="Times New Roman"/>
                <w:sz w:val="24"/>
                <w:szCs w:val="24"/>
                <w:lang w:val="hr-HR"/>
              </w:rPr>
              <w:t>, tabela  3</w:t>
            </w:r>
            <w:r w:rsidRPr="008D423A">
              <w:rPr>
                <w:rFonts w:ascii="Calibri" w:hAnsi="Calibri" w:cs="Times New Roman"/>
                <w:sz w:val="24"/>
                <w:szCs w:val="24"/>
                <w:lang w:val="sr-Cyrl-RS"/>
              </w:rPr>
              <w:t>7</w:t>
            </w:r>
            <w:r w:rsidRPr="008D423A">
              <w:rPr>
                <w:rFonts w:ascii="Calibri" w:hAnsi="Calibri" w:cs="Times New Roman"/>
                <w:sz w:val="24"/>
                <w:szCs w:val="24"/>
                <w:lang w:val="hr-HR"/>
              </w:rPr>
              <w:t>.1</w:t>
            </w:r>
            <w:r w:rsidRPr="008D423A">
              <w:rPr>
                <w:rFonts w:ascii="Calibri" w:hAnsi="Calibri" w:cs="Times New Roman"/>
                <w:bCs/>
                <w:sz w:val="24"/>
                <w:szCs w:val="24"/>
                <w:lang w:val="sr-Cyrl-RS"/>
              </w:rPr>
              <w:t xml:space="preserve">. </w:t>
            </w:r>
            <w:r w:rsidRPr="008D423A">
              <w:rPr>
                <w:rFonts w:ascii="Calibri" w:hAnsi="Calibri" w:cs="Times New Roman"/>
                <w:bCs/>
                <w:sz w:val="24"/>
                <w:szCs w:val="24"/>
                <w:lang w:val="sr-Latn-RS"/>
              </w:rPr>
              <w:t xml:space="preserve"> </w:t>
            </w:r>
          </w:p>
          <w:p w14:paraId="0A7202D9" w14:textId="77777777" w:rsidR="001A416C" w:rsidRPr="008D423A" w:rsidRDefault="001A416C" w:rsidP="001A416C">
            <w:pPr>
              <w:jc w:val="both"/>
              <w:rPr>
                <w:rFonts w:ascii="Calibri" w:hAnsi="Calibri" w:cs="Times New Roman"/>
                <w:bCs/>
                <w:sz w:val="24"/>
                <w:szCs w:val="24"/>
                <w:lang w:val="sr-Latn-RS"/>
              </w:rPr>
            </w:pPr>
            <w:r w:rsidRPr="008D423A">
              <w:rPr>
                <w:rFonts w:ascii="Calibri" w:hAnsi="Calibri" w:cs="Times New Roman"/>
                <w:bCs/>
                <w:sz w:val="24"/>
                <w:szCs w:val="24"/>
                <w:lang w:val="sr-Latn-RS"/>
              </w:rPr>
              <w:t xml:space="preserve">Takođe, izmerene vrednosti su u skladu sa BAT vrednostima navedenim u Referentnom dokumentu za prehrambenu industriju (videti dokument sa BAT tabelama i analizom usklađenosti, koji je predat uz zahtev za integrisanu dozvolu). </w:t>
            </w:r>
          </w:p>
          <w:p w14:paraId="66196E97" w14:textId="77777777" w:rsidR="001A416C" w:rsidRPr="008D423A" w:rsidRDefault="001A416C" w:rsidP="0023110C">
            <w:pPr>
              <w:autoSpaceDE w:val="0"/>
              <w:autoSpaceDN w:val="0"/>
              <w:adjustRightInd w:val="0"/>
              <w:snapToGrid w:val="0"/>
              <w:jc w:val="both"/>
              <w:rPr>
                <w:rFonts w:cstheme="minorHAnsi"/>
                <w:sz w:val="24"/>
                <w:szCs w:val="24"/>
                <w:lang w:val="it-IT"/>
              </w:rPr>
            </w:pPr>
          </w:p>
          <w:p w14:paraId="5E27A8EB" w14:textId="4AB39C68" w:rsidR="001A416C" w:rsidRPr="002537B4" w:rsidRDefault="006B1AA8" w:rsidP="0023110C">
            <w:pPr>
              <w:autoSpaceDE w:val="0"/>
              <w:autoSpaceDN w:val="0"/>
              <w:adjustRightInd w:val="0"/>
              <w:snapToGrid w:val="0"/>
              <w:jc w:val="both"/>
              <w:rPr>
                <w:rFonts w:cstheme="minorHAnsi"/>
                <w:i/>
                <w:sz w:val="24"/>
                <w:szCs w:val="24"/>
                <w:u w:val="single"/>
                <w:lang w:val="it-IT"/>
              </w:rPr>
            </w:pPr>
            <w:r w:rsidRPr="002537B4">
              <w:rPr>
                <w:rFonts w:cstheme="minorHAnsi"/>
                <w:i/>
                <w:sz w:val="24"/>
                <w:szCs w:val="24"/>
                <w:u w:val="single"/>
                <w:lang w:val="it-IT"/>
              </w:rPr>
              <w:t>Zemljište i podzemne vode</w:t>
            </w:r>
          </w:p>
          <w:p w14:paraId="67842044" w14:textId="52D6AC6A" w:rsidR="006B1AA8" w:rsidRPr="002537B4" w:rsidRDefault="006B1AA8" w:rsidP="0023110C">
            <w:pPr>
              <w:autoSpaceDE w:val="0"/>
              <w:autoSpaceDN w:val="0"/>
              <w:adjustRightInd w:val="0"/>
              <w:snapToGrid w:val="0"/>
              <w:jc w:val="both"/>
              <w:rPr>
                <w:rFonts w:cstheme="minorHAnsi"/>
                <w:i/>
                <w:sz w:val="24"/>
                <w:szCs w:val="24"/>
                <w:u w:val="single"/>
                <w:lang w:val="it-IT"/>
              </w:rPr>
            </w:pPr>
          </w:p>
          <w:p w14:paraId="529AE16A" w14:textId="77777777" w:rsidR="006B1AA8" w:rsidRPr="002537B4" w:rsidRDefault="006B1AA8" w:rsidP="006B1AA8">
            <w:pPr>
              <w:rPr>
                <w:rFonts w:cstheme="minorHAnsi"/>
                <w:sz w:val="24"/>
                <w:szCs w:val="24"/>
                <w:lang w:val="sr-Latn-RS"/>
              </w:rPr>
            </w:pPr>
            <w:r w:rsidRPr="002537B4">
              <w:rPr>
                <w:rFonts w:cstheme="minorHAnsi"/>
                <w:sz w:val="24"/>
                <w:szCs w:val="24"/>
                <w:lang w:val="it-IT"/>
              </w:rPr>
              <w:t xml:space="preserve">Ne postoji </w:t>
            </w:r>
            <w:r w:rsidRPr="002537B4">
              <w:rPr>
                <w:rFonts w:cstheme="minorHAnsi"/>
                <w:sz w:val="24"/>
                <w:szCs w:val="24"/>
                <w:lang w:val="sr-Latn-RS"/>
              </w:rPr>
              <w:t xml:space="preserve">ispuštanje otpadnih voda u podzemno </w:t>
            </w:r>
            <w:proofErr w:type="spellStart"/>
            <w:r w:rsidRPr="002537B4">
              <w:rPr>
                <w:rFonts w:cstheme="minorHAnsi"/>
                <w:sz w:val="24"/>
                <w:szCs w:val="24"/>
                <w:lang w:val="sr-Latn-RS"/>
              </w:rPr>
              <w:t>vodno</w:t>
            </w:r>
            <w:proofErr w:type="spellEnd"/>
            <w:r w:rsidRPr="002537B4">
              <w:rPr>
                <w:rFonts w:cstheme="minorHAnsi"/>
                <w:sz w:val="24"/>
                <w:szCs w:val="24"/>
                <w:lang w:val="sr-Latn-RS"/>
              </w:rPr>
              <w:t xml:space="preserve"> telo ni direktno ni indirektno.</w:t>
            </w:r>
          </w:p>
          <w:p w14:paraId="1AC66E7C" w14:textId="77777777" w:rsidR="006B1AA8" w:rsidRPr="002537B4" w:rsidRDefault="006B1AA8" w:rsidP="006B1AA8">
            <w:pPr>
              <w:rPr>
                <w:rFonts w:cstheme="minorHAnsi"/>
                <w:sz w:val="24"/>
                <w:szCs w:val="24"/>
                <w:lang w:val="sr-Latn-RS"/>
              </w:rPr>
            </w:pPr>
          </w:p>
          <w:p w14:paraId="4C495B8A" w14:textId="0C6E596E" w:rsidR="006B1AA8" w:rsidRPr="002537B4" w:rsidRDefault="006B1AA8" w:rsidP="008D423A">
            <w:pPr>
              <w:rPr>
                <w:rFonts w:cstheme="minorHAnsi"/>
                <w:sz w:val="24"/>
                <w:szCs w:val="24"/>
                <w:lang w:val="it-IT"/>
              </w:rPr>
            </w:pPr>
            <w:r w:rsidRPr="002537B4">
              <w:rPr>
                <w:rFonts w:cstheme="minorHAnsi"/>
                <w:sz w:val="24"/>
                <w:szCs w:val="24"/>
                <w:lang w:val="it-IT"/>
              </w:rPr>
              <w:t xml:space="preserve">Kompanija </w:t>
            </w:r>
            <w:r w:rsidR="008D423A" w:rsidRPr="002537B4">
              <w:rPr>
                <w:rFonts w:cstheme="minorHAnsi"/>
                <w:sz w:val="24"/>
                <w:szCs w:val="24"/>
                <w:lang w:val="it-IT"/>
              </w:rPr>
              <w:t>sprovodi</w:t>
            </w:r>
            <w:r w:rsidRPr="002537B4">
              <w:rPr>
                <w:rFonts w:cstheme="minorHAnsi"/>
                <w:sz w:val="24"/>
                <w:szCs w:val="24"/>
                <w:lang w:val="it-IT"/>
              </w:rPr>
              <w:t xml:space="preserve"> merenja kvaliteta zemljišta u</w:t>
            </w:r>
            <w:r w:rsidR="008D423A" w:rsidRPr="002537B4">
              <w:rPr>
                <w:rFonts w:cstheme="minorHAnsi"/>
                <w:sz w:val="24"/>
                <w:szCs w:val="24"/>
                <w:lang w:val="it-IT"/>
              </w:rPr>
              <w:t xml:space="preserve"> skladu sa </w:t>
            </w:r>
            <w:r w:rsidRPr="002537B4">
              <w:rPr>
                <w:rFonts w:cstheme="minorHAnsi"/>
                <w:sz w:val="24"/>
                <w:szCs w:val="24"/>
                <w:lang w:val="it-IT"/>
              </w:rPr>
              <w:t xml:space="preserve"> Uredbom o graničnim </w:t>
            </w:r>
            <w:r w:rsidRPr="002537B4">
              <w:rPr>
                <w:rFonts w:cstheme="minorHAnsi"/>
                <w:sz w:val="24"/>
                <w:szCs w:val="24"/>
                <w:lang w:val="it-IT"/>
              </w:rPr>
              <w:lastRenderedPageBreak/>
              <w:t>vrednostima zagađujućih, štetnih i opasnih materija u zemljištu („Službeni glasnik RS“, br 30/2018 i 64/2019</w:t>
            </w:r>
            <w:r w:rsidR="008D423A" w:rsidRPr="002537B4">
              <w:rPr>
                <w:rFonts w:cstheme="minorHAnsi"/>
                <w:sz w:val="24"/>
                <w:szCs w:val="24"/>
                <w:lang w:val="it-IT"/>
              </w:rPr>
              <w:t>).</w:t>
            </w:r>
          </w:p>
          <w:p w14:paraId="3549A6DC" w14:textId="77777777" w:rsidR="006B1AA8" w:rsidRPr="005A545E" w:rsidRDefault="006B1AA8" w:rsidP="006B1AA8">
            <w:pPr>
              <w:rPr>
                <w:rFonts w:cstheme="minorHAnsi"/>
                <w:sz w:val="24"/>
                <w:szCs w:val="24"/>
                <w:lang w:val="it-IT"/>
              </w:rPr>
            </w:pPr>
            <w:r w:rsidRPr="002537B4">
              <w:rPr>
                <w:rFonts w:cstheme="minorHAnsi"/>
                <w:sz w:val="24"/>
                <w:szCs w:val="24"/>
                <w:lang w:val="it-IT"/>
              </w:rPr>
              <w:t>Analiza uzetih uzoraka obuhvatila je ispitivanje sledećih parametara: sadržaj gline, sadržaj humusa, sadržaj suve materije i vode, pH vrednost u vodi,</w:t>
            </w:r>
            <w:r w:rsidRPr="005A545E">
              <w:rPr>
                <w:rFonts w:cstheme="minorHAnsi"/>
                <w:sz w:val="24"/>
                <w:szCs w:val="24"/>
                <w:lang w:val="it-IT"/>
              </w:rPr>
              <w:t xml:space="preserve"> kadmijum, hrom, bakar, nikl, olovo, cink, arsen, živa, antimon, policiklični aromatični ugljovodonici (PAH), mineralna ulja, polihlorovani bifenili (PCB), sadržaj fenola. </w:t>
            </w:r>
          </w:p>
          <w:p w14:paraId="659304B6" w14:textId="0A0A75C1" w:rsidR="006B1AA8" w:rsidRPr="002537B4" w:rsidRDefault="006B1AA8" w:rsidP="006B1AA8">
            <w:pPr>
              <w:jc w:val="both"/>
              <w:rPr>
                <w:rFonts w:cstheme="minorHAnsi"/>
                <w:sz w:val="24"/>
                <w:szCs w:val="24"/>
                <w:lang w:val="sr-Latn-CS"/>
              </w:rPr>
            </w:pPr>
            <w:r w:rsidRPr="005A545E">
              <w:rPr>
                <w:rFonts w:cstheme="minorHAnsi"/>
                <w:sz w:val="24"/>
                <w:szCs w:val="24"/>
                <w:lang w:val="it-IT"/>
              </w:rPr>
              <w:t>Rezultati merenja pokazuju da u ispitivanim uzorcima analizirani parametri ne preko</w:t>
            </w:r>
            <w:r w:rsidRPr="001F6929">
              <w:rPr>
                <w:rFonts w:cstheme="minorHAnsi"/>
                <w:sz w:val="24"/>
                <w:szCs w:val="24"/>
                <w:lang w:val="it-IT"/>
              </w:rPr>
              <w:t xml:space="preserve">račuju granične vrednosti emisije, kao ni remedijacione vrednosti propisane Uredbom </w:t>
            </w:r>
            <w:r w:rsidRPr="002537B4">
              <w:rPr>
                <w:rFonts w:cstheme="minorHAnsi"/>
                <w:sz w:val="24"/>
                <w:szCs w:val="24"/>
                <w:lang w:val="sr-Latn-CS"/>
              </w:rPr>
              <w:t xml:space="preserve">o graničnim vrednostima zagađujućih, štetnih i opasnih  materija u zemljištu („Službeni glasnik RS“, broj 30/2018 i 64/2019), Prilog 1. Granične maksimalne i </w:t>
            </w:r>
            <w:proofErr w:type="spellStart"/>
            <w:r w:rsidRPr="002537B4">
              <w:rPr>
                <w:rFonts w:cstheme="minorHAnsi"/>
                <w:sz w:val="24"/>
                <w:szCs w:val="24"/>
                <w:lang w:val="sr-Latn-CS"/>
              </w:rPr>
              <w:t>remedijacione</w:t>
            </w:r>
            <w:proofErr w:type="spellEnd"/>
            <w:r w:rsidRPr="002537B4">
              <w:rPr>
                <w:rFonts w:cstheme="minorHAnsi"/>
                <w:sz w:val="24"/>
                <w:szCs w:val="24"/>
                <w:lang w:val="sr-Latn-CS"/>
              </w:rPr>
              <w:t xml:space="preserve"> vrednosti zagađujućih, štetnih i opasnih materija u zemljištu. </w:t>
            </w:r>
          </w:p>
          <w:p w14:paraId="34FD2173" w14:textId="77777777" w:rsidR="006B1AA8" w:rsidRPr="002537B4" w:rsidRDefault="006B1AA8" w:rsidP="006B1AA8">
            <w:pPr>
              <w:jc w:val="both"/>
              <w:rPr>
                <w:rFonts w:cstheme="minorHAnsi"/>
                <w:sz w:val="24"/>
                <w:szCs w:val="24"/>
                <w:lang w:val="it-IT"/>
              </w:rPr>
            </w:pPr>
            <w:r w:rsidRPr="002537B4">
              <w:rPr>
                <w:rFonts w:cstheme="minorHAnsi"/>
                <w:sz w:val="24"/>
                <w:szCs w:val="24"/>
                <w:lang w:val="it-IT"/>
              </w:rPr>
              <w:t xml:space="preserve">Rezultati merenja su pokazali da u ispitivanim uzorcima nije dokazano prisustvo opasnih i štetnih materija iznad remedijacionih vrednosti, što znači da osnovne funkcije zemljišta nisu narušene i da nije potrebno preduzeti remedijacione odnosno sanacione mere. </w:t>
            </w:r>
          </w:p>
          <w:p w14:paraId="0848FDB1" w14:textId="77777777" w:rsidR="006B1AA8" w:rsidRPr="002537B4" w:rsidRDefault="006B1AA8" w:rsidP="006B1AA8">
            <w:pPr>
              <w:jc w:val="both"/>
              <w:rPr>
                <w:rFonts w:cstheme="minorHAnsi"/>
                <w:sz w:val="24"/>
                <w:szCs w:val="24"/>
                <w:lang w:val="it-IT"/>
              </w:rPr>
            </w:pPr>
            <w:r w:rsidRPr="002537B4">
              <w:rPr>
                <w:rFonts w:cstheme="minorHAnsi"/>
                <w:sz w:val="24"/>
                <w:szCs w:val="24"/>
                <w:lang w:val="it-IT"/>
              </w:rPr>
              <w:t>Kontrola kvaliteta zemljišta vrši se od strane spoljne akreditovane laboratorije ovlašćene za ovu vrstu ispitivanja.</w:t>
            </w:r>
          </w:p>
          <w:p w14:paraId="73393774" w14:textId="77777777" w:rsidR="006B1AA8" w:rsidRPr="002537B4" w:rsidRDefault="006B1AA8" w:rsidP="006B1AA8">
            <w:pPr>
              <w:jc w:val="both"/>
              <w:rPr>
                <w:rFonts w:cstheme="minorHAnsi"/>
                <w:sz w:val="24"/>
                <w:szCs w:val="24"/>
                <w:lang w:val="it-IT"/>
              </w:rPr>
            </w:pPr>
          </w:p>
          <w:p w14:paraId="75115A45" w14:textId="77777777" w:rsidR="006B1AA8" w:rsidRPr="002537B4" w:rsidRDefault="006B1AA8" w:rsidP="002537B4">
            <w:pPr>
              <w:jc w:val="both"/>
              <w:rPr>
                <w:rFonts w:cstheme="minorHAnsi"/>
                <w:sz w:val="24"/>
                <w:szCs w:val="24"/>
                <w:lang w:val="it-IT"/>
              </w:rPr>
            </w:pPr>
            <w:r w:rsidRPr="002537B4">
              <w:rPr>
                <w:rFonts w:cstheme="minorHAnsi"/>
                <w:sz w:val="24"/>
                <w:szCs w:val="24"/>
                <w:lang w:val="it-IT"/>
              </w:rPr>
              <w:t>Takođe, putem pijezometarske mreže se indirektno prati i kvalitet zemljišta.</w:t>
            </w:r>
          </w:p>
          <w:p w14:paraId="45C79944" w14:textId="08D2CFC4" w:rsidR="006B1AA8" w:rsidRPr="002537B4" w:rsidRDefault="006B1AA8" w:rsidP="002537B4">
            <w:pPr>
              <w:jc w:val="both"/>
              <w:rPr>
                <w:rFonts w:cstheme="minorHAnsi"/>
                <w:sz w:val="24"/>
                <w:szCs w:val="24"/>
                <w:lang w:val="sr-Latn-CS"/>
              </w:rPr>
            </w:pPr>
            <w:r w:rsidRPr="002537B4">
              <w:rPr>
                <w:rFonts w:cstheme="minorHAnsi"/>
                <w:sz w:val="24"/>
                <w:szCs w:val="24"/>
                <w:lang w:val="sr-Latn-CS"/>
              </w:rPr>
              <w:t xml:space="preserve">U kompleksu su postavljeni </w:t>
            </w:r>
            <w:proofErr w:type="spellStart"/>
            <w:r w:rsidRPr="002537B4">
              <w:rPr>
                <w:rFonts w:cstheme="minorHAnsi"/>
                <w:sz w:val="24"/>
                <w:szCs w:val="24"/>
                <w:lang w:val="sr-Latn-CS"/>
              </w:rPr>
              <w:t>pijezometri</w:t>
            </w:r>
            <w:proofErr w:type="spellEnd"/>
            <w:r w:rsidRPr="002537B4">
              <w:rPr>
                <w:rFonts w:cstheme="minorHAnsi"/>
                <w:sz w:val="24"/>
                <w:szCs w:val="24"/>
                <w:lang w:val="sr-Latn-CS"/>
              </w:rPr>
              <w:t xml:space="preserve"> na pet lokacija.</w:t>
            </w:r>
          </w:p>
          <w:p w14:paraId="346E6E8B" w14:textId="77777777" w:rsidR="006B1AA8" w:rsidRPr="002537B4" w:rsidRDefault="006B1AA8" w:rsidP="000751CC">
            <w:pPr>
              <w:widowControl/>
              <w:contextualSpacing/>
              <w:jc w:val="both"/>
              <w:rPr>
                <w:rFonts w:cstheme="minorHAnsi"/>
                <w:sz w:val="24"/>
                <w:szCs w:val="24"/>
                <w:lang w:val="sr-Latn-CS"/>
              </w:rPr>
            </w:pPr>
            <w:r w:rsidRPr="002537B4">
              <w:rPr>
                <w:rFonts w:cstheme="minorHAnsi"/>
                <w:sz w:val="24"/>
                <w:szCs w:val="24"/>
                <w:lang w:val="sr-Latn-CS"/>
              </w:rPr>
              <w:t xml:space="preserve">Parametri koji su se analizirali u uzorcima podzemnih voda su: temperatura, </w:t>
            </w:r>
            <w:proofErr w:type="spellStart"/>
            <w:r w:rsidRPr="002537B4">
              <w:rPr>
                <w:rFonts w:cstheme="minorHAnsi"/>
                <w:sz w:val="24"/>
                <w:szCs w:val="24"/>
                <w:lang w:val="sr-Latn-CS"/>
              </w:rPr>
              <w:t>pH</w:t>
            </w:r>
            <w:proofErr w:type="spellEnd"/>
            <w:r w:rsidRPr="002537B4">
              <w:rPr>
                <w:rFonts w:cstheme="minorHAnsi"/>
                <w:sz w:val="24"/>
                <w:szCs w:val="24"/>
                <w:lang w:val="sr-Latn-CS"/>
              </w:rPr>
              <w:t xml:space="preserve"> vrednost, </w:t>
            </w:r>
            <w:proofErr w:type="spellStart"/>
            <w:r w:rsidRPr="002537B4">
              <w:rPr>
                <w:rFonts w:cstheme="minorHAnsi"/>
                <w:sz w:val="24"/>
                <w:szCs w:val="24"/>
                <w:lang w:val="sr-Latn-CS"/>
              </w:rPr>
              <w:t>elektroprovodljivost</w:t>
            </w:r>
            <w:proofErr w:type="spellEnd"/>
            <w:r w:rsidRPr="002537B4">
              <w:rPr>
                <w:rFonts w:cstheme="minorHAnsi"/>
                <w:sz w:val="24"/>
                <w:szCs w:val="24"/>
                <w:lang w:val="sr-Latn-CS"/>
              </w:rPr>
              <w:t xml:space="preserve">, fluoridi, hloridi, nitriti, nitrati bromidi, </w:t>
            </w:r>
            <w:proofErr w:type="spellStart"/>
            <w:r w:rsidRPr="002537B4">
              <w:rPr>
                <w:rFonts w:cstheme="minorHAnsi"/>
                <w:sz w:val="24"/>
                <w:szCs w:val="24"/>
                <w:lang w:val="sr-Latn-CS"/>
              </w:rPr>
              <w:t>ortofosfati</w:t>
            </w:r>
            <w:proofErr w:type="spellEnd"/>
            <w:r w:rsidRPr="002537B4">
              <w:rPr>
                <w:rFonts w:cstheme="minorHAnsi"/>
                <w:sz w:val="24"/>
                <w:szCs w:val="24"/>
                <w:lang w:val="sr-Latn-CS"/>
              </w:rPr>
              <w:t>, sulfati, bakar, ukupni hrom, nikl, cink, kadmijum, olovo, arsen, živa, antimon, mineralna ulja (C</w:t>
            </w:r>
            <w:r w:rsidRPr="002537B4">
              <w:rPr>
                <w:rFonts w:cstheme="minorHAnsi"/>
                <w:sz w:val="24"/>
                <w:szCs w:val="24"/>
                <w:vertAlign w:val="subscript"/>
                <w:lang w:val="sr-Latn-CS"/>
              </w:rPr>
              <w:t>10</w:t>
            </w:r>
            <w:r w:rsidRPr="002537B4">
              <w:rPr>
                <w:rFonts w:cstheme="minorHAnsi"/>
                <w:sz w:val="24"/>
                <w:szCs w:val="24"/>
                <w:lang w:val="sr-Latn-CS"/>
              </w:rPr>
              <w:t xml:space="preserve"> – C</w:t>
            </w:r>
            <w:r w:rsidRPr="002537B4">
              <w:rPr>
                <w:rFonts w:cstheme="minorHAnsi"/>
                <w:sz w:val="24"/>
                <w:szCs w:val="24"/>
                <w:vertAlign w:val="subscript"/>
                <w:lang w:val="sr-Latn-CS"/>
              </w:rPr>
              <w:t>40</w:t>
            </w:r>
            <w:r w:rsidRPr="002537B4">
              <w:rPr>
                <w:rFonts w:cstheme="minorHAnsi"/>
                <w:sz w:val="24"/>
                <w:szCs w:val="24"/>
                <w:lang w:val="sr-Latn-CS"/>
              </w:rPr>
              <w:t xml:space="preserve">), </w:t>
            </w:r>
            <w:proofErr w:type="spellStart"/>
            <w:r w:rsidRPr="002537B4">
              <w:rPr>
                <w:rFonts w:cstheme="minorHAnsi"/>
                <w:sz w:val="24"/>
                <w:szCs w:val="24"/>
                <w:lang w:val="sr-Latn-CS"/>
              </w:rPr>
              <w:t>policiklični</w:t>
            </w:r>
            <w:proofErr w:type="spellEnd"/>
            <w:r w:rsidRPr="002537B4">
              <w:rPr>
                <w:rFonts w:cstheme="minorHAnsi"/>
                <w:sz w:val="24"/>
                <w:szCs w:val="24"/>
                <w:lang w:val="sr-Latn-CS"/>
              </w:rPr>
              <w:t xml:space="preserve"> aromatični ugljovodonici (PAH), sadržaj fenola.</w:t>
            </w:r>
          </w:p>
          <w:p w14:paraId="0B93A6BD" w14:textId="77777777" w:rsidR="006B1AA8" w:rsidRPr="002537B4" w:rsidRDefault="006B1AA8" w:rsidP="000751CC">
            <w:pPr>
              <w:widowControl/>
              <w:contextualSpacing/>
              <w:jc w:val="both"/>
              <w:rPr>
                <w:rFonts w:cstheme="minorHAnsi"/>
                <w:sz w:val="24"/>
                <w:szCs w:val="24"/>
                <w:lang w:val="sr-Latn-CS"/>
              </w:rPr>
            </w:pPr>
            <w:r w:rsidRPr="002537B4">
              <w:rPr>
                <w:rFonts w:cstheme="minorHAnsi"/>
                <w:sz w:val="24"/>
                <w:szCs w:val="24"/>
                <w:lang w:val="sr-Latn-CS"/>
              </w:rPr>
              <w:t xml:space="preserve">Ni jedan ispitivani uzorak analizom navedenih parametara nije prekoračio </w:t>
            </w:r>
            <w:proofErr w:type="spellStart"/>
            <w:r w:rsidRPr="002537B4">
              <w:rPr>
                <w:rFonts w:cstheme="minorHAnsi"/>
                <w:sz w:val="24"/>
                <w:szCs w:val="24"/>
                <w:lang w:val="sr-Latn-CS"/>
              </w:rPr>
              <w:t>remedijacione</w:t>
            </w:r>
            <w:proofErr w:type="spellEnd"/>
            <w:r w:rsidRPr="002537B4">
              <w:rPr>
                <w:rFonts w:cstheme="minorHAnsi"/>
                <w:sz w:val="24"/>
                <w:szCs w:val="24"/>
                <w:lang w:val="sr-Latn-CS"/>
              </w:rPr>
              <w:t xml:space="preserve"> vrednosti propisane Uredbom o graničnim vrednostima zagađujućih, štetnih i opasnih  materija u zemljištu („Službeni glasnik RS“, broj 30/2018 i 64/2019) i Uredbom o programu sistematskog praćenja kvaliteta zemljišta, indikatorima za ocenu rizika od degradacije zemljišta i metodologiji za izradu </w:t>
            </w:r>
            <w:proofErr w:type="spellStart"/>
            <w:r w:rsidRPr="002537B4">
              <w:rPr>
                <w:rFonts w:cstheme="minorHAnsi"/>
                <w:sz w:val="24"/>
                <w:szCs w:val="24"/>
                <w:lang w:val="sr-Latn-CS"/>
              </w:rPr>
              <w:t>remedijacionih</w:t>
            </w:r>
            <w:proofErr w:type="spellEnd"/>
            <w:r w:rsidRPr="002537B4">
              <w:rPr>
                <w:rFonts w:cstheme="minorHAnsi"/>
                <w:sz w:val="24"/>
                <w:szCs w:val="24"/>
                <w:lang w:val="sr-Latn-CS"/>
              </w:rPr>
              <w:t xml:space="preserve"> programa („Službeni glasnik RS“, broj 88/2010 i 30/2018 – </w:t>
            </w:r>
            <w:proofErr w:type="spellStart"/>
            <w:r w:rsidRPr="002537B4">
              <w:rPr>
                <w:rFonts w:cstheme="minorHAnsi"/>
                <w:sz w:val="24"/>
                <w:szCs w:val="24"/>
                <w:lang w:val="sr-Latn-CS"/>
              </w:rPr>
              <w:t>dr.uredba</w:t>
            </w:r>
            <w:proofErr w:type="spellEnd"/>
            <w:r w:rsidRPr="002537B4">
              <w:rPr>
                <w:rFonts w:cstheme="minorHAnsi"/>
                <w:sz w:val="24"/>
                <w:szCs w:val="24"/>
                <w:lang w:val="sr-Latn-CS"/>
              </w:rPr>
              <w:t>).</w:t>
            </w:r>
          </w:p>
          <w:p w14:paraId="000B4EE7" w14:textId="77777777" w:rsidR="006B1AA8" w:rsidRPr="002537B4" w:rsidRDefault="006B1AA8" w:rsidP="002537B4">
            <w:pPr>
              <w:jc w:val="both"/>
              <w:rPr>
                <w:rFonts w:cstheme="minorHAnsi"/>
                <w:sz w:val="24"/>
                <w:szCs w:val="24"/>
                <w:lang w:val="it-IT"/>
              </w:rPr>
            </w:pPr>
            <w:r w:rsidRPr="002537B4">
              <w:rPr>
                <w:rFonts w:cstheme="minorHAnsi"/>
                <w:sz w:val="24"/>
                <w:szCs w:val="24"/>
                <w:lang w:val="it-IT"/>
              </w:rPr>
              <w:t>Kontrola kvaliteta podzemnih voda vrši se od strane spoljne akreditovane laboratorije ovlašćene za ovu vrstu ispitivanja.</w:t>
            </w:r>
          </w:p>
          <w:p w14:paraId="4CDEA7C5" w14:textId="77777777" w:rsidR="006B1AA8" w:rsidRPr="002537B4" w:rsidRDefault="006B1AA8" w:rsidP="006B1AA8">
            <w:pPr>
              <w:jc w:val="both"/>
              <w:rPr>
                <w:rFonts w:cstheme="minorHAnsi"/>
                <w:sz w:val="24"/>
                <w:szCs w:val="24"/>
                <w:lang w:val="it-IT"/>
              </w:rPr>
            </w:pPr>
          </w:p>
          <w:p w14:paraId="10A144F0" w14:textId="6CA273B6" w:rsidR="006B1AA8" w:rsidRPr="008D423A" w:rsidRDefault="006B1AA8" w:rsidP="0023110C">
            <w:pPr>
              <w:autoSpaceDE w:val="0"/>
              <w:autoSpaceDN w:val="0"/>
              <w:adjustRightInd w:val="0"/>
              <w:snapToGrid w:val="0"/>
              <w:jc w:val="both"/>
              <w:rPr>
                <w:rFonts w:cstheme="minorHAnsi"/>
                <w:i/>
                <w:sz w:val="24"/>
                <w:szCs w:val="24"/>
                <w:u w:val="single"/>
                <w:lang w:val="it-IT"/>
              </w:rPr>
            </w:pPr>
            <w:r w:rsidRPr="008D423A">
              <w:rPr>
                <w:rFonts w:cstheme="minorHAnsi"/>
                <w:i/>
                <w:sz w:val="24"/>
                <w:szCs w:val="24"/>
                <w:u w:val="single"/>
                <w:lang w:val="it-IT"/>
              </w:rPr>
              <w:t>Upravljanje otpadom</w:t>
            </w:r>
          </w:p>
          <w:p w14:paraId="1B87D3B5" w14:textId="44D1920F" w:rsidR="006B1AA8" w:rsidRPr="008D423A" w:rsidRDefault="006B1AA8" w:rsidP="0023110C">
            <w:pPr>
              <w:autoSpaceDE w:val="0"/>
              <w:autoSpaceDN w:val="0"/>
              <w:adjustRightInd w:val="0"/>
              <w:snapToGrid w:val="0"/>
              <w:jc w:val="both"/>
              <w:rPr>
                <w:rFonts w:cstheme="minorHAnsi"/>
                <w:i/>
                <w:sz w:val="24"/>
                <w:szCs w:val="24"/>
                <w:u w:val="single"/>
                <w:lang w:val="it-IT"/>
              </w:rPr>
            </w:pPr>
          </w:p>
          <w:p w14:paraId="00A0BA2E" w14:textId="0A825E3B" w:rsidR="006B1AA8" w:rsidRPr="008D423A" w:rsidRDefault="006B1AA8" w:rsidP="006B1AA8">
            <w:pPr>
              <w:rPr>
                <w:rFonts w:cstheme="minorHAnsi"/>
                <w:sz w:val="24"/>
                <w:szCs w:val="24"/>
              </w:rPr>
            </w:pPr>
            <w:r w:rsidRPr="008D423A">
              <w:rPr>
                <w:rFonts w:cstheme="minorHAnsi"/>
                <w:sz w:val="24"/>
                <w:szCs w:val="24"/>
              </w:rPr>
              <w:lastRenderedPageBreak/>
              <w:t xml:space="preserve">U </w:t>
            </w:r>
            <w:proofErr w:type="spellStart"/>
            <w:r w:rsidRPr="008D423A">
              <w:rPr>
                <w:rFonts w:cstheme="minorHAnsi"/>
                <w:sz w:val="24"/>
                <w:szCs w:val="24"/>
              </w:rPr>
              <w:t>radu</w:t>
            </w:r>
            <w:proofErr w:type="spellEnd"/>
            <w:r w:rsidRPr="008D423A">
              <w:rPr>
                <w:rFonts w:cstheme="minorHAnsi"/>
                <w:sz w:val="24"/>
                <w:szCs w:val="24"/>
              </w:rPr>
              <w:t xml:space="preserve"> </w:t>
            </w:r>
            <w:proofErr w:type="spellStart"/>
            <w:r w:rsidRPr="008D423A">
              <w:rPr>
                <w:rFonts w:cstheme="minorHAnsi"/>
                <w:sz w:val="24"/>
                <w:szCs w:val="24"/>
              </w:rPr>
              <w:t>postrojenja</w:t>
            </w:r>
            <w:proofErr w:type="spellEnd"/>
            <w:r w:rsidRPr="008D423A">
              <w:rPr>
                <w:rFonts w:cstheme="minorHAnsi"/>
                <w:sz w:val="24"/>
                <w:szCs w:val="24"/>
              </w:rPr>
              <w:t xml:space="preserve"> </w:t>
            </w:r>
            <w:proofErr w:type="spellStart"/>
            <w:r w:rsidRPr="008D423A">
              <w:rPr>
                <w:rFonts w:cstheme="minorHAnsi"/>
                <w:sz w:val="24"/>
                <w:szCs w:val="24"/>
              </w:rPr>
              <w:t>generiše</w:t>
            </w:r>
            <w:proofErr w:type="spellEnd"/>
            <w:r w:rsidRPr="008D423A">
              <w:rPr>
                <w:rFonts w:cstheme="minorHAnsi"/>
                <w:sz w:val="24"/>
                <w:szCs w:val="24"/>
              </w:rPr>
              <w:t xml:space="preserve"> se I </w:t>
            </w:r>
            <w:proofErr w:type="spellStart"/>
            <w:r w:rsidRPr="008D423A">
              <w:rPr>
                <w:rFonts w:cstheme="minorHAnsi"/>
                <w:sz w:val="24"/>
                <w:szCs w:val="24"/>
              </w:rPr>
              <w:t>neopasan</w:t>
            </w:r>
            <w:proofErr w:type="spellEnd"/>
            <w:r w:rsidRPr="008D423A">
              <w:rPr>
                <w:rFonts w:cstheme="minorHAnsi"/>
                <w:sz w:val="24"/>
                <w:szCs w:val="24"/>
              </w:rPr>
              <w:t xml:space="preserve"> I </w:t>
            </w:r>
            <w:proofErr w:type="spellStart"/>
            <w:r w:rsidRPr="008D423A">
              <w:rPr>
                <w:rFonts w:cstheme="minorHAnsi"/>
                <w:sz w:val="24"/>
                <w:szCs w:val="24"/>
              </w:rPr>
              <w:t>opasan</w:t>
            </w:r>
            <w:proofErr w:type="spellEnd"/>
            <w:r w:rsidRPr="008D423A">
              <w:rPr>
                <w:rFonts w:cstheme="minorHAnsi"/>
                <w:sz w:val="24"/>
                <w:szCs w:val="24"/>
              </w:rPr>
              <w:t xml:space="preserve"> </w:t>
            </w:r>
            <w:proofErr w:type="spellStart"/>
            <w:r w:rsidRPr="008D423A">
              <w:rPr>
                <w:rFonts w:cstheme="minorHAnsi"/>
                <w:sz w:val="24"/>
                <w:szCs w:val="24"/>
              </w:rPr>
              <w:t>otpad</w:t>
            </w:r>
            <w:proofErr w:type="spellEnd"/>
            <w:r w:rsidRPr="008D423A">
              <w:rPr>
                <w:rFonts w:cstheme="minorHAnsi"/>
                <w:sz w:val="24"/>
                <w:szCs w:val="24"/>
              </w:rPr>
              <w:t xml:space="preserve">. </w:t>
            </w:r>
            <w:proofErr w:type="spellStart"/>
            <w:r w:rsidRPr="008D423A">
              <w:rPr>
                <w:rFonts w:cstheme="minorHAnsi"/>
                <w:sz w:val="24"/>
                <w:szCs w:val="24"/>
              </w:rPr>
              <w:t>Postrojenje</w:t>
            </w:r>
            <w:proofErr w:type="spellEnd"/>
            <w:r w:rsidRPr="008D423A">
              <w:rPr>
                <w:rFonts w:cstheme="minorHAnsi"/>
                <w:sz w:val="24"/>
                <w:szCs w:val="24"/>
              </w:rPr>
              <w:t xml:space="preserve"> NEOPLANTA doo u </w:t>
            </w:r>
            <w:proofErr w:type="spellStart"/>
            <w:r w:rsidRPr="008D423A">
              <w:rPr>
                <w:rFonts w:cstheme="minorHAnsi"/>
                <w:sz w:val="24"/>
                <w:szCs w:val="24"/>
              </w:rPr>
              <w:t>Novom</w:t>
            </w:r>
            <w:proofErr w:type="spellEnd"/>
            <w:r w:rsidRPr="008D423A">
              <w:rPr>
                <w:rFonts w:cstheme="minorHAnsi"/>
                <w:sz w:val="24"/>
                <w:szCs w:val="24"/>
              </w:rPr>
              <w:t xml:space="preserve"> </w:t>
            </w:r>
            <w:proofErr w:type="spellStart"/>
            <w:r w:rsidRPr="008D423A">
              <w:rPr>
                <w:rFonts w:cstheme="minorHAnsi"/>
                <w:sz w:val="24"/>
                <w:szCs w:val="24"/>
              </w:rPr>
              <w:t>Sadu</w:t>
            </w:r>
            <w:proofErr w:type="spellEnd"/>
            <w:r w:rsidRPr="008D423A">
              <w:rPr>
                <w:rFonts w:cstheme="minorHAnsi"/>
                <w:sz w:val="24"/>
                <w:szCs w:val="24"/>
              </w:rPr>
              <w:t xml:space="preserve"> </w:t>
            </w:r>
            <w:proofErr w:type="spellStart"/>
            <w:r w:rsidRPr="008D423A">
              <w:rPr>
                <w:rFonts w:cstheme="minorHAnsi"/>
                <w:sz w:val="24"/>
                <w:szCs w:val="24"/>
              </w:rPr>
              <w:t>izradilo</w:t>
            </w:r>
            <w:proofErr w:type="spellEnd"/>
            <w:r w:rsidRPr="008D423A">
              <w:rPr>
                <w:rFonts w:cstheme="minorHAnsi"/>
                <w:sz w:val="24"/>
                <w:szCs w:val="24"/>
              </w:rPr>
              <w:t xml:space="preserve"> je </w:t>
            </w:r>
            <w:proofErr w:type="spellStart"/>
            <w:r w:rsidRPr="008D423A">
              <w:rPr>
                <w:rFonts w:cstheme="minorHAnsi"/>
                <w:sz w:val="24"/>
                <w:szCs w:val="24"/>
              </w:rPr>
              <w:t>i</w:t>
            </w:r>
            <w:proofErr w:type="spellEnd"/>
            <w:r w:rsidRPr="008D423A">
              <w:rPr>
                <w:rFonts w:cstheme="minorHAnsi"/>
                <w:sz w:val="24"/>
                <w:szCs w:val="24"/>
              </w:rPr>
              <w:t xml:space="preserve"> </w:t>
            </w:r>
            <w:proofErr w:type="spellStart"/>
            <w:r w:rsidRPr="008D423A">
              <w:rPr>
                <w:rFonts w:cstheme="minorHAnsi"/>
                <w:sz w:val="24"/>
                <w:szCs w:val="24"/>
              </w:rPr>
              <w:t>primenjuje</w:t>
            </w:r>
            <w:proofErr w:type="spellEnd"/>
            <w:r w:rsidRPr="008D423A">
              <w:rPr>
                <w:rFonts w:cstheme="minorHAnsi"/>
                <w:sz w:val="24"/>
                <w:szCs w:val="24"/>
              </w:rPr>
              <w:t xml:space="preserve"> </w:t>
            </w:r>
            <w:proofErr w:type="spellStart"/>
            <w:r w:rsidRPr="008D423A">
              <w:rPr>
                <w:rFonts w:cstheme="minorHAnsi"/>
                <w:sz w:val="24"/>
                <w:szCs w:val="24"/>
              </w:rPr>
              <w:t>dokument</w:t>
            </w:r>
            <w:proofErr w:type="spellEnd"/>
            <w:r w:rsidRPr="008D423A">
              <w:rPr>
                <w:rFonts w:cstheme="minorHAnsi"/>
                <w:sz w:val="24"/>
                <w:szCs w:val="24"/>
              </w:rPr>
              <w:t xml:space="preserve"> Plan </w:t>
            </w:r>
            <w:proofErr w:type="spellStart"/>
            <w:r w:rsidRPr="008D423A">
              <w:rPr>
                <w:rFonts w:cstheme="minorHAnsi"/>
                <w:sz w:val="24"/>
                <w:szCs w:val="24"/>
              </w:rPr>
              <w:t>upravljanja</w:t>
            </w:r>
            <w:proofErr w:type="spellEnd"/>
            <w:r w:rsidRPr="008D423A">
              <w:rPr>
                <w:rFonts w:cstheme="minorHAnsi"/>
                <w:sz w:val="24"/>
                <w:szCs w:val="24"/>
              </w:rPr>
              <w:t xml:space="preserve"> </w:t>
            </w:r>
            <w:proofErr w:type="spellStart"/>
            <w:r w:rsidRPr="008D423A">
              <w:rPr>
                <w:rFonts w:cstheme="minorHAnsi"/>
                <w:sz w:val="24"/>
                <w:szCs w:val="24"/>
              </w:rPr>
              <w:t>otpadom</w:t>
            </w:r>
            <w:proofErr w:type="spellEnd"/>
            <w:r w:rsidRPr="008D423A">
              <w:rPr>
                <w:rFonts w:cstheme="minorHAnsi"/>
                <w:sz w:val="24"/>
                <w:szCs w:val="24"/>
              </w:rPr>
              <w:t xml:space="preserve"> </w:t>
            </w:r>
            <w:proofErr w:type="spellStart"/>
            <w:r w:rsidRPr="008D423A">
              <w:rPr>
                <w:rFonts w:cstheme="minorHAnsi"/>
                <w:sz w:val="24"/>
                <w:szCs w:val="24"/>
              </w:rPr>
              <w:t>kojim</w:t>
            </w:r>
            <w:proofErr w:type="spellEnd"/>
            <w:r w:rsidRPr="008D423A">
              <w:rPr>
                <w:rFonts w:cstheme="minorHAnsi"/>
                <w:sz w:val="24"/>
                <w:szCs w:val="24"/>
              </w:rPr>
              <w:t xml:space="preserve"> je </w:t>
            </w:r>
            <w:proofErr w:type="spellStart"/>
            <w:r w:rsidRPr="008D423A">
              <w:rPr>
                <w:rFonts w:cstheme="minorHAnsi"/>
                <w:sz w:val="24"/>
                <w:szCs w:val="24"/>
              </w:rPr>
              <w:t>definisan</w:t>
            </w:r>
            <w:proofErr w:type="spellEnd"/>
            <w:r w:rsidRPr="008D423A">
              <w:rPr>
                <w:rFonts w:cstheme="minorHAnsi"/>
                <w:sz w:val="24"/>
                <w:szCs w:val="24"/>
              </w:rPr>
              <w:t xml:space="preserve"> </w:t>
            </w:r>
            <w:proofErr w:type="spellStart"/>
            <w:r w:rsidRPr="008D423A">
              <w:rPr>
                <w:rFonts w:cstheme="minorHAnsi"/>
                <w:sz w:val="24"/>
                <w:szCs w:val="24"/>
              </w:rPr>
              <w:t>način</w:t>
            </w:r>
            <w:proofErr w:type="spellEnd"/>
            <w:r w:rsidRPr="008D423A">
              <w:rPr>
                <w:rFonts w:cstheme="minorHAnsi"/>
                <w:sz w:val="24"/>
                <w:szCs w:val="24"/>
              </w:rPr>
              <w:t xml:space="preserve"> </w:t>
            </w:r>
            <w:proofErr w:type="spellStart"/>
            <w:r w:rsidRPr="008D423A">
              <w:rPr>
                <w:rFonts w:cstheme="minorHAnsi"/>
                <w:sz w:val="24"/>
                <w:szCs w:val="24"/>
              </w:rPr>
              <w:t>postupanja</w:t>
            </w:r>
            <w:proofErr w:type="spellEnd"/>
            <w:r w:rsidRPr="008D423A">
              <w:rPr>
                <w:rFonts w:cstheme="minorHAnsi"/>
                <w:sz w:val="24"/>
                <w:szCs w:val="24"/>
              </w:rPr>
              <w:t xml:space="preserve"> </w:t>
            </w:r>
            <w:proofErr w:type="spellStart"/>
            <w:r w:rsidRPr="008D423A">
              <w:rPr>
                <w:rFonts w:cstheme="minorHAnsi"/>
                <w:sz w:val="24"/>
                <w:szCs w:val="24"/>
              </w:rPr>
              <w:t>sa</w:t>
            </w:r>
            <w:proofErr w:type="spellEnd"/>
            <w:r w:rsidRPr="008D423A">
              <w:rPr>
                <w:rFonts w:cstheme="minorHAnsi"/>
                <w:sz w:val="24"/>
                <w:szCs w:val="24"/>
              </w:rPr>
              <w:t xml:space="preserve"> </w:t>
            </w:r>
            <w:proofErr w:type="spellStart"/>
            <w:r w:rsidRPr="008D423A">
              <w:rPr>
                <w:rFonts w:cstheme="minorHAnsi"/>
                <w:sz w:val="24"/>
                <w:szCs w:val="24"/>
              </w:rPr>
              <w:t>otpadom</w:t>
            </w:r>
            <w:proofErr w:type="spellEnd"/>
            <w:r w:rsidRPr="008D423A">
              <w:rPr>
                <w:rFonts w:cstheme="minorHAnsi"/>
                <w:sz w:val="24"/>
                <w:szCs w:val="24"/>
              </w:rPr>
              <w:t xml:space="preserve"> koji se </w:t>
            </w:r>
            <w:proofErr w:type="spellStart"/>
            <w:r w:rsidRPr="008D423A">
              <w:rPr>
                <w:rFonts w:cstheme="minorHAnsi"/>
                <w:sz w:val="24"/>
                <w:szCs w:val="24"/>
              </w:rPr>
              <w:t>generiše</w:t>
            </w:r>
            <w:proofErr w:type="spellEnd"/>
            <w:r w:rsidRPr="008D423A">
              <w:rPr>
                <w:rFonts w:cstheme="minorHAnsi"/>
                <w:sz w:val="24"/>
                <w:szCs w:val="24"/>
              </w:rPr>
              <w:t xml:space="preserve"> </w:t>
            </w:r>
            <w:proofErr w:type="spellStart"/>
            <w:r w:rsidRPr="008D423A">
              <w:rPr>
                <w:rFonts w:cstheme="minorHAnsi"/>
                <w:sz w:val="24"/>
                <w:szCs w:val="24"/>
              </w:rPr>
              <w:t>radom</w:t>
            </w:r>
            <w:proofErr w:type="spellEnd"/>
            <w:r w:rsidRPr="008D423A">
              <w:rPr>
                <w:rFonts w:cstheme="minorHAnsi"/>
                <w:sz w:val="24"/>
                <w:szCs w:val="24"/>
              </w:rPr>
              <w:t xml:space="preserve"> </w:t>
            </w:r>
            <w:proofErr w:type="spellStart"/>
            <w:r w:rsidRPr="008D423A">
              <w:rPr>
                <w:rFonts w:cstheme="minorHAnsi"/>
                <w:sz w:val="24"/>
                <w:szCs w:val="24"/>
              </w:rPr>
              <w:t>postrojenja</w:t>
            </w:r>
            <w:proofErr w:type="spellEnd"/>
            <w:r w:rsidRPr="008D423A">
              <w:rPr>
                <w:rFonts w:cstheme="minorHAnsi"/>
                <w:sz w:val="24"/>
                <w:szCs w:val="24"/>
              </w:rPr>
              <w:t xml:space="preserve"> u </w:t>
            </w:r>
            <w:proofErr w:type="spellStart"/>
            <w:r w:rsidRPr="008D423A">
              <w:rPr>
                <w:rFonts w:cstheme="minorHAnsi"/>
                <w:sz w:val="24"/>
                <w:szCs w:val="24"/>
              </w:rPr>
              <w:t>kompleksu</w:t>
            </w:r>
            <w:proofErr w:type="spellEnd"/>
            <w:r w:rsidRPr="008D423A">
              <w:rPr>
                <w:rFonts w:cstheme="minorHAnsi"/>
                <w:sz w:val="24"/>
                <w:szCs w:val="24"/>
              </w:rPr>
              <w:t xml:space="preserve">. </w:t>
            </w:r>
          </w:p>
          <w:p w14:paraId="3113210C" w14:textId="77777777" w:rsidR="006B1AA8" w:rsidRPr="008D423A" w:rsidRDefault="006B1AA8" w:rsidP="006B1AA8">
            <w:pPr>
              <w:jc w:val="both"/>
              <w:rPr>
                <w:rFonts w:cstheme="minorHAnsi"/>
                <w:sz w:val="24"/>
                <w:szCs w:val="24"/>
                <w:lang w:val="it-IT"/>
              </w:rPr>
            </w:pPr>
            <w:r w:rsidRPr="008D423A">
              <w:rPr>
                <w:rFonts w:cstheme="minorHAnsi"/>
                <w:sz w:val="24"/>
                <w:szCs w:val="24"/>
                <w:lang w:val="it-IT"/>
              </w:rPr>
              <w:t>NEOPLANTA doo sistematski prati tokove generisanog otpada, što uključuje:</w:t>
            </w:r>
          </w:p>
          <w:p w14:paraId="45E794E3" w14:textId="77777777" w:rsidR="006B1AA8" w:rsidRPr="008D423A" w:rsidRDefault="006B1AA8" w:rsidP="006B1AA8">
            <w:pPr>
              <w:jc w:val="both"/>
              <w:rPr>
                <w:rFonts w:cstheme="minorHAnsi"/>
                <w:sz w:val="24"/>
                <w:szCs w:val="24"/>
                <w:lang w:val="it-IT"/>
              </w:rPr>
            </w:pPr>
            <w:r w:rsidRPr="008D423A">
              <w:rPr>
                <w:rFonts w:cstheme="minorHAnsi"/>
                <w:sz w:val="24"/>
                <w:szCs w:val="24"/>
                <w:lang w:val="it-IT"/>
              </w:rPr>
              <w:t>-Utvrđivanje mesta njegovog nastanka;</w:t>
            </w:r>
          </w:p>
          <w:p w14:paraId="6047B166" w14:textId="77777777" w:rsidR="006B1AA8" w:rsidRPr="008D423A" w:rsidRDefault="006B1AA8" w:rsidP="006B1AA8">
            <w:pPr>
              <w:jc w:val="both"/>
              <w:rPr>
                <w:rFonts w:cstheme="minorHAnsi"/>
                <w:sz w:val="24"/>
                <w:szCs w:val="24"/>
                <w:lang w:val="it-IT"/>
              </w:rPr>
            </w:pPr>
            <w:r w:rsidRPr="008D423A">
              <w:rPr>
                <w:rFonts w:cstheme="minorHAnsi"/>
                <w:sz w:val="24"/>
                <w:szCs w:val="24"/>
                <w:lang w:val="it-IT"/>
              </w:rPr>
              <w:t>-Razvrstavanje otpada na mestu generisanja;</w:t>
            </w:r>
          </w:p>
          <w:p w14:paraId="396D91FD" w14:textId="77777777" w:rsidR="006B1AA8" w:rsidRPr="007A6E52" w:rsidRDefault="006B1AA8" w:rsidP="006B1AA8">
            <w:pPr>
              <w:jc w:val="both"/>
              <w:rPr>
                <w:rFonts w:cstheme="minorHAnsi"/>
                <w:sz w:val="24"/>
                <w:szCs w:val="24"/>
                <w:lang w:val="it-IT"/>
              </w:rPr>
            </w:pPr>
            <w:r w:rsidRPr="008D423A">
              <w:rPr>
                <w:rFonts w:cstheme="minorHAnsi"/>
                <w:sz w:val="24"/>
                <w:szCs w:val="24"/>
                <w:lang w:val="it-IT"/>
              </w:rPr>
              <w:t xml:space="preserve">-Vođenje evidencije o nastalim vrstama i količinama </w:t>
            </w:r>
            <w:r w:rsidRPr="007A6E52">
              <w:rPr>
                <w:rFonts w:cstheme="minorHAnsi"/>
                <w:sz w:val="24"/>
                <w:szCs w:val="24"/>
                <w:lang w:val="it-IT"/>
              </w:rPr>
              <w:t>otpada;</w:t>
            </w:r>
          </w:p>
          <w:p w14:paraId="3B865B05" w14:textId="77777777" w:rsidR="006B1AA8" w:rsidRPr="008D423A" w:rsidRDefault="006B1AA8" w:rsidP="006B1AA8">
            <w:pPr>
              <w:jc w:val="both"/>
              <w:rPr>
                <w:rFonts w:cstheme="minorHAnsi"/>
                <w:sz w:val="24"/>
                <w:szCs w:val="24"/>
                <w:lang w:val="it-IT"/>
              </w:rPr>
            </w:pPr>
            <w:r w:rsidRPr="007A6E52">
              <w:rPr>
                <w:rFonts w:cstheme="minorHAnsi"/>
                <w:sz w:val="24"/>
                <w:szCs w:val="24"/>
                <w:lang w:val="it-IT"/>
              </w:rPr>
              <w:t>-Ispitivanje, karakterizacij</w:t>
            </w:r>
            <w:r w:rsidRPr="008D423A">
              <w:rPr>
                <w:rFonts w:cstheme="minorHAnsi"/>
                <w:sz w:val="24"/>
                <w:szCs w:val="24"/>
                <w:lang w:val="it-IT"/>
              </w:rPr>
              <w:t>u od strane akreditovane laboratorije;</w:t>
            </w:r>
          </w:p>
          <w:p w14:paraId="2C5EACEE" w14:textId="77777777" w:rsidR="006B1AA8" w:rsidRPr="008D423A" w:rsidRDefault="006B1AA8" w:rsidP="006B1AA8">
            <w:pPr>
              <w:jc w:val="both"/>
              <w:rPr>
                <w:rFonts w:cstheme="minorHAnsi"/>
                <w:sz w:val="24"/>
                <w:szCs w:val="24"/>
                <w:lang w:val="it-IT"/>
              </w:rPr>
            </w:pPr>
            <w:r w:rsidRPr="008D423A">
              <w:rPr>
                <w:rFonts w:cstheme="minorHAnsi"/>
                <w:sz w:val="24"/>
                <w:szCs w:val="24"/>
                <w:lang w:val="it-IT"/>
              </w:rPr>
              <w:t>-Obelažavanje i pakovanje u skladu sa propisima;</w:t>
            </w:r>
          </w:p>
          <w:p w14:paraId="471CDF55" w14:textId="77777777" w:rsidR="006B1AA8" w:rsidRPr="008D423A" w:rsidRDefault="006B1AA8" w:rsidP="006B1AA8">
            <w:pPr>
              <w:jc w:val="both"/>
              <w:rPr>
                <w:rFonts w:cstheme="minorHAnsi"/>
                <w:sz w:val="24"/>
                <w:szCs w:val="24"/>
                <w:lang w:val="it-IT"/>
              </w:rPr>
            </w:pPr>
            <w:r w:rsidRPr="008D423A">
              <w:rPr>
                <w:rFonts w:cstheme="minorHAnsi"/>
                <w:sz w:val="24"/>
                <w:szCs w:val="24"/>
                <w:lang w:val="it-IT"/>
              </w:rPr>
              <w:t>-Privremeno odlaganje na propisno uređenom prostoru;</w:t>
            </w:r>
          </w:p>
          <w:p w14:paraId="39B0948C" w14:textId="77777777" w:rsidR="006B1AA8" w:rsidRPr="008D423A" w:rsidRDefault="006B1AA8" w:rsidP="006B1AA8">
            <w:pPr>
              <w:jc w:val="both"/>
              <w:rPr>
                <w:rFonts w:cstheme="minorHAnsi"/>
                <w:sz w:val="24"/>
                <w:szCs w:val="24"/>
                <w:lang w:val="it-IT"/>
              </w:rPr>
            </w:pPr>
            <w:r w:rsidRPr="008D423A">
              <w:rPr>
                <w:rFonts w:cstheme="minorHAnsi"/>
                <w:sz w:val="24"/>
                <w:szCs w:val="24"/>
                <w:lang w:val="it-IT"/>
              </w:rPr>
              <w:t>-Izveštavanje nadležnog ministarstva o vrstama i količinama otpada;</w:t>
            </w:r>
          </w:p>
          <w:p w14:paraId="463FA270" w14:textId="77777777" w:rsidR="006B1AA8" w:rsidRPr="008D423A" w:rsidRDefault="006B1AA8" w:rsidP="006B1AA8">
            <w:pPr>
              <w:jc w:val="both"/>
              <w:rPr>
                <w:rFonts w:cstheme="minorHAnsi"/>
                <w:sz w:val="24"/>
                <w:szCs w:val="24"/>
                <w:lang w:val="it-IT"/>
              </w:rPr>
            </w:pPr>
            <w:r w:rsidRPr="008D423A">
              <w:rPr>
                <w:rFonts w:cstheme="minorHAnsi"/>
                <w:sz w:val="24"/>
                <w:szCs w:val="24"/>
                <w:lang w:val="it-IT"/>
              </w:rPr>
              <w:t>-Predaju otpada na dalju upotrebu i/ili reciklažu ovlašćenim operaterima, čuvanjem propisane dokumentacije o vrstama i količini predatog otpada.</w:t>
            </w:r>
          </w:p>
          <w:p w14:paraId="12478BE4" w14:textId="77777777" w:rsidR="006B1AA8" w:rsidRPr="008D423A" w:rsidRDefault="006B1AA8" w:rsidP="006B1AA8">
            <w:pPr>
              <w:rPr>
                <w:rFonts w:cstheme="minorHAnsi"/>
                <w:sz w:val="24"/>
                <w:szCs w:val="24"/>
              </w:rPr>
            </w:pPr>
          </w:p>
          <w:p w14:paraId="0E211815" w14:textId="2D9A8538" w:rsidR="0023110C" w:rsidRPr="008D423A" w:rsidRDefault="0023110C" w:rsidP="0023110C">
            <w:pPr>
              <w:autoSpaceDE w:val="0"/>
              <w:autoSpaceDN w:val="0"/>
              <w:adjustRightInd w:val="0"/>
              <w:snapToGrid w:val="0"/>
              <w:jc w:val="both"/>
              <w:rPr>
                <w:rFonts w:cstheme="minorHAnsi"/>
                <w:sz w:val="24"/>
                <w:szCs w:val="24"/>
              </w:rPr>
            </w:pPr>
            <w:r w:rsidRPr="008D423A">
              <w:rPr>
                <w:rFonts w:cstheme="minorHAnsi"/>
                <w:sz w:val="24"/>
                <w:szCs w:val="24"/>
              </w:rPr>
              <w:t xml:space="preserve"> </w:t>
            </w:r>
          </w:p>
        </w:tc>
      </w:tr>
      <w:tr w:rsidR="0023110C" w:rsidRPr="007F655A" w14:paraId="2ECC8FB6" w14:textId="77777777" w:rsidTr="0079448A">
        <w:tc>
          <w:tcPr>
            <w:tcW w:w="908" w:type="dxa"/>
            <w:gridSpan w:val="2"/>
            <w:tcMar>
              <w:top w:w="57" w:type="dxa"/>
              <w:left w:w="57" w:type="dxa"/>
              <w:bottom w:w="57" w:type="dxa"/>
              <w:right w:w="57" w:type="dxa"/>
            </w:tcMar>
          </w:tcPr>
          <w:p w14:paraId="3BE44624"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lastRenderedPageBreak/>
              <w:t>13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.6</w:t>
            </w:r>
          </w:p>
        </w:tc>
        <w:tc>
          <w:tcPr>
            <w:tcW w:w="5103" w:type="dxa"/>
            <w:gridSpan w:val="3"/>
            <w:tcMar>
              <w:top w:w="57" w:type="dxa"/>
              <w:left w:w="57" w:type="dxa"/>
              <w:bottom w:w="57" w:type="dxa"/>
              <w:right w:w="57" w:type="dxa"/>
            </w:tcMar>
          </w:tcPr>
          <w:p w14:paraId="3F63A55A"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z w:val="24"/>
                <w:szCs w:val="24"/>
              </w:rPr>
              <w:t>M</w:t>
            </w:r>
            <w:r w:rsidRPr="00131947">
              <w:rPr>
                <w:rFonts w:eastAsia="Arial" w:cstheme="minorHAnsi"/>
                <w:spacing w:val="-2"/>
                <w:sz w:val="24"/>
                <w:szCs w:val="24"/>
              </w:rPr>
              <w:t>ogu</w:t>
            </w:r>
            <w:r w:rsidRPr="00131947">
              <w:rPr>
                <w:rFonts w:eastAsia="Arial" w:cstheme="minorHAnsi"/>
                <w:spacing w:val="1"/>
                <w:sz w:val="24"/>
                <w:szCs w:val="24"/>
              </w:rPr>
              <w:t>ć</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u</w:t>
            </w:r>
            <w:r w:rsidRPr="00131947">
              <w:rPr>
                <w:rFonts w:eastAsia="Arial" w:cstheme="minorHAnsi"/>
                <w:sz w:val="24"/>
                <w:szCs w:val="24"/>
              </w:rPr>
              <w:t>ti</w:t>
            </w:r>
            <w:r w:rsidRPr="00131947">
              <w:rPr>
                <w:rFonts w:eastAsia="Arial" w:cstheme="minorHAnsi"/>
                <w:spacing w:val="1"/>
                <w:sz w:val="24"/>
                <w:szCs w:val="24"/>
              </w:rPr>
              <w:t>c</w:t>
            </w:r>
            <w:r w:rsidRPr="00131947">
              <w:rPr>
                <w:rFonts w:eastAsia="Arial" w:cstheme="minorHAnsi"/>
                <w:spacing w:val="-2"/>
                <w:sz w:val="24"/>
                <w:szCs w:val="24"/>
              </w:rPr>
              <w:t>a</w:t>
            </w:r>
            <w:r w:rsidRPr="00131947">
              <w:rPr>
                <w:rFonts w:eastAsia="Arial" w:cstheme="minorHAnsi"/>
                <w:sz w:val="24"/>
                <w:szCs w:val="24"/>
              </w:rPr>
              <w:t>j</w:t>
            </w:r>
            <w:proofErr w:type="spellEnd"/>
            <w:r w:rsidRPr="00131947">
              <w:rPr>
                <w:rFonts w:eastAsia="Arial" w:cstheme="minorHAnsi"/>
                <w:spacing w:val="-2"/>
                <w:sz w:val="24"/>
                <w:szCs w:val="24"/>
              </w:rPr>
              <w:t xml:space="preserve"> </w:t>
            </w:r>
            <w:proofErr w:type="spellStart"/>
            <w:r w:rsidRPr="00131947">
              <w:rPr>
                <w:rFonts w:eastAsia="Arial" w:cstheme="minorHAnsi"/>
                <w:spacing w:val="-2"/>
                <w:sz w:val="24"/>
                <w:szCs w:val="24"/>
              </w:rPr>
              <w:t>za</w:t>
            </w:r>
            <w:r w:rsidRPr="00131947">
              <w:rPr>
                <w:rFonts w:eastAsia="Arial" w:cstheme="minorHAnsi"/>
                <w:spacing w:val="1"/>
                <w:sz w:val="24"/>
                <w:szCs w:val="24"/>
              </w:rPr>
              <w:t>g</w:t>
            </w:r>
            <w:r w:rsidRPr="00131947">
              <w:rPr>
                <w:rFonts w:eastAsia="Arial" w:cstheme="minorHAnsi"/>
                <w:spacing w:val="-2"/>
                <w:sz w:val="24"/>
                <w:szCs w:val="24"/>
              </w:rPr>
              <w:t>ađ</w:t>
            </w:r>
            <w:r w:rsidRPr="00131947">
              <w:rPr>
                <w:rFonts w:eastAsia="Arial" w:cstheme="minorHAnsi"/>
                <w:sz w:val="24"/>
                <w:szCs w:val="24"/>
              </w:rPr>
              <w:t>i</w:t>
            </w:r>
            <w:r w:rsidRPr="00131947">
              <w:rPr>
                <w:rFonts w:eastAsia="Arial" w:cstheme="minorHAnsi"/>
                <w:spacing w:val="1"/>
                <w:sz w:val="24"/>
                <w:szCs w:val="24"/>
              </w:rPr>
              <w:t>v</w:t>
            </w:r>
            <w:r w:rsidRPr="00131947">
              <w:rPr>
                <w:rFonts w:eastAsia="Arial" w:cstheme="minorHAnsi"/>
                <w:spacing w:val="-2"/>
                <w:sz w:val="24"/>
                <w:szCs w:val="24"/>
              </w:rPr>
              <w:t>a</w:t>
            </w:r>
            <w:r w:rsidRPr="00131947">
              <w:rPr>
                <w:rFonts w:eastAsia="Arial" w:cstheme="minorHAnsi"/>
                <w:spacing w:val="1"/>
                <w:sz w:val="24"/>
                <w:szCs w:val="24"/>
              </w:rPr>
              <w:t>n</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z</w:t>
            </w:r>
            <w:r w:rsidRPr="00131947">
              <w:rPr>
                <w:rFonts w:eastAsia="Arial" w:cstheme="minorHAnsi"/>
                <w:spacing w:val="1"/>
                <w:sz w:val="24"/>
                <w:szCs w:val="24"/>
              </w:rPr>
              <w:t>d</w:t>
            </w:r>
            <w:r w:rsidRPr="00131947">
              <w:rPr>
                <w:rFonts w:eastAsia="Arial" w:cstheme="minorHAnsi"/>
                <w:sz w:val="24"/>
                <w:szCs w:val="24"/>
              </w:rPr>
              <w:t>r</w:t>
            </w:r>
            <w:r w:rsidRPr="00131947">
              <w:rPr>
                <w:rFonts w:eastAsia="Arial" w:cstheme="minorHAnsi"/>
                <w:spacing w:val="-2"/>
                <w:sz w:val="24"/>
                <w:szCs w:val="24"/>
              </w:rPr>
              <w:t>av</w:t>
            </w:r>
            <w:r w:rsidRPr="00131947">
              <w:rPr>
                <w:rFonts w:eastAsia="Arial" w:cstheme="minorHAnsi"/>
                <w:sz w:val="24"/>
                <w:szCs w:val="24"/>
              </w:rPr>
              <w:t>l</w:t>
            </w:r>
            <w:r w:rsidRPr="00131947">
              <w:rPr>
                <w:rFonts w:eastAsia="Arial" w:cstheme="minorHAnsi"/>
                <w:spacing w:val="-2"/>
                <w:sz w:val="24"/>
                <w:szCs w:val="24"/>
              </w:rPr>
              <w:t>j</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lj</w:t>
            </w:r>
            <w:r w:rsidRPr="00131947">
              <w:rPr>
                <w:rFonts w:eastAsia="Arial" w:cstheme="minorHAnsi"/>
                <w:spacing w:val="-2"/>
                <w:sz w:val="24"/>
                <w:szCs w:val="24"/>
              </w:rPr>
              <w:t>ud</w:t>
            </w:r>
            <w:r w:rsidRPr="00131947">
              <w:rPr>
                <w:rFonts w:eastAsia="Arial" w:cstheme="minorHAnsi"/>
                <w:sz w:val="24"/>
                <w:szCs w:val="24"/>
              </w:rPr>
              <w:t>i</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1"/>
                <w:sz w:val="24"/>
                <w:szCs w:val="24"/>
              </w:rPr>
              <w:t>k</w:t>
            </w:r>
            <w:r w:rsidRPr="00131947">
              <w:rPr>
                <w:rFonts w:eastAsia="Arial" w:cstheme="minorHAnsi"/>
                <w:spacing w:val="-2"/>
                <w:sz w:val="24"/>
                <w:szCs w:val="24"/>
              </w:rPr>
              <w:t>va</w:t>
            </w:r>
            <w:r w:rsidRPr="00131947">
              <w:rPr>
                <w:rFonts w:eastAsia="Arial" w:cstheme="minorHAnsi"/>
                <w:sz w:val="24"/>
                <w:szCs w:val="24"/>
              </w:rPr>
              <w:t>lit</w:t>
            </w:r>
            <w:r w:rsidRPr="00131947">
              <w:rPr>
                <w:rFonts w:eastAsia="Arial" w:cstheme="minorHAnsi"/>
                <w:spacing w:val="-2"/>
                <w:sz w:val="24"/>
                <w:szCs w:val="24"/>
              </w:rPr>
              <w:t>e</w:t>
            </w:r>
            <w:r w:rsidRPr="00131947">
              <w:rPr>
                <w:rFonts w:eastAsia="Arial" w:cstheme="minorHAnsi"/>
                <w:sz w:val="24"/>
                <w:szCs w:val="24"/>
              </w:rPr>
              <w:t>t</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vaz</w:t>
            </w:r>
            <w:r w:rsidRPr="00131947">
              <w:rPr>
                <w:rFonts w:eastAsia="Arial" w:cstheme="minorHAnsi"/>
                <w:spacing w:val="1"/>
                <w:sz w:val="24"/>
                <w:szCs w:val="24"/>
              </w:rPr>
              <w:t>d</w:t>
            </w:r>
            <w:r w:rsidRPr="00131947">
              <w:rPr>
                <w:rFonts w:eastAsia="Arial" w:cstheme="minorHAnsi"/>
                <w:spacing w:val="-2"/>
                <w:sz w:val="24"/>
                <w:szCs w:val="24"/>
              </w:rPr>
              <w:t>uha</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v</w:t>
            </w:r>
            <w:r w:rsidRPr="00131947">
              <w:rPr>
                <w:rFonts w:eastAsia="Arial" w:cstheme="minorHAnsi"/>
                <w:spacing w:val="1"/>
                <w:sz w:val="24"/>
                <w:szCs w:val="24"/>
              </w:rPr>
              <w:t>od</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ze</w:t>
            </w:r>
            <w:r w:rsidRPr="00131947">
              <w:rPr>
                <w:rFonts w:eastAsia="Arial" w:cstheme="minorHAnsi"/>
                <w:sz w:val="24"/>
                <w:szCs w:val="24"/>
              </w:rPr>
              <w:t>ml</w:t>
            </w:r>
            <w:r w:rsidRPr="00131947">
              <w:rPr>
                <w:rFonts w:eastAsia="Arial" w:cstheme="minorHAnsi"/>
                <w:spacing w:val="-2"/>
                <w:sz w:val="24"/>
                <w:szCs w:val="24"/>
              </w:rPr>
              <w:t>j</w:t>
            </w:r>
            <w:r w:rsidRPr="00131947">
              <w:rPr>
                <w:rFonts w:eastAsia="Arial" w:cstheme="minorHAnsi"/>
                <w:sz w:val="24"/>
                <w:szCs w:val="24"/>
              </w:rPr>
              <w:t>i</w:t>
            </w:r>
            <w:r w:rsidRPr="00131947">
              <w:rPr>
                <w:rFonts w:eastAsia="Arial" w:cstheme="minorHAnsi"/>
                <w:spacing w:val="1"/>
                <w:sz w:val="24"/>
                <w:szCs w:val="24"/>
              </w:rPr>
              <w:t>š</w:t>
            </w:r>
            <w:r w:rsidRPr="00131947">
              <w:rPr>
                <w:rFonts w:eastAsia="Arial" w:cstheme="minorHAnsi"/>
                <w:sz w:val="24"/>
                <w:szCs w:val="24"/>
              </w:rPr>
              <w:t>ta</w:t>
            </w:r>
            <w:proofErr w:type="spellEnd"/>
          </w:p>
        </w:tc>
        <w:tc>
          <w:tcPr>
            <w:tcW w:w="8930" w:type="dxa"/>
            <w:gridSpan w:val="4"/>
            <w:tcMar>
              <w:top w:w="57" w:type="dxa"/>
              <w:left w:w="57" w:type="dxa"/>
              <w:bottom w:w="57" w:type="dxa"/>
              <w:right w:w="57" w:type="dxa"/>
            </w:tcMar>
          </w:tcPr>
          <w:p w14:paraId="1F6E1350" w14:textId="2E30078C" w:rsidR="00D05ECD" w:rsidRPr="00B170A0" w:rsidRDefault="00D05ECD" w:rsidP="00D05ECD">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Na osnovu opisanih aktivnosti, </w:t>
            </w:r>
            <w:r>
              <w:rPr>
                <w:rFonts w:cstheme="minorHAnsi"/>
                <w:sz w:val="24"/>
                <w:szCs w:val="24"/>
                <w:lang w:val="it-IT"/>
              </w:rPr>
              <w:t xml:space="preserve">očekivanih emisija, monitoringa koji se sprovodi u toku rada potrojenja, kao i primenjenih </w:t>
            </w:r>
            <w:r w:rsidRPr="00B170A0">
              <w:rPr>
                <w:rFonts w:cstheme="minorHAnsi"/>
                <w:sz w:val="24"/>
                <w:szCs w:val="24"/>
                <w:lang w:val="it-IT"/>
              </w:rPr>
              <w:t xml:space="preserve">mera </w:t>
            </w:r>
            <w:r>
              <w:rPr>
                <w:rFonts w:cstheme="minorHAnsi"/>
                <w:sz w:val="24"/>
                <w:szCs w:val="24"/>
                <w:lang w:val="it-IT"/>
              </w:rPr>
              <w:t>za sprečavanje z</w:t>
            </w:r>
            <w:r w:rsidRPr="00B170A0">
              <w:rPr>
                <w:rFonts w:cstheme="minorHAnsi"/>
                <w:sz w:val="24"/>
                <w:szCs w:val="24"/>
                <w:lang w:val="it-IT"/>
              </w:rPr>
              <w:t xml:space="preserve">agađivanja </w:t>
            </w:r>
            <w:r>
              <w:rPr>
                <w:rFonts w:cstheme="minorHAnsi"/>
                <w:sz w:val="24"/>
                <w:szCs w:val="24"/>
                <w:lang w:val="it-IT"/>
              </w:rPr>
              <w:t xml:space="preserve">činilaca </w:t>
            </w:r>
            <w:r w:rsidRPr="00B170A0">
              <w:rPr>
                <w:rFonts w:cstheme="minorHAnsi"/>
                <w:sz w:val="24"/>
                <w:szCs w:val="24"/>
                <w:lang w:val="it-IT"/>
              </w:rPr>
              <w:t>životne sredine</w:t>
            </w:r>
            <w:r>
              <w:rPr>
                <w:rFonts w:cstheme="minorHAnsi"/>
                <w:sz w:val="24"/>
                <w:szCs w:val="24"/>
                <w:lang w:val="it-IT"/>
              </w:rPr>
              <w:t>,</w:t>
            </w:r>
            <w:r w:rsidRPr="00B170A0">
              <w:rPr>
                <w:rFonts w:cstheme="minorHAnsi"/>
                <w:sz w:val="24"/>
                <w:szCs w:val="24"/>
                <w:lang w:val="it-IT"/>
              </w:rPr>
              <w:t xml:space="preserve"> može se </w:t>
            </w:r>
            <w:r>
              <w:rPr>
                <w:rFonts w:cstheme="minorHAnsi"/>
                <w:sz w:val="24"/>
                <w:szCs w:val="24"/>
                <w:lang w:val="it-IT"/>
              </w:rPr>
              <w:t xml:space="preserve">konstatovati da je uticaj rada postrojenja na zdravlje ljudi, kvalitet vazduha, vode i zemljišta u granicama prihvatljivog, da se proces proizvodnje odvija u skladu za zakonskim propisima i da je svedena na minimum </w:t>
            </w:r>
            <w:r w:rsidRPr="00B170A0">
              <w:rPr>
                <w:rFonts w:cstheme="minorHAnsi"/>
                <w:sz w:val="24"/>
                <w:szCs w:val="24"/>
                <w:lang w:val="it-IT"/>
              </w:rPr>
              <w:t xml:space="preserve">mogućnost prelaska zagađenja iz jednog medijuma u drugi. </w:t>
            </w:r>
          </w:p>
          <w:p w14:paraId="03CEBA0F" w14:textId="77777777" w:rsidR="00EB2881" w:rsidRDefault="00EB2881" w:rsidP="0023110C">
            <w:pPr>
              <w:autoSpaceDE w:val="0"/>
              <w:autoSpaceDN w:val="0"/>
              <w:adjustRightInd w:val="0"/>
              <w:snapToGrid w:val="0"/>
              <w:jc w:val="both"/>
              <w:rPr>
                <w:rFonts w:cstheme="minorHAnsi"/>
                <w:sz w:val="24"/>
                <w:szCs w:val="24"/>
                <w:lang w:val="it-IT"/>
              </w:rPr>
            </w:pPr>
          </w:p>
          <w:p w14:paraId="4A4E096E" w14:textId="3F99D194" w:rsidR="0023110C" w:rsidRPr="00B170A0" w:rsidRDefault="0023110C" w:rsidP="0023110C">
            <w:pPr>
              <w:autoSpaceDE w:val="0"/>
              <w:autoSpaceDN w:val="0"/>
              <w:adjustRightInd w:val="0"/>
              <w:snapToGrid w:val="0"/>
              <w:jc w:val="both"/>
              <w:rPr>
                <w:rFonts w:cstheme="minorHAnsi"/>
                <w:sz w:val="24"/>
                <w:szCs w:val="24"/>
                <w:lang w:val="it-IT"/>
              </w:rPr>
            </w:pPr>
          </w:p>
        </w:tc>
      </w:tr>
      <w:tr w:rsidR="0023110C" w:rsidRPr="007F655A" w14:paraId="49F38C87" w14:textId="77777777" w:rsidTr="0079448A">
        <w:tc>
          <w:tcPr>
            <w:tcW w:w="908" w:type="dxa"/>
            <w:gridSpan w:val="2"/>
            <w:tcMar>
              <w:top w:w="57" w:type="dxa"/>
              <w:left w:w="57" w:type="dxa"/>
              <w:bottom w:w="57" w:type="dxa"/>
              <w:right w:w="57" w:type="dxa"/>
            </w:tcMar>
          </w:tcPr>
          <w:p w14:paraId="78B20F48"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.7</w:t>
            </w:r>
          </w:p>
        </w:tc>
        <w:tc>
          <w:tcPr>
            <w:tcW w:w="5103" w:type="dxa"/>
            <w:gridSpan w:val="3"/>
            <w:tcMar>
              <w:top w:w="57" w:type="dxa"/>
              <w:left w:w="57" w:type="dxa"/>
              <w:bottom w:w="57" w:type="dxa"/>
              <w:right w:w="57" w:type="dxa"/>
            </w:tcMar>
          </w:tcPr>
          <w:p w14:paraId="62013903" w14:textId="77777777" w:rsidR="0023110C" w:rsidRPr="00B170A0" w:rsidRDefault="0023110C" w:rsidP="0023110C">
            <w:pPr>
              <w:pStyle w:val="TableParagraph"/>
              <w:ind w:left="74"/>
              <w:rPr>
                <w:rFonts w:eastAsia="Arial" w:cstheme="minorHAnsi"/>
                <w:sz w:val="24"/>
                <w:szCs w:val="24"/>
                <w:lang w:val="it-IT"/>
              </w:rPr>
            </w:pPr>
            <w:r w:rsidRPr="00B170A0">
              <w:rPr>
                <w:rFonts w:eastAsia="Arial" w:cstheme="minorHAnsi"/>
                <w:sz w:val="24"/>
                <w:szCs w:val="24"/>
                <w:lang w:val="it-IT"/>
              </w:rPr>
              <w:t>M</w:t>
            </w:r>
            <w:r w:rsidRPr="00B170A0">
              <w:rPr>
                <w:rFonts w:eastAsia="Arial" w:cstheme="minorHAnsi"/>
                <w:spacing w:val="-2"/>
                <w:sz w:val="24"/>
                <w:szCs w:val="24"/>
                <w:lang w:val="it-IT"/>
              </w:rPr>
              <w:t>e</w:t>
            </w:r>
            <w:r w:rsidRPr="00B170A0">
              <w:rPr>
                <w:rFonts w:eastAsia="Arial" w:cstheme="minorHAnsi"/>
                <w:sz w:val="24"/>
                <w:szCs w:val="24"/>
                <w:lang w:val="it-IT"/>
              </w:rPr>
              <w:t>re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z</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s</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e</w:t>
            </w:r>
            <w:r w:rsidRPr="00B170A0">
              <w:rPr>
                <w:rFonts w:eastAsia="Arial" w:cstheme="minorHAnsi"/>
                <w:spacing w:val="1"/>
                <w:sz w:val="24"/>
                <w:szCs w:val="24"/>
                <w:lang w:val="it-IT"/>
              </w:rPr>
              <w:t>č</w:t>
            </w:r>
            <w:r w:rsidRPr="00B170A0">
              <w:rPr>
                <w:rFonts w:eastAsia="Arial" w:cstheme="minorHAnsi"/>
                <w:spacing w:val="-2"/>
                <w:sz w:val="24"/>
                <w:szCs w:val="24"/>
                <w:lang w:val="it-IT"/>
              </w:rPr>
              <w:t>ava</w:t>
            </w:r>
            <w:r w:rsidRPr="00B170A0">
              <w:rPr>
                <w:rFonts w:eastAsia="Arial" w:cstheme="minorHAnsi"/>
                <w:spacing w:val="1"/>
                <w:sz w:val="24"/>
                <w:szCs w:val="24"/>
                <w:lang w:val="it-IT"/>
              </w:rPr>
              <w:t>n</w:t>
            </w:r>
            <w:r w:rsidRPr="00B170A0">
              <w:rPr>
                <w:rFonts w:eastAsia="Arial" w:cstheme="minorHAnsi"/>
                <w:sz w:val="24"/>
                <w:szCs w:val="24"/>
                <w:lang w:val="it-IT"/>
              </w:rPr>
              <w:t>je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ude</w:t>
            </w:r>
            <w:r w:rsidRPr="00B170A0">
              <w:rPr>
                <w:rFonts w:eastAsia="Arial" w:cstheme="minorHAnsi"/>
                <w:spacing w:val="1"/>
                <w:sz w:val="24"/>
                <w:szCs w:val="24"/>
                <w:lang w:val="it-IT"/>
              </w:rPr>
              <w:t>s</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1"/>
                <w:sz w:val="24"/>
                <w:szCs w:val="24"/>
                <w:lang w:val="it-IT"/>
              </w:rPr>
              <w:t>s</w:t>
            </w:r>
            <w:r w:rsidRPr="00B170A0">
              <w:rPr>
                <w:rFonts w:eastAsia="Arial" w:cstheme="minorHAnsi"/>
                <w:sz w:val="24"/>
                <w:szCs w:val="24"/>
                <w:lang w:val="it-IT"/>
              </w:rPr>
              <w:t>m</w:t>
            </w:r>
            <w:r w:rsidRPr="00B170A0">
              <w:rPr>
                <w:rFonts w:eastAsia="Arial" w:cstheme="minorHAnsi"/>
                <w:spacing w:val="-2"/>
                <w:sz w:val="24"/>
                <w:szCs w:val="24"/>
                <w:lang w:val="it-IT"/>
              </w:rPr>
              <w:t>a</w:t>
            </w:r>
            <w:r w:rsidRPr="00B170A0">
              <w:rPr>
                <w:rFonts w:eastAsia="Arial" w:cstheme="minorHAnsi"/>
                <w:spacing w:val="1"/>
                <w:sz w:val="24"/>
                <w:szCs w:val="24"/>
                <w:lang w:val="it-IT"/>
              </w:rPr>
              <w:t>n</w:t>
            </w:r>
            <w:r w:rsidRPr="00B170A0">
              <w:rPr>
                <w:rFonts w:eastAsia="Arial" w:cstheme="minorHAnsi"/>
                <w:spacing w:val="-2"/>
                <w:sz w:val="24"/>
                <w:szCs w:val="24"/>
                <w:lang w:val="it-IT"/>
              </w:rPr>
              <w:t>je</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po</w:t>
            </w:r>
            <w:r w:rsidRPr="00B170A0">
              <w:rPr>
                <w:rFonts w:eastAsia="Arial" w:cstheme="minorHAnsi"/>
                <w:spacing w:val="1"/>
                <w:sz w:val="24"/>
                <w:szCs w:val="24"/>
                <w:lang w:val="it-IT"/>
              </w:rPr>
              <w:t>s</w:t>
            </w:r>
            <w:r w:rsidRPr="00B170A0">
              <w:rPr>
                <w:rFonts w:eastAsia="Arial" w:cstheme="minorHAnsi"/>
                <w:sz w:val="24"/>
                <w:szCs w:val="24"/>
                <w:lang w:val="it-IT"/>
              </w:rPr>
              <w:t>l</w:t>
            </w:r>
            <w:r w:rsidRPr="00B170A0">
              <w:rPr>
                <w:rFonts w:eastAsia="Arial" w:cstheme="minorHAnsi"/>
                <w:spacing w:val="-2"/>
                <w:sz w:val="24"/>
                <w:szCs w:val="24"/>
                <w:lang w:val="it-IT"/>
              </w:rPr>
              <w:t>ed</w:t>
            </w:r>
            <w:r w:rsidRPr="00B170A0">
              <w:rPr>
                <w:rFonts w:eastAsia="Arial" w:cstheme="minorHAnsi"/>
                <w:sz w:val="24"/>
                <w:szCs w:val="24"/>
                <w:lang w:val="it-IT"/>
              </w:rPr>
              <w:t>i</w:t>
            </w:r>
            <w:r w:rsidRPr="00B170A0">
              <w:rPr>
                <w:rFonts w:eastAsia="Arial" w:cstheme="minorHAnsi"/>
                <w:spacing w:val="1"/>
                <w:sz w:val="24"/>
                <w:szCs w:val="24"/>
                <w:lang w:val="it-IT"/>
              </w:rPr>
              <w:t>c</w:t>
            </w:r>
            <w:r w:rsidRPr="00B170A0">
              <w:rPr>
                <w:rFonts w:eastAsia="Arial" w:cstheme="minorHAnsi"/>
                <w:sz w:val="24"/>
                <w:szCs w:val="24"/>
                <w:lang w:val="it-IT"/>
              </w:rPr>
              <w:t>a</w:t>
            </w:r>
          </w:p>
        </w:tc>
        <w:tc>
          <w:tcPr>
            <w:tcW w:w="8930" w:type="dxa"/>
            <w:gridSpan w:val="4"/>
            <w:tcMar>
              <w:top w:w="57" w:type="dxa"/>
              <w:left w:w="57" w:type="dxa"/>
              <w:bottom w:w="57" w:type="dxa"/>
              <w:right w:w="57" w:type="dxa"/>
            </w:tcMar>
          </w:tcPr>
          <w:p w14:paraId="5CB2B742" w14:textId="77777777" w:rsidR="00E17E5A" w:rsidRPr="008D423A" w:rsidRDefault="00E17E5A" w:rsidP="00E17E5A">
            <w:pPr>
              <w:autoSpaceDE w:val="0"/>
              <w:autoSpaceDN w:val="0"/>
              <w:adjustRightInd w:val="0"/>
              <w:snapToGrid w:val="0"/>
              <w:jc w:val="both"/>
              <w:rPr>
                <w:rFonts w:ascii="Calibri" w:hAnsi="Calibri" w:cs="Calibri"/>
                <w:sz w:val="24"/>
                <w:szCs w:val="24"/>
                <w:lang w:val="sr-Latn-RS"/>
              </w:rPr>
            </w:pPr>
            <w:r w:rsidRPr="008D423A">
              <w:rPr>
                <w:rFonts w:ascii="Calibri" w:hAnsi="Calibri" w:cs="Calibri"/>
                <w:sz w:val="24"/>
                <w:szCs w:val="24"/>
                <w:lang w:val="sr-Latn-RS"/>
              </w:rPr>
              <w:t xml:space="preserve">U Neoplanti </w:t>
            </w:r>
            <w:proofErr w:type="spellStart"/>
            <w:r w:rsidRPr="008D423A">
              <w:rPr>
                <w:rFonts w:ascii="Calibri" w:hAnsi="Calibri" w:cs="Calibri"/>
                <w:sz w:val="24"/>
                <w:szCs w:val="24"/>
                <w:lang w:val="sr-Latn-RS"/>
              </w:rPr>
              <w:t>doo</w:t>
            </w:r>
            <w:proofErr w:type="spellEnd"/>
            <w:r w:rsidRPr="008D423A">
              <w:rPr>
                <w:rFonts w:ascii="Calibri" w:hAnsi="Calibri" w:cs="Calibri"/>
                <w:sz w:val="24"/>
                <w:szCs w:val="24"/>
                <w:lang w:val="sr-Latn-RS"/>
              </w:rPr>
              <w:t xml:space="preserve"> Novi Sad izrađen je dokument Plan mera za sprečavanje udesa i ograničavanje njihovih posledica (dokument 1.11) koji je predat uz zahtev za izdavanje integrisane dozvole.</w:t>
            </w:r>
          </w:p>
          <w:p w14:paraId="710362CD" w14:textId="1D389481" w:rsidR="00E17E5A" w:rsidRPr="008D423A" w:rsidRDefault="00E17E5A" w:rsidP="00E17E5A">
            <w:pPr>
              <w:autoSpaceDE w:val="0"/>
              <w:autoSpaceDN w:val="0"/>
              <w:adjustRightInd w:val="0"/>
              <w:snapToGrid w:val="0"/>
              <w:jc w:val="both"/>
              <w:rPr>
                <w:rFonts w:ascii="Calibri" w:hAnsi="Calibri" w:cs="Calibri"/>
                <w:sz w:val="24"/>
                <w:szCs w:val="24"/>
              </w:rPr>
            </w:pPr>
            <w:r w:rsidRPr="008D423A">
              <w:rPr>
                <w:rFonts w:ascii="Calibri" w:hAnsi="Calibri" w:cs="Calibri"/>
                <w:sz w:val="24"/>
                <w:szCs w:val="24"/>
                <w:lang w:val="sr-Latn-RS"/>
              </w:rPr>
              <w:t xml:space="preserve">Za moguće </w:t>
            </w:r>
            <w:proofErr w:type="spellStart"/>
            <w:r w:rsidRPr="008D423A">
              <w:rPr>
                <w:rFonts w:ascii="Calibri" w:hAnsi="Calibri" w:cs="Calibri"/>
                <w:sz w:val="24"/>
                <w:szCs w:val="24"/>
              </w:rPr>
              <w:t>udesne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situacije</w:t>
            </w:r>
            <w:proofErr w:type="spellEnd"/>
            <w:r w:rsidRPr="008D423A">
              <w:rPr>
                <w:rFonts w:ascii="Calibri" w:hAnsi="Calibri" w:cs="Calibri"/>
                <w:sz w:val="24"/>
                <w:szCs w:val="24"/>
              </w:rPr>
              <w:t xml:space="preserve"> u </w:t>
            </w:r>
            <w:proofErr w:type="spellStart"/>
            <w:r w:rsidRPr="008D423A">
              <w:rPr>
                <w:rFonts w:ascii="Calibri" w:hAnsi="Calibri" w:cs="Calibri"/>
                <w:sz w:val="24"/>
                <w:szCs w:val="24"/>
              </w:rPr>
              <w:t>postrojenju</w:t>
            </w:r>
            <w:proofErr w:type="spellEnd"/>
            <w:r w:rsidRPr="008D423A">
              <w:rPr>
                <w:rFonts w:ascii="Calibri" w:hAnsi="Calibri" w:cs="Calibri"/>
                <w:sz w:val="24"/>
                <w:szCs w:val="24"/>
              </w:rPr>
              <w:t xml:space="preserve"> Neoplanta doo Novi Sad </w:t>
            </w:r>
            <w:proofErr w:type="spellStart"/>
            <w:r w:rsidRPr="008D423A">
              <w:rPr>
                <w:rFonts w:ascii="Calibri" w:hAnsi="Calibri" w:cs="Calibri"/>
                <w:sz w:val="24"/>
                <w:szCs w:val="24"/>
              </w:rPr>
              <w:t>mogu</w:t>
            </w:r>
            <w:proofErr w:type="spellEnd"/>
            <w:r w:rsidRPr="008D423A">
              <w:rPr>
                <w:rFonts w:ascii="Calibri" w:hAnsi="Calibri" w:cs="Calibri"/>
                <w:sz w:val="24"/>
                <w:szCs w:val="24"/>
              </w:rPr>
              <w:t xml:space="preserve"> se </w:t>
            </w:r>
            <w:proofErr w:type="spellStart"/>
            <w:r w:rsidRPr="008D423A">
              <w:rPr>
                <w:rFonts w:ascii="Calibri" w:hAnsi="Calibri" w:cs="Calibri"/>
                <w:sz w:val="24"/>
                <w:szCs w:val="24"/>
              </w:rPr>
              <w:t>navesti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sledeći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uzroci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ljudski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fa</w:t>
            </w:r>
            <w:r w:rsidR="002537B4">
              <w:rPr>
                <w:rFonts w:ascii="Calibri" w:hAnsi="Calibri" w:cs="Calibri"/>
                <w:sz w:val="24"/>
                <w:szCs w:val="24"/>
              </w:rPr>
              <w:t>k</w:t>
            </w:r>
            <w:r w:rsidRPr="008D423A">
              <w:rPr>
                <w:rFonts w:ascii="Calibri" w:hAnsi="Calibri" w:cs="Calibri"/>
                <w:sz w:val="24"/>
                <w:szCs w:val="24"/>
              </w:rPr>
              <w:t>tor</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mehanički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kvarovi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mašinama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uređajima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elektroinstalaciji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elementarne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nepogode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eventualne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sabotaže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ratne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situacije</w:t>
            </w:r>
            <w:proofErr w:type="spellEnd"/>
            <w:r w:rsidRPr="008D423A">
              <w:rPr>
                <w:rFonts w:ascii="Calibri" w:hAnsi="Calibri" w:cs="Calibri"/>
                <w:sz w:val="24"/>
                <w:szCs w:val="24"/>
              </w:rPr>
              <w:t xml:space="preserve"> i </w:t>
            </w:r>
            <w:proofErr w:type="spellStart"/>
            <w:r w:rsidRPr="008D423A">
              <w:rPr>
                <w:rFonts w:ascii="Calibri" w:hAnsi="Calibri" w:cs="Calibri"/>
                <w:sz w:val="24"/>
                <w:szCs w:val="24"/>
              </w:rPr>
              <w:t>razaranja</w:t>
            </w:r>
            <w:proofErr w:type="spellEnd"/>
            <w:r w:rsidRPr="008D423A">
              <w:rPr>
                <w:rFonts w:ascii="Calibri" w:hAnsi="Calibri" w:cs="Calibri"/>
                <w:sz w:val="24"/>
                <w:szCs w:val="24"/>
              </w:rPr>
              <w:t>.</w:t>
            </w:r>
          </w:p>
          <w:p w14:paraId="4CBA124B" w14:textId="77777777" w:rsidR="00E17E5A" w:rsidRPr="007A6E52" w:rsidRDefault="00E17E5A" w:rsidP="00E17E5A">
            <w:pPr>
              <w:autoSpaceDE w:val="0"/>
              <w:autoSpaceDN w:val="0"/>
              <w:adjustRightInd w:val="0"/>
              <w:snapToGrid w:val="0"/>
              <w:jc w:val="both"/>
              <w:rPr>
                <w:rFonts w:ascii="Calibri" w:hAnsi="Calibri" w:cs="Calibri"/>
                <w:sz w:val="24"/>
                <w:szCs w:val="24"/>
              </w:rPr>
            </w:pPr>
            <w:proofErr w:type="spellStart"/>
            <w:r w:rsidRPr="007A6E52">
              <w:rPr>
                <w:rFonts w:ascii="Calibri" w:hAnsi="Calibri" w:cs="Calibri"/>
                <w:sz w:val="24"/>
                <w:szCs w:val="24"/>
              </w:rPr>
              <w:t>Opasnosti</w:t>
            </w:r>
            <w:proofErr w:type="spellEnd"/>
            <w:r w:rsidRPr="007A6E52">
              <w:rPr>
                <w:rFonts w:ascii="Calibri" w:hAnsi="Calibri" w:cs="Calibri"/>
                <w:sz w:val="24"/>
                <w:szCs w:val="24"/>
              </w:rPr>
              <w:t xml:space="preserve"> </w:t>
            </w:r>
            <w:proofErr w:type="spellStart"/>
            <w:r w:rsidRPr="007A6E52">
              <w:rPr>
                <w:rFonts w:ascii="Calibri" w:hAnsi="Calibri" w:cs="Calibri"/>
                <w:sz w:val="24"/>
                <w:szCs w:val="24"/>
              </w:rPr>
              <w:t>kojima</w:t>
            </w:r>
            <w:proofErr w:type="spellEnd"/>
            <w:r w:rsidRPr="007A6E52">
              <w:rPr>
                <w:rFonts w:ascii="Calibri" w:hAnsi="Calibri" w:cs="Calibri"/>
                <w:sz w:val="24"/>
                <w:szCs w:val="24"/>
              </w:rPr>
              <w:t xml:space="preserve"> </w:t>
            </w:r>
            <w:proofErr w:type="spellStart"/>
            <w:r w:rsidRPr="007A6E52">
              <w:rPr>
                <w:rFonts w:ascii="Calibri" w:hAnsi="Calibri" w:cs="Calibri"/>
                <w:sz w:val="24"/>
                <w:szCs w:val="24"/>
              </w:rPr>
              <w:t>mogu</w:t>
            </w:r>
            <w:proofErr w:type="spellEnd"/>
            <w:r w:rsidRPr="007A6E52">
              <w:rPr>
                <w:rFonts w:ascii="Calibri" w:hAnsi="Calibri" w:cs="Calibri"/>
                <w:sz w:val="24"/>
                <w:szCs w:val="24"/>
              </w:rPr>
              <w:t xml:space="preserve"> </w:t>
            </w:r>
            <w:proofErr w:type="spellStart"/>
            <w:r w:rsidRPr="007A6E52">
              <w:rPr>
                <w:rFonts w:ascii="Calibri" w:hAnsi="Calibri" w:cs="Calibri"/>
                <w:sz w:val="24"/>
                <w:szCs w:val="24"/>
              </w:rPr>
              <w:t>biti</w:t>
            </w:r>
            <w:proofErr w:type="spellEnd"/>
            <w:r w:rsidRPr="007A6E52">
              <w:rPr>
                <w:rFonts w:ascii="Calibri" w:hAnsi="Calibri" w:cs="Calibri"/>
                <w:sz w:val="24"/>
                <w:szCs w:val="24"/>
              </w:rPr>
              <w:t xml:space="preserve"> </w:t>
            </w:r>
            <w:proofErr w:type="spellStart"/>
            <w:r w:rsidRPr="007A6E52">
              <w:rPr>
                <w:rFonts w:ascii="Calibri" w:hAnsi="Calibri" w:cs="Calibri"/>
                <w:sz w:val="24"/>
                <w:szCs w:val="24"/>
              </w:rPr>
              <w:t>izloženi</w:t>
            </w:r>
            <w:proofErr w:type="spellEnd"/>
            <w:r w:rsidRPr="007A6E52">
              <w:rPr>
                <w:rFonts w:ascii="Calibri" w:hAnsi="Calibri" w:cs="Calibri"/>
                <w:sz w:val="24"/>
                <w:szCs w:val="24"/>
              </w:rPr>
              <w:t xml:space="preserve"> </w:t>
            </w:r>
            <w:proofErr w:type="spellStart"/>
            <w:r w:rsidRPr="007A6E52">
              <w:rPr>
                <w:rFonts w:ascii="Calibri" w:hAnsi="Calibri" w:cs="Calibri"/>
                <w:sz w:val="24"/>
                <w:szCs w:val="24"/>
              </w:rPr>
              <w:t>zaposleni</w:t>
            </w:r>
            <w:proofErr w:type="spellEnd"/>
            <w:r w:rsidRPr="007A6E52">
              <w:rPr>
                <w:rFonts w:ascii="Calibri" w:hAnsi="Calibri" w:cs="Calibri"/>
                <w:sz w:val="24"/>
                <w:szCs w:val="24"/>
              </w:rPr>
              <w:t xml:space="preserve"> u </w:t>
            </w:r>
            <w:proofErr w:type="spellStart"/>
            <w:r w:rsidRPr="007A6E52">
              <w:rPr>
                <w:rFonts w:ascii="Calibri" w:hAnsi="Calibri" w:cs="Calibri"/>
                <w:sz w:val="24"/>
                <w:szCs w:val="24"/>
              </w:rPr>
              <w:t>fabrici</w:t>
            </w:r>
            <w:proofErr w:type="spellEnd"/>
            <w:r w:rsidRPr="007A6E52">
              <w:rPr>
                <w:rFonts w:ascii="Calibri" w:hAnsi="Calibri" w:cs="Calibri"/>
                <w:sz w:val="24"/>
                <w:szCs w:val="24"/>
              </w:rPr>
              <w:t xml:space="preserve"> </w:t>
            </w:r>
            <w:proofErr w:type="spellStart"/>
            <w:r w:rsidRPr="007A6E52">
              <w:rPr>
                <w:rFonts w:ascii="Calibri" w:hAnsi="Calibri" w:cs="Calibri"/>
                <w:sz w:val="24"/>
                <w:szCs w:val="24"/>
              </w:rPr>
              <w:t>i</w:t>
            </w:r>
            <w:proofErr w:type="spellEnd"/>
            <w:r w:rsidRPr="007A6E52">
              <w:rPr>
                <w:rFonts w:ascii="Calibri" w:hAnsi="Calibri" w:cs="Calibri"/>
                <w:sz w:val="24"/>
                <w:szCs w:val="24"/>
              </w:rPr>
              <w:t xml:space="preserve"> </w:t>
            </w:r>
            <w:proofErr w:type="spellStart"/>
            <w:r w:rsidRPr="007A6E52">
              <w:rPr>
                <w:rFonts w:ascii="Calibri" w:hAnsi="Calibri" w:cs="Calibri"/>
                <w:sz w:val="24"/>
                <w:szCs w:val="24"/>
              </w:rPr>
              <w:t>koje</w:t>
            </w:r>
            <w:proofErr w:type="spellEnd"/>
            <w:r w:rsidRPr="007A6E52">
              <w:rPr>
                <w:rFonts w:ascii="Calibri" w:hAnsi="Calibri" w:cs="Calibri"/>
                <w:sz w:val="24"/>
                <w:szCs w:val="24"/>
              </w:rPr>
              <w:t xml:space="preserve"> </w:t>
            </w:r>
            <w:proofErr w:type="spellStart"/>
            <w:r w:rsidRPr="007A6E52">
              <w:rPr>
                <w:rFonts w:ascii="Calibri" w:hAnsi="Calibri" w:cs="Calibri"/>
                <w:sz w:val="24"/>
                <w:szCs w:val="24"/>
              </w:rPr>
              <w:t>su</w:t>
            </w:r>
            <w:proofErr w:type="spellEnd"/>
            <w:r w:rsidRPr="007A6E52">
              <w:rPr>
                <w:rFonts w:ascii="Calibri" w:hAnsi="Calibri" w:cs="Calibri"/>
                <w:sz w:val="24"/>
                <w:szCs w:val="24"/>
              </w:rPr>
              <w:t xml:space="preserve"> </w:t>
            </w:r>
            <w:proofErr w:type="spellStart"/>
            <w:r w:rsidRPr="007A6E52">
              <w:rPr>
                <w:rFonts w:ascii="Calibri" w:hAnsi="Calibri" w:cs="Calibri"/>
                <w:sz w:val="24"/>
                <w:szCs w:val="24"/>
              </w:rPr>
              <w:t>uslovljene</w:t>
            </w:r>
            <w:proofErr w:type="spellEnd"/>
          </w:p>
          <w:p w14:paraId="659DACC0" w14:textId="22711D77" w:rsidR="00E17E5A" w:rsidRPr="008D423A" w:rsidRDefault="00E17E5A" w:rsidP="008D423A">
            <w:pPr>
              <w:autoSpaceDE w:val="0"/>
              <w:autoSpaceDN w:val="0"/>
              <w:adjustRightInd w:val="0"/>
              <w:snapToGrid w:val="0"/>
              <w:jc w:val="both"/>
              <w:rPr>
                <w:rFonts w:ascii="Calibri" w:hAnsi="Calibri" w:cs="Calibri"/>
                <w:sz w:val="24"/>
                <w:szCs w:val="24"/>
              </w:rPr>
            </w:pPr>
            <w:proofErr w:type="spellStart"/>
            <w:r w:rsidRPr="008D423A">
              <w:rPr>
                <w:rFonts w:ascii="Calibri" w:hAnsi="Calibri" w:cs="Calibri"/>
                <w:sz w:val="24"/>
                <w:szCs w:val="24"/>
              </w:rPr>
              <w:t>karakteristikama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tehnološkog</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procesa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osobinama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materija</w:t>
            </w:r>
            <w:proofErr w:type="spellEnd"/>
            <w:r w:rsidRPr="008D423A">
              <w:rPr>
                <w:rFonts w:ascii="Calibri" w:hAnsi="Calibri" w:cs="Calibri"/>
                <w:sz w:val="24"/>
                <w:szCs w:val="24"/>
              </w:rPr>
              <w:t xml:space="preserve"> u </w:t>
            </w:r>
            <w:proofErr w:type="spellStart"/>
            <w:r w:rsidRPr="008D423A">
              <w:rPr>
                <w:rFonts w:ascii="Calibri" w:hAnsi="Calibri" w:cs="Calibri"/>
                <w:sz w:val="24"/>
                <w:szCs w:val="24"/>
              </w:rPr>
              <w:t>procesu</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su</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opasnost</w:t>
            </w:r>
            <w:proofErr w:type="spellEnd"/>
            <w:r w:rsidRPr="008D423A">
              <w:rPr>
                <w:rFonts w:ascii="Calibri" w:hAnsi="Calibri" w:cs="Calibri"/>
                <w:sz w:val="24"/>
                <w:szCs w:val="24"/>
              </w:rPr>
              <w:t xml:space="preserve"> od </w:t>
            </w:r>
            <w:proofErr w:type="spellStart"/>
            <w:r w:rsidRPr="008D423A">
              <w:rPr>
                <w:rFonts w:ascii="Calibri" w:hAnsi="Calibri" w:cs="Calibri"/>
                <w:sz w:val="24"/>
                <w:szCs w:val="24"/>
              </w:rPr>
              <w:t>hemijskog</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udesa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kao</w:t>
            </w:r>
            <w:proofErr w:type="spellEnd"/>
            <w:r w:rsidRPr="008D423A">
              <w:rPr>
                <w:rFonts w:ascii="Calibri" w:hAnsi="Calibri" w:cs="Calibri"/>
                <w:sz w:val="24"/>
                <w:szCs w:val="24"/>
              </w:rPr>
              <w:t xml:space="preserve"> </w:t>
            </w:r>
            <w:proofErr w:type="spellStart"/>
            <w:r w:rsidR="002F3FF6" w:rsidRPr="008D423A">
              <w:rPr>
                <w:rFonts w:ascii="Calibri" w:hAnsi="Calibri" w:cs="Calibri"/>
                <w:sz w:val="24"/>
                <w:szCs w:val="24"/>
              </w:rPr>
              <w:t>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opasnost</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od</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požara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eksplozije</w:t>
            </w:r>
            <w:proofErr w:type="spellEnd"/>
            <w:r w:rsidRPr="008D423A">
              <w:rPr>
                <w:rFonts w:ascii="Calibri" w:hAnsi="Calibri" w:cs="Calibri"/>
                <w:sz w:val="24"/>
                <w:szCs w:val="24"/>
              </w:rPr>
              <w:t>.</w:t>
            </w:r>
          </w:p>
          <w:p w14:paraId="6CF92062" w14:textId="77777777" w:rsidR="00E17E5A" w:rsidRPr="008D423A" w:rsidRDefault="00E17E5A" w:rsidP="00E17E5A">
            <w:pPr>
              <w:pStyle w:val="TableParagraph"/>
              <w:ind w:left="720"/>
              <w:rPr>
                <w:rFonts w:ascii="Calibri" w:eastAsia="Arial" w:hAnsi="Calibri" w:cs="Calibri"/>
                <w:b/>
                <w:bCs/>
                <w:sz w:val="24"/>
                <w:szCs w:val="24"/>
                <w:lang w:val="it-IT"/>
              </w:rPr>
            </w:pPr>
          </w:p>
          <w:p w14:paraId="2C5C3941" w14:textId="77777777" w:rsidR="00E17E5A" w:rsidRPr="008D423A" w:rsidRDefault="00E17E5A" w:rsidP="00E17E5A">
            <w:pPr>
              <w:autoSpaceDE w:val="0"/>
              <w:autoSpaceDN w:val="0"/>
              <w:adjustRightInd w:val="0"/>
              <w:snapToGrid w:val="0"/>
              <w:rPr>
                <w:rFonts w:ascii="Calibri" w:hAnsi="Calibri" w:cs="Calibri"/>
                <w:sz w:val="24"/>
                <w:szCs w:val="24"/>
              </w:rPr>
            </w:pPr>
            <w:proofErr w:type="spellStart"/>
            <w:r w:rsidRPr="008D423A">
              <w:rPr>
                <w:rFonts w:ascii="Calibri" w:hAnsi="Calibri" w:cs="Calibri"/>
                <w:sz w:val="24"/>
                <w:szCs w:val="24"/>
              </w:rPr>
              <w:lastRenderedPageBreak/>
              <w:t>Mogući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udesi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lokaciji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fabrike</w:t>
            </w:r>
            <w:proofErr w:type="spellEnd"/>
            <w:r w:rsidRPr="008D423A">
              <w:rPr>
                <w:rFonts w:ascii="Calibri" w:hAnsi="Calibri" w:cs="Calibri"/>
                <w:sz w:val="24"/>
                <w:szCs w:val="24"/>
              </w:rPr>
              <w:t xml:space="preserve"> Neoplanta doo Novi Sad </w:t>
            </w:r>
            <w:proofErr w:type="spellStart"/>
            <w:r w:rsidRPr="008D423A">
              <w:rPr>
                <w:rFonts w:ascii="Calibri" w:hAnsi="Calibri" w:cs="Calibri"/>
                <w:sz w:val="24"/>
                <w:szCs w:val="24"/>
              </w:rPr>
              <w:t>su</w:t>
            </w:r>
            <w:proofErr w:type="spellEnd"/>
            <w:r w:rsidRPr="008D423A">
              <w:rPr>
                <w:rFonts w:ascii="Calibri" w:hAnsi="Calibri" w:cs="Calibri"/>
                <w:sz w:val="24"/>
                <w:szCs w:val="24"/>
              </w:rPr>
              <w:t xml:space="preserve">: </w:t>
            </w:r>
          </w:p>
          <w:p w14:paraId="690D2A95" w14:textId="77777777" w:rsidR="00E17E5A" w:rsidRPr="008D423A" w:rsidRDefault="00E17E5A" w:rsidP="00E17E5A">
            <w:pPr>
              <w:autoSpaceDE w:val="0"/>
              <w:autoSpaceDN w:val="0"/>
              <w:adjustRightInd w:val="0"/>
              <w:snapToGrid w:val="0"/>
              <w:rPr>
                <w:rFonts w:ascii="Calibri" w:hAnsi="Calibri" w:cs="Calibri"/>
                <w:sz w:val="24"/>
                <w:szCs w:val="24"/>
              </w:rPr>
            </w:pPr>
            <w:r w:rsidRPr="008D423A">
              <w:rPr>
                <w:rFonts w:ascii="Calibri" w:hAnsi="Calibri" w:cs="Calibri"/>
                <w:sz w:val="24"/>
                <w:szCs w:val="24"/>
              </w:rPr>
              <w:t>1.</w:t>
            </w:r>
            <w:r w:rsidRPr="008D423A">
              <w:rPr>
                <w:rFonts w:ascii="Calibri" w:hAnsi="Calibri" w:cs="Calibri"/>
                <w:sz w:val="24"/>
                <w:szCs w:val="24"/>
              </w:rPr>
              <w:tab/>
            </w:r>
            <w:proofErr w:type="spellStart"/>
            <w:r w:rsidRPr="008D423A">
              <w:rPr>
                <w:rFonts w:ascii="Calibri" w:hAnsi="Calibri" w:cs="Calibri"/>
                <w:sz w:val="24"/>
                <w:szCs w:val="24"/>
              </w:rPr>
              <w:t>požar</w:t>
            </w:r>
            <w:proofErr w:type="spellEnd"/>
            <w:r w:rsidRPr="008D423A">
              <w:rPr>
                <w:rFonts w:ascii="Calibri" w:hAnsi="Calibri" w:cs="Calibri"/>
                <w:sz w:val="24"/>
                <w:szCs w:val="24"/>
              </w:rPr>
              <w:t xml:space="preserve"> (u </w:t>
            </w:r>
            <w:proofErr w:type="spellStart"/>
            <w:r w:rsidRPr="008D423A">
              <w:rPr>
                <w:rFonts w:ascii="Calibri" w:hAnsi="Calibri" w:cs="Calibri"/>
                <w:sz w:val="24"/>
                <w:szCs w:val="24"/>
              </w:rPr>
              <w:t>svakoj</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građevinskoj</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jedinici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ponaosob</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ili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zajedno</w:t>
            </w:r>
            <w:proofErr w:type="spellEnd"/>
            <w:r w:rsidRPr="008D423A">
              <w:rPr>
                <w:rFonts w:ascii="Calibri" w:hAnsi="Calibri" w:cs="Calibri"/>
                <w:sz w:val="24"/>
                <w:szCs w:val="24"/>
              </w:rPr>
              <w:t xml:space="preserve">), </w:t>
            </w:r>
          </w:p>
          <w:p w14:paraId="39278A45" w14:textId="77777777" w:rsidR="00E17E5A" w:rsidRPr="008D423A" w:rsidRDefault="00E17E5A" w:rsidP="00E17E5A">
            <w:pPr>
              <w:autoSpaceDE w:val="0"/>
              <w:autoSpaceDN w:val="0"/>
              <w:adjustRightInd w:val="0"/>
              <w:snapToGrid w:val="0"/>
              <w:rPr>
                <w:rFonts w:ascii="Calibri" w:hAnsi="Calibri" w:cs="Calibri"/>
                <w:sz w:val="24"/>
                <w:szCs w:val="24"/>
              </w:rPr>
            </w:pPr>
            <w:r w:rsidRPr="008D423A">
              <w:rPr>
                <w:rFonts w:ascii="Calibri" w:hAnsi="Calibri" w:cs="Calibri"/>
                <w:sz w:val="24"/>
                <w:szCs w:val="24"/>
              </w:rPr>
              <w:t>2.</w:t>
            </w:r>
            <w:r w:rsidRPr="008D423A">
              <w:rPr>
                <w:rFonts w:ascii="Calibri" w:hAnsi="Calibri" w:cs="Calibri"/>
                <w:sz w:val="24"/>
                <w:szCs w:val="24"/>
              </w:rPr>
              <w:tab/>
            </w:r>
            <w:proofErr w:type="spellStart"/>
            <w:r w:rsidRPr="008D423A">
              <w:rPr>
                <w:rFonts w:ascii="Calibri" w:hAnsi="Calibri" w:cs="Calibri"/>
                <w:sz w:val="24"/>
                <w:szCs w:val="24"/>
              </w:rPr>
              <w:t>udes</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rashladnom</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sistemu</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i</w:t>
            </w:r>
            <w:proofErr w:type="spellEnd"/>
            <w:r w:rsidRPr="008D423A">
              <w:rPr>
                <w:rFonts w:ascii="Calibri" w:hAnsi="Calibri" w:cs="Calibri"/>
                <w:sz w:val="24"/>
                <w:szCs w:val="24"/>
              </w:rPr>
              <w:t xml:space="preserve"> </w:t>
            </w:r>
          </w:p>
          <w:p w14:paraId="3CF0415F" w14:textId="77777777" w:rsidR="00E17E5A" w:rsidRPr="008D423A" w:rsidRDefault="00E17E5A" w:rsidP="00E17E5A">
            <w:pPr>
              <w:autoSpaceDE w:val="0"/>
              <w:autoSpaceDN w:val="0"/>
              <w:adjustRightInd w:val="0"/>
              <w:snapToGrid w:val="0"/>
              <w:rPr>
                <w:rFonts w:ascii="Calibri" w:hAnsi="Calibri" w:cs="Calibri"/>
                <w:sz w:val="24"/>
                <w:szCs w:val="24"/>
              </w:rPr>
            </w:pPr>
            <w:r w:rsidRPr="008D423A">
              <w:rPr>
                <w:rFonts w:ascii="Calibri" w:hAnsi="Calibri" w:cs="Calibri"/>
                <w:sz w:val="24"/>
                <w:szCs w:val="24"/>
              </w:rPr>
              <w:t>3.</w:t>
            </w:r>
            <w:r w:rsidRPr="008D423A">
              <w:rPr>
                <w:rFonts w:ascii="Calibri" w:hAnsi="Calibri" w:cs="Calibri"/>
                <w:sz w:val="24"/>
                <w:szCs w:val="24"/>
              </w:rPr>
              <w:tab/>
            </w:r>
            <w:proofErr w:type="spellStart"/>
            <w:r w:rsidRPr="008D423A">
              <w:rPr>
                <w:rFonts w:ascii="Calibri" w:hAnsi="Calibri" w:cs="Calibri"/>
                <w:sz w:val="24"/>
                <w:szCs w:val="24"/>
              </w:rPr>
              <w:t>udes</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rezervoarima</w:t>
            </w:r>
            <w:proofErr w:type="spellEnd"/>
            <w:r w:rsidRPr="008D423A">
              <w:rPr>
                <w:rFonts w:ascii="Calibri" w:hAnsi="Calibri" w:cs="Calibri"/>
                <w:sz w:val="24"/>
                <w:szCs w:val="24"/>
              </w:rPr>
              <w:t xml:space="preserve"> za </w:t>
            </w:r>
            <w:proofErr w:type="spellStart"/>
            <w:r w:rsidRPr="008D423A">
              <w:rPr>
                <w:rFonts w:ascii="Calibri" w:hAnsi="Calibri" w:cs="Calibri"/>
                <w:sz w:val="24"/>
                <w:szCs w:val="24"/>
              </w:rPr>
              <w:t>dizel</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gorivo</w:t>
            </w:r>
            <w:proofErr w:type="spellEnd"/>
            <w:r w:rsidRPr="008D423A">
              <w:rPr>
                <w:rFonts w:ascii="Calibri" w:hAnsi="Calibri" w:cs="Calibri"/>
                <w:sz w:val="24"/>
                <w:szCs w:val="24"/>
              </w:rPr>
              <w:t xml:space="preserve">. </w:t>
            </w:r>
          </w:p>
          <w:p w14:paraId="6808BE37" w14:textId="77777777" w:rsidR="00E17E5A" w:rsidRPr="008D423A" w:rsidRDefault="00E17E5A" w:rsidP="00E17E5A">
            <w:pPr>
              <w:autoSpaceDE w:val="0"/>
              <w:autoSpaceDN w:val="0"/>
              <w:adjustRightInd w:val="0"/>
              <w:snapToGrid w:val="0"/>
              <w:rPr>
                <w:rFonts w:ascii="Calibri" w:hAnsi="Calibri" w:cs="Calibri"/>
                <w:sz w:val="24"/>
                <w:szCs w:val="24"/>
              </w:rPr>
            </w:pPr>
          </w:p>
          <w:p w14:paraId="3276229E" w14:textId="77777777" w:rsidR="00E17E5A" w:rsidRPr="002537B4" w:rsidRDefault="00E17E5A" w:rsidP="00E17E5A">
            <w:pPr>
              <w:pStyle w:val="Heading2"/>
              <w:keepNext w:val="0"/>
              <w:keepLines w:val="0"/>
              <w:widowControl/>
              <w:spacing w:before="0" w:line="259" w:lineRule="auto"/>
              <w:contextualSpacing/>
              <w:jc w:val="both"/>
              <w:rPr>
                <w:rFonts w:ascii="Calibri" w:hAnsi="Calibri" w:cs="Calibri"/>
                <w:b w:val="0"/>
                <w:color w:val="auto"/>
                <w:sz w:val="24"/>
                <w:szCs w:val="24"/>
              </w:rPr>
            </w:pPr>
            <w:r w:rsidRPr="002537B4">
              <w:rPr>
                <w:rFonts w:ascii="Calibri" w:eastAsia="Arial" w:hAnsi="Calibri" w:cs="Calibri"/>
                <w:b w:val="0"/>
                <w:bCs w:val="0"/>
                <w:color w:val="auto"/>
                <w:sz w:val="24"/>
                <w:szCs w:val="24"/>
                <w:lang w:val="it-IT"/>
              </w:rPr>
              <w:t>U navedenom dokumentu razmatrane su sve navedene udesne situacije. Dokumentom su propisane i mere za sprečavanje udesa: na instalaciji prirodnog gasa, električnoj instalaciji, mere za sprečavanje požara, m</w:t>
            </w:r>
            <w:r w:rsidRPr="002537B4">
              <w:rPr>
                <w:rFonts w:ascii="Calibri" w:hAnsi="Calibri" w:cs="Calibri"/>
                <w:b w:val="0"/>
                <w:color w:val="auto"/>
                <w:sz w:val="24"/>
                <w:szCs w:val="24"/>
              </w:rPr>
              <w:t xml:space="preserve">ere za </w:t>
            </w:r>
            <w:proofErr w:type="spellStart"/>
            <w:r w:rsidRPr="002537B4">
              <w:rPr>
                <w:rFonts w:ascii="Calibri" w:hAnsi="Calibri" w:cs="Calibri"/>
                <w:b w:val="0"/>
                <w:color w:val="auto"/>
                <w:sz w:val="24"/>
                <w:szCs w:val="24"/>
              </w:rPr>
              <w:t>sprečavanje</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udesa</w:t>
            </w:r>
            <w:proofErr w:type="spellEnd"/>
            <w:r w:rsidRPr="002537B4">
              <w:rPr>
                <w:rFonts w:ascii="Calibri" w:hAnsi="Calibri" w:cs="Calibri"/>
                <w:b w:val="0"/>
                <w:color w:val="auto"/>
                <w:sz w:val="24"/>
                <w:szCs w:val="24"/>
              </w:rPr>
              <w:t xml:space="preserve"> koji za </w:t>
            </w:r>
            <w:proofErr w:type="spellStart"/>
            <w:r w:rsidRPr="002537B4">
              <w:rPr>
                <w:rFonts w:ascii="Calibri" w:hAnsi="Calibri" w:cs="Calibri"/>
                <w:b w:val="0"/>
                <w:color w:val="auto"/>
                <w:sz w:val="24"/>
                <w:szCs w:val="24"/>
              </w:rPr>
              <w:t>posledicu</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imaju</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curenje</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amonijaka</w:t>
            </w:r>
            <w:proofErr w:type="spellEnd"/>
            <w:r w:rsidRPr="002537B4">
              <w:rPr>
                <w:rFonts w:ascii="Calibri" w:hAnsi="Calibri" w:cs="Calibri"/>
                <w:b w:val="0"/>
                <w:color w:val="auto"/>
                <w:sz w:val="24"/>
                <w:szCs w:val="24"/>
              </w:rPr>
              <w:t xml:space="preserve">, mere za </w:t>
            </w:r>
            <w:proofErr w:type="spellStart"/>
            <w:r w:rsidRPr="002537B4">
              <w:rPr>
                <w:rFonts w:ascii="Calibri" w:hAnsi="Calibri" w:cs="Calibri"/>
                <w:b w:val="0"/>
                <w:color w:val="auto"/>
                <w:sz w:val="24"/>
                <w:szCs w:val="24"/>
              </w:rPr>
              <w:t>sprečavanje</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udesa</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na</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rezervoaru</w:t>
            </w:r>
            <w:proofErr w:type="spellEnd"/>
            <w:r w:rsidRPr="002537B4">
              <w:rPr>
                <w:rFonts w:ascii="Calibri" w:hAnsi="Calibri" w:cs="Calibri"/>
                <w:b w:val="0"/>
                <w:color w:val="auto"/>
                <w:sz w:val="24"/>
                <w:szCs w:val="24"/>
              </w:rPr>
              <w:t xml:space="preserve"> koji za </w:t>
            </w:r>
            <w:proofErr w:type="spellStart"/>
            <w:r w:rsidRPr="002537B4">
              <w:rPr>
                <w:rFonts w:ascii="Calibri" w:hAnsi="Calibri" w:cs="Calibri"/>
                <w:b w:val="0"/>
                <w:color w:val="auto"/>
                <w:sz w:val="24"/>
                <w:szCs w:val="24"/>
              </w:rPr>
              <w:t>posledicu</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imaju</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isticanje</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dizel-goriva</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iz</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rezervoara</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kao</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i</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primena</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medicinska</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sredstva</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zaštite</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i</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zaštitna</w:t>
            </w:r>
            <w:proofErr w:type="spellEnd"/>
            <w:r w:rsidRPr="002537B4">
              <w:rPr>
                <w:rFonts w:ascii="Calibri" w:hAnsi="Calibri" w:cs="Calibri"/>
                <w:b w:val="0"/>
                <w:color w:val="auto"/>
                <w:sz w:val="24"/>
                <w:szCs w:val="24"/>
              </w:rPr>
              <w:t xml:space="preserve"> </w:t>
            </w:r>
            <w:proofErr w:type="spellStart"/>
            <w:r w:rsidRPr="002537B4">
              <w:rPr>
                <w:rFonts w:ascii="Calibri" w:hAnsi="Calibri" w:cs="Calibri"/>
                <w:b w:val="0"/>
                <w:color w:val="auto"/>
                <w:sz w:val="24"/>
                <w:szCs w:val="24"/>
              </w:rPr>
              <w:t>oprema</w:t>
            </w:r>
            <w:proofErr w:type="spellEnd"/>
            <w:r w:rsidRPr="002537B4">
              <w:rPr>
                <w:rFonts w:ascii="Calibri" w:hAnsi="Calibri" w:cs="Calibri"/>
                <w:b w:val="0"/>
                <w:color w:val="auto"/>
                <w:sz w:val="24"/>
                <w:szCs w:val="24"/>
              </w:rPr>
              <w:t xml:space="preserve">. </w:t>
            </w:r>
          </w:p>
          <w:p w14:paraId="791ACAAE" w14:textId="77777777" w:rsidR="00E17E5A" w:rsidRPr="008D423A" w:rsidRDefault="00E17E5A" w:rsidP="00E17E5A">
            <w:pPr>
              <w:autoSpaceDE w:val="0"/>
              <w:autoSpaceDN w:val="0"/>
              <w:adjustRightInd w:val="0"/>
              <w:snapToGrid w:val="0"/>
              <w:jc w:val="both"/>
              <w:rPr>
                <w:rFonts w:ascii="Calibri" w:hAnsi="Calibri" w:cs="Calibri"/>
                <w:sz w:val="24"/>
                <w:szCs w:val="24"/>
              </w:rPr>
            </w:pPr>
            <w:proofErr w:type="spellStart"/>
            <w:r w:rsidRPr="008D423A">
              <w:rPr>
                <w:rFonts w:ascii="Calibri" w:hAnsi="Calibri" w:cs="Calibri"/>
                <w:sz w:val="24"/>
                <w:szCs w:val="24"/>
              </w:rPr>
              <w:t>Propisana</w:t>
            </w:r>
            <w:proofErr w:type="spellEnd"/>
            <w:r w:rsidRPr="008D423A">
              <w:rPr>
                <w:rFonts w:ascii="Calibri" w:hAnsi="Calibri" w:cs="Calibri"/>
                <w:sz w:val="24"/>
                <w:szCs w:val="24"/>
              </w:rPr>
              <w:t xml:space="preserve"> je </w:t>
            </w:r>
            <w:proofErr w:type="spellStart"/>
            <w:r w:rsidRPr="008D423A">
              <w:rPr>
                <w:rFonts w:ascii="Calibri" w:hAnsi="Calibri" w:cs="Calibri"/>
                <w:sz w:val="24"/>
                <w:szCs w:val="24"/>
              </w:rPr>
              <w:t>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priprema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svih</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nadležnih</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subjekata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opreme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tehnike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radi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najadekvatnijeg</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odgovora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udes</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uz</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najmanje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moguće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posledice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kao</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obezbeđivanje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donošenja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planova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zaštite</w:t>
            </w:r>
            <w:proofErr w:type="spellEnd"/>
            <w:r w:rsidRPr="008D423A">
              <w:rPr>
                <w:rFonts w:ascii="Calibri" w:hAnsi="Calibri" w:cs="Calibri"/>
                <w:sz w:val="24"/>
                <w:szCs w:val="24"/>
              </w:rPr>
              <w:t xml:space="preserve">. </w:t>
            </w:r>
          </w:p>
          <w:p w14:paraId="13DE79C3" w14:textId="77777777" w:rsidR="00E17E5A" w:rsidRPr="008D423A" w:rsidRDefault="00E17E5A" w:rsidP="00E17E5A">
            <w:pPr>
              <w:rPr>
                <w:rFonts w:ascii="Calibri" w:hAnsi="Calibri" w:cs="Calibri"/>
                <w:sz w:val="24"/>
                <w:szCs w:val="24"/>
              </w:rPr>
            </w:pPr>
            <w:r w:rsidRPr="008D423A">
              <w:rPr>
                <w:rFonts w:ascii="Calibri" w:hAnsi="Calibri" w:cs="Calibri"/>
                <w:sz w:val="24"/>
                <w:szCs w:val="24"/>
              </w:rPr>
              <w:t xml:space="preserve">Tok </w:t>
            </w:r>
            <w:proofErr w:type="spellStart"/>
            <w:r w:rsidRPr="008D423A">
              <w:rPr>
                <w:rFonts w:ascii="Calibri" w:hAnsi="Calibri" w:cs="Calibri"/>
                <w:sz w:val="24"/>
                <w:szCs w:val="24"/>
              </w:rPr>
              <w:t>odgovora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udes</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zasniva</w:t>
            </w:r>
            <w:proofErr w:type="spellEnd"/>
            <w:r w:rsidRPr="008D423A">
              <w:rPr>
                <w:rFonts w:ascii="Calibri" w:hAnsi="Calibri" w:cs="Calibri"/>
                <w:sz w:val="24"/>
                <w:szCs w:val="24"/>
              </w:rPr>
              <w:t xml:space="preserve"> se </w:t>
            </w:r>
            <w:proofErr w:type="spellStart"/>
            <w:r w:rsidRPr="008D423A">
              <w:rPr>
                <w:rFonts w:ascii="Calibri" w:hAnsi="Calibri" w:cs="Calibri"/>
                <w:sz w:val="24"/>
                <w:szCs w:val="24"/>
              </w:rPr>
              <w:t>na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definisanju</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odgovornosti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ovlašćenja</w:t>
            </w:r>
            <w:proofErr w:type="spellEnd"/>
            <w:r w:rsidRPr="008D423A">
              <w:rPr>
                <w:rFonts w:ascii="Calibri" w:hAnsi="Calibri" w:cs="Calibri"/>
                <w:sz w:val="24"/>
                <w:szCs w:val="24"/>
              </w:rPr>
              <w:t xml:space="preserve"> u </w:t>
            </w:r>
            <w:proofErr w:type="spellStart"/>
            <w:r w:rsidRPr="008D423A">
              <w:rPr>
                <w:rFonts w:ascii="Calibri" w:hAnsi="Calibri" w:cs="Calibri"/>
                <w:sz w:val="24"/>
                <w:szCs w:val="24"/>
              </w:rPr>
              <w:t>slučaju</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udesa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kao</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i</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postupanju</w:t>
            </w:r>
            <w:proofErr w:type="spellEnd"/>
            <w:r w:rsidRPr="008D423A">
              <w:rPr>
                <w:rFonts w:ascii="Calibri" w:hAnsi="Calibri" w:cs="Calibri"/>
                <w:sz w:val="24"/>
                <w:szCs w:val="24"/>
              </w:rPr>
              <w:t xml:space="preserve"> u </w:t>
            </w:r>
            <w:proofErr w:type="spellStart"/>
            <w:r w:rsidRPr="008D423A">
              <w:rPr>
                <w:rFonts w:ascii="Calibri" w:hAnsi="Calibri" w:cs="Calibri"/>
                <w:sz w:val="24"/>
                <w:szCs w:val="24"/>
              </w:rPr>
              <w:t>slučaju</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udesa</w:t>
            </w:r>
            <w:proofErr w:type="spellEnd"/>
            <w:r w:rsidRPr="008D423A">
              <w:rPr>
                <w:rFonts w:ascii="Calibri" w:hAnsi="Calibri" w:cs="Calibri"/>
                <w:sz w:val="24"/>
                <w:szCs w:val="24"/>
              </w:rPr>
              <w:t>.</w:t>
            </w:r>
            <w:r w:rsidRPr="008D423A">
              <w:rPr>
                <w:rFonts w:ascii="Calibri" w:hAnsi="Calibri" w:cs="Calibri"/>
                <w:sz w:val="24"/>
                <w:szCs w:val="24"/>
              </w:rPr>
              <w:br/>
            </w:r>
            <w:proofErr w:type="spellStart"/>
            <w:r w:rsidRPr="008D423A">
              <w:rPr>
                <w:rFonts w:ascii="Calibri" w:hAnsi="Calibri" w:cs="Calibri"/>
                <w:sz w:val="24"/>
                <w:szCs w:val="24"/>
              </w:rPr>
              <w:t>Dokumentom</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su</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definisane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i</w:t>
            </w:r>
            <w:proofErr w:type="spellEnd"/>
            <w:r w:rsidRPr="008D423A">
              <w:rPr>
                <w:rFonts w:ascii="Calibri" w:hAnsi="Calibri" w:cs="Calibri"/>
                <w:sz w:val="24"/>
                <w:szCs w:val="24"/>
              </w:rPr>
              <w:t xml:space="preserve"> mere za </w:t>
            </w:r>
            <w:proofErr w:type="spellStart"/>
            <w:r w:rsidRPr="008D423A">
              <w:rPr>
                <w:rFonts w:ascii="Calibri" w:hAnsi="Calibri" w:cs="Calibri"/>
                <w:sz w:val="24"/>
                <w:szCs w:val="24"/>
              </w:rPr>
              <w:t>ograničavanje</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posledica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udesa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požara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udesa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rashladnom</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sistemu</w:t>
            </w:r>
            <w:proofErr w:type="spellEnd"/>
            <w:r w:rsidRPr="008D423A">
              <w:rPr>
                <w:rFonts w:ascii="Calibri" w:hAnsi="Calibri" w:cs="Calibri"/>
                <w:sz w:val="24"/>
                <w:szCs w:val="24"/>
              </w:rPr>
              <w:t xml:space="preserve"> I </w:t>
            </w:r>
            <w:proofErr w:type="spellStart"/>
            <w:r w:rsidRPr="008D423A">
              <w:rPr>
                <w:rFonts w:ascii="Calibri" w:hAnsi="Calibri" w:cs="Calibri"/>
                <w:sz w:val="24"/>
                <w:szCs w:val="24"/>
              </w:rPr>
              <w:t>udesa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na</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rezervoarima</w:t>
            </w:r>
            <w:proofErr w:type="spellEnd"/>
            <w:r w:rsidRPr="008D423A">
              <w:rPr>
                <w:rFonts w:ascii="Calibri" w:hAnsi="Calibri" w:cs="Calibri"/>
                <w:sz w:val="24"/>
                <w:szCs w:val="24"/>
              </w:rPr>
              <w:t xml:space="preserve"> za </w:t>
            </w:r>
            <w:proofErr w:type="spellStart"/>
            <w:r w:rsidRPr="008D423A">
              <w:rPr>
                <w:rFonts w:ascii="Calibri" w:hAnsi="Calibri" w:cs="Calibri"/>
                <w:sz w:val="24"/>
                <w:szCs w:val="24"/>
              </w:rPr>
              <w:t>dizel</w:t>
            </w:r>
            <w:proofErr w:type="spellEnd"/>
            <w:r w:rsidRPr="008D423A">
              <w:rPr>
                <w:rFonts w:ascii="Calibri" w:hAnsi="Calibri" w:cs="Calibri"/>
                <w:sz w:val="24"/>
                <w:szCs w:val="24"/>
              </w:rPr>
              <w:t xml:space="preserve"> </w:t>
            </w:r>
            <w:proofErr w:type="spellStart"/>
            <w:r w:rsidRPr="008D423A">
              <w:rPr>
                <w:rFonts w:ascii="Calibri" w:hAnsi="Calibri" w:cs="Calibri"/>
                <w:sz w:val="24"/>
                <w:szCs w:val="24"/>
              </w:rPr>
              <w:t>gorivo</w:t>
            </w:r>
            <w:proofErr w:type="spellEnd"/>
            <w:r w:rsidRPr="008D423A">
              <w:rPr>
                <w:rFonts w:ascii="Calibri" w:hAnsi="Calibri" w:cs="Calibri"/>
                <w:sz w:val="24"/>
                <w:szCs w:val="24"/>
              </w:rPr>
              <w:t>.</w:t>
            </w:r>
          </w:p>
          <w:p w14:paraId="543ADCA1" w14:textId="77777777" w:rsidR="00E17E5A" w:rsidRPr="008D423A" w:rsidRDefault="00E17E5A" w:rsidP="00E17E5A">
            <w:pPr>
              <w:jc w:val="both"/>
              <w:rPr>
                <w:rFonts w:cstheme="minorHAnsi"/>
                <w:sz w:val="24"/>
                <w:szCs w:val="24"/>
              </w:rPr>
            </w:pPr>
            <w:r w:rsidRPr="008D423A">
              <w:rPr>
                <w:rFonts w:cstheme="minorHAnsi"/>
                <w:sz w:val="24"/>
                <w:szCs w:val="24"/>
              </w:rPr>
              <w:t xml:space="preserve">Neoplanta doo </w:t>
            </w:r>
            <w:proofErr w:type="spellStart"/>
            <w:r w:rsidRPr="008D423A">
              <w:rPr>
                <w:rFonts w:cstheme="minorHAnsi"/>
                <w:sz w:val="24"/>
                <w:szCs w:val="24"/>
              </w:rPr>
              <w:t>poseduje</w:t>
            </w:r>
            <w:proofErr w:type="spellEnd"/>
            <w:r w:rsidRPr="008D423A">
              <w:rPr>
                <w:rFonts w:cstheme="minorHAnsi"/>
                <w:sz w:val="24"/>
                <w:szCs w:val="24"/>
              </w:rPr>
              <w:t xml:space="preserve"> </w:t>
            </w:r>
            <w:proofErr w:type="spellStart"/>
            <w:r w:rsidRPr="008D423A">
              <w:rPr>
                <w:rFonts w:cstheme="minorHAnsi"/>
                <w:sz w:val="24"/>
                <w:szCs w:val="24"/>
              </w:rPr>
              <w:t>saglasnosti</w:t>
            </w:r>
            <w:proofErr w:type="spellEnd"/>
            <w:r w:rsidRPr="008D423A">
              <w:rPr>
                <w:rFonts w:cstheme="minorHAnsi"/>
                <w:sz w:val="24"/>
                <w:szCs w:val="24"/>
              </w:rPr>
              <w:t xml:space="preserve"> </w:t>
            </w:r>
            <w:proofErr w:type="spellStart"/>
            <w:r w:rsidRPr="008D423A">
              <w:rPr>
                <w:rFonts w:cstheme="minorHAnsi"/>
                <w:sz w:val="24"/>
                <w:szCs w:val="24"/>
              </w:rPr>
              <w:t>na</w:t>
            </w:r>
            <w:proofErr w:type="spellEnd"/>
            <w:r w:rsidRPr="008D423A">
              <w:rPr>
                <w:rFonts w:cstheme="minorHAnsi"/>
                <w:sz w:val="24"/>
                <w:szCs w:val="24"/>
              </w:rPr>
              <w:t>:</w:t>
            </w:r>
          </w:p>
          <w:p w14:paraId="5391F2C0" w14:textId="77777777" w:rsidR="008D423A" w:rsidRDefault="008D423A" w:rsidP="00E17E5A">
            <w:pPr>
              <w:rPr>
                <w:rFonts w:cstheme="minorHAnsi"/>
                <w:sz w:val="24"/>
                <w:szCs w:val="24"/>
                <w:lang w:val="it-IT"/>
              </w:rPr>
            </w:pPr>
            <w:r w:rsidRPr="008C682D">
              <w:rPr>
                <w:rFonts w:cstheme="minorHAnsi"/>
                <w:sz w:val="24"/>
                <w:szCs w:val="24"/>
                <w:lang w:val="it-IT"/>
              </w:rPr>
              <w:t xml:space="preserve">-Saglasnost na Plan zaštite od udesa, izdato od Ministarstva unutrašnjih poslova RS, Sektor za vanredne situacije, Uprava za vanredne situacije u Novom Sadu, pod 07/23/3 broj 82-325-12/14 od 08.10.2014.godine. </w:t>
            </w:r>
          </w:p>
          <w:p w14:paraId="302CEBD8" w14:textId="52D1BECF" w:rsidR="00E17E5A" w:rsidRPr="002537B4" w:rsidRDefault="00E17E5A" w:rsidP="00E17E5A">
            <w:pPr>
              <w:rPr>
                <w:rFonts w:cstheme="minorHAnsi"/>
                <w:sz w:val="24"/>
                <w:szCs w:val="24"/>
                <w:lang w:val="it-IT"/>
              </w:rPr>
            </w:pPr>
            <w:r w:rsidRPr="002537B4">
              <w:rPr>
                <w:rFonts w:cstheme="minorHAnsi"/>
                <w:sz w:val="24"/>
                <w:szCs w:val="24"/>
                <w:lang w:val="it-IT"/>
              </w:rPr>
              <w:t>- Saglasnost na Plan zaštite od požara, izdata od Ministarstva unutrašnjih poslova RS, Sektor za vanredne situacije, Uprava za vanredne situacije u Novom Sadu, pod 09.21.2 broj 217-8736/21 od 15.11.2021.godine.</w:t>
            </w:r>
          </w:p>
          <w:p w14:paraId="4660803B" w14:textId="77777777" w:rsidR="00E17E5A" w:rsidRPr="002537B4" w:rsidRDefault="00E17E5A" w:rsidP="00E17E5A">
            <w:pPr>
              <w:rPr>
                <w:rFonts w:cstheme="minorHAnsi"/>
                <w:sz w:val="24"/>
                <w:szCs w:val="24"/>
                <w:lang w:val="it-IT"/>
              </w:rPr>
            </w:pPr>
            <w:r w:rsidRPr="002537B4">
              <w:rPr>
                <w:rFonts w:cstheme="minorHAnsi"/>
                <w:sz w:val="24"/>
                <w:szCs w:val="24"/>
                <w:lang w:val="it-IT"/>
              </w:rPr>
              <w:t>- Saglasnost na Procenu ugroženosti od elementarnih nepogoda i drugih nesreća, izdata od Ministarstva unutrašnjih poslova RS, Sektor za vanredne situacije, Uprava za vanredne situacije u Novom Sadu, pod 9.21.3.P broj 217-3213/19 od 18.04.2019.godine.</w:t>
            </w:r>
          </w:p>
          <w:p w14:paraId="7F242B33" w14:textId="77777777" w:rsidR="00E17E5A" w:rsidRPr="008D423A" w:rsidRDefault="00E17E5A" w:rsidP="00E17E5A">
            <w:pPr>
              <w:jc w:val="both"/>
              <w:rPr>
                <w:rFonts w:eastAsia="Arial" w:cstheme="minorHAnsi"/>
                <w:b/>
                <w:bCs/>
                <w:sz w:val="24"/>
                <w:szCs w:val="24"/>
                <w:lang w:val="it-IT"/>
              </w:rPr>
            </w:pPr>
            <w:r w:rsidRPr="002537B4">
              <w:rPr>
                <w:rFonts w:cstheme="minorHAnsi"/>
                <w:sz w:val="24"/>
                <w:szCs w:val="24"/>
                <w:lang w:val="it-IT"/>
              </w:rPr>
              <w:t>-Saglasnost na Plan zaštite i spasavanja u vanrednim situacijama, izdata od Ministarstva unutrašnjih poslova RS, Sektor za vanredne situacije, Uprava za vanredne situacije u Novom Sadu, pod 9.21.4.2 broj 217-9545/19 od 15.08.2019.godine</w:t>
            </w:r>
            <w:r w:rsidRPr="002537B4">
              <w:rPr>
                <w:rFonts w:cstheme="minorHAnsi"/>
                <w:sz w:val="24"/>
                <w:szCs w:val="24"/>
                <w:lang w:val="sr-Cyrl-RS"/>
              </w:rPr>
              <w:t>.</w:t>
            </w:r>
          </w:p>
          <w:p w14:paraId="4ACD8852" w14:textId="049E1D99" w:rsidR="0023110C" w:rsidRPr="00B170A0" w:rsidRDefault="002F3FF6" w:rsidP="0023110C">
            <w:pPr>
              <w:rPr>
                <w:rFonts w:cstheme="minorHAnsi"/>
                <w:sz w:val="24"/>
                <w:szCs w:val="24"/>
                <w:lang w:val="it-IT"/>
              </w:rPr>
            </w:pPr>
            <w:r w:rsidRPr="000751CC">
              <w:rPr>
                <w:rFonts w:cstheme="minorHAnsi"/>
                <w:sz w:val="24"/>
                <w:szCs w:val="24"/>
                <w:lang w:val="it-IT"/>
              </w:rPr>
              <w:t xml:space="preserve">Videti </w:t>
            </w:r>
            <w:r w:rsidR="0023110C" w:rsidRPr="000751CC">
              <w:rPr>
                <w:rFonts w:cstheme="minorHAnsi"/>
                <w:sz w:val="24"/>
                <w:szCs w:val="24"/>
                <w:lang w:val="it-IT"/>
              </w:rPr>
              <w:t>Prilog 1:</w:t>
            </w:r>
            <w:r w:rsidR="0023110C" w:rsidRPr="008D423A">
              <w:rPr>
                <w:rFonts w:cstheme="minorHAnsi"/>
                <w:sz w:val="24"/>
                <w:szCs w:val="24"/>
                <w:lang w:val="it-IT"/>
              </w:rPr>
              <w:t xml:space="preserve">  1.11. Plan mera za sprečavanje udesa i ograničavanje njihovih posledica</w:t>
            </w:r>
          </w:p>
        </w:tc>
      </w:tr>
      <w:tr w:rsidR="0023110C" w:rsidRPr="007F655A" w14:paraId="29812C92" w14:textId="77777777" w:rsidTr="0079448A">
        <w:tc>
          <w:tcPr>
            <w:tcW w:w="908" w:type="dxa"/>
            <w:gridSpan w:val="2"/>
            <w:tcMar>
              <w:top w:w="57" w:type="dxa"/>
              <w:left w:w="57" w:type="dxa"/>
              <w:bottom w:w="57" w:type="dxa"/>
              <w:right w:w="57" w:type="dxa"/>
            </w:tcMar>
          </w:tcPr>
          <w:p w14:paraId="1F62EF9C"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13</w:t>
            </w:r>
            <w:r w:rsidRPr="00131947">
              <w:rPr>
                <w:rFonts w:eastAsia="Arial" w:cstheme="minorHAnsi"/>
                <w:sz w:val="24"/>
                <w:szCs w:val="24"/>
              </w:rPr>
              <w:t>.</w:t>
            </w:r>
            <w:r w:rsidRPr="00131947">
              <w:rPr>
                <w:rFonts w:eastAsia="Arial" w:cstheme="minorHAnsi"/>
                <w:spacing w:val="-2"/>
                <w:sz w:val="24"/>
                <w:szCs w:val="24"/>
              </w:rPr>
              <w:t>3</w:t>
            </w:r>
            <w:r w:rsidRPr="00131947">
              <w:rPr>
                <w:rFonts w:eastAsia="Arial" w:cstheme="minorHAnsi"/>
                <w:sz w:val="24"/>
                <w:szCs w:val="24"/>
              </w:rPr>
              <w:t>.8</w:t>
            </w:r>
          </w:p>
        </w:tc>
        <w:tc>
          <w:tcPr>
            <w:tcW w:w="5103" w:type="dxa"/>
            <w:gridSpan w:val="3"/>
            <w:tcMar>
              <w:top w:w="57" w:type="dxa"/>
              <w:left w:w="57" w:type="dxa"/>
              <w:bottom w:w="57" w:type="dxa"/>
              <w:right w:w="57" w:type="dxa"/>
            </w:tcMar>
          </w:tcPr>
          <w:p w14:paraId="318F01F9" w14:textId="77777777" w:rsidR="0023110C" w:rsidRPr="00131947" w:rsidRDefault="0023110C" w:rsidP="0023110C">
            <w:pPr>
              <w:pStyle w:val="TableParagraph"/>
              <w:ind w:left="74"/>
              <w:rPr>
                <w:rFonts w:eastAsia="Arial" w:cstheme="minorHAnsi"/>
                <w:sz w:val="24"/>
                <w:szCs w:val="24"/>
              </w:rPr>
            </w:pPr>
            <w:proofErr w:type="spellStart"/>
            <w:r w:rsidRPr="006546AA">
              <w:rPr>
                <w:rFonts w:eastAsia="Arial" w:cstheme="minorHAnsi"/>
                <w:spacing w:val="-1"/>
                <w:sz w:val="24"/>
                <w:szCs w:val="24"/>
              </w:rPr>
              <w:t>P</w:t>
            </w:r>
            <w:r w:rsidRPr="006546AA">
              <w:rPr>
                <w:rFonts w:eastAsia="Arial" w:cstheme="minorHAnsi"/>
                <w:sz w:val="24"/>
                <w:szCs w:val="24"/>
              </w:rPr>
              <w:t>l</w:t>
            </w:r>
            <w:r w:rsidRPr="006546AA">
              <w:rPr>
                <w:rFonts w:eastAsia="Arial" w:cstheme="minorHAnsi"/>
                <w:spacing w:val="-2"/>
                <w:sz w:val="24"/>
                <w:szCs w:val="24"/>
              </w:rPr>
              <w:t>an</w:t>
            </w:r>
            <w:r w:rsidRPr="006546AA">
              <w:rPr>
                <w:rFonts w:eastAsia="Arial" w:cstheme="minorHAnsi"/>
                <w:spacing w:val="1"/>
                <w:sz w:val="24"/>
                <w:szCs w:val="24"/>
              </w:rPr>
              <w:t>o</w:t>
            </w:r>
            <w:r w:rsidRPr="006546AA">
              <w:rPr>
                <w:rFonts w:eastAsia="Arial" w:cstheme="minorHAnsi"/>
                <w:spacing w:val="-2"/>
                <w:sz w:val="24"/>
                <w:szCs w:val="24"/>
              </w:rPr>
              <w:t>v</w:t>
            </w:r>
            <w:r w:rsidRPr="006546AA">
              <w:rPr>
                <w:rFonts w:eastAsia="Arial" w:cstheme="minorHAnsi"/>
                <w:sz w:val="24"/>
                <w:szCs w:val="24"/>
              </w:rPr>
              <w:t>i</w:t>
            </w:r>
            <w:proofErr w:type="spellEnd"/>
            <w:r w:rsidRPr="006546AA">
              <w:rPr>
                <w:rFonts w:eastAsia="Arial" w:cstheme="minorHAnsi"/>
                <w:sz w:val="24"/>
                <w:szCs w:val="24"/>
              </w:rPr>
              <w:t>,</w:t>
            </w:r>
            <w:r w:rsidRPr="006546AA">
              <w:rPr>
                <w:rFonts w:eastAsia="Arial" w:cstheme="minorHAnsi"/>
                <w:spacing w:val="1"/>
                <w:sz w:val="24"/>
                <w:szCs w:val="24"/>
              </w:rPr>
              <w:t xml:space="preserve"> </w:t>
            </w:r>
            <w:proofErr w:type="spellStart"/>
            <w:r w:rsidRPr="006546AA">
              <w:rPr>
                <w:rFonts w:eastAsia="Arial" w:cstheme="minorHAnsi"/>
                <w:spacing w:val="-2"/>
                <w:sz w:val="24"/>
                <w:szCs w:val="24"/>
              </w:rPr>
              <w:t>u</w:t>
            </w:r>
            <w:r w:rsidRPr="006546AA">
              <w:rPr>
                <w:rFonts w:eastAsia="Arial" w:cstheme="minorHAnsi"/>
                <w:spacing w:val="1"/>
                <w:sz w:val="24"/>
                <w:szCs w:val="24"/>
              </w:rPr>
              <w:t>k</w:t>
            </w:r>
            <w:r w:rsidRPr="006546AA">
              <w:rPr>
                <w:rFonts w:eastAsia="Arial" w:cstheme="minorHAnsi"/>
                <w:sz w:val="24"/>
                <w:szCs w:val="24"/>
              </w:rPr>
              <w:t>l</w:t>
            </w:r>
            <w:r w:rsidRPr="006546AA">
              <w:rPr>
                <w:rFonts w:eastAsia="Arial" w:cstheme="minorHAnsi"/>
                <w:spacing w:val="-2"/>
                <w:sz w:val="24"/>
                <w:szCs w:val="24"/>
              </w:rPr>
              <w:t>ju</w:t>
            </w:r>
            <w:r w:rsidRPr="006546AA">
              <w:rPr>
                <w:rFonts w:eastAsia="Arial" w:cstheme="minorHAnsi"/>
                <w:spacing w:val="1"/>
                <w:sz w:val="24"/>
                <w:szCs w:val="24"/>
              </w:rPr>
              <w:t>č</w:t>
            </w:r>
            <w:r w:rsidRPr="006546AA">
              <w:rPr>
                <w:rFonts w:eastAsia="Arial" w:cstheme="minorHAnsi"/>
                <w:spacing w:val="-2"/>
                <w:sz w:val="24"/>
                <w:szCs w:val="24"/>
              </w:rPr>
              <w:t>uju</w:t>
            </w:r>
            <w:r w:rsidRPr="006546AA">
              <w:rPr>
                <w:rFonts w:eastAsia="Arial" w:cstheme="minorHAnsi"/>
                <w:spacing w:val="1"/>
                <w:sz w:val="24"/>
                <w:szCs w:val="24"/>
              </w:rPr>
              <w:t>ć</w:t>
            </w:r>
            <w:r w:rsidRPr="006546AA">
              <w:rPr>
                <w:rFonts w:eastAsia="Arial" w:cstheme="minorHAnsi"/>
                <w:sz w:val="24"/>
                <w:szCs w:val="24"/>
              </w:rPr>
              <w:t>i</w:t>
            </w:r>
            <w:proofErr w:type="spellEnd"/>
            <w:r w:rsidRPr="006546AA">
              <w:rPr>
                <w:rFonts w:eastAsia="Arial" w:cstheme="minorHAnsi"/>
                <w:sz w:val="24"/>
                <w:szCs w:val="24"/>
              </w:rPr>
              <w:t xml:space="preserve"> </w:t>
            </w:r>
            <w:proofErr w:type="spellStart"/>
            <w:r w:rsidRPr="006546AA">
              <w:rPr>
                <w:rFonts w:eastAsia="Arial" w:cstheme="minorHAnsi"/>
                <w:spacing w:val="-2"/>
                <w:sz w:val="24"/>
                <w:szCs w:val="24"/>
              </w:rPr>
              <w:t>p</w:t>
            </w:r>
            <w:r w:rsidRPr="006546AA">
              <w:rPr>
                <w:rFonts w:eastAsia="Arial" w:cstheme="minorHAnsi"/>
                <w:sz w:val="24"/>
                <w:szCs w:val="24"/>
              </w:rPr>
              <w:t>r</w:t>
            </w:r>
            <w:r w:rsidRPr="006546AA">
              <w:rPr>
                <w:rFonts w:eastAsia="Arial" w:cstheme="minorHAnsi"/>
                <w:spacing w:val="-2"/>
                <w:sz w:val="24"/>
                <w:szCs w:val="24"/>
              </w:rPr>
              <w:t>o</w:t>
            </w:r>
            <w:r w:rsidRPr="006546AA">
              <w:rPr>
                <w:rFonts w:eastAsia="Arial" w:cstheme="minorHAnsi"/>
                <w:spacing w:val="1"/>
                <w:sz w:val="24"/>
                <w:szCs w:val="24"/>
              </w:rPr>
              <w:t>š</w:t>
            </w:r>
            <w:r w:rsidRPr="006546AA">
              <w:rPr>
                <w:rFonts w:eastAsia="Arial" w:cstheme="minorHAnsi"/>
                <w:sz w:val="24"/>
                <w:szCs w:val="24"/>
              </w:rPr>
              <w:t>ir</w:t>
            </w:r>
            <w:r w:rsidRPr="006546AA">
              <w:rPr>
                <w:rFonts w:eastAsia="Arial" w:cstheme="minorHAnsi"/>
                <w:spacing w:val="-2"/>
                <w:sz w:val="24"/>
                <w:szCs w:val="24"/>
              </w:rPr>
              <w:t>enj</w:t>
            </w:r>
            <w:r w:rsidRPr="006546AA">
              <w:rPr>
                <w:rFonts w:eastAsia="Arial" w:cstheme="minorHAnsi"/>
                <w:sz w:val="24"/>
                <w:szCs w:val="24"/>
              </w:rPr>
              <w:t>e</w:t>
            </w:r>
            <w:proofErr w:type="spellEnd"/>
            <w:r w:rsidRPr="006546AA">
              <w:rPr>
                <w:rFonts w:eastAsia="Arial" w:cstheme="minorHAnsi"/>
                <w:spacing w:val="-1"/>
                <w:sz w:val="24"/>
                <w:szCs w:val="24"/>
              </w:rPr>
              <w:t xml:space="preserve"> </w:t>
            </w:r>
            <w:proofErr w:type="spellStart"/>
            <w:r w:rsidRPr="006546AA">
              <w:rPr>
                <w:rFonts w:eastAsia="Arial" w:cstheme="minorHAnsi"/>
                <w:sz w:val="24"/>
                <w:szCs w:val="24"/>
              </w:rPr>
              <w:t>i</w:t>
            </w:r>
            <w:proofErr w:type="spellEnd"/>
            <w:r w:rsidRPr="006546AA">
              <w:rPr>
                <w:rFonts w:eastAsia="Arial" w:cstheme="minorHAnsi"/>
                <w:sz w:val="24"/>
                <w:szCs w:val="24"/>
              </w:rPr>
              <w:t xml:space="preserve"> </w:t>
            </w:r>
            <w:proofErr w:type="spellStart"/>
            <w:r w:rsidRPr="006546AA">
              <w:rPr>
                <w:rFonts w:eastAsia="Arial" w:cstheme="minorHAnsi"/>
                <w:spacing w:val="-2"/>
                <w:sz w:val="24"/>
                <w:szCs w:val="24"/>
              </w:rPr>
              <w:t>dog</w:t>
            </w:r>
            <w:r w:rsidRPr="006546AA">
              <w:rPr>
                <w:rFonts w:eastAsia="Arial" w:cstheme="minorHAnsi"/>
                <w:sz w:val="24"/>
                <w:szCs w:val="24"/>
              </w:rPr>
              <w:t>r</w:t>
            </w:r>
            <w:r w:rsidRPr="006546AA">
              <w:rPr>
                <w:rFonts w:eastAsia="Arial" w:cstheme="minorHAnsi"/>
                <w:spacing w:val="1"/>
                <w:sz w:val="24"/>
                <w:szCs w:val="24"/>
              </w:rPr>
              <w:t>a</w:t>
            </w:r>
            <w:r w:rsidRPr="006546AA">
              <w:rPr>
                <w:rFonts w:eastAsia="Arial" w:cstheme="minorHAnsi"/>
                <w:spacing w:val="-2"/>
                <w:sz w:val="24"/>
                <w:szCs w:val="24"/>
              </w:rPr>
              <w:t>d</w:t>
            </w:r>
            <w:r w:rsidRPr="006546AA">
              <w:rPr>
                <w:rFonts w:eastAsia="Arial" w:cstheme="minorHAnsi"/>
                <w:spacing w:val="1"/>
                <w:sz w:val="24"/>
                <w:szCs w:val="24"/>
              </w:rPr>
              <w:t>n</w:t>
            </w:r>
            <w:r w:rsidRPr="006546AA">
              <w:rPr>
                <w:rFonts w:eastAsia="Arial" w:cstheme="minorHAnsi"/>
                <w:spacing w:val="-2"/>
                <w:sz w:val="24"/>
                <w:szCs w:val="24"/>
              </w:rPr>
              <w:t>j</w:t>
            </w:r>
            <w:r w:rsidRPr="006546AA">
              <w:rPr>
                <w:rFonts w:eastAsia="Arial" w:cstheme="minorHAnsi"/>
                <w:sz w:val="24"/>
                <w:szCs w:val="24"/>
              </w:rPr>
              <w:t>u</w:t>
            </w:r>
            <w:proofErr w:type="spellEnd"/>
            <w:r w:rsidRPr="006546AA">
              <w:rPr>
                <w:rFonts w:eastAsia="Arial" w:cstheme="minorHAnsi"/>
                <w:spacing w:val="-1"/>
                <w:sz w:val="24"/>
                <w:szCs w:val="24"/>
              </w:rPr>
              <w:t xml:space="preserve"> </w:t>
            </w:r>
            <w:proofErr w:type="spellStart"/>
            <w:r w:rsidRPr="006546AA">
              <w:rPr>
                <w:rFonts w:eastAsia="Arial" w:cstheme="minorHAnsi"/>
                <w:spacing w:val="1"/>
                <w:sz w:val="24"/>
                <w:szCs w:val="24"/>
              </w:rPr>
              <w:t>p</w:t>
            </w:r>
            <w:r w:rsidRPr="006546AA">
              <w:rPr>
                <w:rFonts w:eastAsia="Arial" w:cstheme="minorHAnsi"/>
                <w:spacing w:val="-2"/>
                <w:sz w:val="24"/>
                <w:szCs w:val="24"/>
              </w:rPr>
              <w:t>o</w:t>
            </w:r>
            <w:r w:rsidRPr="006546AA">
              <w:rPr>
                <w:rFonts w:eastAsia="Arial" w:cstheme="minorHAnsi"/>
                <w:spacing w:val="1"/>
                <w:sz w:val="24"/>
                <w:szCs w:val="24"/>
              </w:rPr>
              <w:t>s</w:t>
            </w:r>
            <w:r w:rsidRPr="006546AA">
              <w:rPr>
                <w:rFonts w:eastAsia="Arial" w:cstheme="minorHAnsi"/>
                <w:spacing w:val="-2"/>
                <w:sz w:val="24"/>
                <w:szCs w:val="24"/>
              </w:rPr>
              <w:t>ebn</w:t>
            </w:r>
            <w:r w:rsidRPr="006546AA">
              <w:rPr>
                <w:rFonts w:eastAsia="Arial" w:cstheme="minorHAnsi"/>
                <w:sz w:val="24"/>
                <w:szCs w:val="24"/>
              </w:rPr>
              <w:t>ih</w:t>
            </w:r>
            <w:proofErr w:type="spellEnd"/>
            <w:r w:rsidRPr="006546AA">
              <w:rPr>
                <w:rFonts w:eastAsia="Arial" w:cstheme="minorHAnsi"/>
                <w:spacing w:val="-1"/>
                <w:sz w:val="24"/>
                <w:szCs w:val="24"/>
              </w:rPr>
              <w:t xml:space="preserve"> </w:t>
            </w:r>
            <w:proofErr w:type="spellStart"/>
            <w:r w:rsidRPr="006546AA">
              <w:rPr>
                <w:rFonts w:eastAsia="Arial" w:cstheme="minorHAnsi"/>
                <w:spacing w:val="-2"/>
                <w:sz w:val="24"/>
                <w:szCs w:val="24"/>
              </w:rPr>
              <w:t>p</w:t>
            </w:r>
            <w:r w:rsidRPr="006546AA">
              <w:rPr>
                <w:rFonts w:eastAsia="Arial" w:cstheme="minorHAnsi"/>
                <w:sz w:val="24"/>
                <w:szCs w:val="24"/>
              </w:rPr>
              <w:t>r</w:t>
            </w:r>
            <w:r w:rsidRPr="006546AA">
              <w:rPr>
                <w:rFonts w:eastAsia="Arial" w:cstheme="minorHAnsi"/>
                <w:spacing w:val="-2"/>
                <w:sz w:val="24"/>
                <w:szCs w:val="24"/>
              </w:rPr>
              <w:t>o</w:t>
            </w:r>
            <w:r w:rsidRPr="006546AA">
              <w:rPr>
                <w:rFonts w:eastAsia="Arial" w:cstheme="minorHAnsi"/>
                <w:spacing w:val="2"/>
                <w:sz w:val="24"/>
                <w:szCs w:val="24"/>
              </w:rPr>
              <w:t>i</w:t>
            </w:r>
            <w:r w:rsidRPr="006546AA">
              <w:rPr>
                <w:rFonts w:eastAsia="Arial" w:cstheme="minorHAnsi"/>
                <w:spacing w:val="-2"/>
                <w:sz w:val="24"/>
                <w:szCs w:val="24"/>
              </w:rPr>
              <w:t>zv</w:t>
            </w:r>
            <w:r w:rsidRPr="006546AA">
              <w:rPr>
                <w:rFonts w:eastAsia="Arial" w:cstheme="minorHAnsi"/>
                <w:spacing w:val="1"/>
                <w:sz w:val="24"/>
                <w:szCs w:val="24"/>
              </w:rPr>
              <w:t>o</w:t>
            </w:r>
            <w:r w:rsidRPr="006546AA">
              <w:rPr>
                <w:rFonts w:eastAsia="Arial" w:cstheme="minorHAnsi"/>
                <w:spacing w:val="-2"/>
                <w:sz w:val="24"/>
                <w:szCs w:val="24"/>
              </w:rPr>
              <w:t>dn</w:t>
            </w:r>
            <w:r w:rsidRPr="006546AA">
              <w:rPr>
                <w:rFonts w:eastAsia="Arial" w:cstheme="minorHAnsi"/>
                <w:sz w:val="24"/>
                <w:szCs w:val="24"/>
              </w:rPr>
              <w:t>ih</w:t>
            </w:r>
            <w:proofErr w:type="spellEnd"/>
            <w:r w:rsidRPr="006546AA">
              <w:rPr>
                <w:rFonts w:eastAsia="Arial" w:cstheme="minorHAnsi"/>
                <w:spacing w:val="1"/>
                <w:sz w:val="24"/>
                <w:szCs w:val="24"/>
              </w:rPr>
              <w:t xml:space="preserve"> </w:t>
            </w:r>
            <w:proofErr w:type="spellStart"/>
            <w:r w:rsidRPr="006546AA">
              <w:rPr>
                <w:rFonts w:eastAsia="Arial" w:cstheme="minorHAnsi"/>
                <w:spacing w:val="-2"/>
                <w:sz w:val="24"/>
                <w:szCs w:val="24"/>
              </w:rPr>
              <w:t>jed</w:t>
            </w:r>
            <w:r w:rsidRPr="006546AA">
              <w:rPr>
                <w:rFonts w:eastAsia="Arial" w:cstheme="minorHAnsi"/>
                <w:sz w:val="24"/>
                <w:szCs w:val="24"/>
              </w:rPr>
              <w:t>i</w:t>
            </w:r>
            <w:r w:rsidRPr="006546AA">
              <w:rPr>
                <w:rFonts w:eastAsia="Arial" w:cstheme="minorHAnsi"/>
                <w:spacing w:val="-2"/>
                <w:sz w:val="24"/>
                <w:szCs w:val="24"/>
              </w:rPr>
              <w:t>n</w:t>
            </w:r>
            <w:r w:rsidRPr="006546AA">
              <w:rPr>
                <w:rFonts w:eastAsia="Arial" w:cstheme="minorHAnsi"/>
                <w:sz w:val="24"/>
                <w:szCs w:val="24"/>
              </w:rPr>
              <w:t>i</w:t>
            </w:r>
            <w:r w:rsidRPr="006546AA">
              <w:rPr>
                <w:rFonts w:eastAsia="Arial" w:cstheme="minorHAnsi"/>
                <w:spacing w:val="1"/>
                <w:sz w:val="24"/>
                <w:szCs w:val="24"/>
              </w:rPr>
              <w:t>c</w:t>
            </w:r>
            <w:r w:rsidRPr="006546AA">
              <w:rPr>
                <w:rFonts w:eastAsia="Arial" w:cstheme="minorHAnsi"/>
                <w:sz w:val="24"/>
                <w:szCs w:val="24"/>
              </w:rPr>
              <w:t>a</w:t>
            </w:r>
            <w:proofErr w:type="spellEnd"/>
            <w:r w:rsidRPr="006546AA">
              <w:rPr>
                <w:rFonts w:eastAsia="Arial" w:cstheme="minorHAnsi"/>
                <w:spacing w:val="-1"/>
                <w:sz w:val="24"/>
                <w:szCs w:val="24"/>
              </w:rPr>
              <w:t xml:space="preserve"> </w:t>
            </w:r>
            <w:proofErr w:type="spellStart"/>
            <w:r w:rsidRPr="006546AA">
              <w:rPr>
                <w:rFonts w:eastAsia="Arial" w:cstheme="minorHAnsi"/>
                <w:sz w:val="24"/>
                <w:szCs w:val="24"/>
              </w:rPr>
              <w:t>ili</w:t>
            </w:r>
            <w:proofErr w:type="spellEnd"/>
            <w:r w:rsidRPr="006546AA">
              <w:rPr>
                <w:rFonts w:eastAsia="Arial" w:cstheme="minorHAnsi"/>
                <w:sz w:val="24"/>
                <w:szCs w:val="24"/>
              </w:rPr>
              <w:t xml:space="preserve"> </w:t>
            </w:r>
            <w:proofErr w:type="spellStart"/>
            <w:r w:rsidRPr="006546AA">
              <w:rPr>
                <w:rFonts w:eastAsia="Arial" w:cstheme="minorHAnsi"/>
                <w:spacing w:val="-2"/>
                <w:sz w:val="24"/>
                <w:szCs w:val="24"/>
              </w:rPr>
              <w:t>p</w:t>
            </w:r>
            <w:r w:rsidRPr="006546AA">
              <w:rPr>
                <w:rFonts w:eastAsia="Arial" w:cstheme="minorHAnsi"/>
                <w:sz w:val="24"/>
                <w:szCs w:val="24"/>
              </w:rPr>
              <w:t>r</w:t>
            </w:r>
            <w:r w:rsidRPr="006546AA">
              <w:rPr>
                <w:rFonts w:eastAsia="Arial" w:cstheme="minorHAnsi"/>
                <w:spacing w:val="-2"/>
                <w:sz w:val="24"/>
                <w:szCs w:val="24"/>
              </w:rPr>
              <w:t>o</w:t>
            </w:r>
            <w:r w:rsidRPr="006546AA">
              <w:rPr>
                <w:rFonts w:eastAsia="Arial" w:cstheme="minorHAnsi"/>
                <w:spacing w:val="1"/>
                <w:sz w:val="24"/>
                <w:szCs w:val="24"/>
              </w:rPr>
              <w:t>c</w:t>
            </w:r>
            <w:r w:rsidRPr="006546AA">
              <w:rPr>
                <w:rFonts w:eastAsia="Arial" w:cstheme="minorHAnsi"/>
                <w:spacing w:val="-2"/>
                <w:sz w:val="24"/>
                <w:szCs w:val="24"/>
              </w:rPr>
              <w:t>e</w:t>
            </w:r>
            <w:r w:rsidRPr="006546AA">
              <w:rPr>
                <w:rFonts w:eastAsia="Arial" w:cstheme="minorHAnsi"/>
                <w:spacing w:val="1"/>
                <w:sz w:val="24"/>
                <w:szCs w:val="24"/>
              </w:rPr>
              <w:t>s</w:t>
            </w:r>
            <w:r w:rsidRPr="006546AA">
              <w:rPr>
                <w:rFonts w:eastAsia="Arial" w:cstheme="minorHAnsi"/>
                <w:sz w:val="24"/>
                <w:szCs w:val="24"/>
              </w:rPr>
              <w:t>a</w:t>
            </w:r>
            <w:proofErr w:type="spellEnd"/>
          </w:p>
        </w:tc>
        <w:tc>
          <w:tcPr>
            <w:tcW w:w="8930" w:type="dxa"/>
            <w:gridSpan w:val="4"/>
            <w:tcMar>
              <w:top w:w="57" w:type="dxa"/>
              <w:left w:w="57" w:type="dxa"/>
              <w:bottom w:w="57" w:type="dxa"/>
              <w:right w:w="57" w:type="dxa"/>
            </w:tcMar>
          </w:tcPr>
          <w:p w14:paraId="1AE0F6D8" w14:textId="40AC70B4" w:rsidR="0023110C" w:rsidRDefault="0023110C" w:rsidP="0023110C">
            <w:pPr>
              <w:jc w:val="both"/>
              <w:rPr>
                <w:rFonts w:cstheme="minorHAnsi"/>
                <w:sz w:val="24"/>
                <w:szCs w:val="24"/>
              </w:rPr>
            </w:pPr>
            <w:r>
              <w:rPr>
                <w:rFonts w:cstheme="minorHAnsi"/>
                <w:sz w:val="24"/>
                <w:szCs w:val="24"/>
              </w:rPr>
              <w:t xml:space="preserve">U </w:t>
            </w:r>
            <w:proofErr w:type="spellStart"/>
            <w:r>
              <w:rPr>
                <w:rFonts w:cstheme="minorHAnsi"/>
                <w:sz w:val="24"/>
                <w:szCs w:val="24"/>
              </w:rPr>
              <w:t>toku</w:t>
            </w:r>
            <w:proofErr w:type="spellEnd"/>
            <w:r>
              <w:rPr>
                <w:rFonts w:cstheme="minorHAnsi"/>
                <w:sz w:val="24"/>
                <w:szCs w:val="24"/>
              </w:rPr>
              <w:t xml:space="preserve"> je </w:t>
            </w:r>
            <w:proofErr w:type="spellStart"/>
            <w:r>
              <w:rPr>
                <w:rFonts w:cstheme="minorHAnsi"/>
                <w:sz w:val="24"/>
                <w:szCs w:val="24"/>
              </w:rPr>
              <w:t>investicija</w:t>
            </w:r>
            <w:proofErr w:type="spellEnd"/>
            <w:r>
              <w:rPr>
                <w:rFonts w:cstheme="minorHAnsi"/>
                <w:sz w:val="24"/>
                <w:szCs w:val="24"/>
              </w:rPr>
              <w:t xml:space="preserve"> </w:t>
            </w:r>
            <w:proofErr w:type="spellStart"/>
            <w:r>
              <w:rPr>
                <w:rFonts w:cstheme="minorHAnsi"/>
                <w:sz w:val="24"/>
                <w:szCs w:val="24"/>
              </w:rPr>
              <w:t>energetske</w:t>
            </w:r>
            <w:proofErr w:type="spellEnd"/>
            <w:r>
              <w:rPr>
                <w:rFonts w:cstheme="minorHAnsi"/>
                <w:sz w:val="24"/>
                <w:szCs w:val="24"/>
              </w:rPr>
              <w:t xml:space="preserve"> </w:t>
            </w:r>
            <w:proofErr w:type="spellStart"/>
            <w:r>
              <w:rPr>
                <w:rFonts w:cstheme="minorHAnsi"/>
                <w:sz w:val="24"/>
                <w:szCs w:val="24"/>
              </w:rPr>
              <w:t>efikasnosti</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zamene</w:t>
            </w:r>
            <w:proofErr w:type="spellEnd"/>
            <w:r>
              <w:rPr>
                <w:rFonts w:cstheme="minorHAnsi"/>
                <w:sz w:val="24"/>
                <w:szCs w:val="24"/>
              </w:rPr>
              <w:t xml:space="preserve"> Sistema </w:t>
            </w:r>
            <w:proofErr w:type="spellStart"/>
            <w:r>
              <w:rPr>
                <w:rFonts w:cstheme="minorHAnsi"/>
                <w:sz w:val="24"/>
                <w:szCs w:val="24"/>
              </w:rPr>
              <w:t>grejanja</w:t>
            </w:r>
            <w:proofErr w:type="spellEnd"/>
            <w:r>
              <w:rPr>
                <w:rFonts w:cstheme="minorHAnsi"/>
                <w:sz w:val="24"/>
                <w:szCs w:val="24"/>
              </w:rPr>
              <w:t xml:space="preserve"> </w:t>
            </w:r>
            <w:proofErr w:type="spellStart"/>
            <w:r>
              <w:rPr>
                <w:rFonts w:cstheme="minorHAnsi"/>
                <w:sz w:val="24"/>
                <w:szCs w:val="24"/>
              </w:rPr>
              <w:t>vodenom</w:t>
            </w:r>
            <w:proofErr w:type="spellEnd"/>
            <w:r>
              <w:rPr>
                <w:rFonts w:cstheme="minorHAnsi"/>
                <w:sz w:val="24"/>
                <w:szCs w:val="24"/>
              </w:rPr>
              <w:t xml:space="preserve"> </w:t>
            </w:r>
            <w:proofErr w:type="spellStart"/>
            <w:r>
              <w:rPr>
                <w:rFonts w:cstheme="minorHAnsi"/>
                <w:sz w:val="24"/>
                <w:szCs w:val="24"/>
              </w:rPr>
              <w:t>parom</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hladjenja</w:t>
            </w:r>
            <w:proofErr w:type="spellEnd"/>
            <w:r>
              <w:rPr>
                <w:rFonts w:cstheme="minorHAnsi"/>
                <w:sz w:val="24"/>
                <w:szCs w:val="24"/>
              </w:rPr>
              <w:t xml:space="preserve"> </w:t>
            </w:r>
            <w:proofErr w:type="spellStart"/>
            <w:r>
              <w:rPr>
                <w:rFonts w:cstheme="minorHAnsi"/>
                <w:sz w:val="24"/>
                <w:szCs w:val="24"/>
              </w:rPr>
              <w:t>amonijakom</w:t>
            </w:r>
            <w:proofErr w:type="spellEnd"/>
            <w:r>
              <w:rPr>
                <w:rFonts w:cstheme="minorHAnsi"/>
                <w:sz w:val="24"/>
                <w:szCs w:val="24"/>
              </w:rPr>
              <w:t xml:space="preserve"> u </w:t>
            </w:r>
            <w:proofErr w:type="spellStart"/>
            <w:r>
              <w:rPr>
                <w:rFonts w:cstheme="minorHAnsi"/>
                <w:sz w:val="24"/>
                <w:szCs w:val="24"/>
              </w:rPr>
              <w:t>delu</w:t>
            </w:r>
            <w:proofErr w:type="spellEnd"/>
            <w:r>
              <w:rPr>
                <w:rFonts w:cstheme="minorHAnsi"/>
                <w:sz w:val="24"/>
                <w:szCs w:val="24"/>
              </w:rPr>
              <w:t xml:space="preserve"> lager </w:t>
            </w:r>
            <w:proofErr w:type="spellStart"/>
            <w:r>
              <w:rPr>
                <w:rFonts w:cstheme="minorHAnsi"/>
                <w:sz w:val="24"/>
                <w:szCs w:val="24"/>
              </w:rPr>
              <w:t>komora</w:t>
            </w:r>
            <w:proofErr w:type="spellEnd"/>
            <w:r>
              <w:rPr>
                <w:rFonts w:cstheme="minorHAnsi"/>
                <w:sz w:val="24"/>
                <w:szCs w:val="24"/>
              </w:rPr>
              <w:t xml:space="preserve"> </w:t>
            </w:r>
            <w:proofErr w:type="spellStart"/>
            <w:r>
              <w:rPr>
                <w:rFonts w:cstheme="minorHAnsi"/>
                <w:sz w:val="24"/>
                <w:szCs w:val="24"/>
              </w:rPr>
              <w:t>sa</w:t>
            </w:r>
            <w:proofErr w:type="spellEnd"/>
            <w:r>
              <w:rPr>
                <w:rFonts w:cstheme="minorHAnsi"/>
                <w:sz w:val="24"/>
                <w:szCs w:val="24"/>
              </w:rPr>
              <w:t xml:space="preserve"> </w:t>
            </w:r>
            <w:proofErr w:type="spellStart"/>
            <w:r>
              <w:rPr>
                <w:rFonts w:cstheme="minorHAnsi"/>
                <w:sz w:val="24"/>
                <w:szCs w:val="24"/>
              </w:rPr>
              <w:t>toplotnim</w:t>
            </w:r>
            <w:proofErr w:type="spellEnd"/>
            <w:r>
              <w:rPr>
                <w:rFonts w:cstheme="minorHAnsi"/>
                <w:sz w:val="24"/>
                <w:szCs w:val="24"/>
              </w:rPr>
              <w:t xml:space="preserve"> </w:t>
            </w:r>
            <w:proofErr w:type="spellStart"/>
            <w:r>
              <w:rPr>
                <w:rFonts w:cstheme="minorHAnsi"/>
                <w:sz w:val="24"/>
                <w:szCs w:val="24"/>
              </w:rPr>
              <w:t>pumpama</w:t>
            </w:r>
            <w:proofErr w:type="spellEnd"/>
            <w:r>
              <w:rPr>
                <w:rFonts w:cstheme="minorHAnsi"/>
                <w:sz w:val="24"/>
                <w:szCs w:val="24"/>
              </w:rPr>
              <w:t xml:space="preserve">. </w:t>
            </w:r>
          </w:p>
          <w:p w14:paraId="249F4CA3"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lastRenderedPageBreak/>
              <w:t>Prošireni su kapaciteti pušnica za trajnu robu, u delu gde su bile komore za hladjenje mesa/trupova.</w:t>
            </w:r>
          </w:p>
          <w:p w14:paraId="7E5A17F5" w14:textId="77777777" w:rsidR="0023110C" w:rsidRPr="00B170A0" w:rsidRDefault="0023110C" w:rsidP="0023110C">
            <w:pPr>
              <w:jc w:val="both"/>
              <w:rPr>
                <w:rFonts w:cstheme="minorHAnsi"/>
                <w:sz w:val="24"/>
                <w:szCs w:val="24"/>
                <w:lang w:val="it-IT"/>
              </w:rPr>
            </w:pPr>
            <w:r w:rsidRPr="00B170A0">
              <w:rPr>
                <w:rFonts w:cstheme="minorHAnsi"/>
                <w:sz w:val="24"/>
                <w:szCs w:val="24"/>
                <w:lang w:val="it-IT"/>
              </w:rPr>
              <w:t>Traži se idejno rešenje za uštedu vode, izradom dodatnih komora za defrost sirovine.</w:t>
            </w:r>
          </w:p>
          <w:p w14:paraId="300A8A83" w14:textId="56F609A1" w:rsidR="0023110C" w:rsidRPr="00B170A0" w:rsidRDefault="000751CC" w:rsidP="0023110C">
            <w:pPr>
              <w:jc w:val="both"/>
              <w:rPr>
                <w:rFonts w:cstheme="minorHAnsi"/>
                <w:sz w:val="24"/>
                <w:szCs w:val="24"/>
                <w:lang w:val="it-IT"/>
              </w:rPr>
            </w:pPr>
            <w:r>
              <w:rPr>
                <w:rFonts w:cstheme="minorHAnsi"/>
                <w:sz w:val="24"/>
                <w:szCs w:val="24"/>
                <w:lang w:val="it-IT"/>
              </w:rPr>
              <w:t>Urađeno je</w:t>
            </w:r>
            <w:r w:rsidR="005A545E">
              <w:rPr>
                <w:rFonts w:cstheme="minorHAnsi"/>
                <w:sz w:val="24"/>
                <w:szCs w:val="24"/>
                <w:lang w:val="it-IT"/>
              </w:rPr>
              <w:t xml:space="preserve"> r</w:t>
            </w:r>
            <w:r w:rsidR="0023110C" w:rsidRPr="00B170A0">
              <w:rPr>
                <w:rFonts w:cstheme="minorHAnsi"/>
                <w:sz w:val="24"/>
                <w:szCs w:val="24"/>
                <w:lang w:val="it-IT"/>
              </w:rPr>
              <w:t>azdvajanje grejanja i ugradnj</w:t>
            </w:r>
            <w:r>
              <w:rPr>
                <w:rFonts w:cstheme="minorHAnsi"/>
                <w:sz w:val="24"/>
                <w:szCs w:val="24"/>
                <w:lang w:val="it-IT"/>
              </w:rPr>
              <w:t>a</w:t>
            </w:r>
            <w:r w:rsidR="0023110C" w:rsidRPr="00B170A0">
              <w:rPr>
                <w:rFonts w:cstheme="minorHAnsi"/>
                <w:sz w:val="24"/>
                <w:szCs w:val="24"/>
                <w:lang w:val="it-IT"/>
              </w:rPr>
              <w:t xml:space="preserve"> merača pare da bi se izmerila potrošnja energije.</w:t>
            </w:r>
          </w:p>
          <w:p w14:paraId="564B802D" w14:textId="18B55CD6" w:rsidR="0023110C" w:rsidRPr="00B170A0" w:rsidRDefault="000751CC" w:rsidP="000751CC">
            <w:pPr>
              <w:jc w:val="both"/>
              <w:rPr>
                <w:rFonts w:cstheme="minorHAnsi"/>
                <w:sz w:val="24"/>
                <w:szCs w:val="24"/>
                <w:lang w:val="it-IT"/>
              </w:rPr>
            </w:pPr>
            <w:r>
              <w:rPr>
                <w:rFonts w:cstheme="minorHAnsi"/>
                <w:sz w:val="24"/>
                <w:szCs w:val="24"/>
                <w:lang w:val="it-IT"/>
              </w:rPr>
              <w:t>Realizovano je</w:t>
            </w:r>
            <w:r w:rsidR="005A545E">
              <w:rPr>
                <w:rFonts w:cstheme="minorHAnsi"/>
                <w:sz w:val="24"/>
                <w:szCs w:val="24"/>
                <w:lang w:val="it-IT"/>
              </w:rPr>
              <w:t>s</w:t>
            </w:r>
            <w:r w:rsidR="0023110C" w:rsidRPr="00B170A0">
              <w:rPr>
                <w:rFonts w:cstheme="minorHAnsi"/>
                <w:sz w:val="24"/>
                <w:szCs w:val="24"/>
                <w:lang w:val="it-IT"/>
              </w:rPr>
              <w:t>manjenje pritiska vazduha na kompresorima, radi uštede energije.</w:t>
            </w:r>
          </w:p>
        </w:tc>
      </w:tr>
      <w:tr w:rsidR="0023110C" w:rsidRPr="007F655A" w14:paraId="67935485" w14:textId="77777777" w:rsidTr="0079448A">
        <w:tc>
          <w:tcPr>
            <w:tcW w:w="908" w:type="dxa"/>
            <w:gridSpan w:val="2"/>
            <w:tcMar>
              <w:top w:w="57" w:type="dxa"/>
              <w:left w:w="57" w:type="dxa"/>
              <w:bottom w:w="57" w:type="dxa"/>
              <w:right w:w="57" w:type="dxa"/>
            </w:tcMar>
          </w:tcPr>
          <w:p w14:paraId="5B9797EE" w14:textId="77777777" w:rsidR="0023110C" w:rsidRPr="00B170A0" w:rsidRDefault="0023110C" w:rsidP="0023110C">
            <w:pPr>
              <w:pStyle w:val="TableParagraph"/>
              <w:rPr>
                <w:rFonts w:cstheme="minorHAnsi"/>
                <w:sz w:val="24"/>
                <w:szCs w:val="24"/>
                <w:lang w:val="it-IT"/>
              </w:rPr>
            </w:pPr>
          </w:p>
          <w:p w14:paraId="61AC7CD2"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13</w:t>
            </w:r>
            <w:r w:rsidRPr="00131947">
              <w:rPr>
                <w:rFonts w:eastAsia="Arial" w:cstheme="minorHAnsi"/>
                <w:sz w:val="24"/>
                <w:szCs w:val="24"/>
              </w:rPr>
              <w:t>.</w:t>
            </w:r>
            <w:r w:rsidRPr="00131947">
              <w:rPr>
                <w:rFonts w:eastAsia="Arial" w:cstheme="minorHAnsi"/>
                <w:spacing w:val="-2"/>
                <w:sz w:val="24"/>
                <w:szCs w:val="24"/>
              </w:rPr>
              <w:t>4</w:t>
            </w:r>
            <w:r w:rsidRPr="00131947">
              <w:rPr>
                <w:rFonts w:eastAsia="Arial" w:cstheme="minorHAnsi"/>
                <w:sz w:val="24"/>
                <w:szCs w:val="24"/>
              </w:rPr>
              <w:t>.</w:t>
            </w:r>
          </w:p>
        </w:tc>
        <w:tc>
          <w:tcPr>
            <w:tcW w:w="5103" w:type="dxa"/>
            <w:gridSpan w:val="3"/>
            <w:tcMar>
              <w:top w:w="57" w:type="dxa"/>
              <w:left w:w="57" w:type="dxa"/>
              <w:bottom w:w="57" w:type="dxa"/>
              <w:right w:w="57" w:type="dxa"/>
            </w:tcMar>
          </w:tcPr>
          <w:p w14:paraId="313D6BB1" w14:textId="77777777" w:rsidR="0023110C" w:rsidRPr="00131947" w:rsidRDefault="0023110C" w:rsidP="0023110C">
            <w:pPr>
              <w:pStyle w:val="TableParagraph"/>
              <w:ind w:left="74" w:right="623"/>
              <w:rPr>
                <w:rFonts w:eastAsia="Arial" w:cstheme="minorHAnsi"/>
                <w:sz w:val="24"/>
                <w:szCs w:val="24"/>
              </w:rPr>
            </w:pPr>
            <w:proofErr w:type="spellStart"/>
            <w:r w:rsidRPr="00131947">
              <w:rPr>
                <w:rFonts w:eastAsia="Arial" w:cstheme="minorHAnsi"/>
                <w:spacing w:val="-1"/>
                <w:sz w:val="24"/>
                <w:szCs w:val="24"/>
              </w:rPr>
              <w:t>S</w:t>
            </w:r>
            <w:r w:rsidRPr="00131947">
              <w:rPr>
                <w:rFonts w:eastAsia="Arial" w:cstheme="minorHAnsi"/>
                <w:spacing w:val="-2"/>
                <w:sz w:val="24"/>
                <w:szCs w:val="24"/>
              </w:rPr>
              <w:t>aže</w:t>
            </w:r>
            <w:r w:rsidRPr="00131947">
              <w:rPr>
                <w:rFonts w:eastAsia="Arial" w:cstheme="minorHAnsi"/>
                <w:sz w:val="24"/>
                <w:szCs w:val="24"/>
              </w:rPr>
              <w:t>t</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o</w:t>
            </w:r>
            <w:r w:rsidRPr="00131947">
              <w:rPr>
                <w:rFonts w:eastAsia="Arial" w:cstheme="minorHAnsi"/>
                <w:spacing w:val="-2"/>
                <w:sz w:val="24"/>
                <w:szCs w:val="24"/>
              </w:rPr>
              <w:t>p</w:t>
            </w:r>
            <w:r w:rsidRPr="00131947">
              <w:rPr>
                <w:rFonts w:eastAsia="Arial" w:cstheme="minorHAnsi"/>
                <w:sz w:val="24"/>
                <w:szCs w:val="24"/>
              </w:rPr>
              <w:t>is</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o</w:t>
            </w:r>
            <w:r w:rsidRPr="00131947">
              <w:rPr>
                <w:rFonts w:eastAsia="Arial" w:cstheme="minorHAnsi"/>
                <w:spacing w:val="1"/>
                <w:sz w:val="24"/>
                <w:szCs w:val="24"/>
              </w:rPr>
              <w:t>c</w:t>
            </w:r>
            <w:r w:rsidRPr="00131947">
              <w:rPr>
                <w:rFonts w:eastAsia="Arial" w:cstheme="minorHAnsi"/>
                <w:spacing w:val="-2"/>
                <w:sz w:val="24"/>
                <w:szCs w:val="24"/>
              </w:rPr>
              <w:t>en</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u</w:t>
            </w:r>
            <w:r w:rsidRPr="00131947">
              <w:rPr>
                <w:rFonts w:eastAsia="Arial" w:cstheme="minorHAnsi"/>
                <w:sz w:val="24"/>
                <w:szCs w:val="24"/>
              </w:rPr>
              <w:t>ti</w:t>
            </w:r>
            <w:r w:rsidRPr="00131947">
              <w:rPr>
                <w:rFonts w:eastAsia="Arial" w:cstheme="minorHAnsi"/>
                <w:spacing w:val="1"/>
                <w:sz w:val="24"/>
                <w:szCs w:val="24"/>
              </w:rPr>
              <w:t>c</w:t>
            </w:r>
            <w:r w:rsidRPr="00131947">
              <w:rPr>
                <w:rFonts w:eastAsia="Arial" w:cstheme="minorHAnsi"/>
                <w:spacing w:val="-2"/>
                <w:sz w:val="24"/>
                <w:szCs w:val="24"/>
              </w:rPr>
              <w:t>aj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n</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ž</w:t>
            </w:r>
            <w:r w:rsidRPr="00131947">
              <w:rPr>
                <w:rFonts w:eastAsia="Arial" w:cstheme="minorHAnsi"/>
                <w:spacing w:val="2"/>
                <w:sz w:val="24"/>
                <w:szCs w:val="24"/>
              </w:rPr>
              <w:t>i</w:t>
            </w:r>
            <w:r w:rsidRPr="00131947">
              <w:rPr>
                <w:rFonts w:eastAsia="Arial" w:cstheme="minorHAnsi"/>
                <w:spacing w:val="-2"/>
                <w:sz w:val="24"/>
                <w:szCs w:val="24"/>
              </w:rPr>
              <w:t>vo</w:t>
            </w:r>
            <w:r w:rsidRPr="00131947">
              <w:rPr>
                <w:rFonts w:eastAsia="Arial" w:cstheme="minorHAnsi"/>
                <w:sz w:val="24"/>
                <w:szCs w:val="24"/>
              </w:rPr>
              <w:t>t</w:t>
            </w:r>
            <w:r w:rsidRPr="00131947">
              <w:rPr>
                <w:rFonts w:eastAsia="Arial" w:cstheme="minorHAnsi"/>
                <w:spacing w:val="-2"/>
                <w:sz w:val="24"/>
                <w:szCs w:val="24"/>
              </w:rPr>
              <w:t>n</w:t>
            </w:r>
            <w:r w:rsidRPr="00131947">
              <w:rPr>
                <w:rFonts w:eastAsia="Arial" w:cstheme="minorHAnsi"/>
                <w:sz w:val="24"/>
                <w:szCs w:val="24"/>
              </w:rPr>
              <w:t>u</w:t>
            </w:r>
            <w:proofErr w:type="spellEnd"/>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z w:val="24"/>
                <w:szCs w:val="24"/>
              </w:rPr>
              <w:t>r</w:t>
            </w:r>
            <w:r w:rsidRPr="00131947">
              <w:rPr>
                <w:rFonts w:eastAsia="Arial" w:cstheme="minorHAnsi"/>
                <w:spacing w:val="-2"/>
                <w:sz w:val="24"/>
                <w:szCs w:val="24"/>
              </w:rPr>
              <w:t>ed</w:t>
            </w:r>
            <w:r w:rsidRPr="00131947">
              <w:rPr>
                <w:rFonts w:eastAsia="Arial" w:cstheme="minorHAnsi"/>
                <w:sz w:val="24"/>
                <w:szCs w:val="24"/>
              </w:rPr>
              <w:t>i</w:t>
            </w:r>
            <w:r w:rsidRPr="00131947">
              <w:rPr>
                <w:rFonts w:eastAsia="Arial" w:cstheme="minorHAnsi"/>
                <w:spacing w:val="-2"/>
                <w:sz w:val="24"/>
                <w:szCs w:val="24"/>
              </w:rPr>
              <w:t>n</w:t>
            </w:r>
            <w:r w:rsidRPr="00131947">
              <w:rPr>
                <w:rFonts w:eastAsia="Arial" w:cstheme="minorHAnsi"/>
                <w:sz w:val="24"/>
                <w:szCs w:val="24"/>
              </w:rPr>
              <w:t>u</w:t>
            </w:r>
            <w:proofErr w:type="spellEnd"/>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pacing w:val="1"/>
                <w:sz w:val="24"/>
                <w:szCs w:val="24"/>
              </w:rPr>
              <w:t>c</w:t>
            </w:r>
            <w:r w:rsidRPr="00131947">
              <w:rPr>
                <w:rFonts w:eastAsia="Arial" w:cstheme="minorHAnsi"/>
                <w:spacing w:val="-2"/>
                <w:sz w:val="24"/>
                <w:szCs w:val="24"/>
              </w:rPr>
              <w:t>e</w:t>
            </w:r>
            <w:r w:rsidRPr="00131947">
              <w:rPr>
                <w:rFonts w:eastAsia="Arial" w:cstheme="minorHAnsi"/>
                <w:sz w:val="24"/>
                <w:szCs w:val="24"/>
              </w:rPr>
              <w:t>li</w:t>
            </w:r>
            <w:r w:rsidRPr="00131947">
              <w:rPr>
                <w:rFonts w:eastAsia="Arial" w:cstheme="minorHAnsi"/>
                <w:spacing w:val="-2"/>
                <w:sz w:val="24"/>
                <w:szCs w:val="24"/>
              </w:rPr>
              <w:t>n</w:t>
            </w:r>
            <w:r w:rsidRPr="00131947">
              <w:rPr>
                <w:rFonts w:eastAsia="Arial" w:cstheme="minorHAnsi"/>
                <w:sz w:val="24"/>
                <w:szCs w:val="24"/>
              </w:rPr>
              <w:t>i</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u</w:t>
            </w:r>
            <w:r w:rsidRPr="00131947">
              <w:rPr>
                <w:rFonts w:eastAsia="Arial" w:cstheme="minorHAnsi"/>
                <w:spacing w:val="1"/>
                <w:sz w:val="24"/>
                <w:szCs w:val="24"/>
              </w:rPr>
              <w:t>k</w:t>
            </w:r>
            <w:r w:rsidRPr="00131947">
              <w:rPr>
                <w:rFonts w:eastAsia="Arial" w:cstheme="minorHAnsi"/>
                <w:sz w:val="24"/>
                <w:szCs w:val="24"/>
              </w:rPr>
              <w:t>l</w:t>
            </w:r>
            <w:r w:rsidRPr="00131947">
              <w:rPr>
                <w:rFonts w:eastAsia="Arial" w:cstheme="minorHAnsi"/>
                <w:spacing w:val="-2"/>
                <w:sz w:val="24"/>
                <w:szCs w:val="24"/>
              </w:rPr>
              <w:t>ju</w:t>
            </w:r>
            <w:r w:rsidRPr="00131947">
              <w:rPr>
                <w:rFonts w:eastAsia="Arial" w:cstheme="minorHAnsi"/>
                <w:spacing w:val="1"/>
                <w:sz w:val="24"/>
                <w:szCs w:val="24"/>
              </w:rPr>
              <w:t>č</w:t>
            </w:r>
            <w:r w:rsidRPr="00131947">
              <w:rPr>
                <w:rFonts w:eastAsia="Arial" w:cstheme="minorHAnsi"/>
                <w:spacing w:val="-2"/>
                <w:sz w:val="24"/>
                <w:szCs w:val="24"/>
              </w:rPr>
              <w:t>u</w:t>
            </w:r>
            <w:r w:rsidRPr="00131947">
              <w:rPr>
                <w:rFonts w:eastAsia="Arial" w:cstheme="minorHAnsi"/>
                <w:sz w:val="24"/>
                <w:szCs w:val="24"/>
              </w:rPr>
              <w:t>j</w:t>
            </w:r>
            <w:r w:rsidRPr="00131947">
              <w:rPr>
                <w:rFonts w:eastAsia="Arial" w:cstheme="minorHAnsi"/>
                <w:spacing w:val="-2"/>
                <w:sz w:val="24"/>
                <w:szCs w:val="24"/>
              </w:rPr>
              <w:t>u</w:t>
            </w:r>
            <w:r w:rsidRPr="00131947">
              <w:rPr>
                <w:rFonts w:eastAsia="Arial" w:cstheme="minorHAnsi"/>
                <w:spacing w:val="1"/>
                <w:sz w:val="24"/>
                <w:szCs w:val="24"/>
              </w:rPr>
              <w:t>ć</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ogu</w:t>
            </w:r>
            <w:r w:rsidRPr="00131947">
              <w:rPr>
                <w:rFonts w:eastAsia="Arial" w:cstheme="minorHAnsi"/>
                <w:spacing w:val="1"/>
                <w:sz w:val="24"/>
                <w:szCs w:val="24"/>
              </w:rPr>
              <w:t>ć</w:t>
            </w:r>
            <w:r w:rsidRPr="00131947">
              <w:rPr>
                <w:rFonts w:eastAsia="Arial" w:cstheme="minorHAnsi"/>
                <w:spacing w:val="-2"/>
                <w:sz w:val="24"/>
                <w:szCs w:val="24"/>
              </w:rPr>
              <w:t>no</w:t>
            </w:r>
            <w:r w:rsidRPr="00131947">
              <w:rPr>
                <w:rFonts w:eastAsia="Arial" w:cstheme="minorHAnsi"/>
                <w:spacing w:val="1"/>
                <w:sz w:val="24"/>
                <w:szCs w:val="24"/>
              </w:rPr>
              <w:t>s</w:t>
            </w:r>
            <w:r w:rsidRPr="00131947">
              <w:rPr>
                <w:rFonts w:eastAsia="Arial" w:cstheme="minorHAnsi"/>
                <w:sz w:val="24"/>
                <w:szCs w:val="24"/>
              </w:rPr>
              <w:t>t</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z w:val="24"/>
                <w:szCs w:val="24"/>
              </w:rPr>
              <w:t>l</w:t>
            </w:r>
            <w:r w:rsidRPr="00131947">
              <w:rPr>
                <w:rFonts w:eastAsia="Arial" w:cstheme="minorHAnsi"/>
                <w:spacing w:val="-2"/>
                <w:sz w:val="24"/>
                <w:szCs w:val="24"/>
              </w:rPr>
              <w:t>a</w:t>
            </w:r>
            <w:r w:rsidRPr="00131947">
              <w:rPr>
                <w:rFonts w:eastAsia="Arial" w:cstheme="minorHAnsi"/>
                <w:spacing w:val="1"/>
                <w:sz w:val="24"/>
                <w:szCs w:val="24"/>
              </w:rPr>
              <w:t>sk</w:t>
            </w:r>
            <w:r w:rsidRPr="00131947">
              <w:rPr>
                <w:rFonts w:eastAsia="Arial" w:cstheme="minorHAnsi"/>
                <w:sz w:val="24"/>
                <w:szCs w:val="24"/>
              </w:rPr>
              <w:t>a</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za</w:t>
            </w:r>
            <w:r w:rsidRPr="00131947">
              <w:rPr>
                <w:rFonts w:eastAsia="Arial" w:cstheme="minorHAnsi"/>
                <w:spacing w:val="1"/>
                <w:sz w:val="24"/>
                <w:szCs w:val="24"/>
              </w:rPr>
              <w:t>g</w:t>
            </w:r>
            <w:r w:rsidRPr="00131947">
              <w:rPr>
                <w:rFonts w:eastAsia="Arial" w:cstheme="minorHAnsi"/>
                <w:spacing w:val="-2"/>
                <w:sz w:val="24"/>
                <w:szCs w:val="24"/>
              </w:rPr>
              <w:t>ađ</w:t>
            </w:r>
            <w:r w:rsidRPr="00131947">
              <w:rPr>
                <w:rFonts w:eastAsia="Arial" w:cstheme="minorHAnsi"/>
                <w:spacing w:val="1"/>
                <w:sz w:val="24"/>
                <w:szCs w:val="24"/>
              </w:rPr>
              <w:t>en</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iz</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j</w:t>
            </w:r>
            <w:r w:rsidRPr="00131947">
              <w:rPr>
                <w:rFonts w:eastAsia="Arial" w:cstheme="minorHAnsi"/>
                <w:spacing w:val="-2"/>
                <w:sz w:val="24"/>
                <w:szCs w:val="24"/>
              </w:rPr>
              <w:t>ed</w:t>
            </w:r>
            <w:r w:rsidRPr="00131947">
              <w:rPr>
                <w:rFonts w:eastAsia="Arial" w:cstheme="minorHAnsi"/>
                <w:spacing w:val="1"/>
                <w:sz w:val="24"/>
                <w:szCs w:val="24"/>
              </w:rPr>
              <w:t>n</w:t>
            </w:r>
            <w:r w:rsidRPr="00131947">
              <w:rPr>
                <w:rFonts w:eastAsia="Arial" w:cstheme="minorHAnsi"/>
                <w:spacing w:val="-2"/>
                <w:sz w:val="24"/>
                <w:szCs w:val="24"/>
              </w:rPr>
              <w:t>o</w:t>
            </w:r>
            <w:r w:rsidRPr="00131947">
              <w:rPr>
                <w:rFonts w:eastAsia="Arial" w:cstheme="minorHAnsi"/>
                <w:sz w:val="24"/>
                <w:szCs w:val="24"/>
              </w:rPr>
              <w:t>g</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me</w:t>
            </w:r>
            <w:r w:rsidRPr="00131947">
              <w:rPr>
                <w:rFonts w:eastAsia="Arial" w:cstheme="minorHAnsi"/>
                <w:spacing w:val="-2"/>
                <w:sz w:val="24"/>
                <w:szCs w:val="24"/>
              </w:rPr>
              <w:t>d</w:t>
            </w:r>
            <w:r w:rsidRPr="00131947">
              <w:rPr>
                <w:rFonts w:eastAsia="Arial" w:cstheme="minorHAnsi"/>
                <w:sz w:val="24"/>
                <w:szCs w:val="24"/>
              </w:rPr>
              <w:t>ij</w:t>
            </w:r>
            <w:r w:rsidRPr="00131947">
              <w:rPr>
                <w:rFonts w:eastAsia="Arial" w:cstheme="minorHAnsi"/>
                <w:spacing w:val="-2"/>
                <w:sz w:val="24"/>
                <w:szCs w:val="24"/>
              </w:rPr>
              <w:t>u</w:t>
            </w:r>
            <w:r w:rsidRPr="00131947">
              <w:rPr>
                <w:rFonts w:eastAsia="Arial" w:cstheme="minorHAnsi"/>
                <w:sz w:val="24"/>
                <w:szCs w:val="24"/>
              </w:rPr>
              <w:t>ma</w:t>
            </w:r>
            <w:proofErr w:type="spellEnd"/>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d</w:t>
            </w:r>
            <w:r w:rsidRPr="00131947">
              <w:rPr>
                <w:rFonts w:eastAsia="Arial" w:cstheme="minorHAnsi"/>
                <w:sz w:val="24"/>
                <w:szCs w:val="24"/>
              </w:rPr>
              <w:t>r</w:t>
            </w:r>
            <w:r w:rsidRPr="00131947">
              <w:rPr>
                <w:rFonts w:eastAsia="Arial" w:cstheme="minorHAnsi"/>
                <w:spacing w:val="-2"/>
                <w:sz w:val="24"/>
                <w:szCs w:val="24"/>
              </w:rPr>
              <w:t>ug</w:t>
            </w:r>
            <w:r w:rsidRPr="00131947">
              <w:rPr>
                <w:rFonts w:eastAsia="Arial" w:cstheme="minorHAnsi"/>
                <w:sz w:val="24"/>
                <w:szCs w:val="24"/>
              </w:rPr>
              <w:t>i</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1"/>
                <w:sz w:val="24"/>
                <w:szCs w:val="24"/>
              </w:rPr>
              <w:t>s</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l</w:t>
            </w:r>
            <w:r w:rsidRPr="00131947">
              <w:rPr>
                <w:rFonts w:eastAsia="Arial" w:cstheme="minorHAnsi"/>
                <w:spacing w:val="-2"/>
                <w:sz w:val="24"/>
                <w:szCs w:val="24"/>
              </w:rPr>
              <w:t>an</w:t>
            </w:r>
            <w:r w:rsidRPr="00131947">
              <w:rPr>
                <w:rFonts w:eastAsia="Arial" w:cstheme="minorHAnsi"/>
                <w:sz w:val="24"/>
                <w:szCs w:val="24"/>
              </w:rPr>
              <w:t>ir</w:t>
            </w:r>
            <w:r w:rsidRPr="00131947">
              <w:rPr>
                <w:rFonts w:eastAsia="Arial" w:cstheme="minorHAnsi"/>
                <w:spacing w:val="-2"/>
                <w:sz w:val="24"/>
                <w:szCs w:val="24"/>
              </w:rPr>
              <w:t>an</w:t>
            </w:r>
            <w:r w:rsidRPr="00131947">
              <w:rPr>
                <w:rFonts w:eastAsia="Arial" w:cstheme="minorHAnsi"/>
                <w:sz w:val="24"/>
                <w:szCs w:val="24"/>
              </w:rPr>
              <w:t>im</w:t>
            </w:r>
            <w:proofErr w:type="spellEnd"/>
            <w:r w:rsidRPr="00131947">
              <w:rPr>
                <w:rFonts w:eastAsia="Arial" w:cstheme="minorHAnsi"/>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e</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z w:val="24"/>
                <w:szCs w:val="24"/>
              </w:rPr>
              <w:t>m</w:t>
            </w:r>
            <w:r w:rsidRPr="00131947">
              <w:rPr>
                <w:rFonts w:eastAsia="Arial" w:cstheme="minorHAnsi"/>
                <w:spacing w:val="-2"/>
                <w:sz w:val="24"/>
                <w:szCs w:val="24"/>
              </w:rPr>
              <w:t>a</w:t>
            </w:r>
            <w:proofErr w:type="spellEnd"/>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ka</w:t>
            </w:r>
            <w:r w:rsidRPr="00131947">
              <w:rPr>
                <w:rFonts w:eastAsia="Arial" w:cstheme="minorHAnsi"/>
                <w:sz w:val="24"/>
                <w:szCs w:val="24"/>
              </w:rPr>
              <w:t>o</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pacing w:val="1"/>
                <w:sz w:val="24"/>
                <w:szCs w:val="24"/>
              </w:rPr>
              <w:t>k</w:t>
            </w:r>
            <w:r w:rsidRPr="00131947">
              <w:rPr>
                <w:rFonts w:eastAsia="Arial" w:cstheme="minorHAnsi"/>
                <w:spacing w:val="-2"/>
                <w:sz w:val="24"/>
                <w:szCs w:val="24"/>
              </w:rPr>
              <w:t>og</w:t>
            </w:r>
            <w:r w:rsidRPr="00131947">
              <w:rPr>
                <w:rFonts w:eastAsia="Arial" w:cstheme="minorHAnsi"/>
                <w:sz w:val="24"/>
                <w:szCs w:val="24"/>
              </w:rPr>
              <w:t>r</w:t>
            </w:r>
            <w:r w:rsidRPr="00131947">
              <w:rPr>
                <w:rFonts w:eastAsia="Arial" w:cstheme="minorHAnsi"/>
                <w:spacing w:val="-2"/>
                <w:sz w:val="24"/>
                <w:szCs w:val="24"/>
              </w:rPr>
              <w:t>an</w:t>
            </w:r>
            <w:r w:rsidRPr="00131947">
              <w:rPr>
                <w:rFonts w:eastAsia="Arial" w:cstheme="minorHAnsi"/>
                <w:sz w:val="24"/>
                <w:szCs w:val="24"/>
              </w:rPr>
              <w:t>i</w:t>
            </w:r>
            <w:r w:rsidRPr="00131947">
              <w:rPr>
                <w:rFonts w:eastAsia="Arial" w:cstheme="minorHAnsi"/>
                <w:spacing w:val="1"/>
                <w:sz w:val="24"/>
                <w:szCs w:val="24"/>
              </w:rPr>
              <w:t>č</w:t>
            </w:r>
            <w:r w:rsidRPr="00131947">
              <w:rPr>
                <w:rFonts w:eastAsia="Arial" w:cstheme="minorHAnsi"/>
                <w:spacing w:val="-2"/>
                <w:sz w:val="24"/>
                <w:szCs w:val="24"/>
              </w:rPr>
              <w:t>n</w:t>
            </w:r>
            <w:r w:rsidRPr="00131947">
              <w:rPr>
                <w:rFonts w:eastAsia="Arial" w:cstheme="minorHAnsi"/>
                <w:sz w:val="24"/>
                <w:szCs w:val="24"/>
              </w:rPr>
              <w:t>im</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u</w:t>
            </w:r>
            <w:r w:rsidRPr="00131947">
              <w:rPr>
                <w:rFonts w:eastAsia="Arial" w:cstheme="minorHAnsi"/>
                <w:sz w:val="24"/>
                <w:szCs w:val="24"/>
              </w:rPr>
              <w:t>ti</w:t>
            </w:r>
            <w:r w:rsidRPr="00131947">
              <w:rPr>
                <w:rFonts w:eastAsia="Arial" w:cstheme="minorHAnsi"/>
                <w:spacing w:val="1"/>
                <w:sz w:val="24"/>
                <w:szCs w:val="24"/>
              </w:rPr>
              <w:t>c</w:t>
            </w:r>
            <w:r w:rsidRPr="00131947">
              <w:rPr>
                <w:rFonts w:eastAsia="Arial" w:cstheme="minorHAnsi"/>
                <w:spacing w:val="-2"/>
                <w:sz w:val="24"/>
                <w:szCs w:val="24"/>
              </w:rPr>
              <w:t>aj</w:t>
            </w:r>
            <w:r w:rsidRPr="00131947">
              <w:rPr>
                <w:rFonts w:eastAsia="Arial" w:cstheme="minorHAnsi"/>
                <w:sz w:val="24"/>
                <w:szCs w:val="24"/>
              </w:rPr>
              <w:t>ima</w:t>
            </w:r>
            <w:proofErr w:type="spellEnd"/>
          </w:p>
        </w:tc>
        <w:tc>
          <w:tcPr>
            <w:tcW w:w="8930" w:type="dxa"/>
            <w:gridSpan w:val="4"/>
            <w:tcMar>
              <w:top w:w="57" w:type="dxa"/>
              <w:left w:w="57" w:type="dxa"/>
              <w:bottom w:w="57" w:type="dxa"/>
              <w:right w:w="57" w:type="dxa"/>
            </w:tcMar>
          </w:tcPr>
          <w:p w14:paraId="6793D5C9" w14:textId="00B733B2" w:rsidR="00261963" w:rsidRDefault="00261963" w:rsidP="005A545E">
            <w:pPr>
              <w:autoSpaceDE w:val="0"/>
              <w:autoSpaceDN w:val="0"/>
              <w:adjustRightInd w:val="0"/>
              <w:snapToGrid w:val="0"/>
              <w:jc w:val="both"/>
              <w:rPr>
                <w:rFonts w:eastAsia="Arial" w:cstheme="minorHAnsi"/>
                <w:sz w:val="24"/>
                <w:szCs w:val="24"/>
              </w:rPr>
            </w:pPr>
            <w:proofErr w:type="spellStart"/>
            <w:r>
              <w:rPr>
                <w:rFonts w:cstheme="minorHAnsi"/>
                <w:sz w:val="24"/>
                <w:szCs w:val="24"/>
              </w:rPr>
              <w:t>Pri</w:t>
            </w:r>
            <w:proofErr w:type="spellEnd"/>
            <w:r>
              <w:rPr>
                <w:rFonts w:cstheme="minorHAnsi"/>
                <w:sz w:val="24"/>
                <w:szCs w:val="24"/>
              </w:rPr>
              <w:t xml:space="preserve"> </w:t>
            </w:r>
            <w:proofErr w:type="spellStart"/>
            <w:r>
              <w:rPr>
                <w:rFonts w:cstheme="minorHAnsi"/>
                <w:sz w:val="24"/>
                <w:szCs w:val="24"/>
              </w:rPr>
              <w:t>redovnom</w:t>
            </w:r>
            <w:proofErr w:type="spellEnd"/>
            <w:r>
              <w:rPr>
                <w:rFonts w:cstheme="minorHAnsi"/>
                <w:sz w:val="24"/>
                <w:szCs w:val="24"/>
              </w:rPr>
              <w:t xml:space="preserve"> </w:t>
            </w:r>
            <w:proofErr w:type="spellStart"/>
            <w:r>
              <w:rPr>
                <w:rFonts w:cstheme="minorHAnsi"/>
                <w:sz w:val="24"/>
                <w:szCs w:val="24"/>
              </w:rPr>
              <w:t>radu</w:t>
            </w:r>
            <w:proofErr w:type="spellEnd"/>
            <w:r>
              <w:rPr>
                <w:rFonts w:cstheme="minorHAnsi"/>
                <w:sz w:val="24"/>
                <w:szCs w:val="24"/>
              </w:rPr>
              <w:t xml:space="preserve"> </w:t>
            </w:r>
            <w:proofErr w:type="spellStart"/>
            <w:r>
              <w:rPr>
                <w:rFonts w:cstheme="minorHAnsi"/>
                <w:sz w:val="24"/>
                <w:szCs w:val="24"/>
              </w:rPr>
              <w:t>postrojenja</w:t>
            </w:r>
            <w:proofErr w:type="spellEnd"/>
            <w:r>
              <w:rPr>
                <w:rFonts w:cstheme="minorHAnsi"/>
                <w:sz w:val="24"/>
                <w:szCs w:val="24"/>
              </w:rPr>
              <w:t xml:space="preserve">, </w:t>
            </w:r>
            <w:proofErr w:type="spellStart"/>
            <w:r>
              <w:rPr>
                <w:rFonts w:cstheme="minorHAnsi"/>
                <w:sz w:val="24"/>
                <w:szCs w:val="24"/>
              </w:rPr>
              <w:t>adekvatnim</w:t>
            </w:r>
            <w:proofErr w:type="spellEnd"/>
            <w:r>
              <w:rPr>
                <w:rFonts w:cstheme="minorHAnsi"/>
                <w:sz w:val="24"/>
                <w:szCs w:val="24"/>
              </w:rPr>
              <w:t xml:space="preserve"> </w:t>
            </w:r>
            <w:proofErr w:type="spellStart"/>
            <w:r>
              <w:rPr>
                <w:rFonts w:cstheme="minorHAnsi"/>
                <w:sz w:val="24"/>
                <w:szCs w:val="24"/>
              </w:rPr>
              <w:t>vođenjem</w:t>
            </w:r>
            <w:proofErr w:type="spellEnd"/>
            <w:r>
              <w:rPr>
                <w:rFonts w:cstheme="minorHAnsi"/>
                <w:sz w:val="24"/>
                <w:szCs w:val="24"/>
              </w:rPr>
              <w:t xml:space="preserve"> </w:t>
            </w:r>
            <w:proofErr w:type="spellStart"/>
            <w:r>
              <w:rPr>
                <w:rFonts w:cstheme="minorHAnsi"/>
                <w:sz w:val="24"/>
                <w:szCs w:val="24"/>
              </w:rPr>
              <w:t>procesa</w:t>
            </w:r>
            <w:proofErr w:type="spellEnd"/>
            <w:r>
              <w:rPr>
                <w:rFonts w:cstheme="minorHAnsi"/>
                <w:sz w:val="24"/>
                <w:szCs w:val="24"/>
              </w:rPr>
              <w:t xml:space="preserve"> </w:t>
            </w:r>
            <w:proofErr w:type="spellStart"/>
            <w:r>
              <w:rPr>
                <w:rFonts w:cstheme="minorHAnsi"/>
                <w:sz w:val="24"/>
                <w:szCs w:val="24"/>
              </w:rPr>
              <w:t>proizvodnje</w:t>
            </w:r>
            <w:proofErr w:type="spellEnd"/>
            <w:r>
              <w:rPr>
                <w:rFonts w:cstheme="minorHAnsi"/>
                <w:sz w:val="24"/>
                <w:szCs w:val="24"/>
              </w:rPr>
              <w:t xml:space="preserve">, </w:t>
            </w:r>
            <w:proofErr w:type="spellStart"/>
            <w:r>
              <w:rPr>
                <w:rFonts w:cstheme="minorHAnsi"/>
                <w:sz w:val="24"/>
                <w:szCs w:val="24"/>
              </w:rPr>
              <w:t>primenom</w:t>
            </w:r>
            <w:proofErr w:type="spellEnd"/>
            <w:r>
              <w:rPr>
                <w:rFonts w:cstheme="minorHAnsi"/>
                <w:sz w:val="24"/>
                <w:szCs w:val="24"/>
              </w:rPr>
              <w:t xml:space="preserve"> </w:t>
            </w:r>
            <w:proofErr w:type="spellStart"/>
            <w:r>
              <w:rPr>
                <w:rFonts w:cstheme="minorHAnsi"/>
                <w:sz w:val="24"/>
                <w:szCs w:val="24"/>
              </w:rPr>
              <w:t>mera</w:t>
            </w:r>
            <w:proofErr w:type="spellEnd"/>
            <w:r>
              <w:rPr>
                <w:rFonts w:cstheme="minorHAnsi"/>
                <w:sz w:val="24"/>
                <w:szCs w:val="24"/>
              </w:rPr>
              <w:t xml:space="preserve"> u </w:t>
            </w:r>
            <w:proofErr w:type="spellStart"/>
            <w:r>
              <w:rPr>
                <w:rFonts w:cstheme="minorHAnsi"/>
                <w:sz w:val="24"/>
                <w:szCs w:val="24"/>
              </w:rPr>
              <w:t>cilju</w:t>
            </w:r>
            <w:proofErr w:type="spellEnd"/>
            <w:r>
              <w:rPr>
                <w:rFonts w:cstheme="minorHAnsi"/>
                <w:sz w:val="24"/>
                <w:szCs w:val="24"/>
              </w:rPr>
              <w:t xml:space="preserve"> </w:t>
            </w:r>
            <w:proofErr w:type="spellStart"/>
            <w:r>
              <w:rPr>
                <w:rFonts w:cstheme="minorHAnsi"/>
                <w:sz w:val="24"/>
                <w:szCs w:val="24"/>
              </w:rPr>
              <w:t>smanjenja</w:t>
            </w:r>
            <w:proofErr w:type="spellEnd"/>
            <w:r>
              <w:rPr>
                <w:rFonts w:cstheme="minorHAnsi"/>
                <w:sz w:val="24"/>
                <w:szCs w:val="24"/>
              </w:rPr>
              <w:t xml:space="preserve"> </w:t>
            </w:r>
            <w:proofErr w:type="spellStart"/>
            <w:r>
              <w:rPr>
                <w:rFonts w:cstheme="minorHAnsi"/>
                <w:sz w:val="24"/>
                <w:szCs w:val="24"/>
              </w:rPr>
              <w:t>zagađivanja</w:t>
            </w:r>
            <w:proofErr w:type="spellEnd"/>
            <w:r>
              <w:rPr>
                <w:rFonts w:cstheme="minorHAnsi"/>
                <w:sz w:val="24"/>
                <w:szCs w:val="24"/>
              </w:rPr>
              <w:t xml:space="preserve"> </w:t>
            </w:r>
            <w:proofErr w:type="spellStart"/>
            <w:r>
              <w:rPr>
                <w:rFonts w:cstheme="minorHAnsi"/>
                <w:sz w:val="24"/>
                <w:szCs w:val="24"/>
              </w:rPr>
              <w:t>činioca</w:t>
            </w:r>
            <w:proofErr w:type="spellEnd"/>
            <w:r>
              <w:rPr>
                <w:rFonts w:cstheme="minorHAnsi"/>
                <w:sz w:val="24"/>
                <w:szCs w:val="24"/>
              </w:rPr>
              <w:t xml:space="preserve"> </w:t>
            </w:r>
            <w:proofErr w:type="spellStart"/>
            <w:r>
              <w:rPr>
                <w:rFonts w:cstheme="minorHAnsi"/>
                <w:sz w:val="24"/>
                <w:szCs w:val="24"/>
              </w:rPr>
              <w:t>životne</w:t>
            </w:r>
            <w:proofErr w:type="spellEnd"/>
            <w:r>
              <w:rPr>
                <w:rFonts w:cstheme="minorHAnsi"/>
                <w:sz w:val="24"/>
                <w:szCs w:val="24"/>
              </w:rPr>
              <w:t xml:space="preserve"> </w:t>
            </w:r>
            <w:proofErr w:type="spellStart"/>
            <w:r>
              <w:rPr>
                <w:rFonts w:cstheme="minorHAnsi"/>
                <w:sz w:val="24"/>
                <w:szCs w:val="24"/>
              </w:rPr>
              <w:t>sredine</w:t>
            </w:r>
            <w:proofErr w:type="spellEnd"/>
            <w:r>
              <w:rPr>
                <w:rFonts w:cstheme="minorHAnsi"/>
                <w:sz w:val="24"/>
                <w:szCs w:val="24"/>
              </w:rPr>
              <w:t xml:space="preserve">, </w:t>
            </w:r>
            <w:proofErr w:type="spellStart"/>
            <w:r>
              <w:rPr>
                <w:rFonts w:cstheme="minorHAnsi"/>
                <w:sz w:val="24"/>
                <w:szCs w:val="24"/>
              </w:rPr>
              <w:t>održavanjem</w:t>
            </w:r>
            <w:proofErr w:type="spellEnd"/>
            <w:r>
              <w:rPr>
                <w:rFonts w:cstheme="minorHAnsi"/>
                <w:sz w:val="24"/>
                <w:szCs w:val="24"/>
              </w:rPr>
              <w:t xml:space="preserve"> </w:t>
            </w:r>
            <w:proofErr w:type="spellStart"/>
            <w:r>
              <w:rPr>
                <w:rFonts w:cstheme="minorHAnsi"/>
                <w:sz w:val="24"/>
                <w:szCs w:val="24"/>
              </w:rPr>
              <w:t>očekivanih</w:t>
            </w:r>
            <w:proofErr w:type="spellEnd"/>
            <w:r>
              <w:rPr>
                <w:rFonts w:cstheme="minorHAnsi"/>
                <w:sz w:val="24"/>
                <w:szCs w:val="24"/>
              </w:rPr>
              <w:t xml:space="preserve"> </w:t>
            </w:r>
            <w:proofErr w:type="spellStart"/>
            <w:r>
              <w:rPr>
                <w:rFonts w:cstheme="minorHAnsi"/>
                <w:sz w:val="24"/>
                <w:szCs w:val="24"/>
              </w:rPr>
              <w:t>emisija</w:t>
            </w:r>
            <w:proofErr w:type="spellEnd"/>
            <w:r>
              <w:rPr>
                <w:rFonts w:cstheme="minorHAnsi"/>
                <w:sz w:val="24"/>
                <w:szCs w:val="24"/>
              </w:rPr>
              <w:t xml:space="preserve"> </w:t>
            </w:r>
            <w:proofErr w:type="spellStart"/>
            <w:r>
              <w:rPr>
                <w:rFonts w:cstheme="minorHAnsi"/>
                <w:sz w:val="24"/>
                <w:szCs w:val="24"/>
              </w:rPr>
              <w:t>na</w:t>
            </w:r>
            <w:proofErr w:type="spellEnd"/>
            <w:r>
              <w:rPr>
                <w:rFonts w:cstheme="minorHAnsi"/>
                <w:sz w:val="24"/>
                <w:szCs w:val="24"/>
              </w:rPr>
              <w:t xml:space="preserve"> </w:t>
            </w:r>
            <w:proofErr w:type="spellStart"/>
            <w:r>
              <w:rPr>
                <w:rFonts w:cstheme="minorHAnsi"/>
                <w:sz w:val="24"/>
                <w:szCs w:val="24"/>
              </w:rPr>
              <w:t>nivou</w:t>
            </w:r>
            <w:proofErr w:type="spellEnd"/>
            <w:r>
              <w:rPr>
                <w:rFonts w:cstheme="minorHAnsi"/>
                <w:sz w:val="24"/>
                <w:szCs w:val="24"/>
              </w:rPr>
              <w:t xml:space="preserve"> </w:t>
            </w:r>
            <w:proofErr w:type="spellStart"/>
            <w:r>
              <w:rPr>
                <w:rFonts w:cstheme="minorHAnsi"/>
                <w:sz w:val="24"/>
                <w:szCs w:val="24"/>
              </w:rPr>
              <w:t>propisanih</w:t>
            </w:r>
            <w:proofErr w:type="spellEnd"/>
            <w:r>
              <w:rPr>
                <w:rFonts w:cstheme="minorHAnsi"/>
                <w:sz w:val="24"/>
                <w:szCs w:val="24"/>
              </w:rPr>
              <w:t xml:space="preserve">, </w:t>
            </w:r>
            <w:proofErr w:type="spellStart"/>
            <w:r>
              <w:rPr>
                <w:rFonts w:cstheme="minorHAnsi"/>
                <w:sz w:val="24"/>
                <w:szCs w:val="24"/>
              </w:rPr>
              <w:t>nastojanjem</w:t>
            </w:r>
            <w:proofErr w:type="spellEnd"/>
            <w:r>
              <w:rPr>
                <w:rFonts w:cstheme="minorHAnsi"/>
                <w:sz w:val="24"/>
                <w:szCs w:val="24"/>
              </w:rPr>
              <w:t xml:space="preserve"> </w:t>
            </w:r>
            <w:proofErr w:type="spellStart"/>
            <w:r>
              <w:rPr>
                <w:rFonts w:cstheme="minorHAnsi"/>
                <w:sz w:val="24"/>
                <w:szCs w:val="24"/>
              </w:rPr>
              <w:t>smanjenja</w:t>
            </w:r>
            <w:proofErr w:type="spellEnd"/>
            <w:r>
              <w:rPr>
                <w:rFonts w:cstheme="minorHAnsi"/>
                <w:sz w:val="24"/>
                <w:szCs w:val="24"/>
              </w:rPr>
              <w:t xml:space="preserve"> </w:t>
            </w:r>
            <w:proofErr w:type="spellStart"/>
            <w:r>
              <w:rPr>
                <w:rFonts w:cstheme="minorHAnsi"/>
                <w:sz w:val="24"/>
                <w:szCs w:val="24"/>
              </w:rPr>
              <w:t>korišćenja</w:t>
            </w:r>
            <w:proofErr w:type="spellEnd"/>
            <w:r>
              <w:rPr>
                <w:rFonts w:cstheme="minorHAnsi"/>
                <w:sz w:val="24"/>
                <w:szCs w:val="24"/>
              </w:rPr>
              <w:t xml:space="preserve"> </w:t>
            </w:r>
            <w:proofErr w:type="spellStart"/>
            <w:r>
              <w:rPr>
                <w:rFonts w:cstheme="minorHAnsi"/>
                <w:sz w:val="24"/>
                <w:szCs w:val="24"/>
              </w:rPr>
              <w:t>prirodnih</w:t>
            </w:r>
            <w:proofErr w:type="spellEnd"/>
            <w:r>
              <w:rPr>
                <w:rFonts w:cstheme="minorHAnsi"/>
                <w:sz w:val="24"/>
                <w:szCs w:val="24"/>
              </w:rPr>
              <w:t xml:space="preserve"> </w:t>
            </w:r>
            <w:proofErr w:type="spellStart"/>
            <w:r>
              <w:rPr>
                <w:rFonts w:cstheme="minorHAnsi"/>
                <w:sz w:val="24"/>
                <w:szCs w:val="24"/>
              </w:rPr>
              <w:t>resursa</w:t>
            </w:r>
            <w:proofErr w:type="spellEnd"/>
            <w:r>
              <w:rPr>
                <w:rFonts w:cstheme="minorHAnsi"/>
                <w:sz w:val="24"/>
                <w:szCs w:val="24"/>
              </w:rPr>
              <w:t xml:space="preserve">, </w:t>
            </w:r>
            <w:proofErr w:type="spellStart"/>
            <w:r>
              <w:rPr>
                <w:rFonts w:cstheme="minorHAnsi"/>
                <w:sz w:val="24"/>
                <w:szCs w:val="24"/>
              </w:rPr>
              <w:t>povećanjem</w:t>
            </w:r>
            <w:proofErr w:type="spellEnd"/>
            <w:r>
              <w:rPr>
                <w:rFonts w:cstheme="minorHAnsi"/>
                <w:sz w:val="24"/>
                <w:szCs w:val="24"/>
              </w:rPr>
              <w:t xml:space="preserve"> </w:t>
            </w:r>
            <w:proofErr w:type="spellStart"/>
            <w:r>
              <w:rPr>
                <w:rFonts w:cstheme="minorHAnsi"/>
                <w:sz w:val="24"/>
                <w:szCs w:val="24"/>
              </w:rPr>
              <w:t>energetske</w:t>
            </w:r>
            <w:proofErr w:type="spellEnd"/>
            <w:r>
              <w:rPr>
                <w:rFonts w:cstheme="minorHAnsi"/>
                <w:sz w:val="24"/>
                <w:szCs w:val="24"/>
              </w:rPr>
              <w:t xml:space="preserve"> </w:t>
            </w:r>
            <w:proofErr w:type="spellStart"/>
            <w:r>
              <w:rPr>
                <w:rFonts w:cstheme="minorHAnsi"/>
                <w:sz w:val="24"/>
                <w:szCs w:val="24"/>
              </w:rPr>
              <w:t>efikasnosti</w:t>
            </w:r>
            <w:proofErr w:type="spellEnd"/>
            <w:r>
              <w:rPr>
                <w:rFonts w:cstheme="minorHAnsi"/>
                <w:sz w:val="24"/>
                <w:szCs w:val="24"/>
              </w:rPr>
              <w:t xml:space="preserve">, </w:t>
            </w:r>
            <w:proofErr w:type="spellStart"/>
            <w:r>
              <w:rPr>
                <w:rFonts w:cstheme="minorHAnsi"/>
                <w:sz w:val="24"/>
                <w:szCs w:val="24"/>
              </w:rPr>
              <w:t>blagovremenim</w:t>
            </w:r>
            <w:proofErr w:type="spellEnd"/>
            <w:r>
              <w:rPr>
                <w:rFonts w:cstheme="minorHAnsi"/>
                <w:sz w:val="24"/>
                <w:szCs w:val="24"/>
              </w:rPr>
              <w:t xml:space="preserve"> </w:t>
            </w:r>
            <w:proofErr w:type="spellStart"/>
            <w:r>
              <w:rPr>
                <w:rFonts w:cstheme="minorHAnsi"/>
                <w:sz w:val="24"/>
                <w:szCs w:val="24"/>
              </w:rPr>
              <w:t>sprovođenjem</w:t>
            </w:r>
            <w:proofErr w:type="spellEnd"/>
            <w:r>
              <w:rPr>
                <w:rFonts w:cstheme="minorHAnsi"/>
                <w:sz w:val="24"/>
                <w:szCs w:val="24"/>
              </w:rPr>
              <w:t xml:space="preserve"> </w:t>
            </w:r>
            <w:proofErr w:type="spellStart"/>
            <w:r>
              <w:rPr>
                <w:rFonts w:cstheme="minorHAnsi"/>
                <w:sz w:val="24"/>
                <w:szCs w:val="24"/>
              </w:rPr>
              <w:t>monitoring</w:t>
            </w:r>
            <w:r w:rsidR="000751CC">
              <w:rPr>
                <w:rFonts w:cstheme="minorHAnsi"/>
                <w:sz w:val="24"/>
                <w:szCs w:val="24"/>
              </w:rPr>
              <w:t>a</w:t>
            </w:r>
            <w:proofErr w:type="spellEnd"/>
            <w:r>
              <w:rPr>
                <w:rFonts w:cstheme="minorHAnsi"/>
                <w:sz w:val="24"/>
                <w:szCs w:val="24"/>
              </w:rPr>
              <w:t xml:space="preserve">, </w:t>
            </w:r>
            <w:proofErr w:type="spellStart"/>
            <w:r w:rsidR="00A75B67">
              <w:rPr>
                <w:rFonts w:cstheme="minorHAnsi"/>
                <w:sz w:val="24"/>
                <w:szCs w:val="24"/>
              </w:rPr>
              <w:t>pravilno</w:t>
            </w:r>
            <w:proofErr w:type="spellEnd"/>
            <w:r w:rsidR="00A75B67">
              <w:rPr>
                <w:rFonts w:cstheme="minorHAnsi"/>
                <w:sz w:val="24"/>
                <w:szCs w:val="24"/>
              </w:rPr>
              <w:t xml:space="preserve"> </w:t>
            </w:r>
            <w:proofErr w:type="spellStart"/>
            <w:r w:rsidR="00A75B67">
              <w:rPr>
                <w:rFonts w:cstheme="minorHAnsi"/>
                <w:sz w:val="24"/>
                <w:szCs w:val="24"/>
              </w:rPr>
              <w:t>upravljanje</w:t>
            </w:r>
            <w:proofErr w:type="spellEnd"/>
            <w:r w:rsidR="00A75B67">
              <w:rPr>
                <w:rFonts w:cstheme="minorHAnsi"/>
                <w:sz w:val="24"/>
                <w:szCs w:val="24"/>
              </w:rPr>
              <w:t xml:space="preserve"> </w:t>
            </w:r>
            <w:proofErr w:type="spellStart"/>
            <w:r w:rsidR="00A75B67">
              <w:rPr>
                <w:rFonts w:cstheme="minorHAnsi"/>
                <w:sz w:val="24"/>
                <w:szCs w:val="24"/>
              </w:rPr>
              <w:t>svih</w:t>
            </w:r>
            <w:proofErr w:type="spellEnd"/>
            <w:r w:rsidR="00A75B67">
              <w:rPr>
                <w:rFonts w:cstheme="minorHAnsi"/>
                <w:sz w:val="24"/>
                <w:szCs w:val="24"/>
              </w:rPr>
              <w:t xml:space="preserve"> </w:t>
            </w:r>
            <w:proofErr w:type="spellStart"/>
            <w:r w:rsidR="00A75B67">
              <w:rPr>
                <w:rFonts w:cstheme="minorHAnsi"/>
                <w:sz w:val="24"/>
                <w:szCs w:val="24"/>
              </w:rPr>
              <w:t>vrsta</w:t>
            </w:r>
            <w:proofErr w:type="spellEnd"/>
            <w:r w:rsidR="00A75B67">
              <w:rPr>
                <w:rFonts w:cstheme="minorHAnsi"/>
                <w:sz w:val="24"/>
                <w:szCs w:val="24"/>
              </w:rPr>
              <w:t xml:space="preserve"> </w:t>
            </w:r>
            <w:proofErr w:type="spellStart"/>
            <w:r w:rsidR="00A75B67">
              <w:rPr>
                <w:rFonts w:cstheme="minorHAnsi"/>
                <w:sz w:val="24"/>
                <w:szCs w:val="24"/>
              </w:rPr>
              <w:t>otpada</w:t>
            </w:r>
            <w:proofErr w:type="spellEnd"/>
            <w:r w:rsidR="00A75B67">
              <w:rPr>
                <w:rFonts w:cstheme="minorHAnsi"/>
                <w:sz w:val="24"/>
                <w:szCs w:val="24"/>
              </w:rPr>
              <w:t xml:space="preserve">, </w:t>
            </w:r>
            <w:proofErr w:type="spellStart"/>
            <w:r>
              <w:rPr>
                <w:rFonts w:cstheme="minorHAnsi"/>
                <w:sz w:val="24"/>
                <w:szCs w:val="24"/>
              </w:rPr>
              <w:t>primenom</w:t>
            </w:r>
            <w:proofErr w:type="spellEnd"/>
            <w:r>
              <w:rPr>
                <w:rFonts w:cstheme="minorHAnsi"/>
                <w:sz w:val="24"/>
                <w:szCs w:val="24"/>
              </w:rPr>
              <w:t xml:space="preserve"> </w:t>
            </w:r>
            <w:proofErr w:type="spellStart"/>
            <w:r>
              <w:rPr>
                <w:rFonts w:cstheme="minorHAnsi"/>
                <w:sz w:val="24"/>
                <w:szCs w:val="24"/>
              </w:rPr>
              <w:t>mera</w:t>
            </w:r>
            <w:proofErr w:type="spellEnd"/>
            <w:r>
              <w:rPr>
                <w:rFonts w:cstheme="minorHAnsi"/>
                <w:sz w:val="24"/>
                <w:szCs w:val="24"/>
              </w:rPr>
              <w:t xml:space="preserve"> za </w:t>
            </w:r>
            <w:proofErr w:type="spellStart"/>
            <w:r>
              <w:rPr>
                <w:rFonts w:cstheme="minorHAnsi"/>
                <w:sz w:val="24"/>
                <w:szCs w:val="24"/>
              </w:rPr>
              <w:t>sprečavanje</w:t>
            </w:r>
            <w:proofErr w:type="spellEnd"/>
            <w:r>
              <w:rPr>
                <w:rFonts w:cstheme="minorHAnsi"/>
                <w:sz w:val="24"/>
                <w:szCs w:val="24"/>
              </w:rPr>
              <w:t xml:space="preserve"> </w:t>
            </w:r>
            <w:proofErr w:type="spellStart"/>
            <w:r>
              <w:rPr>
                <w:rFonts w:cstheme="minorHAnsi"/>
                <w:sz w:val="24"/>
                <w:szCs w:val="24"/>
              </w:rPr>
              <w:t>akcidentnih</w:t>
            </w:r>
            <w:proofErr w:type="spellEnd"/>
            <w:r>
              <w:rPr>
                <w:rFonts w:cstheme="minorHAnsi"/>
                <w:sz w:val="24"/>
                <w:szCs w:val="24"/>
              </w:rPr>
              <w:t xml:space="preserve"> </w:t>
            </w:r>
            <w:proofErr w:type="spellStart"/>
            <w:r>
              <w:rPr>
                <w:rFonts w:cstheme="minorHAnsi"/>
                <w:sz w:val="24"/>
                <w:szCs w:val="24"/>
              </w:rPr>
              <w:t>situacija</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ispunjavanjem</w:t>
            </w:r>
            <w:proofErr w:type="spellEnd"/>
            <w:r>
              <w:rPr>
                <w:rFonts w:cstheme="minorHAnsi"/>
                <w:sz w:val="24"/>
                <w:szCs w:val="24"/>
              </w:rPr>
              <w:t xml:space="preserve"> </w:t>
            </w:r>
            <w:proofErr w:type="spellStart"/>
            <w:r>
              <w:rPr>
                <w:rFonts w:cstheme="minorHAnsi"/>
                <w:sz w:val="24"/>
                <w:szCs w:val="24"/>
              </w:rPr>
              <w:t>obaveza</w:t>
            </w:r>
            <w:proofErr w:type="spellEnd"/>
            <w:r>
              <w:rPr>
                <w:rFonts w:cstheme="minorHAnsi"/>
                <w:sz w:val="24"/>
                <w:szCs w:val="24"/>
              </w:rPr>
              <w:t xml:space="preserve"> </w:t>
            </w:r>
            <w:proofErr w:type="spellStart"/>
            <w:r>
              <w:rPr>
                <w:rFonts w:cstheme="minorHAnsi"/>
                <w:sz w:val="24"/>
                <w:szCs w:val="24"/>
              </w:rPr>
              <w:t>redovnog</w:t>
            </w:r>
            <w:proofErr w:type="spellEnd"/>
            <w:r>
              <w:rPr>
                <w:rFonts w:cstheme="minorHAnsi"/>
                <w:sz w:val="24"/>
                <w:szCs w:val="24"/>
              </w:rPr>
              <w:t xml:space="preserve"> </w:t>
            </w:r>
            <w:proofErr w:type="spellStart"/>
            <w:r>
              <w:rPr>
                <w:rFonts w:cstheme="minorHAnsi"/>
                <w:sz w:val="24"/>
                <w:szCs w:val="24"/>
              </w:rPr>
              <w:t>izveštavanja</w:t>
            </w:r>
            <w:proofErr w:type="spellEnd"/>
            <w:r>
              <w:rPr>
                <w:rFonts w:cstheme="minorHAnsi"/>
                <w:sz w:val="24"/>
                <w:szCs w:val="24"/>
              </w:rPr>
              <w:t xml:space="preserve">, </w:t>
            </w:r>
            <w:proofErr w:type="spellStart"/>
            <w:r>
              <w:rPr>
                <w:rFonts w:cstheme="minorHAnsi"/>
                <w:sz w:val="24"/>
                <w:szCs w:val="24"/>
              </w:rPr>
              <w:t>negativan</w:t>
            </w:r>
            <w:proofErr w:type="spellEnd"/>
            <w:r>
              <w:rPr>
                <w:rFonts w:cstheme="minorHAnsi"/>
                <w:sz w:val="24"/>
                <w:szCs w:val="24"/>
              </w:rPr>
              <w:t xml:space="preserve"> </w:t>
            </w:r>
            <w:proofErr w:type="spellStart"/>
            <w:r>
              <w:rPr>
                <w:rFonts w:cstheme="minorHAnsi"/>
                <w:sz w:val="24"/>
                <w:szCs w:val="24"/>
              </w:rPr>
              <w:t>uticaj</w:t>
            </w:r>
            <w:proofErr w:type="spellEnd"/>
            <w:r>
              <w:rPr>
                <w:rFonts w:cstheme="minorHAnsi"/>
                <w:sz w:val="24"/>
                <w:szCs w:val="24"/>
              </w:rPr>
              <w:t xml:space="preserve"> </w:t>
            </w:r>
            <w:proofErr w:type="spellStart"/>
            <w:r>
              <w:rPr>
                <w:rFonts w:cstheme="minorHAnsi"/>
                <w:sz w:val="24"/>
                <w:szCs w:val="24"/>
              </w:rPr>
              <w:t>rada</w:t>
            </w:r>
            <w:proofErr w:type="spellEnd"/>
            <w:r>
              <w:rPr>
                <w:rFonts w:cstheme="minorHAnsi"/>
                <w:sz w:val="24"/>
                <w:szCs w:val="24"/>
              </w:rPr>
              <w:t xml:space="preserve"> </w:t>
            </w:r>
            <w:proofErr w:type="spellStart"/>
            <w:r>
              <w:rPr>
                <w:rFonts w:cstheme="minorHAnsi"/>
                <w:sz w:val="24"/>
                <w:szCs w:val="24"/>
              </w:rPr>
              <w:t>postrojenja</w:t>
            </w:r>
            <w:proofErr w:type="spellEnd"/>
            <w:r>
              <w:rPr>
                <w:rFonts w:cstheme="minorHAnsi"/>
                <w:sz w:val="24"/>
                <w:szCs w:val="24"/>
              </w:rPr>
              <w:t xml:space="preserve"> </w:t>
            </w:r>
            <w:proofErr w:type="spellStart"/>
            <w:r>
              <w:rPr>
                <w:rFonts w:cstheme="minorHAnsi"/>
                <w:sz w:val="24"/>
                <w:szCs w:val="24"/>
              </w:rPr>
              <w:t>na</w:t>
            </w:r>
            <w:proofErr w:type="spellEnd"/>
            <w:r>
              <w:rPr>
                <w:rFonts w:cstheme="minorHAnsi"/>
                <w:sz w:val="24"/>
                <w:szCs w:val="24"/>
              </w:rPr>
              <w:t xml:space="preserve"> </w:t>
            </w:r>
            <w:proofErr w:type="spellStart"/>
            <w:r>
              <w:rPr>
                <w:rFonts w:cstheme="minorHAnsi"/>
                <w:sz w:val="24"/>
                <w:szCs w:val="24"/>
              </w:rPr>
              <w:t>zdravlje</w:t>
            </w:r>
            <w:proofErr w:type="spellEnd"/>
            <w:r>
              <w:rPr>
                <w:rFonts w:cstheme="minorHAnsi"/>
                <w:sz w:val="24"/>
                <w:szCs w:val="24"/>
              </w:rPr>
              <w:t xml:space="preserve"> </w:t>
            </w:r>
            <w:proofErr w:type="spellStart"/>
            <w:r>
              <w:rPr>
                <w:rFonts w:cstheme="minorHAnsi"/>
                <w:sz w:val="24"/>
                <w:szCs w:val="24"/>
              </w:rPr>
              <w:t>ljudi</w:t>
            </w:r>
            <w:proofErr w:type="spellEnd"/>
            <w:r>
              <w:rPr>
                <w:rFonts w:cstheme="minorHAnsi"/>
                <w:sz w:val="24"/>
                <w:szCs w:val="24"/>
              </w:rPr>
              <w:t xml:space="preserve">, </w:t>
            </w:r>
            <w:proofErr w:type="spellStart"/>
            <w:r>
              <w:rPr>
                <w:rFonts w:cstheme="minorHAnsi"/>
                <w:sz w:val="24"/>
                <w:szCs w:val="24"/>
              </w:rPr>
              <w:t>životnu</w:t>
            </w:r>
            <w:proofErr w:type="spellEnd"/>
            <w:r>
              <w:rPr>
                <w:rFonts w:cstheme="minorHAnsi"/>
                <w:sz w:val="24"/>
                <w:szCs w:val="24"/>
              </w:rPr>
              <w:t xml:space="preserve"> </w:t>
            </w:r>
            <w:proofErr w:type="spellStart"/>
            <w:r>
              <w:rPr>
                <w:rFonts w:cstheme="minorHAnsi"/>
                <w:sz w:val="24"/>
                <w:szCs w:val="24"/>
              </w:rPr>
              <w:t>sredinu</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materijalna</w:t>
            </w:r>
            <w:proofErr w:type="spellEnd"/>
            <w:r>
              <w:rPr>
                <w:rFonts w:cstheme="minorHAnsi"/>
                <w:sz w:val="24"/>
                <w:szCs w:val="24"/>
              </w:rPr>
              <w:t xml:space="preserve"> dobra </w:t>
            </w:r>
            <w:proofErr w:type="spellStart"/>
            <w:r>
              <w:rPr>
                <w:rFonts w:cstheme="minorHAnsi"/>
                <w:sz w:val="24"/>
                <w:szCs w:val="24"/>
              </w:rPr>
              <w:t>sveden</w:t>
            </w:r>
            <w:proofErr w:type="spellEnd"/>
            <w:r>
              <w:rPr>
                <w:rFonts w:cstheme="minorHAnsi"/>
                <w:sz w:val="24"/>
                <w:szCs w:val="24"/>
              </w:rPr>
              <w:t xml:space="preserve"> je </w:t>
            </w:r>
            <w:proofErr w:type="spellStart"/>
            <w:r>
              <w:rPr>
                <w:rFonts w:cstheme="minorHAnsi"/>
                <w:sz w:val="24"/>
                <w:szCs w:val="24"/>
              </w:rPr>
              <w:t>na</w:t>
            </w:r>
            <w:proofErr w:type="spellEnd"/>
            <w:r>
              <w:rPr>
                <w:rFonts w:cstheme="minorHAnsi"/>
                <w:sz w:val="24"/>
                <w:szCs w:val="24"/>
              </w:rPr>
              <w:t xml:space="preserve"> minimum </w:t>
            </w:r>
            <w:proofErr w:type="spellStart"/>
            <w:r>
              <w:rPr>
                <w:rFonts w:cstheme="minorHAnsi"/>
                <w:sz w:val="24"/>
                <w:szCs w:val="24"/>
              </w:rPr>
              <w:t>tj</w:t>
            </w:r>
            <w:proofErr w:type="spellEnd"/>
            <w:r>
              <w:rPr>
                <w:rFonts w:cstheme="minorHAnsi"/>
                <w:sz w:val="24"/>
                <w:szCs w:val="24"/>
              </w:rPr>
              <w:t xml:space="preserve">. </w:t>
            </w:r>
            <w:proofErr w:type="spellStart"/>
            <w:r>
              <w:rPr>
                <w:rFonts w:cstheme="minorHAnsi"/>
                <w:sz w:val="24"/>
                <w:szCs w:val="24"/>
              </w:rPr>
              <w:t>prihvatljiv</w:t>
            </w:r>
            <w:proofErr w:type="spellEnd"/>
            <w:r>
              <w:rPr>
                <w:rFonts w:cstheme="minorHAnsi"/>
                <w:sz w:val="24"/>
                <w:szCs w:val="24"/>
              </w:rPr>
              <w:t xml:space="preserve"> je. U tom </w:t>
            </w:r>
            <w:proofErr w:type="spellStart"/>
            <w:r>
              <w:rPr>
                <w:rFonts w:cstheme="minorHAnsi"/>
                <w:sz w:val="24"/>
                <w:szCs w:val="24"/>
              </w:rPr>
              <w:t>slučaju</w:t>
            </w:r>
            <w:proofErr w:type="spellEnd"/>
            <w:r>
              <w:rPr>
                <w:rFonts w:cstheme="minorHAnsi"/>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ogu</w:t>
            </w:r>
            <w:r w:rsidRPr="00131947">
              <w:rPr>
                <w:rFonts w:eastAsia="Arial" w:cstheme="minorHAnsi"/>
                <w:spacing w:val="1"/>
                <w:sz w:val="24"/>
                <w:szCs w:val="24"/>
              </w:rPr>
              <w:t>ć</w:t>
            </w:r>
            <w:r w:rsidRPr="00131947">
              <w:rPr>
                <w:rFonts w:eastAsia="Arial" w:cstheme="minorHAnsi"/>
                <w:spacing w:val="-2"/>
                <w:sz w:val="24"/>
                <w:szCs w:val="24"/>
              </w:rPr>
              <w:t>no</w:t>
            </w:r>
            <w:r w:rsidRPr="00131947">
              <w:rPr>
                <w:rFonts w:eastAsia="Arial" w:cstheme="minorHAnsi"/>
                <w:spacing w:val="1"/>
                <w:sz w:val="24"/>
                <w:szCs w:val="24"/>
              </w:rPr>
              <w:t>s</w:t>
            </w:r>
            <w:r w:rsidRPr="00131947">
              <w:rPr>
                <w:rFonts w:eastAsia="Arial" w:cstheme="minorHAnsi"/>
                <w:sz w:val="24"/>
                <w:szCs w:val="24"/>
              </w:rPr>
              <w:t>t</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e</w:t>
            </w:r>
            <w:r w:rsidRPr="00131947">
              <w:rPr>
                <w:rFonts w:eastAsia="Arial" w:cstheme="minorHAnsi"/>
                <w:sz w:val="24"/>
                <w:szCs w:val="24"/>
              </w:rPr>
              <w:t>l</w:t>
            </w:r>
            <w:r w:rsidRPr="00131947">
              <w:rPr>
                <w:rFonts w:eastAsia="Arial" w:cstheme="minorHAnsi"/>
                <w:spacing w:val="-2"/>
                <w:sz w:val="24"/>
                <w:szCs w:val="24"/>
              </w:rPr>
              <w:t>a</w:t>
            </w:r>
            <w:r w:rsidRPr="00131947">
              <w:rPr>
                <w:rFonts w:eastAsia="Arial" w:cstheme="minorHAnsi"/>
                <w:spacing w:val="1"/>
                <w:sz w:val="24"/>
                <w:szCs w:val="24"/>
              </w:rPr>
              <w:t>sk</w:t>
            </w:r>
            <w:r w:rsidRPr="00131947">
              <w:rPr>
                <w:rFonts w:eastAsia="Arial" w:cstheme="minorHAnsi"/>
                <w:sz w:val="24"/>
                <w:szCs w:val="24"/>
              </w:rPr>
              <w:t>a</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za</w:t>
            </w:r>
            <w:r w:rsidRPr="00131947">
              <w:rPr>
                <w:rFonts w:eastAsia="Arial" w:cstheme="minorHAnsi"/>
                <w:spacing w:val="1"/>
                <w:sz w:val="24"/>
                <w:szCs w:val="24"/>
              </w:rPr>
              <w:t>g</w:t>
            </w:r>
            <w:r w:rsidRPr="00131947">
              <w:rPr>
                <w:rFonts w:eastAsia="Arial" w:cstheme="minorHAnsi"/>
                <w:spacing w:val="-2"/>
                <w:sz w:val="24"/>
                <w:szCs w:val="24"/>
              </w:rPr>
              <w:t>ađ</w:t>
            </w:r>
            <w:r w:rsidRPr="00131947">
              <w:rPr>
                <w:rFonts w:eastAsia="Arial" w:cstheme="minorHAnsi"/>
                <w:spacing w:val="1"/>
                <w:sz w:val="24"/>
                <w:szCs w:val="24"/>
              </w:rPr>
              <w:t>en</w:t>
            </w:r>
            <w:r w:rsidRPr="00131947">
              <w:rPr>
                <w:rFonts w:eastAsia="Arial" w:cstheme="minorHAnsi"/>
                <w:spacing w:val="-2"/>
                <w:sz w:val="24"/>
                <w:szCs w:val="24"/>
              </w:rPr>
              <w:t>j</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iz</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j</w:t>
            </w:r>
            <w:r w:rsidRPr="00131947">
              <w:rPr>
                <w:rFonts w:eastAsia="Arial" w:cstheme="minorHAnsi"/>
                <w:spacing w:val="-2"/>
                <w:sz w:val="24"/>
                <w:szCs w:val="24"/>
              </w:rPr>
              <w:t>ed</w:t>
            </w:r>
            <w:r w:rsidRPr="00131947">
              <w:rPr>
                <w:rFonts w:eastAsia="Arial" w:cstheme="minorHAnsi"/>
                <w:spacing w:val="1"/>
                <w:sz w:val="24"/>
                <w:szCs w:val="24"/>
              </w:rPr>
              <w:t>n</w:t>
            </w:r>
            <w:r w:rsidRPr="00131947">
              <w:rPr>
                <w:rFonts w:eastAsia="Arial" w:cstheme="minorHAnsi"/>
                <w:spacing w:val="-2"/>
                <w:sz w:val="24"/>
                <w:szCs w:val="24"/>
              </w:rPr>
              <w:t>o</w:t>
            </w:r>
            <w:r w:rsidRPr="00131947">
              <w:rPr>
                <w:rFonts w:eastAsia="Arial" w:cstheme="minorHAnsi"/>
                <w:sz w:val="24"/>
                <w:szCs w:val="24"/>
              </w:rPr>
              <w:t>g</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me</w:t>
            </w:r>
            <w:r w:rsidRPr="00131947">
              <w:rPr>
                <w:rFonts w:eastAsia="Arial" w:cstheme="minorHAnsi"/>
                <w:spacing w:val="-2"/>
                <w:sz w:val="24"/>
                <w:szCs w:val="24"/>
              </w:rPr>
              <w:t>d</w:t>
            </w:r>
            <w:r w:rsidRPr="00131947">
              <w:rPr>
                <w:rFonts w:eastAsia="Arial" w:cstheme="minorHAnsi"/>
                <w:sz w:val="24"/>
                <w:szCs w:val="24"/>
              </w:rPr>
              <w:t>ij</w:t>
            </w:r>
            <w:r w:rsidRPr="00131947">
              <w:rPr>
                <w:rFonts w:eastAsia="Arial" w:cstheme="minorHAnsi"/>
                <w:spacing w:val="-2"/>
                <w:sz w:val="24"/>
                <w:szCs w:val="24"/>
              </w:rPr>
              <w:t>u</w:t>
            </w:r>
            <w:r w:rsidRPr="00131947">
              <w:rPr>
                <w:rFonts w:eastAsia="Arial" w:cstheme="minorHAnsi"/>
                <w:sz w:val="24"/>
                <w:szCs w:val="24"/>
              </w:rPr>
              <w:t>ma</w:t>
            </w:r>
            <w:proofErr w:type="spellEnd"/>
            <w:r w:rsidRPr="00131947">
              <w:rPr>
                <w:rFonts w:eastAsia="Arial" w:cstheme="minorHAnsi"/>
                <w:spacing w:val="-1"/>
                <w:sz w:val="24"/>
                <w:szCs w:val="24"/>
              </w:rPr>
              <w:t xml:space="preserve"> </w:t>
            </w:r>
            <w:r w:rsidRPr="00131947">
              <w:rPr>
                <w:rFonts w:eastAsia="Arial" w:cstheme="minorHAnsi"/>
                <w:sz w:val="24"/>
                <w:szCs w:val="24"/>
              </w:rPr>
              <w:t>u</w:t>
            </w:r>
            <w:r w:rsidRPr="00131947">
              <w:rPr>
                <w:rFonts w:eastAsia="Arial" w:cstheme="minorHAnsi"/>
                <w:spacing w:val="1"/>
                <w:sz w:val="24"/>
                <w:szCs w:val="24"/>
              </w:rPr>
              <w:t xml:space="preserve"> </w:t>
            </w:r>
            <w:proofErr w:type="spellStart"/>
            <w:r w:rsidRPr="00131947">
              <w:rPr>
                <w:rFonts w:eastAsia="Arial" w:cstheme="minorHAnsi"/>
                <w:spacing w:val="-2"/>
                <w:sz w:val="24"/>
                <w:szCs w:val="24"/>
              </w:rPr>
              <w:t>d</w:t>
            </w:r>
            <w:r w:rsidRPr="00131947">
              <w:rPr>
                <w:rFonts w:eastAsia="Arial" w:cstheme="minorHAnsi"/>
                <w:sz w:val="24"/>
                <w:szCs w:val="24"/>
              </w:rPr>
              <w:t>r</w:t>
            </w:r>
            <w:r w:rsidRPr="00131947">
              <w:rPr>
                <w:rFonts w:eastAsia="Arial" w:cstheme="minorHAnsi"/>
                <w:spacing w:val="-2"/>
                <w:sz w:val="24"/>
                <w:szCs w:val="24"/>
              </w:rPr>
              <w:t>ug</w:t>
            </w:r>
            <w:r w:rsidRPr="00131947">
              <w:rPr>
                <w:rFonts w:eastAsia="Arial" w:cstheme="minorHAnsi"/>
                <w:sz w:val="24"/>
                <w:szCs w:val="24"/>
              </w:rPr>
              <w:t>i</w:t>
            </w:r>
            <w:proofErr w:type="spellEnd"/>
            <w:r>
              <w:rPr>
                <w:rFonts w:eastAsia="Arial" w:cstheme="minorHAnsi"/>
                <w:sz w:val="24"/>
                <w:szCs w:val="24"/>
              </w:rPr>
              <w:t xml:space="preserve"> je </w:t>
            </w:r>
            <w:proofErr w:type="spellStart"/>
            <w:r>
              <w:rPr>
                <w:rFonts w:eastAsia="Arial" w:cstheme="minorHAnsi"/>
                <w:sz w:val="24"/>
                <w:szCs w:val="24"/>
              </w:rPr>
              <w:t>minimalna</w:t>
            </w:r>
            <w:proofErr w:type="spellEnd"/>
            <w:r>
              <w:rPr>
                <w:rFonts w:eastAsia="Arial" w:cstheme="minorHAnsi"/>
                <w:sz w:val="24"/>
                <w:szCs w:val="24"/>
              </w:rPr>
              <w:t xml:space="preserve">. </w:t>
            </w:r>
          </w:p>
          <w:p w14:paraId="1EC038E5" w14:textId="24A513A8" w:rsidR="00261963" w:rsidRDefault="00261963" w:rsidP="005A545E">
            <w:pPr>
              <w:autoSpaceDE w:val="0"/>
              <w:autoSpaceDN w:val="0"/>
              <w:adjustRightInd w:val="0"/>
              <w:snapToGrid w:val="0"/>
              <w:jc w:val="both"/>
              <w:rPr>
                <w:rFonts w:cstheme="minorHAnsi"/>
                <w:sz w:val="24"/>
                <w:szCs w:val="24"/>
              </w:rPr>
            </w:pPr>
            <w:proofErr w:type="spellStart"/>
            <w:r>
              <w:rPr>
                <w:rFonts w:eastAsia="Arial" w:cstheme="minorHAnsi"/>
                <w:sz w:val="24"/>
                <w:szCs w:val="24"/>
              </w:rPr>
              <w:t>Posebno</w:t>
            </w:r>
            <w:proofErr w:type="spellEnd"/>
            <w:r>
              <w:rPr>
                <w:rFonts w:eastAsia="Arial" w:cstheme="minorHAnsi"/>
                <w:sz w:val="24"/>
                <w:szCs w:val="24"/>
              </w:rPr>
              <w:t xml:space="preserve"> je </w:t>
            </w:r>
            <w:proofErr w:type="spellStart"/>
            <w:r>
              <w:rPr>
                <w:rFonts w:eastAsia="Arial" w:cstheme="minorHAnsi"/>
                <w:sz w:val="24"/>
                <w:szCs w:val="24"/>
              </w:rPr>
              <w:t>značajno</w:t>
            </w:r>
            <w:proofErr w:type="spellEnd"/>
            <w:r>
              <w:rPr>
                <w:rFonts w:eastAsia="Arial" w:cstheme="minorHAnsi"/>
                <w:sz w:val="24"/>
                <w:szCs w:val="24"/>
              </w:rPr>
              <w:t xml:space="preserve"> </w:t>
            </w:r>
            <w:proofErr w:type="spellStart"/>
            <w:r>
              <w:rPr>
                <w:rFonts w:eastAsia="Arial" w:cstheme="minorHAnsi"/>
                <w:sz w:val="24"/>
                <w:szCs w:val="24"/>
              </w:rPr>
              <w:t>napomenuti</w:t>
            </w:r>
            <w:proofErr w:type="spellEnd"/>
            <w:r>
              <w:rPr>
                <w:rFonts w:eastAsia="Arial" w:cstheme="minorHAnsi"/>
                <w:sz w:val="24"/>
                <w:szCs w:val="24"/>
              </w:rPr>
              <w:t>, da s</w:t>
            </w:r>
            <w:r w:rsidR="005A545E">
              <w:rPr>
                <w:rFonts w:eastAsia="Arial" w:cstheme="minorHAnsi"/>
                <w:sz w:val="24"/>
                <w:szCs w:val="24"/>
              </w:rPr>
              <w:t>e</w:t>
            </w:r>
            <w:r>
              <w:rPr>
                <w:rFonts w:eastAsia="Arial" w:cstheme="minorHAnsi"/>
                <w:sz w:val="24"/>
                <w:szCs w:val="24"/>
              </w:rPr>
              <w:t xml:space="preserve"> </w:t>
            </w:r>
            <w:proofErr w:type="spellStart"/>
            <w:r>
              <w:rPr>
                <w:rFonts w:eastAsia="Arial" w:cstheme="minorHAnsi"/>
                <w:sz w:val="24"/>
                <w:szCs w:val="24"/>
              </w:rPr>
              <w:t>odvijanje</w:t>
            </w:r>
            <w:r w:rsidR="005A545E">
              <w:rPr>
                <w:rFonts w:eastAsia="Arial" w:cstheme="minorHAnsi"/>
                <w:sz w:val="24"/>
                <w:szCs w:val="24"/>
              </w:rPr>
              <w:t>m</w:t>
            </w:r>
            <w:proofErr w:type="spellEnd"/>
            <w:r>
              <w:rPr>
                <w:rFonts w:eastAsia="Arial" w:cstheme="minorHAnsi"/>
                <w:sz w:val="24"/>
                <w:szCs w:val="24"/>
              </w:rPr>
              <w:t xml:space="preserve"> </w:t>
            </w:r>
            <w:proofErr w:type="spellStart"/>
            <w:r>
              <w:rPr>
                <w:rFonts w:eastAsia="Arial" w:cstheme="minorHAnsi"/>
                <w:sz w:val="24"/>
                <w:szCs w:val="24"/>
              </w:rPr>
              <w:t>procesa</w:t>
            </w:r>
            <w:proofErr w:type="spellEnd"/>
            <w:r>
              <w:rPr>
                <w:rFonts w:eastAsia="Arial" w:cstheme="minorHAnsi"/>
                <w:sz w:val="24"/>
                <w:szCs w:val="24"/>
              </w:rPr>
              <w:t xml:space="preserve"> </w:t>
            </w:r>
            <w:proofErr w:type="spellStart"/>
            <w:r w:rsidR="005A545E">
              <w:rPr>
                <w:rFonts w:eastAsia="Arial" w:cstheme="minorHAnsi"/>
                <w:sz w:val="24"/>
                <w:szCs w:val="24"/>
              </w:rPr>
              <w:t>i</w:t>
            </w:r>
            <w:proofErr w:type="spellEnd"/>
            <w:r w:rsidR="00C13388">
              <w:rPr>
                <w:rFonts w:eastAsia="Arial" w:cstheme="minorHAnsi"/>
                <w:sz w:val="24"/>
                <w:szCs w:val="24"/>
              </w:rPr>
              <w:t xml:space="preserve"> </w:t>
            </w:r>
            <w:proofErr w:type="spellStart"/>
            <w:r w:rsidR="00C13388">
              <w:rPr>
                <w:rFonts w:eastAsia="Arial" w:cstheme="minorHAnsi"/>
                <w:sz w:val="24"/>
                <w:szCs w:val="24"/>
              </w:rPr>
              <w:t>razvoj</w:t>
            </w:r>
            <w:r w:rsidR="005A545E">
              <w:rPr>
                <w:rFonts w:eastAsia="Arial" w:cstheme="minorHAnsi"/>
                <w:sz w:val="24"/>
                <w:szCs w:val="24"/>
              </w:rPr>
              <w:t>em</w:t>
            </w:r>
            <w:proofErr w:type="spellEnd"/>
            <w:r w:rsidR="00C13388">
              <w:rPr>
                <w:rFonts w:eastAsia="Arial" w:cstheme="minorHAnsi"/>
                <w:sz w:val="24"/>
                <w:szCs w:val="24"/>
              </w:rPr>
              <w:t xml:space="preserve"> </w:t>
            </w:r>
            <w:proofErr w:type="spellStart"/>
            <w:r w:rsidR="00C13388">
              <w:rPr>
                <w:rFonts w:eastAsia="Arial" w:cstheme="minorHAnsi"/>
                <w:sz w:val="24"/>
                <w:szCs w:val="24"/>
              </w:rPr>
              <w:t>proizvodnje</w:t>
            </w:r>
            <w:proofErr w:type="spellEnd"/>
            <w:r w:rsidR="00C13388">
              <w:rPr>
                <w:rFonts w:eastAsia="Arial" w:cstheme="minorHAnsi"/>
                <w:sz w:val="24"/>
                <w:szCs w:val="24"/>
              </w:rPr>
              <w:t xml:space="preserve"> </w:t>
            </w:r>
            <w:r>
              <w:rPr>
                <w:rFonts w:eastAsia="Arial" w:cstheme="minorHAnsi"/>
                <w:sz w:val="24"/>
                <w:szCs w:val="24"/>
              </w:rPr>
              <w:t xml:space="preserve">u </w:t>
            </w:r>
            <w:proofErr w:type="spellStart"/>
            <w:r>
              <w:rPr>
                <w:rFonts w:eastAsia="Arial" w:cstheme="minorHAnsi"/>
                <w:sz w:val="24"/>
                <w:szCs w:val="24"/>
              </w:rPr>
              <w:t>skladu</w:t>
            </w:r>
            <w:proofErr w:type="spellEnd"/>
            <w:r>
              <w:rPr>
                <w:rFonts w:eastAsia="Arial" w:cstheme="minorHAnsi"/>
                <w:sz w:val="24"/>
                <w:szCs w:val="24"/>
              </w:rPr>
              <w:t xml:space="preserve"> </w:t>
            </w:r>
            <w:proofErr w:type="spellStart"/>
            <w:r>
              <w:rPr>
                <w:rFonts w:eastAsia="Arial" w:cstheme="minorHAnsi"/>
                <w:sz w:val="24"/>
                <w:szCs w:val="24"/>
              </w:rPr>
              <w:t>sa</w:t>
            </w:r>
            <w:proofErr w:type="spellEnd"/>
            <w:r>
              <w:rPr>
                <w:rFonts w:eastAsia="Arial" w:cstheme="minorHAnsi"/>
                <w:sz w:val="24"/>
                <w:szCs w:val="24"/>
              </w:rPr>
              <w:t xml:space="preserve"> </w:t>
            </w:r>
            <w:proofErr w:type="spellStart"/>
            <w:r>
              <w:rPr>
                <w:rFonts w:eastAsia="Arial" w:cstheme="minorHAnsi"/>
                <w:sz w:val="24"/>
                <w:szCs w:val="24"/>
              </w:rPr>
              <w:t>zahtevima</w:t>
            </w:r>
            <w:proofErr w:type="spellEnd"/>
            <w:r>
              <w:rPr>
                <w:rFonts w:eastAsia="Arial" w:cstheme="minorHAnsi"/>
                <w:sz w:val="24"/>
                <w:szCs w:val="24"/>
              </w:rPr>
              <w:t xml:space="preserve"> </w:t>
            </w:r>
            <w:proofErr w:type="spellStart"/>
            <w:r>
              <w:rPr>
                <w:rFonts w:eastAsia="Arial" w:cstheme="minorHAnsi"/>
                <w:sz w:val="24"/>
                <w:szCs w:val="24"/>
              </w:rPr>
              <w:t>najboljih</w:t>
            </w:r>
            <w:proofErr w:type="spellEnd"/>
            <w:r>
              <w:rPr>
                <w:rFonts w:eastAsia="Arial" w:cstheme="minorHAnsi"/>
                <w:sz w:val="24"/>
                <w:szCs w:val="24"/>
              </w:rPr>
              <w:t xml:space="preserve"> </w:t>
            </w:r>
            <w:proofErr w:type="spellStart"/>
            <w:r>
              <w:rPr>
                <w:rFonts w:eastAsia="Arial" w:cstheme="minorHAnsi"/>
                <w:sz w:val="24"/>
                <w:szCs w:val="24"/>
              </w:rPr>
              <w:t>dostupnih</w:t>
            </w:r>
            <w:proofErr w:type="spellEnd"/>
            <w:r>
              <w:rPr>
                <w:rFonts w:eastAsia="Arial" w:cstheme="minorHAnsi"/>
                <w:sz w:val="24"/>
                <w:szCs w:val="24"/>
              </w:rPr>
              <w:t xml:space="preserve"> </w:t>
            </w:r>
            <w:proofErr w:type="spellStart"/>
            <w:r>
              <w:rPr>
                <w:rFonts w:eastAsia="Arial" w:cstheme="minorHAnsi"/>
                <w:sz w:val="24"/>
                <w:szCs w:val="24"/>
              </w:rPr>
              <w:t>tehnika</w:t>
            </w:r>
            <w:proofErr w:type="spellEnd"/>
            <w:r>
              <w:rPr>
                <w:rFonts w:eastAsia="Arial" w:cstheme="minorHAnsi"/>
                <w:sz w:val="24"/>
                <w:szCs w:val="24"/>
              </w:rPr>
              <w:t xml:space="preserve"> (BAT-</w:t>
            </w:r>
            <w:proofErr w:type="spellStart"/>
            <w:r>
              <w:rPr>
                <w:rFonts w:eastAsia="Arial" w:cstheme="minorHAnsi"/>
                <w:sz w:val="24"/>
                <w:szCs w:val="24"/>
              </w:rPr>
              <w:t>ovima</w:t>
            </w:r>
            <w:proofErr w:type="spellEnd"/>
            <w:r>
              <w:rPr>
                <w:rFonts w:eastAsia="Arial" w:cstheme="minorHAnsi"/>
                <w:sz w:val="24"/>
                <w:szCs w:val="24"/>
              </w:rPr>
              <w:t xml:space="preserve">) </w:t>
            </w:r>
            <w:proofErr w:type="spellStart"/>
            <w:r w:rsidR="00C13388">
              <w:rPr>
                <w:rFonts w:eastAsia="Arial" w:cstheme="minorHAnsi"/>
                <w:sz w:val="24"/>
                <w:szCs w:val="24"/>
              </w:rPr>
              <w:t>postiže</w:t>
            </w:r>
            <w:proofErr w:type="spellEnd"/>
            <w:r w:rsidR="00C13388">
              <w:rPr>
                <w:rFonts w:eastAsia="Arial" w:cstheme="minorHAnsi"/>
                <w:sz w:val="24"/>
                <w:szCs w:val="24"/>
              </w:rPr>
              <w:t xml:space="preserve"> </w:t>
            </w:r>
            <w:proofErr w:type="spellStart"/>
            <w:r w:rsidR="00C13388">
              <w:rPr>
                <w:rFonts w:eastAsia="Arial" w:cstheme="minorHAnsi"/>
                <w:sz w:val="24"/>
                <w:szCs w:val="24"/>
              </w:rPr>
              <w:t>visok</w:t>
            </w:r>
            <w:proofErr w:type="spellEnd"/>
            <w:r w:rsidR="00C13388">
              <w:rPr>
                <w:rFonts w:eastAsia="Arial" w:cstheme="minorHAnsi"/>
                <w:sz w:val="24"/>
                <w:szCs w:val="24"/>
              </w:rPr>
              <w:t xml:space="preserve"> </w:t>
            </w:r>
            <w:proofErr w:type="spellStart"/>
            <w:r w:rsidR="00C13388">
              <w:rPr>
                <w:rFonts w:eastAsia="Arial" w:cstheme="minorHAnsi"/>
                <w:sz w:val="24"/>
                <w:szCs w:val="24"/>
              </w:rPr>
              <w:t>nivo</w:t>
            </w:r>
            <w:proofErr w:type="spellEnd"/>
            <w:r w:rsidR="00C13388">
              <w:rPr>
                <w:rFonts w:eastAsia="Arial" w:cstheme="minorHAnsi"/>
                <w:sz w:val="24"/>
                <w:szCs w:val="24"/>
              </w:rPr>
              <w:t xml:space="preserve"> </w:t>
            </w:r>
            <w:proofErr w:type="spellStart"/>
            <w:r w:rsidR="00C13388">
              <w:rPr>
                <w:rFonts w:eastAsia="Arial" w:cstheme="minorHAnsi"/>
                <w:sz w:val="24"/>
                <w:szCs w:val="24"/>
              </w:rPr>
              <w:t>zaštite</w:t>
            </w:r>
            <w:proofErr w:type="spellEnd"/>
            <w:r w:rsidR="00C13388">
              <w:rPr>
                <w:rFonts w:eastAsia="Arial" w:cstheme="minorHAnsi"/>
                <w:sz w:val="24"/>
                <w:szCs w:val="24"/>
              </w:rPr>
              <w:t xml:space="preserve"> </w:t>
            </w:r>
            <w:proofErr w:type="spellStart"/>
            <w:r w:rsidR="00C13388">
              <w:rPr>
                <w:rFonts w:eastAsia="Arial" w:cstheme="minorHAnsi"/>
                <w:sz w:val="24"/>
                <w:szCs w:val="24"/>
              </w:rPr>
              <w:t>životne</w:t>
            </w:r>
            <w:proofErr w:type="spellEnd"/>
            <w:r w:rsidR="00C13388">
              <w:rPr>
                <w:rFonts w:eastAsia="Arial" w:cstheme="minorHAnsi"/>
                <w:sz w:val="24"/>
                <w:szCs w:val="24"/>
              </w:rPr>
              <w:t xml:space="preserve"> </w:t>
            </w:r>
            <w:proofErr w:type="spellStart"/>
            <w:r w:rsidR="00C13388">
              <w:rPr>
                <w:rFonts w:eastAsia="Arial" w:cstheme="minorHAnsi"/>
                <w:sz w:val="24"/>
                <w:szCs w:val="24"/>
              </w:rPr>
              <w:t>sredine</w:t>
            </w:r>
            <w:proofErr w:type="spellEnd"/>
            <w:r w:rsidR="00C13388">
              <w:rPr>
                <w:rFonts w:eastAsia="Arial" w:cstheme="minorHAnsi"/>
                <w:sz w:val="24"/>
                <w:szCs w:val="24"/>
              </w:rPr>
              <w:t xml:space="preserve">, </w:t>
            </w:r>
            <w:proofErr w:type="spellStart"/>
            <w:r w:rsidR="00C13388">
              <w:rPr>
                <w:rFonts w:eastAsia="Arial" w:cstheme="minorHAnsi"/>
                <w:sz w:val="24"/>
                <w:szCs w:val="24"/>
              </w:rPr>
              <w:t>dobri</w:t>
            </w:r>
            <w:proofErr w:type="spellEnd"/>
            <w:r w:rsidR="00C13388">
              <w:rPr>
                <w:rFonts w:eastAsia="Arial" w:cstheme="minorHAnsi"/>
                <w:sz w:val="24"/>
                <w:szCs w:val="24"/>
              </w:rPr>
              <w:t xml:space="preserve"> </w:t>
            </w:r>
            <w:proofErr w:type="spellStart"/>
            <w:r w:rsidR="00C13388">
              <w:rPr>
                <w:rFonts w:eastAsia="Arial" w:cstheme="minorHAnsi"/>
                <w:sz w:val="24"/>
                <w:szCs w:val="24"/>
              </w:rPr>
              <w:t>rezultati</w:t>
            </w:r>
            <w:proofErr w:type="spellEnd"/>
            <w:r w:rsidR="00C13388">
              <w:rPr>
                <w:rFonts w:eastAsia="Arial" w:cstheme="minorHAnsi"/>
                <w:sz w:val="24"/>
                <w:szCs w:val="24"/>
              </w:rPr>
              <w:t xml:space="preserve"> </w:t>
            </w:r>
            <w:proofErr w:type="spellStart"/>
            <w:r w:rsidR="00C13388">
              <w:rPr>
                <w:rFonts w:eastAsia="Arial" w:cstheme="minorHAnsi"/>
                <w:sz w:val="24"/>
                <w:szCs w:val="24"/>
              </w:rPr>
              <w:t>poslovanja</w:t>
            </w:r>
            <w:proofErr w:type="spellEnd"/>
            <w:r w:rsidR="00C13388">
              <w:rPr>
                <w:rFonts w:eastAsia="Arial" w:cstheme="minorHAnsi"/>
                <w:sz w:val="24"/>
                <w:szCs w:val="24"/>
              </w:rPr>
              <w:t xml:space="preserve">, </w:t>
            </w:r>
            <w:proofErr w:type="spellStart"/>
            <w:r w:rsidR="00C13388">
              <w:rPr>
                <w:rFonts w:eastAsia="Arial" w:cstheme="minorHAnsi"/>
                <w:sz w:val="24"/>
                <w:szCs w:val="24"/>
              </w:rPr>
              <w:t>kao</w:t>
            </w:r>
            <w:proofErr w:type="spellEnd"/>
            <w:r w:rsidR="00C13388">
              <w:rPr>
                <w:rFonts w:eastAsia="Arial" w:cstheme="minorHAnsi"/>
                <w:sz w:val="24"/>
                <w:szCs w:val="24"/>
              </w:rPr>
              <w:t xml:space="preserve"> I </w:t>
            </w:r>
            <w:proofErr w:type="spellStart"/>
            <w:r w:rsidR="00C13388">
              <w:rPr>
                <w:rFonts w:eastAsia="Arial" w:cstheme="minorHAnsi"/>
                <w:sz w:val="24"/>
                <w:szCs w:val="24"/>
              </w:rPr>
              <w:t>konkurentnost</w:t>
            </w:r>
            <w:proofErr w:type="spellEnd"/>
            <w:r w:rsidR="00C13388">
              <w:rPr>
                <w:rFonts w:eastAsia="Arial" w:cstheme="minorHAnsi"/>
                <w:sz w:val="24"/>
                <w:szCs w:val="24"/>
              </w:rPr>
              <w:t xml:space="preserve"> </w:t>
            </w:r>
            <w:proofErr w:type="spellStart"/>
            <w:r w:rsidR="00C13388">
              <w:rPr>
                <w:rFonts w:eastAsia="Arial" w:cstheme="minorHAnsi"/>
                <w:sz w:val="24"/>
                <w:szCs w:val="24"/>
              </w:rPr>
              <w:t>na</w:t>
            </w:r>
            <w:proofErr w:type="spellEnd"/>
            <w:r w:rsidR="00C13388">
              <w:rPr>
                <w:rFonts w:eastAsia="Arial" w:cstheme="minorHAnsi"/>
                <w:sz w:val="24"/>
                <w:szCs w:val="24"/>
              </w:rPr>
              <w:t xml:space="preserve"> </w:t>
            </w:r>
            <w:proofErr w:type="spellStart"/>
            <w:r w:rsidR="00C13388">
              <w:rPr>
                <w:rFonts w:eastAsia="Arial" w:cstheme="minorHAnsi"/>
                <w:sz w:val="24"/>
                <w:szCs w:val="24"/>
              </w:rPr>
              <w:t>tržištu</w:t>
            </w:r>
            <w:proofErr w:type="spellEnd"/>
            <w:r w:rsidR="00C13388">
              <w:rPr>
                <w:rFonts w:eastAsia="Arial" w:cstheme="minorHAnsi"/>
                <w:sz w:val="24"/>
                <w:szCs w:val="24"/>
              </w:rPr>
              <w:t>.</w:t>
            </w:r>
            <w:r>
              <w:rPr>
                <w:rFonts w:eastAsia="Arial" w:cstheme="minorHAnsi"/>
                <w:sz w:val="24"/>
                <w:szCs w:val="24"/>
              </w:rPr>
              <w:t xml:space="preserve"> </w:t>
            </w:r>
          </w:p>
          <w:p w14:paraId="3F7F60FA" w14:textId="4458469A" w:rsidR="00261963" w:rsidRDefault="00C13388" w:rsidP="005A545E">
            <w:pPr>
              <w:autoSpaceDE w:val="0"/>
              <w:autoSpaceDN w:val="0"/>
              <w:adjustRightInd w:val="0"/>
              <w:snapToGrid w:val="0"/>
              <w:jc w:val="both"/>
              <w:rPr>
                <w:rFonts w:cstheme="minorHAnsi"/>
                <w:sz w:val="24"/>
                <w:szCs w:val="24"/>
              </w:rPr>
            </w:pPr>
            <w:r>
              <w:rPr>
                <w:rFonts w:cstheme="minorHAnsi"/>
                <w:sz w:val="24"/>
                <w:szCs w:val="24"/>
              </w:rPr>
              <w:t xml:space="preserve">Rad </w:t>
            </w:r>
            <w:proofErr w:type="spellStart"/>
            <w:r>
              <w:rPr>
                <w:rFonts w:cstheme="minorHAnsi"/>
                <w:sz w:val="24"/>
                <w:szCs w:val="24"/>
              </w:rPr>
              <w:t>postrojenja</w:t>
            </w:r>
            <w:proofErr w:type="spellEnd"/>
            <w:r>
              <w:rPr>
                <w:rFonts w:cstheme="minorHAnsi"/>
                <w:sz w:val="24"/>
                <w:szCs w:val="24"/>
              </w:rPr>
              <w:t xml:space="preserve"> </w:t>
            </w:r>
            <w:proofErr w:type="spellStart"/>
            <w:r>
              <w:rPr>
                <w:rFonts w:cstheme="minorHAnsi"/>
                <w:sz w:val="24"/>
                <w:szCs w:val="24"/>
              </w:rPr>
              <w:t>nema</w:t>
            </w:r>
            <w:proofErr w:type="spellEnd"/>
            <w:r>
              <w:rPr>
                <w:rFonts w:cstheme="minorHAnsi"/>
                <w:sz w:val="24"/>
                <w:szCs w:val="24"/>
              </w:rPr>
              <w:t xml:space="preserve"> </w:t>
            </w:r>
            <w:proofErr w:type="spellStart"/>
            <w:r>
              <w:rPr>
                <w:rFonts w:cstheme="minorHAnsi"/>
                <w:sz w:val="24"/>
                <w:szCs w:val="24"/>
              </w:rPr>
              <w:t>prekograničnog</w:t>
            </w:r>
            <w:proofErr w:type="spellEnd"/>
            <w:r>
              <w:rPr>
                <w:rFonts w:cstheme="minorHAnsi"/>
                <w:sz w:val="24"/>
                <w:szCs w:val="24"/>
              </w:rPr>
              <w:t xml:space="preserve"> </w:t>
            </w:r>
            <w:proofErr w:type="spellStart"/>
            <w:r>
              <w:rPr>
                <w:rFonts w:cstheme="minorHAnsi"/>
                <w:sz w:val="24"/>
                <w:szCs w:val="24"/>
              </w:rPr>
              <w:t>uticaja</w:t>
            </w:r>
            <w:proofErr w:type="spellEnd"/>
            <w:r>
              <w:rPr>
                <w:rFonts w:cstheme="minorHAnsi"/>
                <w:sz w:val="24"/>
                <w:szCs w:val="24"/>
              </w:rPr>
              <w:t xml:space="preserve">, a </w:t>
            </w:r>
            <w:proofErr w:type="spellStart"/>
            <w:r>
              <w:rPr>
                <w:rFonts w:cstheme="minorHAnsi"/>
                <w:sz w:val="24"/>
                <w:szCs w:val="24"/>
              </w:rPr>
              <w:t>posebno</w:t>
            </w:r>
            <w:proofErr w:type="spellEnd"/>
            <w:r>
              <w:rPr>
                <w:rFonts w:cstheme="minorHAnsi"/>
                <w:sz w:val="24"/>
                <w:szCs w:val="24"/>
              </w:rPr>
              <w:t xml:space="preserve"> </w:t>
            </w:r>
            <w:proofErr w:type="spellStart"/>
            <w:r>
              <w:rPr>
                <w:rFonts w:cstheme="minorHAnsi"/>
                <w:sz w:val="24"/>
                <w:szCs w:val="24"/>
              </w:rPr>
              <w:t>vodeći</w:t>
            </w:r>
            <w:proofErr w:type="spellEnd"/>
            <w:r>
              <w:rPr>
                <w:rFonts w:cstheme="minorHAnsi"/>
                <w:sz w:val="24"/>
                <w:szCs w:val="24"/>
              </w:rPr>
              <w:t xml:space="preserve"> </w:t>
            </w:r>
            <w:proofErr w:type="spellStart"/>
            <w:r>
              <w:rPr>
                <w:rFonts w:cstheme="minorHAnsi"/>
                <w:sz w:val="24"/>
                <w:szCs w:val="24"/>
              </w:rPr>
              <w:t>računa</w:t>
            </w:r>
            <w:proofErr w:type="spellEnd"/>
            <w:r>
              <w:rPr>
                <w:rFonts w:cstheme="minorHAnsi"/>
                <w:sz w:val="24"/>
                <w:szCs w:val="24"/>
              </w:rPr>
              <w:t xml:space="preserve"> o </w:t>
            </w:r>
            <w:proofErr w:type="spellStart"/>
            <w:r>
              <w:rPr>
                <w:rFonts w:cstheme="minorHAnsi"/>
                <w:sz w:val="24"/>
                <w:szCs w:val="24"/>
              </w:rPr>
              <w:t>emisijama</w:t>
            </w:r>
            <w:proofErr w:type="spellEnd"/>
            <w:r>
              <w:rPr>
                <w:rFonts w:cstheme="minorHAnsi"/>
                <w:sz w:val="24"/>
                <w:szCs w:val="24"/>
              </w:rPr>
              <w:t xml:space="preserve"> u </w:t>
            </w:r>
            <w:proofErr w:type="spellStart"/>
            <w:r>
              <w:rPr>
                <w:rFonts w:cstheme="minorHAnsi"/>
                <w:sz w:val="24"/>
                <w:szCs w:val="24"/>
              </w:rPr>
              <w:t>vode</w:t>
            </w:r>
            <w:proofErr w:type="spellEnd"/>
            <w:r>
              <w:rPr>
                <w:rFonts w:cstheme="minorHAnsi"/>
                <w:sz w:val="24"/>
                <w:szCs w:val="24"/>
              </w:rPr>
              <w:t xml:space="preserve">, </w:t>
            </w:r>
            <w:proofErr w:type="spellStart"/>
            <w:r>
              <w:rPr>
                <w:rFonts w:cstheme="minorHAnsi"/>
                <w:sz w:val="24"/>
                <w:szCs w:val="24"/>
              </w:rPr>
              <w:t>posmatrajući</w:t>
            </w:r>
            <w:proofErr w:type="spellEnd"/>
            <w:r>
              <w:rPr>
                <w:rFonts w:cstheme="minorHAnsi"/>
                <w:sz w:val="24"/>
                <w:szCs w:val="24"/>
              </w:rPr>
              <w:t xml:space="preserve"> </w:t>
            </w:r>
            <w:proofErr w:type="spellStart"/>
            <w:r>
              <w:rPr>
                <w:rFonts w:cstheme="minorHAnsi"/>
                <w:sz w:val="24"/>
                <w:szCs w:val="24"/>
              </w:rPr>
              <w:t>Dunav</w:t>
            </w:r>
            <w:proofErr w:type="spellEnd"/>
            <w:r>
              <w:rPr>
                <w:rFonts w:cstheme="minorHAnsi"/>
                <w:sz w:val="24"/>
                <w:szCs w:val="24"/>
              </w:rPr>
              <w:t xml:space="preserve"> </w:t>
            </w:r>
            <w:proofErr w:type="spellStart"/>
            <w:r>
              <w:rPr>
                <w:rFonts w:cstheme="minorHAnsi"/>
                <w:sz w:val="24"/>
                <w:szCs w:val="24"/>
              </w:rPr>
              <w:t>kao</w:t>
            </w:r>
            <w:proofErr w:type="spellEnd"/>
            <w:r>
              <w:rPr>
                <w:rFonts w:cstheme="minorHAnsi"/>
                <w:sz w:val="24"/>
                <w:szCs w:val="24"/>
              </w:rPr>
              <w:t xml:space="preserve"> </w:t>
            </w:r>
            <w:proofErr w:type="spellStart"/>
            <w:r>
              <w:rPr>
                <w:rFonts w:cstheme="minorHAnsi"/>
                <w:sz w:val="24"/>
                <w:szCs w:val="24"/>
              </w:rPr>
              <w:t>krajnji</w:t>
            </w:r>
            <w:proofErr w:type="spellEnd"/>
            <w:r>
              <w:rPr>
                <w:rFonts w:cstheme="minorHAnsi"/>
                <w:sz w:val="24"/>
                <w:szCs w:val="24"/>
              </w:rPr>
              <w:t xml:space="preserve"> </w:t>
            </w:r>
            <w:proofErr w:type="spellStart"/>
            <w:r>
              <w:rPr>
                <w:rFonts w:cstheme="minorHAnsi"/>
                <w:sz w:val="24"/>
                <w:szCs w:val="24"/>
              </w:rPr>
              <w:t>recipijent</w:t>
            </w:r>
            <w:proofErr w:type="spellEnd"/>
            <w:r>
              <w:rPr>
                <w:rFonts w:cstheme="minorHAnsi"/>
                <w:sz w:val="24"/>
                <w:szCs w:val="24"/>
              </w:rPr>
              <w:t xml:space="preserve"> koji </w:t>
            </w:r>
            <w:proofErr w:type="spellStart"/>
            <w:r>
              <w:rPr>
                <w:rFonts w:cstheme="minorHAnsi"/>
                <w:sz w:val="24"/>
                <w:szCs w:val="24"/>
              </w:rPr>
              <w:t>prihvata</w:t>
            </w:r>
            <w:proofErr w:type="spellEnd"/>
            <w:r>
              <w:rPr>
                <w:rFonts w:cstheme="minorHAnsi"/>
                <w:sz w:val="24"/>
                <w:szCs w:val="24"/>
              </w:rPr>
              <w:t xml:space="preserve"> </w:t>
            </w:r>
            <w:proofErr w:type="spellStart"/>
            <w:r>
              <w:rPr>
                <w:rFonts w:cstheme="minorHAnsi"/>
                <w:sz w:val="24"/>
                <w:szCs w:val="24"/>
              </w:rPr>
              <w:t>prečišćene</w:t>
            </w:r>
            <w:proofErr w:type="spellEnd"/>
            <w:r>
              <w:rPr>
                <w:rFonts w:cstheme="minorHAnsi"/>
                <w:sz w:val="24"/>
                <w:szCs w:val="24"/>
              </w:rPr>
              <w:t xml:space="preserve"> </w:t>
            </w:r>
            <w:proofErr w:type="spellStart"/>
            <w:r>
              <w:rPr>
                <w:rFonts w:cstheme="minorHAnsi"/>
                <w:sz w:val="24"/>
                <w:szCs w:val="24"/>
              </w:rPr>
              <w:t>otpadne</w:t>
            </w:r>
            <w:proofErr w:type="spellEnd"/>
            <w:r>
              <w:rPr>
                <w:rFonts w:cstheme="minorHAnsi"/>
                <w:sz w:val="24"/>
                <w:szCs w:val="24"/>
              </w:rPr>
              <w:t xml:space="preserve"> </w:t>
            </w:r>
            <w:proofErr w:type="spellStart"/>
            <w:r>
              <w:rPr>
                <w:rFonts w:cstheme="minorHAnsi"/>
                <w:sz w:val="24"/>
                <w:szCs w:val="24"/>
              </w:rPr>
              <w:t>vode</w:t>
            </w:r>
            <w:proofErr w:type="spellEnd"/>
            <w:r>
              <w:rPr>
                <w:rFonts w:cstheme="minorHAnsi"/>
                <w:sz w:val="24"/>
                <w:szCs w:val="24"/>
              </w:rPr>
              <w:t xml:space="preserve">.  </w:t>
            </w:r>
          </w:p>
          <w:p w14:paraId="101CE56E" w14:textId="104BD236" w:rsidR="0023110C" w:rsidRPr="00B170A0" w:rsidRDefault="0023110C" w:rsidP="0023110C">
            <w:pPr>
              <w:autoSpaceDE w:val="0"/>
              <w:autoSpaceDN w:val="0"/>
              <w:adjustRightInd w:val="0"/>
              <w:snapToGrid w:val="0"/>
              <w:jc w:val="both"/>
              <w:rPr>
                <w:rFonts w:cstheme="minorHAnsi"/>
                <w:sz w:val="24"/>
                <w:szCs w:val="24"/>
                <w:lang w:val="it-IT"/>
              </w:rPr>
            </w:pPr>
          </w:p>
          <w:p w14:paraId="1F364896" w14:textId="12672B81" w:rsidR="0023110C" w:rsidRPr="00B170A0" w:rsidRDefault="00C13388" w:rsidP="0023110C">
            <w:pPr>
              <w:autoSpaceDE w:val="0"/>
              <w:autoSpaceDN w:val="0"/>
              <w:adjustRightInd w:val="0"/>
              <w:snapToGrid w:val="0"/>
              <w:jc w:val="both"/>
              <w:rPr>
                <w:rFonts w:cstheme="minorHAnsi"/>
                <w:sz w:val="24"/>
                <w:szCs w:val="24"/>
                <w:lang w:val="it-IT"/>
              </w:rPr>
            </w:pPr>
            <w:r>
              <w:rPr>
                <w:rFonts w:cstheme="minorHAnsi"/>
                <w:sz w:val="24"/>
                <w:szCs w:val="24"/>
                <w:lang w:val="it-IT"/>
              </w:rPr>
              <w:t xml:space="preserve">Redovan monitoring omogućava brzu reakciju u slučaju povećanih nivoa emisija, a kao rezultat toga i očuvanje kvaliteta činilaca životne sredine na visokom nivou. </w:t>
            </w:r>
          </w:p>
          <w:p w14:paraId="4A57B7BA" w14:textId="7A4216A9" w:rsidR="0023110C" w:rsidRPr="00B170A0" w:rsidRDefault="0023110C" w:rsidP="0023110C">
            <w:pPr>
              <w:autoSpaceDE w:val="0"/>
              <w:autoSpaceDN w:val="0"/>
              <w:adjustRightInd w:val="0"/>
              <w:snapToGrid w:val="0"/>
              <w:jc w:val="both"/>
              <w:rPr>
                <w:rFonts w:cstheme="minorHAnsi"/>
                <w:sz w:val="24"/>
                <w:szCs w:val="24"/>
                <w:lang w:val="it-IT"/>
              </w:rPr>
            </w:pPr>
          </w:p>
          <w:p w14:paraId="535DB761" w14:textId="77777777" w:rsidR="0023110C" w:rsidRPr="008D423A" w:rsidRDefault="0023110C" w:rsidP="0023110C">
            <w:pPr>
              <w:autoSpaceDE w:val="0"/>
              <w:autoSpaceDN w:val="0"/>
              <w:adjustRightInd w:val="0"/>
              <w:snapToGrid w:val="0"/>
              <w:jc w:val="both"/>
              <w:rPr>
                <w:rFonts w:cstheme="minorHAnsi"/>
                <w:sz w:val="24"/>
                <w:szCs w:val="24"/>
                <w:lang w:val="it-IT"/>
              </w:rPr>
            </w:pPr>
          </w:p>
          <w:p w14:paraId="516BE79F" w14:textId="77777777" w:rsidR="0023110C" w:rsidRPr="008D423A" w:rsidRDefault="0023110C" w:rsidP="0023110C">
            <w:pPr>
              <w:autoSpaceDE w:val="0"/>
              <w:autoSpaceDN w:val="0"/>
              <w:adjustRightInd w:val="0"/>
              <w:snapToGrid w:val="0"/>
              <w:jc w:val="both"/>
              <w:rPr>
                <w:rFonts w:cstheme="minorHAnsi"/>
                <w:sz w:val="24"/>
                <w:szCs w:val="24"/>
                <w:lang w:val="it-IT"/>
              </w:rPr>
            </w:pPr>
          </w:p>
          <w:p w14:paraId="33A18D83" w14:textId="77777777" w:rsidR="0023110C" w:rsidRPr="008D423A" w:rsidRDefault="0023110C" w:rsidP="0023110C">
            <w:pPr>
              <w:pStyle w:val="Default"/>
              <w:jc w:val="both"/>
              <w:rPr>
                <w:rFonts w:asciiTheme="minorHAnsi" w:hAnsiTheme="minorHAnsi" w:cstheme="minorHAnsi"/>
                <w:color w:val="auto"/>
                <w:u w:val="single"/>
                <w:lang w:val="it-IT"/>
              </w:rPr>
            </w:pPr>
            <w:r w:rsidRPr="008D423A">
              <w:rPr>
                <w:rFonts w:asciiTheme="minorHAnsi" w:hAnsiTheme="minorHAnsi" w:cstheme="minorHAnsi"/>
                <w:color w:val="auto"/>
                <w:u w:val="single"/>
                <w:lang w:val="it-IT"/>
              </w:rPr>
              <w:t xml:space="preserve">Uticaj na klimatske uslove </w:t>
            </w:r>
          </w:p>
          <w:p w14:paraId="57BEB0C2" w14:textId="09D0A856" w:rsidR="0023110C" w:rsidRPr="008D423A" w:rsidRDefault="0023110C" w:rsidP="0023110C">
            <w:pPr>
              <w:autoSpaceDE w:val="0"/>
              <w:autoSpaceDN w:val="0"/>
              <w:adjustRightInd w:val="0"/>
              <w:snapToGrid w:val="0"/>
              <w:jc w:val="both"/>
              <w:rPr>
                <w:rFonts w:cstheme="minorHAnsi"/>
                <w:sz w:val="24"/>
                <w:szCs w:val="24"/>
                <w:lang w:val="it-IT"/>
              </w:rPr>
            </w:pPr>
            <w:r w:rsidRPr="008D423A">
              <w:rPr>
                <w:rFonts w:cstheme="minorHAnsi"/>
                <w:sz w:val="24"/>
                <w:szCs w:val="24"/>
                <w:lang w:val="it-IT"/>
              </w:rPr>
              <w:t xml:space="preserve">Rad fabrike nema nikakvog uticaja na promenu lokalnih klimatskih uslova. Površina predmetne lokacije je, uslovno rečeno, mala, te kompletni fabrički kompleks i njegov redovan rad, ne predstavlja nešto što može uticati na i dovesti do promena klimatskih faktora. </w:t>
            </w:r>
          </w:p>
          <w:p w14:paraId="498FD7F8"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Ne postoji uticaj na meteorološke parametre i na klimatske karakteristike.</w:t>
            </w:r>
          </w:p>
          <w:p w14:paraId="2E5D289A"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46EB57D0" w14:textId="77777777" w:rsidR="0023110C" w:rsidRPr="00B170A0" w:rsidRDefault="0023110C" w:rsidP="0023110C">
            <w:pPr>
              <w:pStyle w:val="Default"/>
              <w:jc w:val="both"/>
              <w:rPr>
                <w:rFonts w:asciiTheme="minorHAnsi" w:hAnsiTheme="minorHAnsi" w:cstheme="minorHAnsi"/>
                <w:color w:val="auto"/>
                <w:u w:val="single"/>
                <w:lang w:val="it-IT"/>
              </w:rPr>
            </w:pPr>
            <w:r w:rsidRPr="00B170A0">
              <w:rPr>
                <w:rFonts w:asciiTheme="minorHAnsi" w:hAnsiTheme="minorHAnsi" w:cstheme="minorHAnsi"/>
                <w:color w:val="auto"/>
                <w:u w:val="single"/>
                <w:lang w:val="it-IT"/>
              </w:rPr>
              <w:t xml:space="preserve">Uticaj na ekosistem </w:t>
            </w:r>
          </w:p>
          <w:p w14:paraId="4D94A56C"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lastRenderedPageBreak/>
              <w:t>Redovan rad predmetne fabrike, uz primenu svih predviđenih mera zaštite, nema i neće imati negativan uticaj na postojeći ekosistem. Ekosistem može biti ugrožen samo u slučaju akcidenta. U zavisnosti od veličine akcidenta i brzine reagovanja zavisiće i uticaj na ekosistem.</w:t>
            </w:r>
          </w:p>
          <w:p w14:paraId="5A9AF86C"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06393F6C" w14:textId="77777777" w:rsidR="0023110C" w:rsidRPr="00B170A0" w:rsidRDefault="0023110C" w:rsidP="0023110C">
            <w:pPr>
              <w:pStyle w:val="Default"/>
              <w:jc w:val="both"/>
              <w:rPr>
                <w:rFonts w:asciiTheme="minorHAnsi" w:hAnsiTheme="minorHAnsi" w:cstheme="minorHAnsi"/>
                <w:color w:val="auto"/>
                <w:u w:val="single"/>
                <w:lang w:val="it-IT"/>
              </w:rPr>
            </w:pPr>
            <w:r w:rsidRPr="00B170A0">
              <w:rPr>
                <w:rFonts w:asciiTheme="minorHAnsi" w:hAnsiTheme="minorHAnsi" w:cstheme="minorHAnsi"/>
                <w:color w:val="auto"/>
                <w:u w:val="single"/>
                <w:lang w:val="it-IT"/>
              </w:rPr>
              <w:t xml:space="preserve">Uticaj na naseljenost, migraciju i koncentraciju stanovništva </w:t>
            </w:r>
          </w:p>
          <w:p w14:paraId="5D42D332" w14:textId="24D6B24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Fabrika za proizvodnju </w:t>
            </w:r>
            <w:r w:rsidR="00C13388">
              <w:rPr>
                <w:rFonts w:cstheme="minorHAnsi"/>
                <w:sz w:val="24"/>
                <w:szCs w:val="24"/>
                <w:lang w:val="it-IT"/>
              </w:rPr>
              <w:t>mesnih prerađevina</w:t>
            </w:r>
            <w:r w:rsidRPr="00B170A0">
              <w:rPr>
                <w:rFonts w:cstheme="minorHAnsi"/>
                <w:sz w:val="24"/>
                <w:szCs w:val="24"/>
                <w:lang w:val="it-IT"/>
              </w:rPr>
              <w:t xml:space="preserve"> i proizvoda od mesa nema uticaja na naseljenost, migraciju ili koncentraciju stanovništva. Obzirom da je reč o postojećoj fabrici, na predmetnoj lokaciji se podrazumeva i prisustvo zaposlenih lica u fabričkom kompleksu. Taj broj, pri redovnom radu industrije mesa, predstavlja dnevnu migraciju radnika od lokacije i ka njoj. </w:t>
            </w:r>
          </w:p>
          <w:p w14:paraId="67AD1182"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75859B17" w14:textId="77777777" w:rsidR="0023110C" w:rsidRPr="00B170A0" w:rsidRDefault="0023110C" w:rsidP="0023110C">
            <w:pPr>
              <w:pStyle w:val="Default"/>
              <w:jc w:val="both"/>
              <w:rPr>
                <w:rFonts w:asciiTheme="minorHAnsi" w:hAnsiTheme="minorHAnsi" w:cstheme="minorHAnsi"/>
                <w:color w:val="auto"/>
                <w:u w:val="single"/>
                <w:lang w:val="it-IT"/>
              </w:rPr>
            </w:pPr>
            <w:r w:rsidRPr="00B170A0">
              <w:rPr>
                <w:rFonts w:asciiTheme="minorHAnsi" w:hAnsiTheme="minorHAnsi" w:cstheme="minorHAnsi"/>
                <w:color w:val="auto"/>
                <w:u w:val="single"/>
                <w:lang w:val="it-IT"/>
              </w:rPr>
              <w:t>Uticaj na pejzaž</w:t>
            </w:r>
          </w:p>
          <w:p w14:paraId="219BACA8"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U okolini predmetne lokacije nema šuma, pašnjaka ili zemljišta sa posebnim pejzažnim vrednostima. Zbog navedenog, postojeća fabrika tokom svog redovnog rada neće ugrožavati pejzažne vrednosti okoline predmetne lokacije. </w:t>
            </w:r>
          </w:p>
          <w:p w14:paraId="6C3B60B3" w14:textId="77777777" w:rsidR="0023110C" w:rsidRPr="00B170A0" w:rsidRDefault="0023110C" w:rsidP="0023110C">
            <w:pPr>
              <w:autoSpaceDE w:val="0"/>
              <w:autoSpaceDN w:val="0"/>
              <w:adjustRightInd w:val="0"/>
              <w:snapToGrid w:val="0"/>
              <w:jc w:val="both"/>
              <w:rPr>
                <w:rFonts w:cstheme="minorHAnsi"/>
                <w:sz w:val="24"/>
                <w:szCs w:val="24"/>
                <w:lang w:val="it-IT"/>
              </w:rPr>
            </w:pPr>
          </w:p>
          <w:p w14:paraId="3CF9B1A8" w14:textId="77777777" w:rsidR="0023110C" w:rsidRPr="00B170A0" w:rsidRDefault="0023110C" w:rsidP="0023110C">
            <w:pPr>
              <w:pStyle w:val="Default"/>
              <w:jc w:val="both"/>
              <w:rPr>
                <w:rFonts w:asciiTheme="minorHAnsi" w:hAnsiTheme="minorHAnsi" w:cstheme="minorHAnsi"/>
                <w:color w:val="auto"/>
                <w:u w:val="single"/>
                <w:lang w:val="it-IT"/>
              </w:rPr>
            </w:pPr>
            <w:r w:rsidRPr="00B170A0">
              <w:rPr>
                <w:rFonts w:asciiTheme="minorHAnsi" w:hAnsiTheme="minorHAnsi" w:cstheme="minorHAnsi"/>
                <w:color w:val="auto"/>
                <w:u w:val="single"/>
                <w:lang w:val="it-IT"/>
              </w:rPr>
              <w:t xml:space="preserve">Uticaj na građevine i komunalnu infrastrukturu </w:t>
            </w:r>
          </w:p>
          <w:p w14:paraId="522152F8"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Komunalna infrastruktura nije ugrožena pri redovnom radu. U slučaju akcidenta većih razmera</w:t>
            </w:r>
          </w:p>
          <w:p w14:paraId="6378E53C"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infrastuktura može biti ugrožena. </w:t>
            </w:r>
          </w:p>
          <w:p w14:paraId="2FFF1347" w14:textId="77777777" w:rsidR="0023110C" w:rsidRPr="00B170A0" w:rsidRDefault="0023110C" w:rsidP="0023110C">
            <w:pPr>
              <w:autoSpaceDE w:val="0"/>
              <w:autoSpaceDN w:val="0"/>
              <w:adjustRightInd w:val="0"/>
              <w:snapToGrid w:val="0"/>
              <w:jc w:val="both"/>
              <w:rPr>
                <w:rFonts w:cstheme="minorHAnsi"/>
                <w:sz w:val="24"/>
                <w:szCs w:val="24"/>
                <w:lang w:val="it-IT"/>
              </w:rPr>
            </w:pPr>
            <w:r w:rsidRPr="00B170A0">
              <w:rPr>
                <w:rFonts w:cstheme="minorHAnsi"/>
                <w:sz w:val="24"/>
                <w:szCs w:val="24"/>
                <w:lang w:val="it-IT"/>
              </w:rPr>
              <w:t>U bližoj okolini predmetne lokacije nema prirodnih dobara posebnih vrednosti i nepokretnih kulturnih dobara pa samim tim nema ni uticaja na njih.</w:t>
            </w:r>
          </w:p>
        </w:tc>
      </w:tr>
      <w:tr w:rsidR="0023110C" w:rsidRPr="007F655A" w14:paraId="0151C4A0" w14:textId="77777777" w:rsidTr="0079448A">
        <w:tc>
          <w:tcPr>
            <w:tcW w:w="908" w:type="dxa"/>
            <w:gridSpan w:val="2"/>
            <w:tcMar>
              <w:top w:w="57" w:type="dxa"/>
              <w:left w:w="57" w:type="dxa"/>
              <w:bottom w:w="57" w:type="dxa"/>
              <w:right w:w="57" w:type="dxa"/>
            </w:tcMar>
          </w:tcPr>
          <w:p w14:paraId="1A1E6855" w14:textId="77777777" w:rsidR="0023110C" w:rsidRPr="00131947" w:rsidRDefault="0023110C" w:rsidP="0023110C">
            <w:pPr>
              <w:pStyle w:val="TableParagraph"/>
              <w:ind w:left="75"/>
              <w:rPr>
                <w:rFonts w:eastAsia="Arial" w:cstheme="minorHAnsi"/>
                <w:sz w:val="24"/>
                <w:szCs w:val="24"/>
              </w:rPr>
            </w:pPr>
            <w:r w:rsidRPr="00131947">
              <w:rPr>
                <w:rFonts w:eastAsia="Arial" w:cstheme="minorHAnsi"/>
                <w:spacing w:val="-2"/>
                <w:sz w:val="24"/>
                <w:szCs w:val="24"/>
              </w:rPr>
              <w:t>13</w:t>
            </w:r>
            <w:r w:rsidRPr="00131947">
              <w:rPr>
                <w:rFonts w:eastAsia="Arial" w:cstheme="minorHAnsi"/>
                <w:sz w:val="24"/>
                <w:szCs w:val="24"/>
              </w:rPr>
              <w:t>.</w:t>
            </w:r>
            <w:r w:rsidRPr="00131947">
              <w:rPr>
                <w:rFonts w:eastAsia="Arial" w:cstheme="minorHAnsi"/>
                <w:spacing w:val="-2"/>
                <w:sz w:val="24"/>
                <w:szCs w:val="24"/>
              </w:rPr>
              <w:t>5</w:t>
            </w:r>
            <w:r w:rsidRPr="00131947">
              <w:rPr>
                <w:rFonts w:eastAsia="Arial" w:cstheme="minorHAnsi"/>
                <w:sz w:val="24"/>
                <w:szCs w:val="24"/>
              </w:rPr>
              <w:t>.</w:t>
            </w:r>
          </w:p>
        </w:tc>
        <w:tc>
          <w:tcPr>
            <w:tcW w:w="5103" w:type="dxa"/>
            <w:gridSpan w:val="3"/>
            <w:tcMar>
              <w:top w:w="57" w:type="dxa"/>
              <w:left w:w="57" w:type="dxa"/>
              <w:bottom w:w="57" w:type="dxa"/>
              <w:right w:w="57" w:type="dxa"/>
            </w:tcMar>
          </w:tcPr>
          <w:p w14:paraId="1B953B94" w14:textId="77777777" w:rsidR="0023110C" w:rsidRPr="00131947" w:rsidRDefault="0023110C" w:rsidP="0023110C">
            <w:pPr>
              <w:pStyle w:val="TableParagraph"/>
              <w:ind w:left="74"/>
              <w:rPr>
                <w:rFonts w:eastAsia="Arial" w:cstheme="minorHAnsi"/>
                <w:sz w:val="24"/>
                <w:szCs w:val="24"/>
              </w:rPr>
            </w:pPr>
            <w:proofErr w:type="spellStart"/>
            <w:r w:rsidRPr="00131947">
              <w:rPr>
                <w:rFonts w:eastAsia="Arial" w:cstheme="minorHAnsi"/>
                <w:spacing w:val="-1"/>
                <w:sz w:val="24"/>
                <w:szCs w:val="24"/>
              </w:rPr>
              <w:t>O</w:t>
            </w:r>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av</w:t>
            </w:r>
            <w:r w:rsidRPr="00131947">
              <w:rPr>
                <w:rFonts w:eastAsia="Arial" w:cstheme="minorHAnsi"/>
                <w:spacing w:val="1"/>
                <w:sz w:val="24"/>
                <w:szCs w:val="24"/>
              </w:rPr>
              <w:t>d</w:t>
            </w:r>
            <w:r w:rsidRPr="00131947">
              <w:rPr>
                <w:rFonts w:eastAsia="Arial" w:cstheme="minorHAnsi"/>
                <w:spacing w:val="-2"/>
                <w:sz w:val="24"/>
                <w:szCs w:val="24"/>
              </w:rPr>
              <w:t>ano</w:t>
            </w:r>
            <w:r w:rsidRPr="00131947">
              <w:rPr>
                <w:rFonts w:eastAsia="Arial" w:cstheme="minorHAnsi"/>
                <w:spacing w:val="1"/>
                <w:sz w:val="24"/>
                <w:szCs w:val="24"/>
              </w:rPr>
              <w:t>s</w:t>
            </w:r>
            <w:r w:rsidRPr="00131947">
              <w:rPr>
                <w:rFonts w:eastAsia="Arial" w:cstheme="minorHAnsi"/>
                <w:sz w:val="24"/>
                <w:szCs w:val="24"/>
              </w:rPr>
              <w:t>t</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2"/>
                <w:sz w:val="24"/>
                <w:szCs w:val="24"/>
              </w:rPr>
              <w:t>ed</w:t>
            </w:r>
            <w:r w:rsidRPr="00131947">
              <w:rPr>
                <w:rFonts w:eastAsia="Arial" w:cstheme="minorHAnsi"/>
                <w:sz w:val="24"/>
                <w:szCs w:val="24"/>
              </w:rPr>
              <w:t>l</w:t>
            </w:r>
            <w:r w:rsidRPr="00131947">
              <w:rPr>
                <w:rFonts w:eastAsia="Arial" w:cstheme="minorHAnsi"/>
                <w:spacing w:val="1"/>
                <w:sz w:val="24"/>
                <w:szCs w:val="24"/>
              </w:rPr>
              <w:t>o</w:t>
            </w:r>
            <w:r w:rsidRPr="00131947">
              <w:rPr>
                <w:rFonts w:eastAsia="Arial" w:cstheme="minorHAnsi"/>
                <w:spacing w:val="-2"/>
                <w:sz w:val="24"/>
                <w:szCs w:val="24"/>
              </w:rPr>
              <w:t>žen</w:t>
            </w:r>
            <w:r w:rsidRPr="00131947">
              <w:rPr>
                <w:rFonts w:eastAsia="Arial" w:cstheme="minorHAnsi"/>
                <w:spacing w:val="2"/>
                <w:sz w:val="24"/>
                <w:szCs w:val="24"/>
              </w:rPr>
              <w:t>i</w:t>
            </w:r>
            <w:r w:rsidRPr="00131947">
              <w:rPr>
                <w:rFonts w:eastAsia="Arial" w:cstheme="minorHAnsi"/>
                <w:sz w:val="24"/>
                <w:szCs w:val="24"/>
              </w:rPr>
              <w:t>h</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n</w:t>
            </w:r>
            <w:r w:rsidRPr="00131947">
              <w:rPr>
                <w:rFonts w:eastAsia="Arial" w:cstheme="minorHAnsi"/>
                <w:sz w:val="24"/>
                <w:szCs w:val="24"/>
              </w:rPr>
              <w:t>i</w:t>
            </w:r>
            <w:r w:rsidRPr="00131947">
              <w:rPr>
                <w:rFonts w:eastAsia="Arial" w:cstheme="minorHAnsi"/>
                <w:spacing w:val="-2"/>
                <w:sz w:val="24"/>
                <w:szCs w:val="24"/>
              </w:rPr>
              <w:t>v</w:t>
            </w:r>
            <w:r w:rsidRPr="00131947">
              <w:rPr>
                <w:rFonts w:eastAsia="Arial" w:cstheme="minorHAnsi"/>
                <w:spacing w:val="1"/>
                <w:sz w:val="24"/>
                <w:szCs w:val="24"/>
              </w:rPr>
              <w:t>o</w:t>
            </w:r>
            <w:r w:rsidRPr="00131947">
              <w:rPr>
                <w:rFonts w:eastAsia="Arial" w:cstheme="minorHAnsi"/>
                <w:sz w:val="24"/>
                <w:szCs w:val="24"/>
              </w:rPr>
              <w:t>a</w:t>
            </w:r>
            <w:proofErr w:type="spellEnd"/>
            <w:r w:rsidRPr="00131947">
              <w:rPr>
                <w:rFonts w:eastAsia="Arial" w:cstheme="minorHAnsi"/>
                <w:spacing w:val="-1"/>
                <w:sz w:val="24"/>
                <w:szCs w:val="24"/>
              </w:rPr>
              <w:t xml:space="preserve"> </w:t>
            </w:r>
            <w:proofErr w:type="spellStart"/>
            <w:r w:rsidRPr="00131947">
              <w:rPr>
                <w:rFonts w:eastAsia="Arial" w:cstheme="minorHAnsi"/>
                <w:spacing w:val="-2"/>
                <w:sz w:val="24"/>
                <w:szCs w:val="24"/>
              </w:rPr>
              <w:t>e</w:t>
            </w:r>
            <w:r w:rsidRPr="00131947">
              <w:rPr>
                <w:rFonts w:eastAsia="Arial" w:cstheme="minorHAnsi"/>
                <w:sz w:val="24"/>
                <w:szCs w:val="24"/>
              </w:rPr>
              <w:t>mi</w:t>
            </w:r>
            <w:r w:rsidRPr="00131947">
              <w:rPr>
                <w:rFonts w:eastAsia="Arial" w:cstheme="minorHAnsi"/>
                <w:spacing w:val="1"/>
                <w:sz w:val="24"/>
                <w:szCs w:val="24"/>
              </w:rPr>
              <w:t>s</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z w:val="24"/>
                <w:szCs w:val="24"/>
              </w:rPr>
              <w:t>a</w:t>
            </w:r>
            <w:proofErr w:type="spellEnd"/>
          </w:p>
        </w:tc>
        <w:tc>
          <w:tcPr>
            <w:tcW w:w="8930" w:type="dxa"/>
            <w:gridSpan w:val="4"/>
            <w:tcMar>
              <w:top w:w="57" w:type="dxa"/>
              <w:left w:w="57" w:type="dxa"/>
              <w:bottom w:w="57" w:type="dxa"/>
              <w:right w:w="57" w:type="dxa"/>
            </w:tcMar>
          </w:tcPr>
          <w:p w14:paraId="471B672B" w14:textId="6B15BD41" w:rsidR="0023110C" w:rsidRPr="00B170A0" w:rsidRDefault="0023110C" w:rsidP="00861683">
            <w:pPr>
              <w:autoSpaceDE w:val="0"/>
              <w:autoSpaceDN w:val="0"/>
              <w:adjustRightInd w:val="0"/>
              <w:snapToGrid w:val="0"/>
              <w:jc w:val="both"/>
              <w:rPr>
                <w:rFonts w:cstheme="minorHAnsi"/>
                <w:sz w:val="24"/>
                <w:szCs w:val="24"/>
                <w:lang w:val="it-IT"/>
              </w:rPr>
            </w:pPr>
            <w:r w:rsidRPr="00B170A0">
              <w:rPr>
                <w:rFonts w:cstheme="minorHAnsi"/>
                <w:sz w:val="24"/>
                <w:szCs w:val="24"/>
                <w:lang w:val="it-IT"/>
              </w:rPr>
              <w:t xml:space="preserve">Monitoring parametara životne sredine je pokazatelj uticaja rada pogona na činioce životne sredine. Redovno održavanje opreme, mašina, uređaja, instalacija i proizvodnih pogona je preduslov za bezbedan rad, kako za radnike, tako i za životnu sredinu. U slučaju </w:t>
            </w:r>
            <w:r w:rsidR="00861683">
              <w:rPr>
                <w:rFonts w:cstheme="minorHAnsi"/>
                <w:sz w:val="24"/>
                <w:szCs w:val="24"/>
                <w:lang w:val="it-IT"/>
              </w:rPr>
              <w:t xml:space="preserve">bilo kakvog </w:t>
            </w:r>
            <w:r w:rsidRPr="00B170A0">
              <w:rPr>
                <w:rFonts w:cstheme="minorHAnsi"/>
                <w:sz w:val="24"/>
                <w:szCs w:val="24"/>
                <w:lang w:val="it-IT"/>
              </w:rPr>
              <w:t>prekoračenja graničnih vrednosti zagađujućih materija u vazduh, vod</w:t>
            </w:r>
            <w:r w:rsidR="00861683">
              <w:rPr>
                <w:rFonts w:cstheme="minorHAnsi"/>
                <w:sz w:val="24"/>
                <w:szCs w:val="24"/>
                <w:lang w:val="it-IT"/>
              </w:rPr>
              <w:t>u</w:t>
            </w:r>
            <w:r w:rsidRPr="00B170A0">
              <w:rPr>
                <w:rFonts w:cstheme="minorHAnsi"/>
                <w:sz w:val="24"/>
                <w:szCs w:val="24"/>
                <w:lang w:val="it-IT"/>
              </w:rPr>
              <w:t xml:space="preserve"> ili zemljišt</w:t>
            </w:r>
            <w:r w:rsidR="00861683">
              <w:rPr>
                <w:rFonts w:cstheme="minorHAnsi"/>
                <w:sz w:val="24"/>
                <w:szCs w:val="24"/>
                <w:lang w:val="it-IT"/>
              </w:rPr>
              <w:t>e</w:t>
            </w:r>
            <w:r w:rsidRPr="00B170A0">
              <w:rPr>
                <w:rFonts w:cstheme="minorHAnsi"/>
                <w:sz w:val="24"/>
                <w:szCs w:val="24"/>
                <w:lang w:val="it-IT"/>
              </w:rPr>
              <w:t xml:space="preserve"> i podz</w:t>
            </w:r>
            <w:r w:rsidR="005A545E">
              <w:rPr>
                <w:rFonts w:cstheme="minorHAnsi"/>
                <w:sz w:val="24"/>
                <w:szCs w:val="24"/>
                <w:lang w:val="it-IT"/>
              </w:rPr>
              <w:t>e</w:t>
            </w:r>
            <w:r w:rsidRPr="00B170A0">
              <w:rPr>
                <w:rFonts w:cstheme="minorHAnsi"/>
                <w:sz w:val="24"/>
                <w:szCs w:val="24"/>
                <w:lang w:val="it-IT"/>
              </w:rPr>
              <w:t>m</w:t>
            </w:r>
            <w:r w:rsidR="00861683">
              <w:rPr>
                <w:rFonts w:cstheme="minorHAnsi"/>
                <w:sz w:val="24"/>
                <w:szCs w:val="24"/>
                <w:lang w:val="it-IT"/>
              </w:rPr>
              <w:t>n</w:t>
            </w:r>
            <w:r w:rsidRPr="00B170A0">
              <w:rPr>
                <w:rFonts w:cstheme="minorHAnsi"/>
                <w:sz w:val="24"/>
                <w:szCs w:val="24"/>
                <w:lang w:val="it-IT"/>
              </w:rPr>
              <w:t>e vod</w:t>
            </w:r>
            <w:r w:rsidR="00861683">
              <w:rPr>
                <w:rFonts w:cstheme="minorHAnsi"/>
                <w:sz w:val="24"/>
                <w:szCs w:val="24"/>
                <w:lang w:val="it-IT"/>
              </w:rPr>
              <w:t>e</w:t>
            </w:r>
            <w:r w:rsidRPr="00B170A0">
              <w:rPr>
                <w:rFonts w:cstheme="minorHAnsi"/>
                <w:sz w:val="24"/>
                <w:szCs w:val="24"/>
                <w:lang w:val="it-IT"/>
              </w:rPr>
              <w:t>, mogu se</w:t>
            </w:r>
            <w:r w:rsidR="005A545E">
              <w:rPr>
                <w:rFonts w:cstheme="minorHAnsi"/>
                <w:sz w:val="24"/>
                <w:szCs w:val="24"/>
                <w:lang w:val="it-IT"/>
              </w:rPr>
              <w:t xml:space="preserve"> </w:t>
            </w:r>
            <w:r w:rsidRPr="00B170A0">
              <w:rPr>
                <w:rFonts w:cstheme="minorHAnsi"/>
                <w:sz w:val="24"/>
                <w:szCs w:val="24"/>
                <w:lang w:val="it-IT"/>
              </w:rPr>
              <w:t xml:space="preserve">preduzeti mere za smanjenje prekoračenja ili obustave rada kako bi se koncentarcije svele na propisane granične vrednosti i omogućio dalji nesmetani rad bez negativnog uticaja na okruženje. </w:t>
            </w:r>
          </w:p>
        </w:tc>
      </w:tr>
      <w:tr w:rsidR="0023110C" w:rsidRPr="00131947" w14:paraId="0CB81ADD" w14:textId="77777777" w:rsidTr="00785C0E">
        <w:tc>
          <w:tcPr>
            <w:tcW w:w="14941" w:type="dxa"/>
            <w:gridSpan w:val="9"/>
            <w:tcMar>
              <w:top w:w="57" w:type="dxa"/>
              <w:left w:w="57" w:type="dxa"/>
              <w:bottom w:w="57" w:type="dxa"/>
              <w:right w:w="57" w:type="dxa"/>
            </w:tcMar>
          </w:tcPr>
          <w:p w14:paraId="38F0E619" w14:textId="77777777" w:rsidR="0023110C" w:rsidRPr="00131947" w:rsidRDefault="0023110C" w:rsidP="0023110C">
            <w:pPr>
              <w:pStyle w:val="TableParagraph"/>
              <w:ind w:left="75"/>
              <w:rPr>
                <w:rFonts w:eastAsia="Arial" w:cstheme="minorHAnsi"/>
                <w:sz w:val="24"/>
                <w:szCs w:val="24"/>
              </w:rPr>
            </w:pPr>
            <w:proofErr w:type="spellStart"/>
            <w:r w:rsidRPr="00131947">
              <w:rPr>
                <w:rFonts w:eastAsia="Arial" w:cstheme="minorHAnsi"/>
                <w:b/>
                <w:bCs/>
                <w:spacing w:val="-1"/>
                <w:sz w:val="24"/>
                <w:szCs w:val="24"/>
              </w:rPr>
              <w:t>P</w:t>
            </w:r>
            <w:r w:rsidRPr="00131947">
              <w:rPr>
                <w:rFonts w:eastAsia="Arial" w:cstheme="minorHAnsi"/>
                <w:b/>
                <w:bCs/>
                <w:sz w:val="24"/>
                <w:szCs w:val="24"/>
              </w:rPr>
              <w:t>ril</w:t>
            </w:r>
            <w:r w:rsidRPr="00131947">
              <w:rPr>
                <w:rFonts w:eastAsia="Arial" w:cstheme="minorHAnsi"/>
                <w:b/>
                <w:bCs/>
                <w:spacing w:val="-1"/>
                <w:sz w:val="24"/>
                <w:szCs w:val="24"/>
              </w:rPr>
              <w:t>og</w:t>
            </w:r>
            <w:proofErr w:type="spellEnd"/>
            <w:r w:rsidRPr="00131947">
              <w:rPr>
                <w:rFonts w:eastAsia="Arial" w:cstheme="minorHAnsi"/>
                <w:b/>
                <w:bCs/>
                <w:sz w:val="24"/>
                <w:szCs w:val="24"/>
              </w:rPr>
              <w:t>:</w:t>
            </w:r>
          </w:p>
        </w:tc>
      </w:tr>
      <w:tr w:rsidR="0023110C" w:rsidRPr="007F655A" w14:paraId="6DC936D5" w14:textId="77777777" w:rsidTr="0079448A">
        <w:tc>
          <w:tcPr>
            <w:tcW w:w="6011" w:type="dxa"/>
            <w:gridSpan w:val="5"/>
            <w:tcMar>
              <w:top w:w="57" w:type="dxa"/>
              <w:left w:w="57" w:type="dxa"/>
              <w:bottom w:w="57" w:type="dxa"/>
              <w:right w:w="57" w:type="dxa"/>
            </w:tcMar>
          </w:tcPr>
          <w:p w14:paraId="0DEB3DB2" w14:textId="77777777" w:rsidR="0023110C" w:rsidRPr="00131947" w:rsidRDefault="0023110C" w:rsidP="0023110C">
            <w:pPr>
              <w:rPr>
                <w:rFonts w:cstheme="minorHAnsi"/>
                <w:sz w:val="24"/>
                <w:szCs w:val="24"/>
              </w:rPr>
            </w:pPr>
          </w:p>
        </w:tc>
        <w:tc>
          <w:tcPr>
            <w:tcW w:w="8930" w:type="dxa"/>
            <w:gridSpan w:val="4"/>
            <w:tcMar>
              <w:top w:w="57" w:type="dxa"/>
              <w:left w:w="57" w:type="dxa"/>
              <w:bottom w:w="57" w:type="dxa"/>
              <w:right w:w="57" w:type="dxa"/>
            </w:tcMar>
          </w:tcPr>
          <w:p w14:paraId="14AA8BFD" w14:textId="77777777" w:rsidR="0023110C" w:rsidRPr="00B170A0" w:rsidRDefault="0023110C" w:rsidP="0023110C">
            <w:pPr>
              <w:pStyle w:val="TableParagraph"/>
              <w:rPr>
                <w:rFonts w:eastAsia="Arial" w:cstheme="minorHAnsi"/>
                <w:sz w:val="24"/>
                <w:szCs w:val="24"/>
                <w:lang w:val="it-IT"/>
              </w:rPr>
            </w:pPr>
            <w:r w:rsidRPr="00B170A0">
              <w:rPr>
                <w:rFonts w:eastAsia="Arial" w:cstheme="minorHAnsi"/>
                <w:spacing w:val="-2"/>
                <w:sz w:val="24"/>
                <w:szCs w:val="24"/>
                <w:lang w:val="it-IT"/>
              </w:rPr>
              <w:t>1</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D</w:t>
            </w:r>
            <w:r w:rsidRPr="00B170A0">
              <w:rPr>
                <w:rFonts w:eastAsia="Arial" w:cstheme="minorHAnsi"/>
                <w:spacing w:val="-2"/>
                <w:sz w:val="24"/>
                <w:szCs w:val="24"/>
                <w:lang w:val="it-IT"/>
              </w:rPr>
              <w:t>o</w:t>
            </w:r>
            <w:r w:rsidRPr="00B170A0">
              <w:rPr>
                <w:rFonts w:eastAsia="Arial" w:cstheme="minorHAnsi"/>
                <w:spacing w:val="1"/>
                <w:sz w:val="24"/>
                <w:szCs w:val="24"/>
                <w:lang w:val="it-IT"/>
              </w:rPr>
              <w:t>k</w:t>
            </w:r>
            <w:r w:rsidRPr="00B170A0">
              <w:rPr>
                <w:rFonts w:eastAsia="Arial" w:cstheme="minorHAnsi"/>
                <w:spacing w:val="-2"/>
                <w:sz w:val="24"/>
                <w:szCs w:val="24"/>
                <w:lang w:val="it-IT"/>
              </w:rPr>
              <w:t>u</w:t>
            </w:r>
            <w:r w:rsidRPr="00B170A0">
              <w:rPr>
                <w:rFonts w:eastAsia="Arial" w:cstheme="minorHAnsi"/>
                <w:sz w:val="24"/>
                <w:szCs w:val="24"/>
                <w:lang w:val="it-IT"/>
              </w:rPr>
              <w:t>m</w:t>
            </w:r>
            <w:r w:rsidRPr="00B170A0">
              <w:rPr>
                <w:rFonts w:eastAsia="Arial" w:cstheme="minorHAnsi"/>
                <w:spacing w:val="-1"/>
                <w:sz w:val="24"/>
                <w:szCs w:val="24"/>
                <w:lang w:val="it-IT"/>
              </w:rPr>
              <w:t>e</w:t>
            </w:r>
            <w:r w:rsidRPr="00B170A0">
              <w:rPr>
                <w:rFonts w:eastAsia="Arial" w:cstheme="minorHAnsi"/>
                <w:spacing w:val="-2"/>
                <w:sz w:val="24"/>
                <w:szCs w:val="24"/>
                <w:lang w:val="it-IT"/>
              </w:rPr>
              <w:t>n</w:t>
            </w:r>
            <w:r w:rsidRPr="00B170A0">
              <w:rPr>
                <w:rFonts w:eastAsia="Arial" w:cstheme="minorHAnsi"/>
                <w:sz w:val="24"/>
                <w:szCs w:val="24"/>
                <w:lang w:val="it-IT"/>
              </w:rPr>
              <w:t>t</w:t>
            </w:r>
            <w:r w:rsidRPr="00B170A0">
              <w:rPr>
                <w:rFonts w:eastAsia="Arial" w:cstheme="minorHAnsi"/>
                <w:spacing w:val="-2"/>
                <w:sz w:val="24"/>
                <w:szCs w:val="24"/>
                <w:lang w:val="it-IT"/>
              </w:rPr>
              <w:t>a</w:t>
            </w:r>
            <w:r w:rsidRPr="00B170A0">
              <w:rPr>
                <w:rFonts w:eastAsia="Arial" w:cstheme="minorHAnsi"/>
                <w:spacing w:val="1"/>
                <w:sz w:val="24"/>
                <w:szCs w:val="24"/>
                <w:lang w:val="it-IT"/>
              </w:rPr>
              <w:t>c</w:t>
            </w:r>
            <w:r w:rsidRPr="00B170A0">
              <w:rPr>
                <w:rFonts w:eastAsia="Arial" w:cstheme="minorHAnsi"/>
                <w:sz w:val="24"/>
                <w:szCs w:val="24"/>
                <w:lang w:val="it-IT"/>
              </w:rPr>
              <w:t>i</w:t>
            </w:r>
            <w:r w:rsidRPr="00B170A0">
              <w:rPr>
                <w:rFonts w:eastAsia="Arial" w:cstheme="minorHAnsi"/>
                <w:spacing w:val="-2"/>
                <w:sz w:val="24"/>
                <w:szCs w:val="24"/>
                <w:lang w:val="it-IT"/>
              </w:rPr>
              <w:t>j</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ko</w:t>
            </w:r>
            <w:r w:rsidRPr="00B170A0">
              <w:rPr>
                <w:rFonts w:eastAsia="Arial" w:cstheme="minorHAnsi"/>
                <w:spacing w:val="-2"/>
                <w:sz w:val="24"/>
                <w:szCs w:val="24"/>
                <w:lang w:val="it-IT"/>
              </w:rPr>
              <w:t>j</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je</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p</w:t>
            </w:r>
            <w:r w:rsidRPr="00B170A0">
              <w:rPr>
                <w:rFonts w:eastAsia="Arial" w:cstheme="minorHAnsi"/>
                <w:sz w:val="24"/>
                <w:szCs w:val="24"/>
                <w:lang w:val="it-IT"/>
              </w:rPr>
              <w:t>r</w:t>
            </w:r>
            <w:r w:rsidRPr="00B170A0">
              <w:rPr>
                <w:rFonts w:eastAsia="Arial" w:cstheme="minorHAnsi"/>
                <w:spacing w:val="-2"/>
                <w:sz w:val="24"/>
                <w:szCs w:val="24"/>
                <w:lang w:val="it-IT"/>
              </w:rPr>
              <w:t>op</w:t>
            </w:r>
            <w:r w:rsidRPr="00B170A0">
              <w:rPr>
                <w:rFonts w:eastAsia="Arial" w:cstheme="minorHAnsi"/>
                <w:sz w:val="24"/>
                <w:szCs w:val="24"/>
                <w:lang w:val="it-IT"/>
              </w:rPr>
              <w:t>i</w:t>
            </w:r>
            <w:r w:rsidRPr="00B170A0">
              <w:rPr>
                <w:rFonts w:eastAsia="Arial" w:cstheme="minorHAnsi"/>
                <w:spacing w:val="1"/>
                <w:sz w:val="24"/>
                <w:szCs w:val="24"/>
                <w:lang w:val="it-IT"/>
              </w:rPr>
              <w:t>s</w:t>
            </w:r>
            <w:r w:rsidRPr="00B170A0">
              <w:rPr>
                <w:rFonts w:eastAsia="Arial" w:cstheme="minorHAnsi"/>
                <w:spacing w:val="-2"/>
                <w:sz w:val="24"/>
                <w:szCs w:val="24"/>
                <w:lang w:val="it-IT"/>
              </w:rPr>
              <w:t>an</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z</w:t>
            </w:r>
            <w:r w:rsidRPr="00B170A0">
              <w:rPr>
                <w:rFonts w:eastAsia="Arial" w:cstheme="minorHAnsi"/>
                <w:spacing w:val="-2"/>
                <w:sz w:val="24"/>
                <w:szCs w:val="24"/>
                <w:lang w:val="it-IT"/>
              </w:rPr>
              <w:t>a</w:t>
            </w:r>
            <w:r w:rsidRPr="00B170A0">
              <w:rPr>
                <w:rFonts w:eastAsia="Arial" w:cstheme="minorHAnsi"/>
                <w:spacing w:val="1"/>
                <w:sz w:val="24"/>
                <w:szCs w:val="24"/>
                <w:lang w:val="it-IT"/>
              </w:rPr>
              <w:t>k</w:t>
            </w:r>
            <w:r w:rsidRPr="00B170A0">
              <w:rPr>
                <w:rFonts w:eastAsia="Arial" w:cstheme="minorHAnsi"/>
                <w:spacing w:val="-2"/>
                <w:sz w:val="24"/>
                <w:szCs w:val="24"/>
                <w:lang w:val="it-IT"/>
              </w:rPr>
              <w:t>ono</w:t>
            </w:r>
            <w:r w:rsidRPr="00B170A0">
              <w:rPr>
                <w:rFonts w:eastAsia="Arial" w:cstheme="minorHAnsi"/>
                <w:sz w:val="24"/>
                <w:szCs w:val="24"/>
                <w:lang w:val="it-IT"/>
              </w:rPr>
              <w:t>m</w:t>
            </w:r>
          </w:p>
        </w:tc>
      </w:tr>
      <w:tr w:rsidR="0023110C" w:rsidRPr="00131947" w14:paraId="2F1E98FB" w14:textId="77777777" w:rsidTr="0079448A">
        <w:tc>
          <w:tcPr>
            <w:tcW w:w="6011" w:type="dxa"/>
            <w:gridSpan w:val="5"/>
            <w:tcMar>
              <w:top w:w="57" w:type="dxa"/>
              <w:left w:w="57" w:type="dxa"/>
              <w:bottom w:w="57" w:type="dxa"/>
              <w:right w:w="57" w:type="dxa"/>
            </w:tcMar>
          </w:tcPr>
          <w:p w14:paraId="5B4985FC" w14:textId="77777777" w:rsidR="0023110C" w:rsidRPr="00B170A0" w:rsidRDefault="0023110C" w:rsidP="0023110C">
            <w:pPr>
              <w:rPr>
                <w:rFonts w:cstheme="minorHAnsi"/>
                <w:sz w:val="24"/>
                <w:szCs w:val="24"/>
                <w:lang w:val="it-IT"/>
              </w:rPr>
            </w:pPr>
          </w:p>
        </w:tc>
        <w:tc>
          <w:tcPr>
            <w:tcW w:w="8930" w:type="dxa"/>
            <w:gridSpan w:val="4"/>
            <w:tcMar>
              <w:top w:w="57" w:type="dxa"/>
              <w:left w:w="57" w:type="dxa"/>
              <w:bottom w:w="57" w:type="dxa"/>
              <w:right w:w="57" w:type="dxa"/>
            </w:tcMar>
          </w:tcPr>
          <w:p w14:paraId="2EA5F116" w14:textId="77777777" w:rsidR="0023110C" w:rsidRPr="00131947" w:rsidRDefault="0023110C" w:rsidP="0023110C">
            <w:pPr>
              <w:rPr>
                <w:rFonts w:cstheme="minorHAnsi"/>
                <w:sz w:val="24"/>
                <w:szCs w:val="24"/>
              </w:rPr>
            </w:pPr>
            <w:r w:rsidRPr="00131947">
              <w:rPr>
                <w:rFonts w:eastAsia="Arial" w:cstheme="minorHAnsi"/>
                <w:spacing w:val="-2"/>
                <w:sz w:val="24"/>
                <w:szCs w:val="24"/>
              </w:rPr>
              <w:t>2</w:t>
            </w:r>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pacing w:val="-1"/>
                <w:sz w:val="24"/>
                <w:szCs w:val="24"/>
              </w:rPr>
              <w:t>T</w:t>
            </w:r>
            <w:r w:rsidRPr="00131947">
              <w:rPr>
                <w:rFonts w:eastAsia="Arial" w:cstheme="minorHAnsi"/>
                <w:spacing w:val="-2"/>
                <w:sz w:val="24"/>
                <w:szCs w:val="24"/>
              </w:rPr>
              <w:t>abe</w:t>
            </w:r>
            <w:r w:rsidRPr="00131947">
              <w:rPr>
                <w:rFonts w:eastAsia="Arial" w:cstheme="minorHAnsi"/>
                <w:sz w:val="24"/>
                <w:szCs w:val="24"/>
              </w:rPr>
              <w:t>l</w:t>
            </w:r>
            <w:r w:rsidRPr="00131947">
              <w:rPr>
                <w:rFonts w:eastAsia="Arial" w:cstheme="minorHAnsi"/>
                <w:spacing w:val="-2"/>
                <w:sz w:val="24"/>
                <w:szCs w:val="24"/>
              </w:rPr>
              <w:t>a</w:t>
            </w:r>
            <w:r w:rsidRPr="00131947">
              <w:rPr>
                <w:rFonts w:eastAsia="Arial" w:cstheme="minorHAnsi"/>
                <w:sz w:val="24"/>
                <w:szCs w:val="24"/>
              </w:rPr>
              <w:t>r</w:t>
            </w:r>
            <w:r w:rsidRPr="00131947">
              <w:rPr>
                <w:rFonts w:eastAsia="Arial" w:cstheme="minorHAnsi"/>
                <w:spacing w:val="-2"/>
                <w:sz w:val="24"/>
                <w:szCs w:val="24"/>
              </w:rPr>
              <w:t>n</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p</w:t>
            </w:r>
            <w:r w:rsidRPr="00131947">
              <w:rPr>
                <w:rFonts w:eastAsia="Arial" w:cstheme="minorHAnsi"/>
                <w:sz w:val="24"/>
                <w:szCs w:val="24"/>
              </w:rPr>
              <w:t>r</w:t>
            </w:r>
            <w:r w:rsidRPr="00131947">
              <w:rPr>
                <w:rFonts w:eastAsia="Arial" w:cstheme="minorHAnsi"/>
                <w:spacing w:val="1"/>
                <w:sz w:val="24"/>
                <w:szCs w:val="24"/>
              </w:rPr>
              <w:t>e</w:t>
            </w:r>
            <w:r w:rsidRPr="00131947">
              <w:rPr>
                <w:rFonts w:eastAsia="Arial" w:cstheme="minorHAnsi"/>
                <w:spacing w:val="-2"/>
                <w:sz w:val="24"/>
                <w:szCs w:val="24"/>
              </w:rPr>
              <w:t>g</w:t>
            </w:r>
            <w:r w:rsidRPr="00131947">
              <w:rPr>
                <w:rFonts w:eastAsia="Arial" w:cstheme="minorHAnsi"/>
                <w:sz w:val="24"/>
                <w:szCs w:val="24"/>
              </w:rPr>
              <w:t>l</w:t>
            </w:r>
            <w:r w:rsidRPr="00131947">
              <w:rPr>
                <w:rFonts w:eastAsia="Arial" w:cstheme="minorHAnsi"/>
                <w:spacing w:val="-2"/>
                <w:sz w:val="24"/>
                <w:szCs w:val="24"/>
              </w:rPr>
              <w:t>ed</w:t>
            </w:r>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2"/>
                <w:sz w:val="24"/>
                <w:szCs w:val="24"/>
              </w:rPr>
              <w:t>d</w:t>
            </w:r>
            <w:r w:rsidRPr="00131947">
              <w:rPr>
                <w:rFonts w:eastAsia="Arial" w:cstheme="minorHAnsi"/>
                <w:sz w:val="24"/>
                <w:szCs w:val="24"/>
              </w:rPr>
              <w:t>i</w:t>
            </w:r>
            <w:r w:rsidRPr="00131947">
              <w:rPr>
                <w:rFonts w:eastAsia="Arial" w:cstheme="minorHAnsi"/>
                <w:spacing w:val="-2"/>
                <w:sz w:val="24"/>
                <w:szCs w:val="24"/>
              </w:rPr>
              <w:t>j</w:t>
            </w:r>
            <w:r w:rsidRPr="00131947">
              <w:rPr>
                <w:rFonts w:eastAsia="Arial" w:cstheme="minorHAnsi"/>
                <w:spacing w:val="1"/>
                <w:sz w:val="24"/>
                <w:szCs w:val="24"/>
              </w:rPr>
              <w:t>a</w:t>
            </w:r>
            <w:r w:rsidRPr="00131947">
              <w:rPr>
                <w:rFonts w:eastAsia="Arial" w:cstheme="minorHAnsi"/>
                <w:spacing w:val="-2"/>
                <w:sz w:val="24"/>
                <w:szCs w:val="24"/>
              </w:rPr>
              <w:t>g</w:t>
            </w:r>
            <w:r w:rsidRPr="00131947">
              <w:rPr>
                <w:rFonts w:eastAsia="Arial" w:cstheme="minorHAnsi"/>
                <w:sz w:val="24"/>
                <w:szCs w:val="24"/>
              </w:rPr>
              <w:t>r</w:t>
            </w:r>
            <w:r w:rsidRPr="00131947">
              <w:rPr>
                <w:rFonts w:eastAsia="Arial" w:cstheme="minorHAnsi"/>
                <w:spacing w:val="-2"/>
                <w:sz w:val="24"/>
                <w:szCs w:val="24"/>
              </w:rPr>
              <w:t>a</w:t>
            </w:r>
            <w:r w:rsidRPr="00131947">
              <w:rPr>
                <w:rFonts w:eastAsia="Arial" w:cstheme="minorHAnsi"/>
                <w:sz w:val="24"/>
                <w:szCs w:val="24"/>
              </w:rPr>
              <w:t>mi</w:t>
            </w:r>
            <w:proofErr w:type="spellEnd"/>
            <w:r w:rsidRPr="00131947">
              <w:rPr>
                <w:rFonts w:eastAsia="Arial" w:cstheme="minorHAnsi"/>
                <w:sz w:val="24"/>
                <w:szCs w:val="24"/>
              </w:rPr>
              <w:t>)</w:t>
            </w:r>
          </w:p>
        </w:tc>
      </w:tr>
      <w:tr w:rsidR="0023110C" w:rsidRPr="00131947" w14:paraId="2D340BCF" w14:textId="77777777" w:rsidTr="0079448A">
        <w:tc>
          <w:tcPr>
            <w:tcW w:w="6011" w:type="dxa"/>
            <w:gridSpan w:val="5"/>
            <w:tcMar>
              <w:top w:w="57" w:type="dxa"/>
              <w:left w:w="57" w:type="dxa"/>
              <w:bottom w:w="57" w:type="dxa"/>
              <w:right w:w="57" w:type="dxa"/>
            </w:tcMar>
          </w:tcPr>
          <w:p w14:paraId="43DFB3AB" w14:textId="77777777" w:rsidR="0023110C" w:rsidRPr="00131947" w:rsidRDefault="0023110C" w:rsidP="0023110C">
            <w:pPr>
              <w:rPr>
                <w:rFonts w:cstheme="minorHAnsi"/>
                <w:sz w:val="24"/>
                <w:szCs w:val="24"/>
              </w:rPr>
            </w:pPr>
          </w:p>
        </w:tc>
        <w:tc>
          <w:tcPr>
            <w:tcW w:w="8930" w:type="dxa"/>
            <w:gridSpan w:val="4"/>
            <w:tcMar>
              <w:top w:w="57" w:type="dxa"/>
              <w:left w:w="57" w:type="dxa"/>
              <w:bottom w:w="57" w:type="dxa"/>
              <w:right w:w="57" w:type="dxa"/>
            </w:tcMar>
          </w:tcPr>
          <w:p w14:paraId="77FC82D5" w14:textId="77777777" w:rsidR="0023110C" w:rsidRPr="00131947" w:rsidRDefault="0023110C" w:rsidP="0023110C">
            <w:pPr>
              <w:rPr>
                <w:rFonts w:cstheme="minorHAnsi"/>
                <w:sz w:val="24"/>
                <w:szCs w:val="24"/>
              </w:rPr>
            </w:pPr>
            <w:r w:rsidRPr="00131947">
              <w:rPr>
                <w:rFonts w:eastAsia="Arial" w:cstheme="minorHAnsi"/>
                <w:spacing w:val="-2"/>
                <w:sz w:val="24"/>
                <w:szCs w:val="24"/>
              </w:rPr>
              <w:t>3</w:t>
            </w:r>
            <w:r w:rsidRPr="00131947">
              <w:rPr>
                <w:rFonts w:eastAsia="Arial" w:cstheme="minorHAnsi"/>
                <w:sz w:val="24"/>
                <w:szCs w:val="24"/>
              </w:rPr>
              <w:t>.</w:t>
            </w:r>
            <w:r w:rsidRPr="00131947">
              <w:rPr>
                <w:rFonts w:eastAsia="Arial" w:cstheme="minorHAnsi"/>
                <w:spacing w:val="1"/>
                <w:sz w:val="24"/>
                <w:szCs w:val="24"/>
              </w:rPr>
              <w:t xml:space="preserve"> </w:t>
            </w:r>
            <w:proofErr w:type="spellStart"/>
            <w:r w:rsidRPr="00131947">
              <w:rPr>
                <w:rFonts w:eastAsia="Arial" w:cstheme="minorHAnsi"/>
                <w:sz w:val="24"/>
                <w:szCs w:val="24"/>
              </w:rPr>
              <w:t>M</w:t>
            </w:r>
            <w:r w:rsidRPr="00131947">
              <w:rPr>
                <w:rFonts w:eastAsia="Arial" w:cstheme="minorHAnsi"/>
                <w:spacing w:val="-2"/>
                <w:sz w:val="24"/>
                <w:szCs w:val="24"/>
              </w:rPr>
              <w:t>ap</w:t>
            </w:r>
            <w:r w:rsidRPr="00131947">
              <w:rPr>
                <w:rFonts w:eastAsia="Arial" w:cstheme="minorHAnsi"/>
                <w:sz w:val="24"/>
                <w:szCs w:val="24"/>
              </w:rPr>
              <w:t>e</w:t>
            </w:r>
            <w:proofErr w:type="spellEnd"/>
            <w:r w:rsidRPr="00131947">
              <w:rPr>
                <w:rFonts w:eastAsia="Arial" w:cstheme="minorHAnsi"/>
                <w:spacing w:val="-1"/>
                <w:sz w:val="24"/>
                <w:szCs w:val="24"/>
              </w:rPr>
              <w:t xml:space="preserve"> </w:t>
            </w:r>
            <w:proofErr w:type="spellStart"/>
            <w:r w:rsidRPr="00131947">
              <w:rPr>
                <w:rFonts w:eastAsia="Arial" w:cstheme="minorHAnsi"/>
                <w:sz w:val="24"/>
                <w:szCs w:val="24"/>
              </w:rPr>
              <w:t>i</w:t>
            </w:r>
            <w:proofErr w:type="spellEnd"/>
            <w:r w:rsidRPr="00131947">
              <w:rPr>
                <w:rFonts w:eastAsia="Arial" w:cstheme="minorHAnsi"/>
                <w:sz w:val="24"/>
                <w:szCs w:val="24"/>
              </w:rPr>
              <w:t xml:space="preserve"> </w:t>
            </w:r>
            <w:proofErr w:type="spellStart"/>
            <w:r w:rsidRPr="00131947">
              <w:rPr>
                <w:rFonts w:eastAsia="Arial" w:cstheme="minorHAnsi"/>
                <w:spacing w:val="1"/>
                <w:sz w:val="24"/>
                <w:szCs w:val="24"/>
              </w:rPr>
              <w:t>sk</w:t>
            </w:r>
            <w:r w:rsidRPr="00131947">
              <w:rPr>
                <w:rFonts w:eastAsia="Arial" w:cstheme="minorHAnsi"/>
                <w:spacing w:val="-2"/>
                <w:sz w:val="24"/>
                <w:szCs w:val="24"/>
              </w:rPr>
              <w:t>i</w:t>
            </w:r>
            <w:r w:rsidRPr="00131947">
              <w:rPr>
                <w:rFonts w:eastAsia="Arial" w:cstheme="minorHAnsi"/>
                <w:spacing w:val="1"/>
                <w:sz w:val="24"/>
                <w:szCs w:val="24"/>
              </w:rPr>
              <w:t>c</w:t>
            </w:r>
            <w:r w:rsidRPr="00131947">
              <w:rPr>
                <w:rFonts w:eastAsia="Arial" w:cstheme="minorHAnsi"/>
                <w:sz w:val="24"/>
                <w:szCs w:val="24"/>
              </w:rPr>
              <w:t>e</w:t>
            </w:r>
            <w:proofErr w:type="spellEnd"/>
          </w:p>
        </w:tc>
      </w:tr>
      <w:tr w:rsidR="0023110C" w:rsidRPr="007F655A" w14:paraId="6B1803A6" w14:textId="77777777" w:rsidTr="0079448A">
        <w:tc>
          <w:tcPr>
            <w:tcW w:w="6011" w:type="dxa"/>
            <w:gridSpan w:val="5"/>
            <w:tcMar>
              <w:top w:w="57" w:type="dxa"/>
              <w:left w:w="57" w:type="dxa"/>
              <w:bottom w:w="57" w:type="dxa"/>
              <w:right w:w="57" w:type="dxa"/>
            </w:tcMar>
          </w:tcPr>
          <w:p w14:paraId="40B5C35D" w14:textId="77777777" w:rsidR="0023110C" w:rsidRPr="00131947" w:rsidRDefault="0023110C" w:rsidP="0023110C">
            <w:pPr>
              <w:rPr>
                <w:rFonts w:cstheme="minorHAnsi"/>
                <w:sz w:val="24"/>
                <w:szCs w:val="24"/>
              </w:rPr>
            </w:pPr>
          </w:p>
        </w:tc>
        <w:tc>
          <w:tcPr>
            <w:tcW w:w="8930" w:type="dxa"/>
            <w:gridSpan w:val="4"/>
            <w:tcMar>
              <w:top w:w="57" w:type="dxa"/>
              <w:left w:w="57" w:type="dxa"/>
              <w:bottom w:w="57" w:type="dxa"/>
              <w:right w:w="57" w:type="dxa"/>
            </w:tcMar>
          </w:tcPr>
          <w:p w14:paraId="1814A559" w14:textId="77777777" w:rsidR="0023110C" w:rsidRPr="00B170A0" w:rsidRDefault="0023110C" w:rsidP="0023110C">
            <w:pPr>
              <w:rPr>
                <w:rFonts w:cstheme="minorHAnsi"/>
                <w:sz w:val="24"/>
                <w:szCs w:val="24"/>
                <w:lang w:val="it-IT"/>
              </w:rPr>
            </w:pPr>
            <w:r w:rsidRPr="00B170A0">
              <w:rPr>
                <w:rFonts w:eastAsia="Arial" w:cstheme="minorHAnsi"/>
                <w:spacing w:val="-2"/>
                <w:sz w:val="24"/>
                <w:szCs w:val="24"/>
                <w:lang w:val="it-IT"/>
              </w:rPr>
              <w:t>4</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K</w:t>
            </w:r>
            <w:r w:rsidRPr="00B170A0">
              <w:rPr>
                <w:rFonts w:eastAsia="Arial" w:cstheme="minorHAnsi"/>
                <w:spacing w:val="-2"/>
                <w:sz w:val="24"/>
                <w:szCs w:val="24"/>
                <w:lang w:val="it-IT"/>
              </w:rPr>
              <w:t>op</w:t>
            </w:r>
            <w:r w:rsidRPr="00B170A0">
              <w:rPr>
                <w:rFonts w:eastAsia="Arial" w:cstheme="minorHAnsi"/>
                <w:sz w:val="24"/>
                <w:szCs w:val="24"/>
                <w:lang w:val="it-IT"/>
              </w:rPr>
              <w:t>ije</w:t>
            </w:r>
            <w:r w:rsidRPr="00B170A0">
              <w:rPr>
                <w:rFonts w:eastAsia="Arial" w:cstheme="minorHAnsi"/>
                <w:spacing w:val="-1"/>
                <w:sz w:val="24"/>
                <w:szCs w:val="24"/>
                <w:lang w:val="it-IT"/>
              </w:rPr>
              <w:t xml:space="preserve"> </w:t>
            </w:r>
            <w:r w:rsidRPr="00B170A0">
              <w:rPr>
                <w:rFonts w:eastAsia="Arial" w:cstheme="minorHAnsi"/>
                <w:sz w:val="24"/>
                <w:szCs w:val="24"/>
                <w:lang w:val="it-IT"/>
              </w:rPr>
              <w:t>i</w:t>
            </w:r>
            <w:r w:rsidRPr="00B170A0">
              <w:rPr>
                <w:rFonts w:eastAsia="Arial" w:cstheme="minorHAnsi"/>
                <w:spacing w:val="-2"/>
                <w:sz w:val="24"/>
                <w:szCs w:val="24"/>
                <w:lang w:val="it-IT"/>
              </w:rPr>
              <w:t>zda</w:t>
            </w:r>
            <w:r w:rsidRPr="00B170A0">
              <w:rPr>
                <w:rFonts w:eastAsia="Arial" w:cstheme="minorHAnsi"/>
                <w:sz w:val="24"/>
                <w:szCs w:val="24"/>
                <w:lang w:val="it-IT"/>
              </w:rPr>
              <w:t>tih</w:t>
            </w:r>
            <w:r w:rsidRPr="00B170A0">
              <w:rPr>
                <w:rFonts w:eastAsia="Arial" w:cstheme="minorHAnsi"/>
                <w:spacing w:val="-1"/>
                <w:sz w:val="24"/>
                <w:szCs w:val="24"/>
                <w:lang w:val="it-IT"/>
              </w:rPr>
              <w:t xml:space="preserve"> </w:t>
            </w:r>
            <w:r w:rsidRPr="00B170A0">
              <w:rPr>
                <w:rFonts w:eastAsia="Arial" w:cstheme="minorHAnsi"/>
                <w:spacing w:val="1"/>
                <w:sz w:val="24"/>
                <w:szCs w:val="24"/>
                <w:lang w:val="it-IT"/>
              </w:rPr>
              <w:t>d</w:t>
            </w:r>
            <w:r w:rsidRPr="00B170A0">
              <w:rPr>
                <w:rFonts w:eastAsia="Arial" w:cstheme="minorHAnsi"/>
                <w:spacing w:val="-2"/>
                <w:sz w:val="24"/>
                <w:szCs w:val="24"/>
                <w:lang w:val="it-IT"/>
              </w:rPr>
              <w:t>oz</w:t>
            </w:r>
            <w:r w:rsidRPr="00B170A0">
              <w:rPr>
                <w:rFonts w:eastAsia="Arial" w:cstheme="minorHAnsi"/>
                <w:spacing w:val="1"/>
                <w:sz w:val="24"/>
                <w:szCs w:val="24"/>
                <w:lang w:val="it-IT"/>
              </w:rPr>
              <w:t>v</w:t>
            </w:r>
            <w:r w:rsidRPr="00B170A0">
              <w:rPr>
                <w:rFonts w:eastAsia="Arial" w:cstheme="minorHAnsi"/>
                <w:spacing w:val="-2"/>
                <w:sz w:val="24"/>
                <w:szCs w:val="24"/>
                <w:lang w:val="it-IT"/>
              </w:rPr>
              <w:t>o</w:t>
            </w:r>
            <w:r w:rsidRPr="00B170A0">
              <w:rPr>
                <w:rFonts w:eastAsia="Arial" w:cstheme="minorHAnsi"/>
                <w:sz w:val="24"/>
                <w:szCs w:val="24"/>
                <w:lang w:val="it-IT"/>
              </w:rPr>
              <w:t>l</w:t>
            </w:r>
            <w:r w:rsidRPr="00B170A0">
              <w:rPr>
                <w:rFonts w:eastAsia="Arial" w:cstheme="minorHAnsi"/>
                <w:spacing w:val="-2"/>
                <w:sz w:val="24"/>
                <w:szCs w:val="24"/>
                <w:lang w:val="it-IT"/>
              </w:rPr>
              <w:t>a</w:t>
            </w:r>
            <w:r w:rsidRPr="00B170A0">
              <w:rPr>
                <w:rFonts w:eastAsia="Arial" w:cstheme="minorHAnsi"/>
                <w:sz w:val="24"/>
                <w:szCs w:val="24"/>
                <w:lang w:val="it-IT"/>
              </w:rPr>
              <w:t>,</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o</w:t>
            </w:r>
            <w:r w:rsidRPr="00B170A0">
              <w:rPr>
                <w:rFonts w:eastAsia="Arial" w:cstheme="minorHAnsi"/>
                <w:spacing w:val="1"/>
                <w:sz w:val="24"/>
                <w:szCs w:val="24"/>
                <w:lang w:val="it-IT"/>
              </w:rPr>
              <w:t>d</w:t>
            </w:r>
            <w:r w:rsidRPr="00B170A0">
              <w:rPr>
                <w:rFonts w:eastAsia="Arial" w:cstheme="minorHAnsi"/>
                <w:spacing w:val="-2"/>
                <w:sz w:val="24"/>
                <w:szCs w:val="24"/>
                <w:lang w:val="it-IT"/>
              </w:rPr>
              <w:t>ob</w:t>
            </w:r>
            <w:r w:rsidRPr="00B170A0">
              <w:rPr>
                <w:rFonts w:eastAsia="Arial" w:cstheme="minorHAnsi"/>
                <w:spacing w:val="3"/>
                <w:sz w:val="24"/>
                <w:szCs w:val="24"/>
                <w:lang w:val="it-IT"/>
              </w:rPr>
              <w:t>r</w:t>
            </w:r>
            <w:r w:rsidRPr="00B170A0">
              <w:rPr>
                <w:rFonts w:eastAsia="Arial" w:cstheme="minorHAnsi"/>
                <w:spacing w:val="-2"/>
                <w:sz w:val="24"/>
                <w:szCs w:val="24"/>
                <w:lang w:val="it-IT"/>
              </w:rPr>
              <w:t>e</w:t>
            </w:r>
            <w:r w:rsidRPr="00B170A0">
              <w:rPr>
                <w:rFonts w:eastAsia="Arial" w:cstheme="minorHAnsi"/>
                <w:spacing w:val="1"/>
                <w:sz w:val="24"/>
                <w:szCs w:val="24"/>
                <w:lang w:val="it-IT"/>
              </w:rPr>
              <w:t>n</w:t>
            </w:r>
            <w:r w:rsidRPr="00B170A0">
              <w:rPr>
                <w:rFonts w:eastAsia="Arial" w:cstheme="minorHAnsi"/>
                <w:spacing w:val="-2"/>
                <w:sz w:val="24"/>
                <w:szCs w:val="24"/>
                <w:lang w:val="it-IT"/>
              </w:rPr>
              <w:t>j</w:t>
            </w:r>
            <w:r w:rsidRPr="00B170A0">
              <w:rPr>
                <w:rFonts w:eastAsia="Arial" w:cstheme="minorHAnsi"/>
                <w:sz w:val="24"/>
                <w:szCs w:val="24"/>
                <w:lang w:val="it-IT"/>
              </w:rPr>
              <w:t>a</w:t>
            </w:r>
            <w:r w:rsidRPr="00B170A0">
              <w:rPr>
                <w:rFonts w:eastAsia="Arial" w:cstheme="minorHAnsi"/>
                <w:spacing w:val="-1"/>
                <w:sz w:val="24"/>
                <w:szCs w:val="24"/>
                <w:lang w:val="it-IT"/>
              </w:rPr>
              <w:t xml:space="preserve"> </w:t>
            </w:r>
            <w:r w:rsidRPr="00B170A0">
              <w:rPr>
                <w:rFonts w:eastAsia="Arial" w:cstheme="minorHAnsi"/>
                <w:sz w:val="24"/>
                <w:szCs w:val="24"/>
                <w:lang w:val="it-IT"/>
              </w:rPr>
              <w:t xml:space="preserve">i </w:t>
            </w:r>
            <w:r w:rsidRPr="00B170A0">
              <w:rPr>
                <w:rFonts w:eastAsia="Arial" w:cstheme="minorHAnsi"/>
                <w:spacing w:val="1"/>
                <w:sz w:val="24"/>
                <w:szCs w:val="24"/>
                <w:lang w:val="it-IT"/>
              </w:rPr>
              <w:t>s</w:t>
            </w:r>
            <w:r w:rsidRPr="00B170A0">
              <w:rPr>
                <w:rFonts w:eastAsia="Arial" w:cstheme="minorHAnsi"/>
                <w:spacing w:val="-2"/>
                <w:sz w:val="24"/>
                <w:szCs w:val="24"/>
                <w:lang w:val="it-IT"/>
              </w:rPr>
              <w:t>ag</w:t>
            </w:r>
            <w:r w:rsidRPr="00B170A0">
              <w:rPr>
                <w:rFonts w:eastAsia="Arial" w:cstheme="minorHAnsi"/>
                <w:sz w:val="24"/>
                <w:szCs w:val="24"/>
                <w:lang w:val="it-IT"/>
              </w:rPr>
              <w:t>l</w:t>
            </w:r>
            <w:r w:rsidRPr="00B170A0">
              <w:rPr>
                <w:rFonts w:eastAsia="Arial" w:cstheme="minorHAnsi"/>
                <w:spacing w:val="-2"/>
                <w:sz w:val="24"/>
                <w:szCs w:val="24"/>
                <w:lang w:val="it-IT"/>
              </w:rPr>
              <w:t>a</w:t>
            </w:r>
            <w:r w:rsidRPr="00B170A0">
              <w:rPr>
                <w:rFonts w:eastAsia="Arial" w:cstheme="minorHAnsi"/>
                <w:spacing w:val="1"/>
                <w:sz w:val="24"/>
                <w:szCs w:val="24"/>
                <w:lang w:val="it-IT"/>
              </w:rPr>
              <w:t>s</w:t>
            </w:r>
            <w:r w:rsidRPr="00B170A0">
              <w:rPr>
                <w:rFonts w:eastAsia="Arial" w:cstheme="minorHAnsi"/>
                <w:spacing w:val="-2"/>
                <w:sz w:val="24"/>
                <w:szCs w:val="24"/>
                <w:lang w:val="it-IT"/>
              </w:rPr>
              <w:t>no</w:t>
            </w:r>
            <w:r w:rsidRPr="00B170A0">
              <w:rPr>
                <w:rFonts w:eastAsia="Arial" w:cstheme="minorHAnsi"/>
                <w:spacing w:val="1"/>
                <w:sz w:val="24"/>
                <w:szCs w:val="24"/>
                <w:lang w:val="it-IT"/>
              </w:rPr>
              <w:t>s</w:t>
            </w:r>
            <w:r w:rsidRPr="00B170A0">
              <w:rPr>
                <w:rFonts w:eastAsia="Arial" w:cstheme="minorHAnsi"/>
                <w:sz w:val="24"/>
                <w:szCs w:val="24"/>
                <w:lang w:val="it-IT"/>
              </w:rPr>
              <w:t xml:space="preserve">ti i </w:t>
            </w:r>
            <w:r w:rsidRPr="00B170A0">
              <w:rPr>
                <w:rFonts w:eastAsia="Arial" w:cstheme="minorHAnsi"/>
                <w:spacing w:val="-2"/>
                <w:sz w:val="24"/>
                <w:szCs w:val="24"/>
                <w:lang w:val="it-IT"/>
              </w:rPr>
              <w:t>d</w:t>
            </w:r>
            <w:r w:rsidRPr="00B170A0">
              <w:rPr>
                <w:rFonts w:eastAsia="Arial" w:cstheme="minorHAnsi"/>
                <w:sz w:val="24"/>
                <w:szCs w:val="24"/>
                <w:lang w:val="it-IT"/>
              </w:rPr>
              <w:t>r</w:t>
            </w:r>
            <w:r w:rsidRPr="00B170A0">
              <w:rPr>
                <w:rFonts w:eastAsia="Arial" w:cstheme="minorHAnsi"/>
                <w:spacing w:val="-2"/>
                <w:sz w:val="24"/>
                <w:szCs w:val="24"/>
                <w:lang w:val="it-IT"/>
              </w:rPr>
              <w:t>ug</w:t>
            </w:r>
            <w:r w:rsidRPr="00B170A0">
              <w:rPr>
                <w:rFonts w:eastAsia="Arial" w:cstheme="minorHAnsi"/>
                <w:sz w:val="24"/>
                <w:szCs w:val="24"/>
                <w:lang w:val="it-IT"/>
              </w:rPr>
              <w:t>ih</w:t>
            </w:r>
            <w:r w:rsidRPr="00B170A0">
              <w:rPr>
                <w:rFonts w:eastAsia="Arial" w:cstheme="minorHAnsi"/>
                <w:spacing w:val="-1"/>
                <w:sz w:val="24"/>
                <w:szCs w:val="24"/>
                <w:lang w:val="it-IT"/>
              </w:rPr>
              <w:t xml:space="preserve"> </w:t>
            </w:r>
            <w:r w:rsidRPr="00B170A0">
              <w:rPr>
                <w:rFonts w:eastAsia="Arial" w:cstheme="minorHAnsi"/>
                <w:spacing w:val="-2"/>
                <w:sz w:val="24"/>
                <w:szCs w:val="24"/>
                <w:lang w:val="it-IT"/>
              </w:rPr>
              <w:t>do</w:t>
            </w:r>
            <w:r w:rsidRPr="00B170A0">
              <w:rPr>
                <w:rFonts w:eastAsia="Arial" w:cstheme="minorHAnsi"/>
                <w:spacing w:val="1"/>
                <w:sz w:val="24"/>
                <w:szCs w:val="24"/>
                <w:lang w:val="it-IT"/>
              </w:rPr>
              <w:t>k</w:t>
            </w:r>
            <w:r w:rsidRPr="00B170A0">
              <w:rPr>
                <w:rFonts w:eastAsia="Arial" w:cstheme="minorHAnsi"/>
                <w:spacing w:val="-2"/>
                <w:sz w:val="24"/>
                <w:szCs w:val="24"/>
                <w:lang w:val="it-IT"/>
              </w:rPr>
              <w:t>u</w:t>
            </w:r>
            <w:r w:rsidRPr="00B170A0">
              <w:rPr>
                <w:rFonts w:eastAsia="Arial" w:cstheme="minorHAnsi"/>
                <w:sz w:val="24"/>
                <w:szCs w:val="24"/>
                <w:lang w:val="it-IT"/>
              </w:rPr>
              <w:t>m</w:t>
            </w:r>
            <w:r w:rsidRPr="00B170A0">
              <w:rPr>
                <w:rFonts w:eastAsia="Arial" w:cstheme="minorHAnsi"/>
                <w:spacing w:val="-2"/>
                <w:sz w:val="24"/>
                <w:szCs w:val="24"/>
                <w:lang w:val="it-IT"/>
              </w:rPr>
              <w:t>en</w:t>
            </w:r>
            <w:r w:rsidRPr="00B170A0">
              <w:rPr>
                <w:rFonts w:eastAsia="Arial" w:cstheme="minorHAnsi"/>
                <w:sz w:val="24"/>
                <w:szCs w:val="24"/>
                <w:lang w:val="it-IT"/>
              </w:rPr>
              <w:t>ta</w:t>
            </w:r>
          </w:p>
        </w:tc>
      </w:tr>
      <w:tr w:rsidR="0023110C" w:rsidRPr="00131947" w14:paraId="1B60D192" w14:textId="77777777" w:rsidTr="0079448A">
        <w:tc>
          <w:tcPr>
            <w:tcW w:w="6011" w:type="dxa"/>
            <w:gridSpan w:val="5"/>
            <w:tcMar>
              <w:top w:w="57" w:type="dxa"/>
              <w:left w:w="57" w:type="dxa"/>
              <w:bottom w:w="57" w:type="dxa"/>
              <w:right w:w="57" w:type="dxa"/>
            </w:tcMar>
          </w:tcPr>
          <w:p w14:paraId="1350D99D" w14:textId="77777777" w:rsidR="0023110C" w:rsidRPr="00B170A0" w:rsidRDefault="0023110C" w:rsidP="0023110C">
            <w:pPr>
              <w:rPr>
                <w:rFonts w:cstheme="minorHAnsi"/>
                <w:sz w:val="24"/>
                <w:szCs w:val="24"/>
                <w:lang w:val="it-IT"/>
              </w:rPr>
            </w:pPr>
          </w:p>
        </w:tc>
        <w:tc>
          <w:tcPr>
            <w:tcW w:w="8930" w:type="dxa"/>
            <w:gridSpan w:val="4"/>
            <w:tcMar>
              <w:top w:w="57" w:type="dxa"/>
              <w:left w:w="57" w:type="dxa"/>
              <w:bottom w:w="57" w:type="dxa"/>
              <w:right w:w="57" w:type="dxa"/>
            </w:tcMar>
          </w:tcPr>
          <w:p w14:paraId="1FB91B80" w14:textId="4A78FB50" w:rsidR="0023110C" w:rsidRPr="00131947" w:rsidRDefault="0023110C" w:rsidP="000751CC">
            <w:pPr>
              <w:rPr>
                <w:rFonts w:cstheme="minorHAnsi"/>
                <w:sz w:val="24"/>
                <w:szCs w:val="24"/>
              </w:rPr>
            </w:pPr>
            <w:r w:rsidRPr="00131947">
              <w:rPr>
                <w:rFonts w:eastAsia="Arial" w:cstheme="minorHAnsi"/>
                <w:spacing w:val="-2"/>
                <w:sz w:val="24"/>
                <w:szCs w:val="24"/>
              </w:rPr>
              <w:t>5</w:t>
            </w:r>
            <w:r w:rsidRPr="00131947">
              <w:rPr>
                <w:rFonts w:eastAsia="Arial" w:cstheme="minorHAnsi"/>
                <w:sz w:val="24"/>
                <w:szCs w:val="24"/>
              </w:rPr>
              <w:t>.</w:t>
            </w:r>
            <w:r w:rsidRPr="00131947">
              <w:rPr>
                <w:rFonts w:eastAsia="Arial" w:cstheme="minorHAnsi"/>
                <w:spacing w:val="1"/>
                <w:sz w:val="24"/>
                <w:szCs w:val="24"/>
              </w:rPr>
              <w:t xml:space="preserve"> </w:t>
            </w:r>
            <w:r w:rsidR="000751CC">
              <w:rPr>
                <w:rFonts w:eastAsia="Arial" w:cstheme="minorHAnsi"/>
                <w:spacing w:val="-1"/>
                <w:sz w:val="24"/>
                <w:szCs w:val="24"/>
              </w:rPr>
              <w:t xml:space="preserve">Program </w:t>
            </w:r>
            <w:proofErr w:type="spellStart"/>
            <w:r w:rsidR="000751CC">
              <w:rPr>
                <w:rFonts w:eastAsia="Arial" w:cstheme="minorHAnsi"/>
                <w:spacing w:val="-1"/>
                <w:sz w:val="24"/>
                <w:szCs w:val="24"/>
              </w:rPr>
              <w:t>mera</w:t>
            </w:r>
            <w:proofErr w:type="spellEnd"/>
            <w:r w:rsidRPr="00131947">
              <w:rPr>
                <w:rFonts w:eastAsia="Arial" w:cstheme="minorHAnsi"/>
                <w:sz w:val="24"/>
                <w:szCs w:val="24"/>
              </w:rPr>
              <w:t xml:space="preserve"> </w:t>
            </w:r>
          </w:p>
        </w:tc>
      </w:tr>
      <w:tr w:rsidR="0023110C" w:rsidRPr="00131947" w14:paraId="31075650" w14:textId="77777777" w:rsidTr="0079448A">
        <w:tc>
          <w:tcPr>
            <w:tcW w:w="6011" w:type="dxa"/>
            <w:gridSpan w:val="5"/>
            <w:tcMar>
              <w:top w:w="57" w:type="dxa"/>
              <w:left w:w="57" w:type="dxa"/>
              <w:bottom w:w="57" w:type="dxa"/>
              <w:right w:w="57" w:type="dxa"/>
            </w:tcMar>
          </w:tcPr>
          <w:p w14:paraId="6C54A03C" w14:textId="77777777" w:rsidR="0023110C" w:rsidRPr="00131947" w:rsidRDefault="0023110C" w:rsidP="0023110C">
            <w:pPr>
              <w:rPr>
                <w:rFonts w:cstheme="minorHAnsi"/>
                <w:sz w:val="24"/>
                <w:szCs w:val="24"/>
              </w:rPr>
            </w:pPr>
          </w:p>
        </w:tc>
        <w:tc>
          <w:tcPr>
            <w:tcW w:w="5100" w:type="dxa"/>
            <w:gridSpan w:val="2"/>
            <w:tcMar>
              <w:top w:w="57" w:type="dxa"/>
              <w:left w:w="57" w:type="dxa"/>
              <w:bottom w:w="57" w:type="dxa"/>
              <w:right w:w="57" w:type="dxa"/>
            </w:tcMar>
          </w:tcPr>
          <w:p w14:paraId="0594019B" w14:textId="77777777" w:rsidR="0023110C" w:rsidRPr="00131947" w:rsidRDefault="0023110C" w:rsidP="0023110C">
            <w:pPr>
              <w:rPr>
                <w:rFonts w:cstheme="minorHAnsi"/>
                <w:sz w:val="24"/>
                <w:szCs w:val="24"/>
              </w:rPr>
            </w:pPr>
          </w:p>
        </w:tc>
        <w:tc>
          <w:tcPr>
            <w:tcW w:w="3830" w:type="dxa"/>
            <w:gridSpan w:val="2"/>
            <w:tcMar>
              <w:top w:w="57" w:type="dxa"/>
              <w:left w:w="57" w:type="dxa"/>
              <w:bottom w:w="57" w:type="dxa"/>
              <w:right w:w="57" w:type="dxa"/>
            </w:tcMar>
          </w:tcPr>
          <w:p w14:paraId="1A0E48B0" w14:textId="77777777" w:rsidR="0023110C" w:rsidRPr="00131947" w:rsidRDefault="0023110C" w:rsidP="0023110C">
            <w:pPr>
              <w:pStyle w:val="TableParagraph"/>
              <w:rPr>
                <w:rFonts w:cstheme="minorHAnsi"/>
                <w:sz w:val="24"/>
                <w:szCs w:val="24"/>
              </w:rPr>
            </w:pPr>
          </w:p>
        </w:tc>
      </w:tr>
      <w:tr w:rsidR="0023110C" w:rsidRPr="00131947" w14:paraId="6DF1872B" w14:textId="77777777" w:rsidTr="0079448A">
        <w:tc>
          <w:tcPr>
            <w:tcW w:w="6011" w:type="dxa"/>
            <w:gridSpan w:val="5"/>
            <w:tcMar>
              <w:top w:w="57" w:type="dxa"/>
              <w:left w:w="57" w:type="dxa"/>
              <w:bottom w:w="57" w:type="dxa"/>
              <w:right w:w="57" w:type="dxa"/>
            </w:tcMar>
          </w:tcPr>
          <w:p w14:paraId="018714C1" w14:textId="77777777" w:rsidR="0023110C" w:rsidRPr="00131947" w:rsidRDefault="0023110C" w:rsidP="0023110C">
            <w:pPr>
              <w:rPr>
                <w:rFonts w:cstheme="minorHAnsi"/>
                <w:sz w:val="24"/>
                <w:szCs w:val="24"/>
              </w:rPr>
            </w:pPr>
          </w:p>
        </w:tc>
        <w:tc>
          <w:tcPr>
            <w:tcW w:w="5100" w:type="dxa"/>
            <w:gridSpan w:val="2"/>
            <w:tcMar>
              <w:top w:w="57" w:type="dxa"/>
              <w:left w:w="57" w:type="dxa"/>
              <w:bottom w:w="57" w:type="dxa"/>
              <w:right w:w="57" w:type="dxa"/>
            </w:tcMar>
          </w:tcPr>
          <w:p w14:paraId="3633F3D9" w14:textId="77777777" w:rsidR="0023110C" w:rsidRPr="00131947" w:rsidRDefault="0023110C" w:rsidP="0023110C">
            <w:pPr>
              <w:rPr>
                <w:rFonts w:cstheme="minorHAnsi"/>
                <w:sz w:val="24"/>
                <w:szCs w:val="24"/>
              </w:rPr>
            </w:pPr>
          </w:p>
        </w:tc>
        <w:tc>
          <w:tcPr>
            <w:tcW w:w="3830" w:type="dxa"/>
            <w:gridSpan w:val="2"/>
            <w:tcMar>
              <w:top w:w="57" w:type="dxa"/>
              <w:left w:w="57" w:type="dxa"/>
              <w:bottom w:w="57" w:type="dxa"/>
              <w:right w:w="57" w:type="dxa"/>
            </w:tcMar>
          </w:tcPr>
          <w:p w14:paraId="021EAD78" w14:textId="77777777" w:rsidR="0023110C" w:rsidRPr="00045125" w:rsidRDefault="0023110C" w:rsidP="0023110C">
            <w:pPr>
              <w:jc w:val="center"/>
              <w:rPr>
                <w:rFonts w:cstheme="minorHAnsi"/>
                <w:sz w:val="24"/>
                <w:szCs w:val="24"/>
              </w:rPr>
            </w:pPr>
            <w:proofErr w:type="spellStart"/>
            <w:r w:rsidRPr="00045125">
              <w:rPr>
                <w:rFonts w:cstheme="minorHAnsi"/>
                <w:sz w:val="24"/>
                <w:szCs w:val="24"/>
              </w:rPr>
              <w:t>Ovlašćeno</w:t>
            </w:r>
            <w:proofErr w:type="spellEnd"/>
            <w:r w:rsidRPr="00045125">
              <w:rPr>
                <w:rFonts w:cstheme="minorHAnsi"/>
                <w:sz w:val="24"/>
                <w:szCs w:val="24"/>
              </w:rPr>
              <w:t xml:space="preserve"> lice</w:t>
            </w:r>
          </w:p>
        </w:tc>
      </w:tr>
      <w:tr w:rsidR="0023110C" w:rsidRPr="00131947" w14:paraId="28B0F14B" w14:textId="77777777" w:rsidTr="0079448A">
        <w:tc>
          <w:tcPr>
            <w:tcW w:w="6011" w:type="dxa"/>
            <w:gridSpan w:val="5"/>
            <w:tcMar>
              <w:top w:w="57" w:type="dxa"/>
              <w:left w:w="57" w:type="dxa"/>
              <w:bottom w:w="57" w:type="dxa"/>
              <w:right w:w="57" w:type="dxa"/>
            </w:tcMar>
          </w:tcPr>
          <w:p w14:paraId="65DB6DC3" w14:textId="77777777" w:rsidR="0023110C" w:rsidRPr="00131947" w:rsidRDefault="0023110C" w:rsidP="0023110C">
            <w:pPr>
              <w:rPr>
                <w:rFonts w:cstheme="minorHAnsi"/>
                <w:sz w:val="24"/>
                <w:szCs w:val="24"/>
              </w:rPr>
            </w:pPr>
          </w:p>
        </w:tc>
        <w:tc>
          <w:tcPr>
            <w:tcW w:w="5100" w:type="dxa"/>
            <w:gridSpan w:val="2"/>
            <w:tcMar>
              <w:top w:w="57" w:type="dxa"/>
              <w:left w:w="57" w:type="dxa"/>
              <w:bottom w:w="57" w:type="dxa"/>
              <w:right w:w="57" w:type="dxa"/>
            </w:tcMar>
          </w:tcPr>
          <w:p w14:paraId="2E0ECD66" w14:textId="77777777" w:rsidR="0023110C" w:rsidRPr="00131947" w:rsidRDefault="0023110C" w:rsidP="0023110C">
            <w:pPr>
              <w:pStyle w:val="TableParagraph"/>
              <w:ind w:left="1145" w:right="1160"/>
              <w:jc w:val="center"/>
              <w:rPr>
                <w:rFonts w:eastAsia="Arial" w:cstheme="minorHAnsi"/>
                <w:sz w:val="24"/>
                <w:szCs w:val="24"/>
              </w:rPr>
            </w:pPr>
            <w:r w:rsidRPr="00131947">
              <w:rPr>
                <w:rFonts w:eastAsia="Arial" w:cstheme="minorHAnsi"/>
                <w:sz w:val="24"/>
                <w:szCs w:val="24"/>
              </w:rPr>
              <w:t>M.</w:t>
            </w:r>
            <w:r w:rsidRPr="00131947">
              <w:rPr>
                <w:rFonts w:eastAsia="Arial" w:cstheme="minorHAnsi"/>
                <w:spacing w:val="-1"/>
                <w:sz w:val="24"/>
                <w:szCs w:val="24"/>
              </w:rPr>
              <w:t>P</w:t>
            </w:r>
            <w:r w:rsidRPr="00131947">
              <w:rPr>
                <w:rFonts w:eastAsia="Arial" w:cstheme="minorHAnsi"/>
                <w:sz w:val="24"/>
                <w:szCs w:val="24"/>
              </w:rPr>
              <w:t>.</w:t>
            </w:r>
          </w:p>
        </w:tc>
        <w:tc>
          <w:tcPr>
            <w:tcW w:w="3830" w:type="dxa"/>
            <w:gridSpan w:val="2"/>
            <w:tcMar>
              <w:top w:w="57" w:type="dxa"/>
              <w:left w:w="57" w:type="dxa"/>
              <w:bottom w:w="57" w:type="dxa"/>
              <w:right w:w="57" w:type="dxa"/>
            </w:tcMar>
          </w:tcPr>
          <w:p w14:paraId="08EA89B1" w14:textId="77777777" w:rsidR="0023110C" w:rsidRPr="00131947" w:rsidRDefault="0023110C" w:rsidP="0023110C">
            <w:pPr>
              <w:rPr>
                <w:rFonts w:cstheme="minorHAnsi"/>
                <w:sz w:val="24"/>
                <w:szCs w:val="24"/>
              </w:rPr>
            </w:pPr>
          </w:p>
        </w:tc>
      </w:tr>
      <w:tr w:rsidR="0023110C" w:rsidRPr="00131947" w14:paraId="4A9EF1BE" w14:textId="77777777" w:rsidTr="0079448A">
        <w:tc>
          <w:tcPr>
            <w:tcW w:w="6011" w:type="dxa"/>
            <w:gridSpan w:val="5"/>
            <w:tcMar>
              <w:top w:w="57" w:type="dxa"/>
              <w:left w:w="57" w:type="dxa"/>
              <w:bottom w:w="57" w:type="dxa"/>
              <w:right w:w="57" w:type="dxa"/>
            </w:tcMar>
          </w:tcPr>
          <w:p w14:paraId="2725813F" w14:textId="77777777" w:rsidR="0023110C" w:rsidRPr="00131947" w:rsidRDefault="0023110C" w:rsidP="0023110C">
            <w:pPr>
              <w:rPr>
                <w:rFonts w:cstheme="minorHAnsi"/>
                <w:sz w:val="24"/>
                <w:szCs w:val="24"/>
              </w:rPr>
            </w:pPr>
          </w:p>
        </w:tc>
        <w:tc>
          <w:tcPr>
            <w:tcW w:w="5100" w:type="dxa"/>
            <w:gridSpan w:val="2"/>
            <w:tcMar>
              <w:top w:w="57" w:type="dxa"/>
              <w:left w:w="57" w:type="dxa"/>
              <w:bottom w:w="57" w:type="dxa"/>
              <w:right w:w="57" w:type="dxa"/>
            </w:tcMar>
          </w:tcPr>
          <w:p w14:paraId="64DC0DCC" w14:textId="77777777" w:rsidR="0023110C" w:rsidRPr="00131947" w:rsidRDefault="0023110C" w:rsidP="0023110C">
            <w:pPr>
              <w:rPr>
                <w:rFonts w:cstheme="minorHAnsi"/>
                <w:sz w:val="24"/>
                <w:szCs w:val="24"/>
              </w:rPr>
            </w:pPr>
          </w:p>
        </w:tc>
        <w:tc>
          <w:tcPr>
            <w:tcW w:w="3830" w:type="dxa"/>
            <w:gridSpan w:val="2"/>
            <w:tcMar>
              <w:top w:w="57" w:type="dxa"/>
              <w:left w:w="57" w:type="dxa"/>
              <w:bottom w:w="57" w:type="dxa"/>
              <w:right w:w="57" w:type="dxa"/>
            </w:tcMar>
          </w:tcPr>
          <w:p w14:paraId="690A48FD" w14:textId="77777777" w:rsidR="0023110C" w:rsidRPr="00045125" w:rsidRDefault="0023110C" w:rsidP="0023110C">
            <w:pPr>
              <w:jc w:val="center"/>
              <w:rPr>
                <w:rFonts w:cstheme="minorHAnsi"/>
                <w:sz w:val="24"/>
                <w:szCs w:val="24"/>
              </w:rPr>
            </w:pPr>
            <w:r w:rsidRPr="00045125">
              <w:rPr>
                <w:rFonts w:cstheme="minorHAnsi"/>
                <w:sz w:val="24"/>
                <w:szCs w:val="24"/>
              </w:rPr>
              <w:t xml:space="preserve">(Ime </w:t>
            </w:r>
            <w:proofErr w:type="spellStart"/>
            <w:r w:rsidRPr="00045125">
              <w:rPr>
                <w:rFonts w:cstheme="minorHAnsi"/>
                <w:sz w:val="24"/>
                <w:szCs w:val="24"/>
              </w:rPr>
              <w:t>i</w:t>
            </w:r>
            <w:proofErr w:type="spellEnd"/>
            <w:r w:rsidRPr="00045125">
              <w:rPr>
                <w:rFonts w:cstheme="minorHAnsi"/>
                <w:sz w:val="24"/>
                <w:szCs w:val="24"/>
              </w:rPr>
              <w:t xml:space="preserve"> </w:t>
            </w:r>
            <w:proofErr w:type="spellStart"/>
            <w:r w:rsidRPr="00045125">
              <w:rPr>
                <w:rFonts w:cstheme="minorHAnsi"/>
                <w:sz w:val="24"/>
                <w:szCs w:val="24"/>
              </w:rPr>
              <w:t>prezime</w:t>
            </w:r>
            <w:proofErr w:type="spellEnd"/>
            <w:r w:rsidRPr="00045125">
              <w:rPr>
                <w:rFonts w:cstheme="minorHAnsi"/>
                <w:sz w:val="24"/>
                <w:szCs w:val="24"/>
              </w:rPr>
              <w:t>)</w:t>
            </w:r>
          </w:p>
        </w:tc>
      </w:tr>
    </w:tbl>
    <w:p w14:paraId="4EACEC13" w14:textId="77777777" w:rsidR="00731721" w:rsidRPr="00131947" w:rsidRDefault="00731721" w:rsidP="00820243">
      <w:pPr>
        <w:spacing w:before="13" w:line="280" w:lineRule="exact"/>
        <w:ind w:left="623"/>
        <w:rPr>
          <w:sz w:val="28"/>
          <w:szCs w:val="28"/>
        </w:rPr>
      </w:pPr>
    </w:p>
    <w:p w14:paraId="5AE97DE0" w14:textId="77777777" w:rsidR="005827FA" w:rsidRPr="00131947" w:rsidRDefault="005827FA">
      <w:pPr>
        <w:rPr>
          <w:sz w:val="28"/>
          <w:szCs w:val="28"/>
        </w:rPr>
      </w:pPr>
      <w:r w:rsidRPr="00131947">
        <w:rPr>
          <w:sz w:val="28"/>
          <w:szCs w:val="28"/>
        </w:rPr>
        <w:br w:type="page"/>
      </w:r>
    </w:p>
    <w:p w14:paraId="4A8EE692" w14:textId="77777777" w:rsidR="00E366F8" w:rsidRPr="00131947" w:rsidRDefault="00E366F8" w:rsidP="00E366F8">
      <w:pPr>
        <w:ind w:left="100"/>
        <w:rPr>
          <w:rFonts w:ascii="Arial" w:eastAsia="Arial" w:hAnsi="Arial" w:cs="Arial"/>
          <w:sz w:val="19"/>
          <w:szCs w:val="19"/>
        </w:rPr>
      </w:pPr>
      <w:r w:rsidRPr="00131947">
        <w:rPr>
          <w:rFonts w:ascii="Arial" w:eastAsia="Arial" w:hAnsi="Arial" w:cs="Arial"/>
          <w:b/>
          <w:bCs/>
          <w:spacing w:val="2"/>
          <w:sz w:val="19"/>
          <w:szCs w:val="19"/>
        </w:rPr>
        <w:lastRenderedPageBreak/>
        <w:t>N</w:t>
      </w:r>
      <w:r w:rsidRPr="00131947">
        <w:rPr>
          <w:rFonts w:ascii="Arial" w:eastAsia="Arial" w:hAnsi="Arial" w:cs="Arial"/>
          <w:b/>
          <w:bCs/>
          <w:spacing w:val="-3"/>
          <w:sz w:val="19"/>
          <w:szCs w:val="19"/>
        </w:rPr>
        <w:t>A</w:t>
      </w:r>
      <w:r w:rsidRPr="00131947">
        <w:rPr>
          <w:rFonts w:ascii="Arial" w:eastAsia="Arial" w:hAnsi="Arial" w:cs="Arial"/>
          <w:b/>
          <w:bCs/>
          <w:spacing w:val="-1"/>
          <w:sz w:val="19"/>
          <w:szCs w:val="19"/>
        </w:rPr>
        <w:t>Z</w:t>
      </w:r>
      <w:r w:rsidRPr="00131947">
        <w:rPr>
          <w:rFonts w:ascii="Arial" w:eastAsia="Arial" w:hAnsi="Arial" w:cs="Arial"/>
          <w:b/>
          <w:bCs/>
          <w:sz w:val="19"/>
          <w:szCs w:val="19"/>
        </w:rPr>
        <w:t>IV</w:t>
      </w:r>
      <w:r w:rsidRPr="00131947">
        <w:rPr>
          <w:rFonts w:ascii="Arial" w:eastAsia="Arial" w:hAnsi="Arial" w:cs="Arial"/>
          <w:b/>
          <w:bCs/>
          <w:spacing w:val="-17"/>
          <w:sz w:val="19"/>
          <w:szCs w:val="19"/>
        </w:rPr>
        <w:t xml:space="preserve"> </w:t>
      </w:r>
      <w:r w:rsidRPr="00131947">
        <w:rPr>
          <w:rFonts w:ascii="Arial" w:eastAsia="Arial" w:hAnsi="Arial" w:cs="Arial"/>
          <w:b/>
          <w:bCs/>
          <w:spacing w:val="-1"/>
          <w:sz w:val="19"/>
          <w:szCs w:val="19"/>
        </w:rPr>
        <w:t>O</w:t>
      </w:r>
      <w:r w:rsidRPr="00131947">
        <w:rPr>
          <w:rFonts w:ascii="Arial" w:eastAsia="Arial" w:hAnsi="Arial" w:cs="Arial"/>
          <w:b/>
          <w:bCs/>
          <w:sz w:val="19"/>
          <w:szCs w:val="19"/>
        </w:rPr>
        <w:t>PE</w:t>
      </w:r>
      <w:r w:rsidRPr="00131947">
        <w:rPr>
          <w:rFonts w:ascii="Arial" w:eastAsia="Arial" w:hAnsi="Arial" w:cs="Arial"/>
          <w:b/>
          <w:bCs/>
          <w:spacing w:val="2"/>
          <w:sz w:val="19"/>
          <w:szCs w:val="19"/>
        </w:rPr>
        <w:t>R</w:t>
      </w:r>
      <w:r w:rsidRPr="00131947">
        <w:rPr>
          <w:rFonts w:ascii="Arial" w:eastAsia="Arial" w:hAnsi="Arial" w:cs="Arial"/>
          <w:b/>
          <w:bCs/>
          <w:spacing w:val="-6"/>
          <w:sz w:val="19"/>
          <w:szCs w:val="19"/>
        </w:rPr>
        <w:t>A</w:t>
      </w:r>
      <w:r w:rsidRPr="00131947">
        <w:rPr>
          <w:rFonts w:ascii="Arial" w:eastAsia="Arial" w:hAnsi="Arial" w:cs="Arial"/>
          <w:b/>
          <w:bCs/>
          <w:spacing w:val="1"/>
          <w:sz w:val="19"/>
          <w:szCs w:val="19"/>
        </w:rPr>
        <w:t>T</w:t>
      </w:r>
      <w:r w:rsidRPr="00131947">
        <w:rPr>
          <w:rFonts w:ascii="Arial" w:eastAsia="Arial" w:hAnsi="Arial" w:cs="Arial"/>
          <w:b/>
          <w:bCs/>
          <w:sz w:val="19"/>
          <w:szCs w:val="19"/>
        </w:rPr>
        <w:t>E</w:t>
      </w:r>
      <w:r w:rsidRPr="00131947">
        <w:rPr>
          <w:rFonts w:ascii="Arial" w:eastAsia="Arial" w:hAnsi="Arial" w:cs="Arial"/>
          <w:b/>
          <w:bCs/>
          <w:spacing w:val="4"/>
          <w:sz w:val="19"/>
          <w:szCs w:val="19"/>
        </w:rPr>
        <w:t>R</w:t>
      </w:r>
      <w:r w:rsidRPr="00131947">
        <w:rPr>
          <w:rFonts w:ascii="Arial" w:eastAsia="Arial" w:hAnsi="Arial" w:cs="Arial"/>
          <w:b/>
          <w:bCs/>
          <w:sz w:val="19"/>
          <w:szCs w:val="19"/>
        </w:rPr>
        <w:t>A</w:t>
      </w:r>
    </w:p>
    <w:p w14:paraId="673053F7" w14:textId="77777777" w:rsidR="00E366F8" w:rsidRPr="00131947" w:rsidRDefault="00E366F8" w:rsidP="00E366F8">
      <w:pPr>
        <w:ind w:left="100" w:right="1141"/>
        <w:rPr>
          <w:rFonts w:ascii="Arial" w:eastAsia="Arial" w:hAnsi="Arial" w:cs="Arial"/>
          <w:b/>
          <w:bCs/>
          <w:sz w:val="19"/>
          <w:szCs w:val="19"/>
        </w:rPr>
      </w:pPr>
      <w:proofErr w:type="spellStart"/>
      <w:r w:rsidRPr="00131947">
        <w:rPr>
          <w:rFonts w:ascii="Arial" w:eastAsia="Arial" w:hAnsi="Arial" w:cs="Arial"/>
          <w:b/>
          <w:bCs/>
          <w:sz w:val="19"/>
          <w:szCs w:val="19"/>
        </w:rPr>
        <w:t>Sediš</w:t>
      </w:r>
      <w:r w:rsidRPr="00131947">
        <w:rPr>
          <w:rFonts w:ascii="Arial" w:eastAsia="Arial" w:hAnsi="Arial" w:cs="Arial"/>
          <w:b/>
          <w:bCs/>
          <w:spacing w:val="-1"/>
          <w:sz w:val="19"/>
          <w:szCs w:val="19"/>
        </w:rPr>
        <w:t>t</w:t>
      </w:r>
      <w:r w:rsidRPr="00131947">
        <w:rPr>
          <w:rFonts w:ascii="Arial" w:eastAsia="Arial" w:hAnsi="Arial" w:cs="Arial"/>
          <w:b/>
          <w:bCs/>
          <w:sz w:val="19"/>
          <w:szCs w:val="19"/>
        </w:rPr>
        <w:t>e</w:t>
      </w:r>
      <w:proofErr w:type="spellEnd"/>
    </w:p>
    <w:p w14:paraId="44121E45" w14:textId="77777777" w:rsidR="00E366F8" w:rsidRPr="00131947" w:rsidRDefault="00E366F8" w:rsidP="00E366F8">
      <w:pPr>
        <w:ind w:left="100" w:right="1141"/>
        <w:rPr>
          <w:rFonts w:ascii="Arial" w:eastAsia="Arial" w:hAnsi="Arial" w:cs="Arial"/>
          <w:b/>
          <w:bCs/>
          <w:sz w:val="19"/>
          <w:szCs w:val="19"/>
        </w:rPr>
      </w:pPr>
      <w:proofErr w:type="spellStart"/>
      <w:r w:rsidRPr="00131947">
        <w:rPr>
          <w:rFonts w:ascii="Arial" w:eastAsia="Arial" w:hAnsi="Arial" w:cs="Arial"/>
          <w:b/>
          <w:bCs/>
          <w:sz w:val="19"/>
          <w:szCs w:val="19"/>
        </w:rPr>
        <w:t>Broj</w:t>
      </w:r>
      <w:proofErr w:type="spellEnd"/>
    </w:p>
    <w:p w14:paraId="06201A5B" w14:textId="77777777" w:rsidR="00E366F8" w:rsidRPr="00131947" w:rsidRDefault="00E366F8" w:rsidP="00E366F8">
      <w:pPr>
        <w:ind w:left="100" w:right="1141"/>
        <w:rPr>
          <w:rFonts w:ascii="Arial" w:eastAsia="Arial" w:hAnsi="Arial" w:cs="Arial"/>
          <w:sz w:val="19"/>
          <w:szCs w:val="19"/>
        </w:rPr>
      </w:pPr>
      <w:r w:rsidRPr="00131947">
        <w:rPr>
          <w:rFonts w:ascii="Arial" w:eastAsia="Arial" w:hAnsi="Arial" w:cs="Arial"/>
          <w:b/>
          <w:bCs/>
          <w:sz w:val="19"/>
          <w:szCs w:val="19"/>
        </w:rPr>
        <w:t>Da</w:t>
      </w:r>
      <w:r w:rsidRPr="00131947">
        <w:rPr>
          <w:rFonts w:ascii="Arial" w:eastAsia="Arial" w:hAnsi="Arial" w:cs="Arial"/>
          <w:b/>
          <w:bCs/>
          <w:spacing w:val="-1"/>
          <w:sz w:val="19"/>
          <w:szCs w:val="19"/>
        </w:rPr>
        <w:t>tu</w:t>
      </w:r>
      <w:r w:rsidRPr="00131947">
        <w:rPr>
          <w:rFonts w:ascii="Arial" w:eastAsia="Arial" w:hAnsi="Arial" w:cs="Arial"/>
          <w:b/>
          <w:bCs/>
          <w:sz w:val="19"/>
          <w:szCs w:val="19"/>
        </w:rPr>
        <w:t>m</w:t>
      </w:r>
    </w:p>
    <w:p w14:paraId="189FCE02" w14:textId="77777777" w:rsidR="00731721" w:rsidRPr="00131947" w:rsidRDefault="00731721" w:rsidP="00731721">
      <w:pPr>
        <w:spacing w:line="200" w:lineRule="exact"/>
        <w:rPr>
          <w:sz w:val="20"/>
          <w:szCs w:val="20"/>
        </w:rPr>
      </w:pPr>
    </w:p>
    <w:p w14:paraId="45AED800" w14:textId="77777777" w:rsidR="00731721" w:rsidRPr="00131947" w:rsidRDefault="00731721" w:rsidP="00731721">
      <w:pPr>
        <w:spacing w:before="16" w:line="200" w:lineRule="exact"/>
        <w:rPr>
          <w:sz w:val="20"/>
          <w:szCs w:val="20"/>
        </w:rPr>
      </w:pPr>
    </w:p>
    <w:p w14:paraId="5FA15775" w14:textId="77777777" w:rsidR="00731721" w:rsidRPr="00131947" w:rsidRDefault="00731721" w:rsidP="00731721">
      <w:pPr>
        <w:ind w:left="7"/>
        <w:jc w:val="center"/>
        <w:rPr>
          <w:rFonts w:ascii="Arial" w:eastAsia="Arial" w:hAnsi="Arial" w:cs="Arial"/>
          <w:sz w:val="19"/>
          <w:szCs w:val="19"/>
        </w:rPr>
      </w:pPr>
      <w:r w:rsidRPr="00131947">
        <w:rPr>
          <w:rFonts w:ascii="Arial" w:eastAsia="Arial" w:hAnsi="Arial" w:cs="Arial"/>
          <w:sz w:val="19"/>
          <w:szCs w:val="19"/>
        </w:rPr>
        <w:t>IZJAVA</w:t>
      </w:r>
    </w:p>
    <w:p w14:paraId="4BA50D14" w14:textId="77777777" w:rsidR="00731721" w:rsidRPr="00131947" w:rsidRDefault="00731721" w:rsidP="00731721">
      <w:pPr>
        <w:spacing w:before="9" w:line="140" w:lineRule="exact"/>
        <w:rPr>
          <w:sz w:val="14"/>
          <w:szCs w:val="14"/>
        </w:rPr>
      </w:pPr>
    </w:p>
    <w:p w14:paraId="15F38F7C" w14:textId="77777777" w:rsidR="00731721" w:rsidRPr="00131947" w:rsidRDefault="00731721" w:rsidP="00731721">
      <w:pPr>
        <w:ind w:left="100" w:right="429"/>
        <w:rPr>
          <w:rFonts w:ascii="Arial" w:eastAsia="Arial" w:hAnsi="Arial" w:cs="Arial"/>
          <w:sz w:val="19"/>
          <w:szCs w:val="19"/>
        </w:rPr>
      </w:pPr>
      <w:r w:rsidRPr="00131947">
        <w:rPr>
          <w:rFonts w:ascii="Arial" w:eastAsia="Arial" w:hAnsi="Arial" w:cs="Arial"/>
          <w:sz w:val="19"/>
          <w:szCs w:val="19"/>
        </w:rPr>
        <w:t>Na</w:t>
      </w:r>
      <w:r w:rsidRPr="00131947">
        <w:rPr>
          <w:rFonts w:ascii="Arial" w:eastAsia="Arial" w:hAnsi="Arial" w:cs="Arial"/>
          <w:spacing w:val="-7"/>
          <w:sz w:val="19"/>
          <w:szCs w:val="19"/>
        </w:rPr>
        <w:t xml:space="preserve"> </w:t>
      </w:r>
      <w:proofErr w:type="spellStart"/>
      <w:r w:rsidRPr="00131947">
        <w:rPr>
          <w:rFonts w:ascii="Arial" w:eastAsia="Arial" w:hAnsi="Arial" w:cs="Arial"/>
          <w:sz w:val="19"/>
          <w:szCs w:val="19"/>
        </w:rPr>
        <w:t>o</w:t>
      </w:r>
      <w:r w:rsidRPr="00131947">
        <w:rPr>
          <w:rFonts w:ascii="Arial" w:eastAsia="Arial" w:hAnsi="Arial" w:cs="Arial"/>
          <w:spacing w:val="1"/>
          <w:sz w:val="19"/>
          <w:szCs w:val="19"/>
        </w:rPr>
        <w:t>s</w:t>
      </w:r>
      <w:r w:rsidRPr="00131947">
        <w:rPr>
          <w:rFonts w:ascii="Arial" w:eastAsia="Arial" w:hAnsi="Arial" w:cs="Arial"/>
          <w:sz w:val="19"/>
          <w:szCs w:val="19"/>
        </w:rPr>
        <w:t>no</w:t>
      </w:r>
      <w:r w:rsidRPr="00131947">
        <w:rPr>
          <w:rFonts w:ascii="Arial" w:eastAsia="Arial" w:hAnsi="Arial" w:cs="Arial"/>
          <w:spacing w:val="-1"/>
          <w:sz w:val="19"/>
          <w:szCs w:val="19"/>
        </w:rPr>
        <w:t>v</w:t>
      </w:r>
      <w:r w:rsidRPr="00131947">
        <w:rPr>
          <w:rFonts w:ascii="Arial" w:eastAsia="Arial" w:hAnsi="Arial" w:cs="Arial"/>
          <w:sz w:val="19"/>
          <w:szCs w:val="19"/>
        </w:rPr>
        <w:t>u</w:t>
      </w:r>
      <w:proofErr w:type="spellEnd"/>
      <w:r w:rsidRPr="00131947">
        <w:rPr>
          <w:rFonts w:ascii="Arial" w:eastAsia="Arial" w:hAnsi="Arial" w:cs="Arial"/>
          <w:spacing w:val="-6"/>
          <w:sz w:val="19"/>
          <w:szCs w:val="19"/>
        </w:rPr>
        <w:t xml:space="preserve"> </w:t>
      </w:r>
      <w:proofErr w:type="spellStart"/>
      <w:r w:rsidRPr="00131947">
        <w:rPr>
          <w:rFonts w:ascii="Arial" w:eastAsia="Arial" w:hAnsi="Arial" w:cs="Arial"/>
          <w:spacing w:val="1"/>
          <w:sz w:val="19"/>
          <w:szCs w:val="19"/>
        </w:rPr>
        <w:t>č</w:t>
      </w:r>
      <w:r w:rsidRPr="00131947">
        <w:rPr>
          <w:rFonts w:ascii="Arial" w:eastAsia="Arial" w:hAnsi="Arial" w:cs="Arial"/>
          <w:sz w:val="19"/>
          <w:szCs w:val="19"/>
        </w:rPr>
        <w:t>lana</w:t>
      </w:r>
      <w:proofErr w:type="spellEnd"/>
      <w:r w:rsidRPr="00131947">
        <w:rPr>
          <w:rFonts w:ascii="Arial" w:eastAsia="Arial" w:hAnsi="Arial" w:cs="Arial"/>
          <w:spacing w:val="-6"/>
          <w:sz w:val="19"/>
          <w:szCs w:val="19"/>
        </w:rPr>
        <w:t xml:space="preserve"> </w:t>
      </w:r>
      <w:r w:rsidRPr="00131947">
        <w:rPr>
          <w:rFonts w:ascii="Arial" w:eastAsia="Arial" w:hAnsi="Arial" w:cs="Arial"/>
          <w:sz w:val="19"/>
          <w:szCs w:val="19"/>
        </w:rPr>
        <w:t>9.</w:t>
      </w:r>
      <w:r w:rsidRPr="00131947">
        <w:rPr>
          <w:rFonts w:ascii="Arial" w:eastAsia="Arial" w:hAnsi="Arial" w:cs="Arial"/>
          <w:spacing w:val="-6"/>
          <w:sz w:val="19"/>
          <w:szCs w:val="19"/>
        </w:rPr>
        <w:t xml:space="preserve"> </w:t>
      </w:r>
      <w:proofErr w:type="spellStart"/>
      <w:r w:rsidRPr="00131947">
        <w:rPr>
          <w:rFonts w:ascii="Arial" w:eastAsia="Arial" w:hAnsi="Arial" w:cs="Arial"/>
          <w:spacing w:val="1"/>
          <w:sz w:val="19"/>
          <w:szCs w:val="19"/>
        </w:rPr>
        <w:t>s</w:t>
      </w:r>
      <w:r w:rsidRPr="00131947">
        <w:rPr>
          <w:rFonts w:ascii="Arial" w:eastAsia="Arial" w:hAnsi="Arial" w:cs="Arial"/>
          <w:sz w:val="19"/>
          <w:szCs w:val="19"/>
        </w:rPr>
        <w:t>tav</w:t>
      </w:r>
      <w:proofErr w:type="spellEnd"/>
      <w:r w:rsidRPr="00131947">
        <w:rPr>
          <w:rFonts w:ascii="Arial" w:eastAsia="Arial" w:hAnsi="Arial" w:cs="Arial"/>
          <w:spacing w:val="-8"/>
          <w:sz w:val="19"/>
          <w:szCs w:val="19"/>
        </w:rPr>
        <w:t xml:space="preserve"> </w:t>
      </w:r>
      <w:r w:rsidRPr="00131947">
        <w:rPr>
          <w:rFonts w:ascii="Arial" w:eastAsia="Arial" w:hAnsi="Arial" w:cs="Arial"/>
          <w:sz w:val="19"/>
          <w:szCs w:val="19"/>
        </w:rPr>
        <w:t>1.</w:t>
      </w:r>
      <w:r w:rsidRPr="00131947">
        <w:rPr>
          <w:rFonts w:ascii="Arial" w:eastAsia="Arial" w:hAnsi="Arial" w:cs="Arial"/>
          <w:spacing w:val="-6"/>
          <w:sz w:val="19"/>
          <w:szCs w:val="19"/>
        </w:rPr>
        <w:t xml:space="preserve"> </w:t>
      </w:r>
      <w:proofErr w:type="spellStart"/>
      <w:r w:rsidRPr="00131947">
        <w:rPr>
          <w:rFonts w:ascii="Arial" w:eastAsia="Arial" w:hAnsi="Arial" w:cs="Arial"/>
          <w:sz w:val="19"/>
          <w:szCs w:val="19"/>
        </w:rPr>
        <w:t>tačka</w:t>
      </w:r>
      <w:proofErr w:type="spellEnd"/>
      <w:r w:rsidRPr="00131947">
        <w:rPr>
          <w:rFonts w:ascii="Arial" w:eastAsia="Arial" w:hAnsi="Arial" w:cs="Arial"/>
          <w:spacing w:val="-7"/>
          <w:sz w:val="19"/>
          <w:szCs w:val="19"/>
        </w:rPr>
        <w:t xml:space="preserve"> </w:t>
      </w:r>
      <w:r w:rsidRPr="00131947">
        <w:rPr>
          <w:rFonts w:ascii="Arial" w:eastAsia="Arial" w:hAnsi="Arial" w:cs="Arial"/>
          <w:sz w:val="19"/>
          <w:szCs w:val="19"/>
        </w:rPr>
        <w:t>10)</w:t>
      </w:r>
      <w:r w:rsidRPr="00131947">
        <w:rPr>
          <w:rFonts w:ascii="Arial" w:eastAsia="Arial" w:hAnsi="Arial" w:cs="Arial"/>
          <w:spacing w:val="-6"/>
          <w:sz w:val="19"/>
          <w:szCs w:val="19"/>
        </w:rPr>
        <w:t xml:space="preserve"> </w:t>
      </w:r>
      <w:proofErr w:type="spellStart"/>
      <w:r w:rsidRPr="00131947">
        <w:rPr>
          <w:rFonts w:ascii="Arial" w:eastAsia="Arial" w:hAnsi="Arial" w:cs="Arial"/>
          <w:sz w:val="19"/>
          <w:szCs w:val="19"/>
        </w:rPr>
        <w:t>Zakona</w:t>
      </w:r>
      <w:proofErr w:type="spellEnd"/>
      <w:r w:rsidRPr="00131947">
        <w:rPr>
          <w:rFonts w:ascii="Arial" w:eastAsia="Arial" w:hAnsi="Arial" w:cs="Arial"/>
          <w:spacing w:val="-5"/>
          <w:sz w:val="19"/>
          <w:szCs w:val="19"/>
        </w:rPr>
        <w:t xml:space="preserve"> </w:t>
      </w:r>
      <w:r w:rsidRPr="00131947">
        <w:rPr>
          <w:rFonts w:ascii="Arial" w:eastAsia="Arial" w:hAnsi="Arial" w:cs="Arial"/>
          <w:sz w:val="19"/>
          <w:szCs w:val="19"/>
        </w:rPr>
        <w:t>o</w:t>
      </w:r>
      <w:r w:rsidRPr="00131947">
        <w:rPr>
          <w:rFonts w:ascii="Arial" w:eastAsia="Arial" w:hAnsi="Arial" w:cs="Arial"/>
          <w:spacing w:val="-7"/>
          <w:sz w:val="19"/>
          <w:szCs w:val="19"/>
        </w:rPr>
        <w:t xml:space="preserve"> </w:t>
      </w:r>
      <w:proofErr w:type="spellStart"/>
      <w:r w:rsidRPr="00131947">
        <w:rPr>
          <w:rFonts w:ascii="Arial" w:eastAsia="Arial" w:hAnsi="Arial" w:cs="Arial"/>
          <w:spacing w:val="1"/>
          <w:sz w:val="19"/>
          <w:szCs w:val="19"/>
        </w:rPr>
        <w:t>i</w:t>
      </w:r>
      <w:r w:rsidRPr="00131947">
        <w:rPr>
          <w:rFonts w:ascii="Arial" w:eastAsia="Arial" w:hAnsi="Arial" w:cs="Arial"/>
          <w:sz w:val="19"/>
          <w:szCs w:val="19"/>
        </w:rPr>
        <w:t>nteg</w:t>
      </w:r>
      <w:r w:rsidRPr="00131947">
        <w:rPr>
          <w:rFonts w:ascii="Arial" w:eastAsia="Arial" w:hAnsi="Arial" w:cs="Arial"/>
          <w:spacing w:val="-1"/>
          <w:sz w:val="19"/>
          <w:szCs w:val="19"/>
        </w:rPr>
        <w:t>r</w:t>
      </w:r>
      <w:r w:rsidRPr="00131947">
        <w:rPr>
          <w:rFonts w:ascii="Arial" w:eastAsia="Arial" w:hAnsi="Arial" w:cs="Arial"/>
          <w:sz w:val="19"/>
          <w:szCs w:val="19"/>
        </w:rPr>
        <w:t>isan</w:t>
      </w:r>
      <w:r w:rsidRPr="00131947">
        <w:rPr>
          <w:rFonts w:ascii="Arial" w:eastAsia="Arial" w:hAnsi="Arial" w:cs="Arial"/>
          <w:spacing w:val="-2"/>
          <w:sz w:val="19"/>
          <w:szCs w:val="19"/>
        </w:rPr>
        <w:t>o</w:t>
      </w:r>
      <w:r w:rsidRPr="00131947">
        <w:rPr>
          <w:rFonts w:ascii="Arial" w:eastAsia="Arial" w:hAnsi="Arial" w:cs="Arial"/>
          <w:sz w:val="19"/>
          <w:szCs w:val="19"/>
        </w:rPr>
        <w:t>m</w:t>
      </w:r>
      <w:proofErr w:type="spellEnd"/>
      <w:r w:rsidRPr="00131947">
        <w:rPr>
          <w:rFonts w:ascii="Arial" w:eastAsia="Arial" w:hAnsi="Arial" w:cs="Arial"/>
          <w:spacing w:val="-7"/>
          <w:sz w:val="19"/>
          <w:szCs w:val="19"/>
        </w:rPr>
        <w:t xml:space="preserve"> </w:t>
      </w:r>
      <w:proofErr w:type="spellStart"/>
      <w:r w:rsidRPr="00131947">
        <w:rPr>
          <w:rFonts w:ascii="Arial" w:eastAsia="Arial" w:hAnsi="Arial" w:cs="Arial"/>
          <w:spacing w:val="1"/>
          <w:sz w:val="19"/>
          <w:szCs w:val="19"/>
        </w:rPr>
        <w:t>s</w:t>
      </w:r>
      <w:r w:rsidRPr="00131947">
        <w:rPr>
          <w:rFonts w:ascii="Arial" w:eastAsia="Arial" w:hAnsi="Arial" w:cs="Arial"/>
          <w:sz w:val="19"/>
          <w:szCs w:val="19"/>
        </w:rPr>
        <w:t>preča</w:t>
      </w:r>
      <w:r w:rsidRPr="00131947">
        <w:rPr>
          <w:rFonts w:ascii="Arial" w:eastAsia="Arial" w:hAnsi="Arial" w:cs="Arial"/>
          <w:spacing w:val="-1"/>
          <w:sz w:val="19"/>
          <w:szCs w:val="19"/>
        </w:rPr>
        <w:t>v</w:t>
      </w:r>
      <w:r w:rsidRPr="00131947">
        <w:rPr>
          <w:rFonts w:ascii="Arial" w:eastAsia="Arial" w:hAnsi="Arial" w:cs="Arial"/>
          <w:sz w:val="19"/>
          <w:szCs w:val="19"/>
        </w:rPr>
        <w:t>a</w:t>
      </w:r>
      <w:r w:rsidRPr="00131947">
        <w:rPr>
          <w:rFonts w:ascii="Arial" w:eastAsia="Arial" w:hAnsi="Arial" w:cs="Arial"/>
          <w:spacing w:val="2"/>
          <w:sz w:val="19"/>
          <w:szCs w:val="19"/>
        </w:rPr>
        <w:t>n</w:t>
      </w:r>
      <w:r w:rsidRPr="00131947">
        <w:rPr>
          <w:rFonts w:ascii="Arial" w:eastAsia="Arial" w:hAnsi="Arial" w:cs="Arial"/>
          <w:spacing w:val="-2"/>
          <w:sz w:val="19"/>
          <w:szCs w:val="19"/>
        </w:rPr>
        <w:t>j</w:t>
      </w:r>
      <w:r w:rsidRPr="00131947">
        <w:rPr>
          <w:rFonts w:ascii="Arial" w:eastAsia="Arial" w:hAnsi="Arial" w:cs="Arial"/>
          <w:sz w:val="19"/>
          <w:szCs w:val="19"/>
        </w:rPr>
        <w:t>u</w:t>
      </w:r>
      <w:proofErr w:type="spellEnd"/>
      <w:r w:rsidRPr="00131947">
        <w:rPr>
          <w:rFonts w:ascii="Arial" w:eastAsia="Arial" w:hAnsi="Arial" w:cs="Arial"/>
          <w:spacing w:val="-7"/>
          <w:sz w:val="19"/>
          <w:szCs w:val="19"/>
        </w:rPr>
        <w:t xml:space="preserve"> </w:t>
      </w:r>
      <w:proofErr w:type="spellStart"/>
      <w:r w:rsidRPr="00131947">
        <w:rPr>
          <w:rFonts w:ascii="Arial" w:eastAsia="Arial" w:hAnsi="Arial" w:cs="Arial"/>
          <w:sz w:val="19"/>
          <w:szCs w:val="19"/>
        </w:rPr>
        <w:t>i</w:t>
      </w:r>
      <w:proofErr w:type="spellEnd"/>
      <w:r w:rsidRPr="00131947">
        <w:rPr>
          <w:rFonts w:ascii="Arial" w:eastAsia="Arial" w:hAnsi="Arial" w:cs="Arial"/>
          <w:spacing w:val="-4"/>
          <w:sz w:val="19"/>
          <w:szCs w:val="19"/>
        </w:rPr>
        <w:t xml:space="preserve"> </w:t>
      </w:r>
      <w:proofErr w:type="spellStart"/>
      <w:r w:rsidRPr="00131947">
        <w:rPr>
          <w:rFonts w:ascii="Arial" w:eastAsia="Arial" w:hAnsi="Arial" w:cs="Arial"/>
          <w:spacing w:val="1"/>
          <w:sz w:val="19"/>
          <w:szCs w:val="19"/>
        </w:rPr>
        <w:t>k</w:t>
      </w:r>
      <w:r w:rsidRPr="00131947">
        <w:rPr>
          <w:rFonts w:ascii="Arial" w:eastAsia="Arial" w:hAnsi="Arial" w:cs="Arial"/>
          <w:sz w:val="19"/>
          <w:szCs w:val="19"/>
        </w:rPr>
        <w:t>ontroli</w:t>
      </w:r>
      <w:proofErr w:type="spellEnd"/>
      <w:r w:rsidRPr="00131947">
        <w:rPr>
          <w:rFonts w:ascii="Arial" w:eastAsia="Arial" w:hAnsi="Arial" w:cs="Arial"/>
          <w:spacing w:val="-6"/>
          <w:sz w:val="19"/>
          <w:szCs w:val="19"/>
        </w:rPr>
        <w:t xml:space="preserve"> </w:t>
      </w:r>
      <w:proofErr w:type="spellStart"/>
      <w:r w:rsidRPr="00131947">
        <w:rPr>
          <w:rFonts w:ascii="Arial" w:eastAsia="Arial" w:hAnsi="Arial" w:cs="Arial"/>
          <w:spacing w:val="-2"/>
          <w:sz w:val="19"/>
          <w:szCs w:val="19"/>
        </w:rPr>
        <w:t>z</w:t>
      </w:r>
      <w:r w:rsidRPr="00131947">
        <w:rPr>
          <w:rFonts w:ascii="Arial" w:eastAsia="Arial" w:hAnsi="Arial" w:cs="Arial"/>
          <w:sz w:val="19"/>
          <w:szCs w:val="19"/>
        </w:rPr>
        <w:t>agađi</w:t>
      </w:r>
      <w:r w:rsidRPr="00131947">
        <w:rPr>
          <w:rFonts w:ascii="Arial" w:eastAsia="Arial" w:hAnsi="Arial" w:cs="Arial"/>
          <w:spacing w:val="-2"/>
          <w:sz w:val="19"/>
          <w:szCs w:val="19"/>
        </w:rPr>
        <w:t>v</w:t>
      </w:r>
      <w:r w:rsidRPr="00131947">
        <w:rPr>
          <w:rFonts w:ascii="Arial" w:eastAsia="Arial" w:hAnsi="Arial" w:cs="Arial"/>
          <w:sz w:val="19"/>
          <w:szCs w:val="19"/>
        </w:rPr>
        <w:t>an</w:t>
      </w:r>
      <w:r w:rsidRPr="00131947">
        <w:rPr>
          <w:rFonts w:ascii="Arial" w:eastAsia="Arial" w:hAnsi="Arial" w:cs="Arial"/>
          <w:spacing w:val="-1"/>
          <w:sz w:val="19"/>
          <w:szCs w:val="19"/>
        </w:rPr>
        <w:t>j</w:t>
      </w:r>
      <w:r w:rsidRPr="00131947">
        <w:rPr>
          <w:rFonts w:ascii="Arial" w:eastAsia="Arial" w:hAnsi="Arial" w:cs="Arial"/>
          <w:sz w:val="19"/>
          <w:szCs w:val="19"/>
        </w:rPr>
        <w:t>a</w:t>
      </w:r>
      <w:proofErr w:type="spellEnd"/>
      <w:r w:rsidRPr="00131947">
        <w:rPr>
          <w:rFonts w:ascii="Arial" w:eastAsia="Arial" w:hAnsi="Arial" w:cs="Arial"/>
          <w:spacing w:val="-4"/>
          <w:sz w:val="19"/>
          <w:szCs w:val="19"/>
        </w:rPr>
        <w:t xml:space="preserve"> </w:t>
      </w:r>
      <w:proofErr w:type="spellStart"/>
      <w:r w:rsidRPr="00131947">
        <w:rPr>
          <w:rFonts w:ascii="Arial" w:eastAsia="Arial" w:hAnsi="Arial" w:cs="Arial"/>
          <w:spacing w:val="-2"/>
          <w:sz w:val="19"/>
          <w:szCs w:val="19"/>
        </w:rPr>
        <w:t>ž</w:t>
      </w:r>
      <w:r w:rsidRPr="00131947">
        <w:rPr>
          <w:rFonts w:ascii="Arial" w:eastAsia="Arial" w:hAnsi="Arial" w:cs="Arial"/>
          <w:sz w:val="19"/>
          <w:szCs w:val="19"/>
        </w:rPr>
        <w:t>i</w:t>
      </w:r>
      <w:r w:rsidRPr="00131947">
        <w:rPr>
          <w:rFonts w:ascii="Arial" w:eastAsia="Arial" w:hAnsi="Arial" w:cs="Arial"/>
          <w:spacing w:val="-2"/>
          <w:sz w:val="19"/>
          <w:szCs w:val="19"/>
        </w:rPr>
        <w:t>v</w:t>
      </w:r>
      <w:r w:rsidRPr="00131947">
        <w:rPr>
          <w:rFonts w:ascii="Arial" w:eastAsia="Arial" w:hAnsi="Arial" w:cs="Arial"/>
          <w:sz w:val="19"/>
          <w:szCs w:val="19"/>
        </w:rPr>
        <w:t>otne</w:t>
      </w:r>
      <w:proofErr w:type="spellEnd"/>
      <w:r w:rsidRPr="00131947">
        <w:rPr>
          <w:rFonts w:ascii="Arial" w:eastAsia="Arial" w:hAnsi="Arial" w:cs="Arial"/>
          <w:spacing w:val="-5"/>
          <w:sz w:val="19"/>
          <w:szCs w:val="19"/>
        </w:rPr>
        <w:t xml:space="preserve"> </w:t>
      </w:r>
      <w:proofErr w:type="spellStart"/>
      <w:r w:rsidRPr="00131947">
        <w:rPr>
          <w:rFonts w:ascii="Arial" w:eastAsia="Arial" w:hAnsi="Arial" w:cs="Arial"/>
          <w:spacing w:val="1"/>
          <w:sz w:val="19"/>
          <w:szCs w:val="19"/>
        </w:rPr>
        <w:t>s</w:t>
      </w:r>
      <w:r w:rsidRPr="00131947">
        <w:rPr>
          <w:rFonts w:ascii="Arial" w:eastAsia="Arial" w:hAnsi="Arial" w:cs="Arial"/>
          <w:spacing w:val="-1"/>
          <w:sz w:val="19"/>
          <w:szCs w:val="19"/>
        </w:rPr>
        <w:t>r</w:t>
      </w:r>
      <w:r w:rsidRPr="00131947">
        <w:rPr>
          <w:rFonts w:ascii="Arial" w:eastAsia="Arial" w:hAnsi="Arial" w:cs="Arial"/>
          <w:sz w:val="19"/>
          <w:szCs w:val="19"/>
        </w:rPr>
        <w:t>ed</w:t>
      </w:r>
      <w:r w:rsidRPr="00131947">
        <w:rPr>
          <w:rFonts w:ascii="Arial" w:eastAsia="Arial" w:hAnsi="Arial" w:cs="Arial"/>
          <w:spacing w:val="1"/>
          <w:sz w:val="19"/>
          <w:szCs w:val="19"/>
        </w:rPr>
        <w:t>i</w:t>
      </w:r>
      <w:r w:rsidRPr="00131947">
        <w:rPr>
          <w:rFonts w:ascii="Arial" w:eastAsia="Arial" w:hAnsi="Arial" w:cs="Arial"/>
          <w:sz w:val="19"/>
          <w:szCs w:val="19"/>
        </w:rPr>
        <w:t>ne</w:t>
      </w:r>
      <w:proofErr w:type="spellEnd"/>
      <w:r w:rsidRPr="00131947">
        <w:rPr>
          <w:rFonts w:ascii="Arial" w:eastAsia="Arial" w:hAnsi="Arial" w:cs="Arial"/>
          <w:spacing w:val="-7"/>
          <w:sz w:val="19"/>
          <w:szCs w:val="19"/>
        </w:rPr>
        <w:t xml:space="preserve"> </w:t>
      </w:r>
      <w:r w:rsidRPr="00131947">
        <w:rPr>
          <w:rFonts w:ascii="Arial" w:eastAsia="Arial" w:hAnsi="Arial" w:cs="Arial"/>
          <w:sz w:val="19"/>
          <w:szCs w:val="19"/>
        </w:rPr>
        <w:t>("</w:t>
      </w:r>
      <w:proofErr w:type="spellStart"/>
      <w:r w:rsidRPr="00131947">
        <w:rPr>
          <w:rFonts w:ascii="Arial" w:eastAsia="Arial" w:hAnsi="Arial" w:cs="Arial"/>
          <w:sz w:val="19"/>
          <w:szCs w:val="19"/>
        </w:rPr>
        <w:t>S</w:t>
      </w:r>
      <w:r w:rsidRPr="00131947">
        <w:rPr>
          <w:rFonts w:ascii="Arial" w:eastAsia="Arial" w:hAnsi="Arial" w:cs="Arial"/>
          <w:spacing w:val="1"/>
          <w:sz w:val="19"/>
          <w:szCs w:val="19"/>
        </w:rPr>
        <w:t>l</w:t>
      </w:r>
      <w:r w:rsidRPr="00131947">
        <w:rPr>
          <w:rFonts w:ascii="Arial" w:eastAsia="Arial" w:hAnsi="Arial" w:cs="Arial"/>
          <w:sz w:val="19"/>
          <w:szCs w:val="19"/>
        </w:rPr>
        <w:t>u</w:t>
      </w:r>
      <w:r w:rsidRPr="00131947">
        <w:rPr>
          <w:rFonts w:ascii="Arial" w:eastAsia="Arial" w:hAnsi="Arial" w:cs="Arial"/>
          <w:spacing w:val="-1"/>
          <w:sz w:val="19"/>
          <w:szCs w:val="19"/>
        </w:rPr>
        <w:t>ž</w:t>
      </w:r>
      <w:r w:rsidRPr="00131947">
        <w:rPr>
          <w:rFonts w:ascii="Arial" w:eastAsia="Arial" w:hAnsi="Arial" w:cs="Arial"/>
          <w:sz w:val="19"/>
          <w:szCs w:val="19"/>
        </w:rPr>
        <w:t>beni</w:t>
      </w:r>
      <w:proofErr w:type="spellEnd"/>
      <w:r w:rsidRPr="00131947">
        <w:rPr>
          <w:rFonts w:ascii="Arial" w:eastAsia="Arial" w:hAnsi="Arial" w:cs="Arial"/>
          <w:w w:val="99"/>
          <w:sz w:val="19"/>
          <w:szCs w:val="19"/>
        </w:rPr>
        <w:t xml:space="preserve"> </w:t>
      </w:r>
      <w:proofErr w:type="spellStart"/>
      <w:r w:rsidRPr="00131947">
        <w:rPr>
          <w:rFonts w:ascii="Arial" w:eastAsia="Arial" w:hAnsi="Arial" w:cs="Arial"/>
          <w:sz w:val="19"/>
          <w:szCs w:val="19"/>
        </w:rPr>
        <w:t>g</w:t>
      </w:r>
      <w:r w:rsidRPr="00131947">
        <w:rPr>
          <w:rFonts w:ascii="Arial" w:eastAsia="Arial" w:hAnsi="Arial" w:cs="Arial"/>
          <w:spacing w:val="1"/>
          <w:sz w:val="19"/>
          <w:szCs w:val="19"/>
        </w:rPr>
        <w:t>l</w:t>
      </w:r>
      <w:r w:rsidRPr="00131947">
        <w:rPr>
          <w:rFonts w:ascii="Arial" w:eastAsia="Arial" w:hAnsi="Arial" w:cs="Arial"/>
          <w:sz w:val="19"/>
          <w:szCs w:val="19"/>
        </w:rPr>
        <w:t>a</w:t>
      </w:r>
      <w:r w:rsidRPr="00131947">
        <w:rPr>
          <w:rFonts w:ascii="Arial" w:eastAsia="Arial" w:hAnsi="Arial" w:cs="Arial"/>
          <w:spacing w:val="1"/>
          <w:sz w:val="19"/>
          <w:szCs w:val="19"/>
        </w:rPr>
        <w:t>s</w:t>
      </w:r>
      <w:r w:rsidRPr="00131947">
        <w:rPr>
          <w:rFonts w:ascii="Arial" w:eastAsia="Arial" w:hAnsi="Arial" w:cs="Arial"/>
          <w:sz w:val="19"/>
          <w:szCs w:val="19"/>
        </w:rPr>
        <w:t>n</w:t>
      </w:r>
      <w:r w:rsidRPr="00131947">
        <w:rPr>
          <w:rFonts w:ascii="Arial" w:eastAsia="Arial" w:hAnsi="Arial" w:cs="Arial"/>
          <w:spacing w:val="-2"/>
          <w:sz w:val="19"/>
          <w:szCs w:val="19"/>
        </w:rPr>
        <w:t>i</w:t>
      </w:r>
      <w:r w:rsidRPr="00131947">
        <w:rPr>
          <w:rFonts w:ascii="Arial" w:eastAsia="Arial" w:hAnsi="Arial" w:cs="Arial"/>
          <w:sz w:val="19"/>
          <w:szCs w:val="19"/>
        </w:rPr>
        <w:t>k</w:t>
      </w:r>
      <w:proofErr w:type="spellEnd"/>
      <w:r w:rsidRPr="00131947">
        <w:rPr>
          <w:rFonts w:ascii="Arial" w:eastAsia="Arial" w:hAnsi="Arial" w:cs="Arial"/>
          <w:spacing w:val="-8"/>
          <w:sz w:val="19"/>
          <w:szCs w:val="19"/>
        </w:rPr>
        <w:t xml:space="preserve"> </w:t>
      </w:r>
      <w:r w:rsidRPr="00131947">
        <w:rPr>
          <w:rFonts w:ascii="Arial" w:eastAsia="Arial" w:hAnsi="Arial" w:cs="Arial"/>
          <w:sz w:val="19"/>
          <w:szCs w:val="19"/>
        </w:rPr>
        <w:t>RS",</w:t>
      </w:r>
      <w:r w:rsidRPr="00131947">
        <w:rPr>
          <w:rFonts w:ascii="Arial" w:eastAsia="Arial" w:hAnsi="Arial" w:cs="Arial"/>
          <w:spacing w:val="-8"/>
          <w:sz w:val="19"/>
          <w:szCs w:val="19"/>
        </w:rPr>
        <w:t xml:space="preserve"> </w:t>
      </w:r>
      <w:proofErr w:type="spellStart"/>
      <w:r w:rsidRPr="00131947">
        <w:rPr>
          <w:rFonts w:ascii="Arial" w:eastAsia="Arial" w:hAnsi="Arial" w:cs="Arial"/>
          <w:sz w:val="19"/>
          <w:szCs w:val="19"/>
        </w:rPr>
        <w:t>broj</w:t>
      </w:r>
      <w:proofErr w:type="spellEnd"/>
      <w:r w:rsidRPr="00131947">
        <w:rPr>
          <w:rFonts w:ascii="Arial" w:eastAsia="Arial" w:hAnsi="Arial" w:cs="Arial"/>
          <w:spacing w:val="-9"/>
          <w:sz w:val="19"/>
          <w:szCs w:val="19"/>
        </w:rPr>
        <w:t xml:space="preserve"> </w:t>
      </w:r>
      <w:r w:rsidRPr="00131947">
        <w:rPr>
          <w:rFonts w:ascii="Arial" w:eastAsia="Arial" w:hAnsi="Arial" w:cs="Arial"/>
          <w:sz w:val="19"/>
          <w:szCs w:val="19"/>
        </w:rPr>
        <w:t>135/04)</w:t>
      </w:r>
      <w:r w:rsidRPr="00131947">
        <w:rPr>
          <w:rFonts w:ascii="Arial" w:eastAsia="Arial" w:hAnsi="Arial" w:cs="Arial"/>
          <w:spacing w:val="-9"/>
          <w:sz w:val="19"/>
          <w:szCs w:val="19"/>
        </w:rPr>
        <w:t xml:space="preserve"> </w:t>
      </w:r>
      <w:proofErr w:type="spellStart"/>
      <w:r w:rsidRPr="00131947">
        <w:rPr>
          <w:rFonts w:ascii="Arial" w:eastAsia="Arial" w:hAnsi="Arial" w:cs="Arial"/>
          <w:sz w:val="19"/>
          <w:szCs w:val="19"/>
        </w:rPr>
        <w:t>po</w:t>
      </w:r>
      <w:r w:rsidRPr="00131947">
        <w:rPr>
          <w:rFonts w:ascii="Arial" w:eastAsia="Arial" w:hAnsi="Arial" w:cs="Arial"/>
          <w:spacing w:val="2"/>
          <w:sz w:val="19"/>
          <w:szCs w:val="19"/>
        </w:rPr>
        <w:t>t</w:t>
      </w:r>
      <w:r w:rsidRPr="00131947">
        <w:rPr>
          <w:rFonts w:ascii="Arial" w:eastAsia="Arial" w:hAnsi="Arial" w:cs="Arial"/>
          <w:spacing w:val="-2"/>
          <w:sz w:val="19"/>
          <w:szCs w:val="19"/>
        </w:rPr>
        <w:t>v</w:t>
      </w:r>
      <w:r w:rsidRPr="00131947">
        <w:rPr>
          <w:rFonts w:ascii="Arial" w:eastAsia="Arial" w:hAnsi="Arial" w:cs="Arial"/>
          <w:spacing w:val="-1"/>
          <w:sz w:val="19"/>
          <w:szCs w:val="19"/>
        </w:rPr>
        <w:t>r</w:t>
      </w:r>
      <w:r w:rsidRPr="00131947">
        <w:rPr>
          <w:rFonts w:ascii="Arial" w:eastAsia="Arial" w:hAnsi="Arial" w:cs="Arial"/>
          <w:sz w:val="19"/>
          <w:szCs w:val="19"/>
        </w:rPr>
        <w:t>đ</w:t>
      </w:r>
      <w:r w:rsidRPr="00131947">
        <w:rPr>
          <w:rFonts w:ascii="Arial" w:eastAsia="Arial" w:hAnsi="Arial" w:cs="Arial"/>
          <w:spacing w:val="2"/>
          <w:sz w:val="19"/>
          <w:szCs w:val="19"/>
        </w:rPr>
        <w:t>u</w:t>
      </w:r>
      <w:r w:rsidRPr="00131947">
        <w:rPr>
          <w:rFonts w:ascii="Arial" w:eastAsia="Arial" w:hAnsi="Arial" w:cs="Arial"/>
          <w:spacing w:val="-2"/>
          <w:sz w:val="19"/>
          <w:szCs w:val="19"/>
        </w:rPr>
        <w:t>j</w:t>
      </w:r>
      <w:r w:rsidRPr="00131947">
        <w:rPr>
          <w:rFonts w:ascii="Arial" w:eastAsia="Arial" w:hAnsi="Arial" w:cs="Arial"/>
          <w:spacing w:val="2"/>
          <w:sz w:val="19"/>
          <w:szCs w:val="19"/>
        </w:rPr>
        <w:t>e</w:t>
      </w:r>
      <w:r w:rsidRPr="00131947">
        <w:rPr>
          <w:rFonts w:ascii="Arial" w:eastAsia="Arial" w:hAnsi="Arial" w:cs="Arial"/>
          <w:spacing w:val="-2"/>
          <w:sz w:val="19"/>
          <w:szCs w:val="19"/>
        </w:rPr>
        <w:t>m</w:t>
      </w:r>
      <w:proofErr w:type="spellEnd"/>
      <w:r w:rsidRPr="00131947">
        <w:rPr>
          <w:rFonts w:ascii="Arial" w:eastAsia="Arial" w:hAnsi="Arial" w:cs="Arial"/>
          <w:sz w:val="19"/>
          <w:szCs w:val="19"/>
        </w:rPr>
        <w:t>:</w:t>
      </w:r>
    </w:p>
    <w:p w14:paraId="3BD44C02" w14:textId="77777777" w:rsidR="00731721" w:rsidRPr="00131947" w:rsidRDefault="00731721" w:rsidP="00731721">
      <w:pPr>
        <w:spacing w:before="4" w:line="150" w:lineRule="exact"/>
        <w:rPr>
          <w:sz w:val="15"/>
          <w:szCs w:val="15"/>
        </w:rPr>
      </w:pPr>
    </w:p>
    <w:tbl>
      <w:tblPr>
        <w:tblW w:w="0" w:type="auto"/>
        <w:tblInd w:w="106" w:type="dxa"/>
        <w:tblLayout w:type="fixed"/>
        <w:tblCellMar>
          <w:left w:w="0" w:type="dxa"/>
          <w:right w:w="0" w:type="dxa"/>
        </w:tblCellMar>
        <w:tblLook w:val="01E0" w:firstRow="1" w:lastRow="1" w:firstColumn="1" w:lastColumn="1" w:noHBand="0" w:noVBand="0"/>
      </w:tblPr>
      <w:tblGrid>
        <w:gridCol w:w="354"/>
        <w:gridCol w:w="13128"/>
      </w:tblGrid>
      <w:tr w:rsidR="00131947" w:rsidRPr="007F655A" w14:paraId="5284E646" w14:textId="77777777" w:rsidTr="009D45FB">
        <w:trPr>
          <w:trHeight w:hRule="exact" w:val="1676"/>
        </w:trPr>
        <w:tc>
          <w:tcPr>
            <w:tcW w:w="354" w:type="dxa"/>
            <w:tcBorders>
              <w:top w:val="single" w:sz="7" w:space="0" w:color="E1E1E1"/>
              <w:left w:val="single" w:sz="7" w:space="0" w:color="E1E1E1"/>
              <w:bottom w:val="single" w:sz="14" w:space="0" w:color="E1E1E1"/>
              <w:right w:val="single" w:sz="7" w:space="0" w:color="E1E1E1"/>
            </w:tcBorders>
          </w:tcPr>
          <w:p w14:paraId="5A74B8E6" w14:textId="77777777" w:rsidR="00731721" w:rsidRPr="00131947" w:rsidRDefault="00731721" w:rsidP="00731721">
            <w:pPr>
              <w:pStyle w:val="TableParagraph"/>
              <w:spacing w:before="73"/>
              <w:ind w:left="68"/>
              <w:rPr>
                <w:rFonts w:ascii="Arial" w:eastAsia="Arial" w:hAnsi="Arial" w:cs="Arial"/>
                <w:sz w:val="17"/>
                <w:szCs w:val="17"/>
              </w:rPr>
            </w:pPr>
            <w:r w:rsidRPr="00131947">
              <w:rPr>
                <w:rFonts w:ascii="Arial" w:eastAsia="Arial" w:hAnsi="Arial" w:cs="Arial"/>
                <w:sz w:val="17"/>
                <w:szCs w:val="17"/>
              </w:rPr>
              <w:t>-</w:t>
            </w:r>
          </w:p>
        </w:tc>
        <w:tc>
          <w:tcPr>
            <w:tcW w:w="13128" w:type="dxa"/>
            <w:tcBorders>
              <w:top w:val="single" w:sz="7" w:space="0" w:color="E1E1E1"/>
              <w:left w:val="single" w:sz="7" w:space="0" w:color="E1E1E1"/>
              <w:bottom w:val="single" w:sz="14" w:space="0" w:color="E1E1E1"/>
              <w:right w:val="single" w:sz="7" w:space="0" w:color="E1E1E1"/>
            </w:tcBorders>
          </w:tcPr>
          <w:p w14:paraId="4AE63708" w14:textId="77777777" w:rsidR="00731721" w:rsidRPr="00B170A0" w:rsidRDefault="00731721" w:rsidP="00731721">
            <w:pPr>
              <w:pStyle w:val="TableParagraph"/>
              <w:spacing w:before="73"/>
              <w:ind w:left="74"/>
              <w:rPr>
                <w:rFonts w:ascii="Arial" w:eastAsia="Arial" w:hAnsi="Arial" w:cs="Arial"/>
                <w:sz w:val="17"/>
                <w:szCs w:val="17"/>
                <w:lang w:val="it-IT"/>
              </w:rPr>
            </w:pPr>
            <w:r w:rsidRPr="00B170A0">
              <w:rPr>
                <w:rFonts w:ascii="Arial" w:eastAsia="Arial" w:hAnsi="Arial" w:cs="Arial"/>
                <w:spacing w:val="-2"/>
                <w:sz w:val="17"/>
                <w:szCs w:val="17"/>
                <w:lang w:val="it-IT"/>
              </w:rPr>
              <w:t>d</w:t>
            </w:r>
            <w:r w:rsidRPr="00B170A0">
              <w:rPr>
                <w:rFonts w:ascii="Arial" w:eastAsia="Arial" w:hAnsi="Arial" w:cs="Arial"/>
                <w:sz w:val="17"/>
                <w:szCs w:val="17"/>
                <w:lang w:val="it-IT"/>
              </w:rPr>
              <w:t>a</w:t>
            </w:r>
            <w:r w:rsidRPr="00B170A0">
              <w:rPr>
                <w:rFonts w:ascii="Arial" w:eastAsia="Arial" w:hAnsi="Arial" w:cs="Arial"/>
                <w:spacing w:val="-1"/>
                <w:sz w:val="17"/>
                <w:szCs w:val="17"/>
                <w:lang w:val="it-IT"/>
              </w:rPr>
              <w:t xml:space="preserve"> </w:t>
            </w:r>
            <w:r w:rsidRPr="00B170A0">
              <w:rPr>
                <w:rFonts w:ascii="Arial" w:eastAsia="Arial" w:hAnsi="Arial" w:cs="Arial"/>
                <w:spacing w:val="1"/>
                <w:sz w:val="17"/>
                <w:szCs w:val="17"/>
                <w:lang w:val="it-IT"/>
              </w:rPr>
              <w:t>s</w:t>
            </w:r>
            <w:r w:rsidRPr="00B170A0">
              <w:rPr>
                <w:rFonts w:ascii="Arial" w:eastAsia="Arial" w:hAnsi="Arial" w:cs="Arial"/>
                <w:sz w:val="17"/>
                <w:szCs w:val="17"/>
                <w:lang w:val="it-IT"/>
              </w:rPr>
              <w:t>u</w:t>
            </w:r>
            <w:r w:rsidRPr="00B170A0">
              <w:rPr>
                <w:rFonts w:ascii="Arial" w:eastAsia="Arial" w:hAnsi="Arial" w:cs="Arial"/>
                <w:spacing w:val="-1"/>
                <w:sz w:val="17"/>
                <w:szCs w:val="17"/>
                <w:lang w:val="it-IT"/>
              </w:rPr>
              <w:t xml:space="preserve"> </w:t>
            </w:r>
            <w:r w:rsidRPr="00B170A0">
              <w:rPr>
                <w:rFonts w:ascii="Arial" w:eastAsia="Arial" w:hAnsi="Arial" w:cs="Arial"/>
                <w:sz w:val="17"/>
                <w:szCs w:val="17"/>
                <w:lang w:val="it-IT"/>
              </w:rPr>
              <w:t>i</w:t>
            </w:r>
            <w:r w:rsidRPr="00B170A0">
              <w:rPr>
                <w:rFonts w:ascii="Arial" w:eastAsia="Arial" w:hAnsi="Arial" w:cs="Arial"/>
                <w:spacing w:val="-2"/>
                <w:sz w:val="17"/>
                <w:szCs w:val="17"/>
                <w:lang w:val="it-IT"/>
              </w:rPr>
              <w:t>n</w:t>
            </w:r>
            <w:r w:rsidRPr="00B170A0">
              <w:rPr>
                <w:rFonts w:ascii="Arial" w:eastAsia="Arial" w:hAnsi="Arial" w:cs="Arial"/>
                <w:sz w:val="17"/>
                <w:szCs w:val="17"/>
                <w:lang w:val="it-IT"/>
              </w:rPr>
              <w:t>f</w:t>
            </w:r>
            <w:r w:rsidRPr="00B170A0">
              <w:rPr>
                <w:rFonts w:ascii="Arial" w:eastAsia="Arial" w:hAnsi="Arial" w:cs="Arial"/>
                <w:spacing w:val="-2"/>
                <w:sz w:val="17"/>
                <w:szCs w:val="17"/>
                <w:lang w:val="it-IT"/>
              </w:rPr>
              <w:t>o</w:t>
            </w:r>
            <w:r w:rsidRPr="00B170A0">
              <w:rPr>
                <w:rFonts w:ascii="Arial" w:eastAsia="Arial" w:hAnsi="Arial" w:cs="Arial"/>
                <w:sz w:val="17"/>
                <w:szCs w:val="17"/>
                <w:lang w:val="it-IT"/>
              </w:rPr>
              <w:t>rm</w:t>
            </w:r>
            <w:r w:rsidRPr="00B170A0">
              <w:rPr>
                <w:rFonts w:ascii="Arial" w:eastAsia="Arial" w:hAnsi="Arial" w:cs="Arial"/>
                <w:spacing w:val="-2"/>
                <w:sz w:val="17"/>
                <w:szCs w:val="17"/>
                <w:lang w:val="it-IT"/>
              </w:rPr>
              <w:t>a</w:t>
            </w:r>
            <w:r w:rsidRPr="00B170A0">
              <w:rPr>
                <w:rFonts w:ascii="Arial" w:eastAsia="Arial" w:hAnsi="Arial" w:cs="Arial"/>
                <w:spacing w:val="1"/>
                <w:sz w:val="17"/>
                <w:szCs w:val="17"/>
                <w:lang w:val="it-IT"/>
              </w:rPr>
              <w:t>c</w:t>
            </w:r>
            <w:r w:rsidRPr="00B170A0">
              <w:rPr>
                <w:rFonts w:ascii="Arial" w:eastAsia="Arial" w:hAnsi="Arial" w:cs="Arial"/>
                <w:sz w:val="17"/>
                <w:szCs w:val="17"/>
                <w:lang w:val="it-IT"/>
              </w:rPr>
              <w:t>i</w:t>
            </w:r>
            <w:r w:rsidRPr="00B170A0">
              <w:rPr>
                <w:rFonts w:ascii="Arial" w:eastAsia="Arial" w:hAnsi="Arial" w:cs="Arial"/>
                <w:spacing w:val="-2"/>
                <w:sz w:val="17"/>
                <w:szCs w:val="17"/>
                <w:lang w:val="it-IT"/>
              </w:rPr>
              <w:t>j</w:t>
            </w:r>
            <w:r w:rsidRPr="00B170A0">
              <w:rPr>
                <w:rFonts w:ascii="Arial" w:eastAsia="Arial" w:hAnsi="Arial" w:cs="Arial"/>
                <w:sz w:val="17"/>
                <w:szCs w:val="17"/>
                <w:lang w:val="it-IT"/>
              </w:rPr>
              <w:t>e</w:t>
            </w:r>
            <w:r w:rsidRPr="00B170A0">
              <w:rPr>
                <w:rFonts w:ascii="Arial" w:eastAsia="Arial" w:hAnsi="Arial" w:cs="Arial"/>
                <w:spacing w:val="-1"/>
                <w:sz w:val="17"/>
                <w:szCs w:val="17"/>
                <w:lang w:val="it-IT"/>
              </w:rPr>
              <w:t xml:space="preserve"> </w:t>
            </w:r>
            <w:r w:rsidRPr="00B170A0">
              <w:rPr>
                <w:rFonts w:ascii="Arial" w:eastAsia="Arial" w:hAnsi="Arial" w:cs="Arial"/>
                <w:spacing w:val="1"/>
                <w:sz w:val="17"/>
                <w:szCs w:val="17"/>
                <w:lang w:val="it-IT"/>
              </w:rPr>
              <w:t>s</w:t>
            </w:r>
            <w:r w:rsidRPr="00B170A0">
              <w:rPr>
                <w:rFonts w:ascii="Arial" w:eastAsia="Arial" w:hAnsi="Arial" w:cs="Arial"/>
                <w:spacing w:val="-2"/>
                <w:sz w:val="17"/>
                <w:szCs w:val="17"/>
                <w:lang w:val="it-IT"/>
              </w:rPr>
              <w:t>ad</w:t>
            </w:r>
            <w:r w:rsidRPr="00B170A0">
              <w:rPr>
                <w:rFonts w:ascii="Arial" w:eastAsia="Arial" w:hAnsi="Arial" w:cs="Arial"/>
                <w:sz w:val="17"/>
                <w:szCs w:val="17"/>
                <w:lang w:val="it-IT"/>
              </w:rPr>
              <w:t>r</w:t>
            </w:r>
            <w:r w:rsidRPr="00B170A0">
              <w:rPr>
                <w:rFonts w:ascii="Arial" w:eastAsia="Arial" w:hAnsi="Arial" w:cs="Arial"/>
                <w:spacing w:val="-2"/>
                <w:sz w:val="17"/>
                <w:szCs w:val="17"/>
                <w:lang w:val="it-IT"/>
              </w:rPr>
              <w:t>ža</w:t>
            </w:r>
            <w:r w:rsidRPr="00B170A0">
              <w:rPr>
                <w:rFonts w:ascii="Arial" w:eastAsia="Arial" w:hAnsi="Arial" w:cs="Arial"/>
                <w:spacing w:val="1"/>
                <w:sz w:val="17"/>
                <w:szCs w:val="17"/>
                <w:lang w:val="it-IT"/>
              </w:rPr>
              <w:t>n</w:t>
            </w:r>
            <w:r w:rsidRPr="00B170A0">
              <w:rPr>
                <w:rFonts w:ascii="Arial" w:eastAsia="Arial" w:hAnsi="Arial" w:cs="Arial"/>
                <w:sz w:val="17"/>
                <w:szCs w:val="17"/>
                <w:lang w:val="it-IT"/>
              </w:rPr>
              <w:t>e</w:t>
            </w:r>
            <w:r w:rsidRPr="00B170A0">
              <w:rPr>
                <w:rFonts w:ascii="Arial" w:eastAsia="Arial" w:hAnsi="Arial" w:cs="Arial"/>
                <w:spacing w:val="-1"/>
                <w:sz w:val="17"/>
                <w:szCs w:val="17"/>
                <w:lang w:val="it-IT"/>
              </w:rPr>
              <w:t xml:space="preserve"> </w:t>
            </w:r>
            <w:r w:rsidRPr="00B170A0">
              <w:rPr>
                <w:rFonts w:ascii="Arial" w:eastAsia="Arial" w:hAnsi="Arial" w:cs="Arial"/>
                <w:sz w:val="17"/>
                <w:szCs w:val="17"/>
                <w:lang w:val="it-IT"/>
              </w:rPr>
              <w:t>u</w:t>
            </w:r>
            <w:r w:rsidRPr="00B170A0">
              <w:rPr>
                <w:rFonts w:ascii="Arial" w:eastAsia="Arial" w:hAnsi="Arial" w:cs="Arial"/>
                <w:spacing w:val="-1"/>
                <w:sz w:val="17"/>
                <w:szCs w:val="17"/>
                <w:lang w:val="it-IT"/>
              </w:rPr>
              <w:t xml:space="preserve"> </w:t>
            </w:r>
            <w:r w:rsidRPr="00B170A0">
              <w:rPr>
                <w:rFonts w:ascii="Arial" w:eastAsia="Arial" w:hAnsi="Arial" w:cs="Arial"/>
                <w:spacing w:val="-2"/>
                <w:sz w:val="17"/>
                <w:szCs w:val="17"/>
                <w:lang w:val="it-IT"/>
              </w:rPr>
              <w:t>z</w:t>
            </w:r>
            <w:r w:rsidRPr="00B170A0">
              <w:rPr>
                <w:rFonts w:ascii="Arial" w:eastAsia="Arial" w:hAnsi="Arial" w:cs="Arial"/>
                <w:spacing w:val="1"/>
                <w:sz w:val="17"/>
                <w:szCs w:val="17"/>
                <w:lang w:val="it-IT"/>
              </w:rPr>
              <w:t>a</w:t>
            </w:r>
            <w:r w:rsidRPr="00B170A0">
              <w:rPr>
                <w:rFonts w:ascii="Arial" w:eastAsia="Arial" w:hAnsi="Arial" w:cs="Arial"/>
                <w:spacing w:val="-2"/>
                <w:sz w:val="17"/>
                <w:szCs w:val="17"/>
                <w:lang w:val="it-IT"/>
              </w:rPr>
              <w:t>h</w:t>
            </w:r>
            <w:r w:rsidRPr="00B170A0">
              <w:rPr>
                <w:rFonts w:ascii="Arial" w:eastAsia="Arial" w:hAnsi="Arial" w:cs="Arial"/>
                <w:sz w:val="17"/>
                <w:szCs w:val="17"/>
                <w:lang w:val="it-IT"/>
              </w:rPr>
              <w:t>t</w:t>
            </w:r>
            <w:r w:rsidRPr="00B170A0">
              <w:rPr>
                <w:rFonts w:ascii="Arial" w:eastAsia="Arial" w:hAnsi="Arial" w:cs="Arial"/>
                <w:spacing w:val="-2"/>
                <w:sz w:val="17"/>
                <w:szCs w:val="17"/>
                <w:lang w:val="it-IT"/>
              </w:rPr>
              <w:t>ev</w:t>
            </w:r>
            <w:r w:rsidRPr="00B170A0">
              <w:rPr>
                <w:rFonts w:ascii="Arial" w:eastAsia="Arial" w:hAnsi="Arial" w:cs="Arial"/>
                <w:sz w:val="17"/>
                <w:szCs w:val="17"/>
                <w:lang w:val="it-IT"/>
              </w:rPr>
              <w:t>u</w:t>
            </w:r>
            <w:r w:rsidRPr="00B170A0">
              <w:rPr>
                <w:rFonts w:ascii="Arial" w:eastAsia="Arial" w:hAnsi="Arial" w:cs="Arial"/>
                <w:spacing w:val="-1"/>
                <w:sz w:val="17"/>
                <w:szCs w:val="17"/>
                <w:lang w:val="it-IT"/>
              </w:rPr>
              <w:t xml:space="preserve"> </w:t>
            </w:r>
            <w:r w:rsidRPr="00B170A0">
              <w:rPr>
                <w:rFonts w:ascii="Arial" w:eastAsia="Arial" w:hAnsi="Arial" w:cs="Arial"/>
                <w:spacing w:val="1"/>
                <w:sz w:val="17"/>
                <w:szCs w:val="17"/>
                <w:lang w:val="it-IT"/>
              </w:rPr>
              <w:t>z</w:t>
            </w:r>
            <w:r w:rsidRPr="00B170A0">
              <w:rPr>
                <w:rFonts w:ascii="Arial" w:eastAsia="Arial" w:hAnsi="Arial" w:cs="Arial"/>
                <w:sz w:val="17"/>
                <w:szCs w:val="17"/>
                <w:lang w:val="it-IT"/>
              </w:rPr>
              <w:t>a</w:t>
            </w:r>
            <w:r w:rsidRPr="00B170A0">
              <w:rPr>
                <w:rFonts w:ascii="Arial" w:eastAsia="Arial" w:hAnsi="Arial" w:cs="Arial"/>
                <w:spacing w:val="-1"/>
                <w:sz w:val="17"/>
                <w:szCs w:val="17"/>
                <w:lang w:val="it-IT"/>
              </w:rPr>
              <w:t xml:space="preserve"> </w:t>
            </w:r>
            <w:r w:rsidRPr="00B170A0">
              <w:rPr>
                <w:rFonts w:ascii="Arial" w:eastAsia="Arial" w:hAnsi="Arial" w:cs="Arial"/>
                <w:sz w:val="17"/>
                <w:szCs w:val="17"/>
                <w:lang w:val="it-IT"/>
              </w:rPr>
              <w:t>i</w:t>
            </w:r>
            <w:r w:rsidRPr="00B170A0">
              <w:rPr>
                <w:rFonts w:ascii="Arial" w:eastAsia="Arial" w:hAnsi="Arial" w:cs="Arial"/>
                <w:spacing w:val="-2"/>
                <w:sz w:val="17"/>
                <w:szCs w:val="17"/>
                <w:lang w:val="it-IT"/>
              </w:rPr>
              <w:t>zd</w:t>
            </w:r>
            <w:r w:rsidRPr="00B170A0">
              <w:rPr>
                <w:rFonts w:ascii="Arial" w:eastAsia="Arial" w:hAnsi="Arial" w:cs="Arial"/>
                <w:spacing w:val="1"/>
                <w:sz w:val="17"/>
                <w:szCs w:val="17"/>
                <w:lang w:val="it-IT"/>
              </w:rPr>
              <w:t>a</w:t>
            </w:r>
            <w:r w:rsidRPr="00B170A0">
              <w:rPr>
                <w:rFonts w:ascii="Arial" w:eastAsia="Arial" w:hAnsi="Arial" w:cs="Arial"/>
                <w:spacing w:val="-2"/>
                <w:sz w:val="17"/>
                <w:szCs w:val="17"/>
                <w:lang w:val="it-IT"/>
              </w:rPr>
              <w:t>v</w:t>
            </w:r>
            <w:r w:rsidRPr="00B170A0">
              <w:rPr>
                <w:rFonts w:ascii="Arial" w:eastAsia="Arial" w:hAnsi="Arial" w:cs="Arial"/>
                <w:spacing w:val="1"/>
                <w:sz w:val="17"/>
                <w:szCs w:val="17"/>
                <w:lang w:val="it-IT"/>
              </w:rPr>
              <w:t>a</w:t>
            </w:r>
            <w:r w:rsidRPr="00B170A0">
              <w:rPr>
                <w:rFonts w:ascii="Arial" w:eastAsia="Arial" w:hAnsi="Arial" w:cs="Arial"/>
                <w:spacing w:val="-2"/>
                <w:sz w:val="17"/>
                <w:szCs w:val="17"/>
                <w:lang w:val="it-IT"/>
              </w:rPr>
              <w:t>n</w:t>
            </w:r>
            <w:r w:rsidRPr="00B170A0">
              <w:rPr>
                <w:rFonts w:ascii="Arial" w:eastAsia="Arial" w:hAnsi="Arial" w:cs="Arial"/>
                <w:sz w:val="17"/>
                <w:szCs w:val="17"/>
                <w:lang w:val="it-IT"/>
              </w:rPr>
              <w:t>j</w:t>
            </w:r>
            <w:r w:rsidRPr="00B170A0">
              <w:rPr>
                <w:rFonts w:ascii="Arial" w:eastAsia="Arial" w:hAnsi="Arial" w:cs="Arial"/>
                <w:spacing w:val="-2"/>
                <w:sz w:val="17"/>
                <w:szCs w:val="17"/>
                <w:lang w:val="it-IT"/>
              </w:rPr>
              <w:t>e</w:t>
            </w:r>
            <w:r w:rsidRPr="00B170A0">
              <w:rPr>
                <w:rFonts w:ascii="Arial" w:eastAsia="Arial" w:hAnsi="Arial" w:cs="Arial"/>
                <w:sz w:val="17"/>
                <w:szCs w:val="17"/>
                <w:lang w:val="it-IT"/>
              </w:rPr>
              <w:t>/r</w:t>
            </w:r>
            <w:r w:rsidRPr="00B170A0">
              <w:rPr>
                <w:rFonts w:ascii="Arial" w:eastAsia="Arial" w:hAnsi="Arial" w:cs="Arial"/>
                <w:spacing w:val="-2"/>
                <w:sz w:val="17"/>
                <w:szCs w:val="17"/>
                <w:lang w:val="it-IT"/>
              </w:rPr>
              <w:t>ev</w:t>
            </w:r>
            <w:r w:rsidRPr="00B170A0">
              <w:rPr>
                <w:rFonts w:ascii="Arial" w:eastAsia="Arial" w:hAnsi="Arial" w:cs="Arial"/>
                <w:sz w:val="17"/>
                <w:szCs w:val="17"/>
                <w:lang w:val="it-IT"/>
              </w:rPr>
              <w:t>i</w:t>
            </w:r>
            <w:r w:rsidRPr="00B170A0">
              <w:rPr>
                <w:rFonts w:ascii="Arial" w:eastAsia="Arial" w:hAnsi="Arial" w:cs="Arial"/>
                <w:spacing w:val="-2"/>
                <w:sz w:val="17"/>
                <w:szCs w:val="17"/>
                <w:lang w:val="it-IT"/>
              </w:rPr>
              <w:t>z</w:t>
            </w:r>
            <w:r w:rsidRPr="00B170A0">
              <w:rPr>
                <w:rFonts w:ascii="Arial" w:eastAsia="Arial" w:hAnsi="Arial" w:cs="Arial"/>
                <w:sz w:val="17"/>
                <w:szCs w:val="17"/>
                <w:lang w:val="it-IT"/>
              </w:rPr>
              <w:t>ij</w:t>
            </w:r>
            <w:r w:rsidRPr="00B170A0">
              <w:rPr>
                <w:rFonts w:ascii="Arial" w:eastAsia="Arial" w:hAnsi="Arial" w:cs="Arial"/>
                <w:spacing w:val="-2"/>
                <w:sz w:val="17"/>
                <w:szCs w:val="17"/>
                <w:lang w:val="it-IT"/>
              </w:rPr>
              <w:t>u</w:t>
            </w:r>
            <w:r w:rsidRPr="00B170A0">
              <w:rPr>
                <w:rFonts w:ascii="Arial" w:eastAsia="Arial" w:hAnsi="Arial" w:cs="Arial"/>
                <w:sz w:val="17"/>
                <w:szCs w:val="17"/>
                <w:lang w:val="it-IT"/>
              </w:rPr>
              <w:t>/</w:t>
            </w:r>
            <w:r w:rsidRPr="00B170A0">
              <w:rPr>
                <w:rFonts w:ascii="Arial" w:eastAsia="Arial" w:hAnsi="Arial" w:cs="Arial"/>
                <w:spacing w:val="-2"/>
                <w:sz w:val="17"/>
                <w:szCs w:val="17"/>
                <w:lang w:val="it-IT"/>
              </w:rPr>
              <w:t>p</w:t>
            </w:r>
            <w:r w:rsidRPr="00B170A0">
              <w:rPr>
                <w:rFonts w:ascii="Arial" w:eastAsia="Arial" w:hAnsi="Arial" w:cs="Arial"/>
                <w:sz w:val="17"/>
                <w:szCs w:val="17"/>
                <w:lang w:val="it-IT"/>
              </w:rPr>
              <w:t>r</w:t>
            </w:r>
            <w:r w:rsidRPr="00B170A0">
              <w:rPr>
                <w:rFonts w:ascii="Arial" w:eastAsia="Arial" w:hAnsi="Arial" w:cs="Arial"/>
                <w:spacing w:val="-2"/>
                <w:sz w:val="17"/>
                <w:szCs w:val="17"/>
                <w:lang w:val="it-IT"/>
              </w:rPr>
              <w:t>o</w:t>
            </w:r>
            <w:r w:rsidRPr="00B170A0">
              <w:rPr>
                <w:rFonts w:ascii="Arial" w:eastAsia="Arial" w:hAnsi="Arial" w:cs="Arial"/>
                <w:spacing w:val="1"/>
                <w:sz w:val="17"/>
                <w:szCs w:val="17"/>
                <w:lang w:val="it-IT"/>
              </w:rPr>
              <w:t>d</w:t>
            </w:r>
            <w:r w:rsidRPr="00B170A0">
              <w:rPr>
                <w:rFonts w:ascii="Arial" w:eastAsia="Arial" w:hAnsi="Arial" w:cs="Arial"/>
                <w:spacing w:val="-2"/>
                <w:sz w:val="17"/>
                <w:szCs w:val="17"/>
                <w:lang w:val="it-IT"/>
              </w:rPr>
              <w:t>už</w:t>
            </w:r>
            <w:r w:rsidRPr="00B170A0">
              <w:rPr>
                <w:rFonts w:ascii="Arial" w:eastAsia="Arial" w:hAnsi="Arial" w:cs="Arial"/>
                <w:spacing w:val="1"/>
                <w:sz w:val="17"/>
                <w:szCs w:val="17"/>
                <w:lang w:val="it-IT"/>
              </w:rPr>
              <w:t>e</w:t>
            </w:r>
            <w:r w:rsidRPr="00B170A0">
              <w:rPr>
                <w:rFonts w:ascii="Arial" w:eastAsia="Arial" w:hAnsi="Arial" w:cs="Arial"/>
                <w:spacing w:val="-2"/>
                <w:sz w:val="17"/>
                <w:szCs w:val="17"/>
                <w:lang w:val="it-IT"/>
              </w:rPr>
              <w:t>n</w:t>
            </w:r>
            <w:r w:rsidRPr="00B170A0">
              <w:rPr>
                <w:rFonts w:ascii="Arial" w:eastAsia="Arial" w:hAnsi="Arial" w:cs="Arial"/>
                <w:sz w:val="17"/>
                <w:szCs w:val="17"/>
                <w:lang w:val="it-IT"/>
              </w:rPr>
              <w:t>je</w:t>
            </w:r>
            <w:r w:rsidRPr="00B170A0">
              <w:rPr>
                <w:rFonts w:ascii="Arial" w:eastAsia="Arial" w:hAnsi="Arial" w:cs="Arial"/>
                <w:spacing w:val="-1"/>
                <w:sz w:val="17"/>
                <w:szCs w:val="17"/>
                <w:lang w:val="it-IT"/>
              </w:rPr>
              <w:t xml:space="preserve"> </w:t>
            </w:r>
            <w:r w:rsidRPr="00B170A0">
              <w:rPr>
                <w:rFonts w:ascii="Arial" w:eastAsia="Arial" w:hAnsi="Arial" w:cs="Arial"/>
                <w:spacing w:val="-2"/>
                <w:sz w:val="17"/>
                <w:szCs w:val="17"/>
                <w:lang w:val="it-IT"/>
              </w:rPr>
              <w:t>v</w:t>
            </w:r>
            <w:r w:rsidRPr="00B170A0">
              <w:rPr>
                <w:rFonts w:ascii="Arial" w:eastAsia="Arial" w:hAnsi="Arial" w:cs="Arial"/>
                <w:spacing w:val="1"/>
                <w:sz w:val="17"/>
                <w:szCs w:val="17"/>
                <w:lang w:val="it-IT"/>
              </w:rPr>
              <w:t>a</w:t>
            </w:r>
            <w:r w:rsidRPr="00B170A0">
              <w:rPr>
                <w:rFonts w:ascii="Arial" w:eastAsia="Arial" w:hAnsi="Arial" w:cs="Arial"/>
                <w:spacing w:val="-2"/>
                <w:sz w:val="17"/>
                <w:szCs w:val="17"/>
                <w:lang w:val="it-IT"/>
              </w:rPr>
              <w:t>žno</w:t>
            </w:r>
            <w:r w:rsidRPr="00B170A0">
              <w:rPr>
                <w:rFonts w:ascii="Arial" w:eastAsia="Arial" w:hAnsi="Arial" w:cs="Arial"/>
                <w:spacing w:val="1"/>
                <w:sz w:val="17"/>
                <w:szCs w:val="17"/>
                <w:lang w:val="it-IT"/>
              </w:rPr>
              <w:t>s</w:t>
            </w:r>
            <w:r w:rsidRPr="00B170A0">
              <w:rPr>
                <w:rFonts w:ascii="Arial" w:eastAsia="Arial" w:hAnsi="Arial" w:cs="Arial"/>
                <w:sz w:val="17"/>
                <w:szCs w:val="17"/>
                <w:lang w:val="it-IT"/>
              </w:rPr>
              <w:t>ti i</w:t>
            </w:r>
            <w:r w:rsidRPr="00B170A0">
              <w:rPr>
                <w:rFonts w:ascii="Arial" w:eastAsia="Arial" w:hAnsi="Arial" w:cs="Arial"/>
                <w:spacing w:val="-2"/>
                <w:sz w:val="17"/>
                <w:szCs w:val="17"/>
                <w:lang w:val="it-IT"/>
              </w:rPr>
              <w:t>n</w:t>
            </w:r>
            <w:r w:rsidRPr="00B170A0">
              <w:rPr>
                <w:rFonts w:ascii="Arial" w:eastAsia="Arial" w:hAnsi="Arial" w:cs="Arial"/>
                <w:sz w:val="17"/>
                <w:szCs w:val="17"/>
                <w:lang w:val="it-IT"/>
              </w:rPr>
              <w:t>t</w:t>
            </w:r>
            <w:r w:rsidRPr="00B170A0">
              <w:rPr>
                <w:rFonts w:ascii="Arial" w:eastAsia="Arial" w:hAnsi="Arial" w:cs="Arial"/>
                <w:spacing w:val="-2"/>
                <w:sz w:val="17"/>
                <w:szCs w:val="17"/>
                <w:lang w:val="it-IT"/>
              </w:rPr>
              <w:t>eg</w:t>
            </w:r>
            <w:r w:rsidRPr="00B170A0">
              <w:rPr>
                <w:rFonts w:ascii="Arial" w:eastAsia="Arial" w:hAnsi="Arial" w:cs="Arial"/>
                <w:sz w:val="17"/>
                <w:szCs w:val="17"/>
                <w:lang w:val="it-IT"/>
              </w:rPr>
              <w:t>ri</w:t>
            </w:r>
            <w:r w:rsidRPr="00B170A0">
              <w:rPr>
                <w:rFonts w:ascii="Arial" w:eastAsia="Arial" w:hAnsi="Arial" w:cs="Arial"/>
                <w:spacing w:val="1"/>
                <w:sz w:val="17"/>
                <w:szCs w:val="17"/>
                <w:lang w:val="it-IT"/>
              </w:rPr>
              <w:t>s</w:t>
            </w:r>
            <w:r w:rsidRPr="00B170A0">
              <w:rPr>
                <w:rFonts w:ascii="Arial" w:eastAsia="Arial" w:hAnsi="Arial" w:cs="Arial"/>
                <w:spacing w:val="-2"/>
                <w:sz w:val="17"/>
                <w:szCs w:val="17"/>
                <w:lang w:val="it-IT"/>
              </w:rPr>
              <w:t>an</w:t>
            </w:r>
            <w:r w:rsidRPr="00B170A0">
              <w:rPr>
                <w:rFonts w:ascii="Arial" w:eastAsia="Arial" w:hAnsi="Arial" w:cs="Arial"/>
                <w:sz w:val="17"/>
                <w:szCs w:val="17"/>
                <w:lang w:val="it-IT"/>
              </w:rPr>
              <w:t>e</w:t>
            </w:r>
            <w:r w:rsidRPr="00B170A0">
              <w:rPr>
                <w:rFonts w:ascii="Arial" w:eastAsia="Arial" w:hAnsi="Arial" w:cs="Arial"/>
                <w:spacing w:val="-1"/>
                <w:sz w:val="17"/>
                <w:szCs w:val="17"/>
                <w:lang w:val="it-IT"/>
              </w:rPr>
              <w:t xml:space="preserve"> </w:t>
            </w:r>
            <w:r w:rsidRPr="00B170A0">
              <w:rPr>
                <w:rFonts w:ascii="Arial" w:eastAsia="Arial" w:hAnsi="Arial" w:cs="Arial"/>
                <w:spacing w:val="-2"/>
                <w:sz w:val="17"/>
                <w:szCs w:val="17"/>
                <w:lang w:val="it-IT"/>
              </w:rPr>
              <w:t>do</w:t>
            </w:r>
            <w:r w:rsidRPr="00B170A0">
              <w:rPr>
                <w:rFonts w:ascii="Arial" w:eastAsia="Arial" w:hAnsi="Arial" w:cs="Arial"/>
                <w:spacing w:val="12"/>
                <w:sz w:val="17"/>
                <w:szCs w:val="17"/>
                <w:lang w:val="it-IT"/>
              </w:rPr>
              <w:t>z</w:t>
            </w:r>
            <w:r w:rsidRPr="00B170A0">
              <w:rPr>
                <w:rFonts w:ascii="Arial" w:eastAsia="Arial" w:hAnsi="Arial" w:cs="Arial"/>
                <w:spacing w:val="-2"/>
                <w:sz w:val="17"/>
                <w:szCs w:val="17"/>
                <w:lang w:val="it-IT"/>
              </w:rPr>
              <w:t>vo</w:t>
            </w:r>
            <w:r w:rsidRPr="00B170A0">
              <w:rPr>
                <w:rFonts w:ascii="Arial" w:eastAsia="Arial" w:hAnsi="Arial" w:cs="Arial"/>
                <w:sz w:val="17"/>
                <w:szCs w:val="17"/>
                <w:lang w:val="it-IT"/>
              </w:rPr>
              <w:t>le</w:t>
            </w:r>
            <w:r w:rsidRPr="00B170A0">
              <w:rPr>
                <w:rFonts w:ascii="Arial" w:eastAsia="Arial" w:hAnsi="Arial" w:cs="Arial"/>
                <w:spacing w:val="-1"/>
                <w:sz w:val="17"/>
                <w:szCs w:val="17"/>
                <w:lang w:val="it-IT"/>
              </w:rPr>
              <w:t xml:space="preserve"> </w:t>
            </w:r>
            <w:r w:rsidRPr="00B170A0">
              <w:rPr>
                <w:rFonts w:ascii="Arial" w:eastAsia="Arial" w:hAnsi="Arial" w:cs="Arial"/>
                <w:spacing w:val="-2"/>
                <w:sz w:val="17"/>
                <w:szCs w:val="17"/>
                <w:lang w:val="it-IT"/>
              </w:rPr>
              <w:t>z</w:t>
            </w:r>
            <w:r w:rsidRPr="00B170A0">
              <w:rPr>
                <w:rFonts w:ascii="Arial" w:eastAsia="Arial" w:hAnsi="Arial" w:cs="Arial"/>
                <w:sz w:val="17"/>
                <w:szCs w:val="17"/>
                <w:lang w:val="it-IT"/>
              </w:rPr>
              <w:t>a</w:t>
            </w:r>
            <w:r w:rsidRPr="00B170A0">
              <w:rPr>
                <w:rFonts w:ascii="Arial" w:eastAsia="Arial" w:hAnsi="Arial" w:cs="Arial"/>
                <w:spacing w:val="-1"/>
                <w:sz w:val="17"/>
                <w:szCs w:val="17"/>
                <w:lang w:val="it-IT"/>
              </w:rPr>
              <w:t xml:space="preserve"> </w:t>
            </w:r>
            <w:r w:rsidRPr="00B170A0">
              <w:rPr>
                <w:rFonts w:ascii="Arial" w:eastAsia="Arial" w:hAnsi="Arial" w:cs="Arial"/>
                <w:sz w:val="17"/>
                <w:szCs w:val="17"/>
                <w:lang w:val="it-IT"/>
              </w:rPr>
              <w:t>r</w:t>
            </w:r>
            <w:r w:rsidRPr="00B170A0">
              <w:rPr>
                <w:rFonts w:ascii="Arial" w:eastAsia="Arial" w:hAnsi="Arial" w:cs="Arial"/>
                <w:spacing w:val="1"/>
                <w:sz w:val="17"/>
                <w:szCs w:val="17"/>
                <w:lang w:val="it-IT"/>
              </w:rPr>
              <w:t>a</w:t>
            </w:r>
            <w:r w:rsidRPr="00B170A0">
              <w:rPr>
                <w:rFonts w:ascii="Arial" w:eastAsia="Arial" w:hAnsi="Arial" w:cs="Arial"/>
                <w:sz w:val="17"/>
                <w:szCs w:val="17"/>
                <w:lang w:val="it-IT"/>
              </w:rPr>
              <w:t>d</w:t>
            </w:r>
            <w:r w:rsidRPr="00B170A0">
              <w:rPr>
                <w:rFonts w:ascii="Arial" w:eastAsia="Arial" w:hAnsi="Arial" w:cs="Arial"/>
                <w:spacing w:val="-1"/>
                <w:sz w:val="17"/>
                <w:szCs w:val="17"/>
                <w:lang w:val="it-IT"/>
              </w:rPr>
              <w:t xml:space="preserve"> </w:t>
            </w:r>
            <w:r w:rsidRPr="00B170A0">
              <w:rPr>
                <w:rFonts w:ascii="Arial" w:eastAsia="Arial" w:hAnsi="Arial" w:cs="Arial"/>
                <w:spacing w:val="-2"/>
                <w:sz w:val="17"/>
                <w:szCs w:val="17"/>
                <w:lang w:val="it-IT"/>
              </w:rPr>
              <w:t>po</w:t>
            </w:r>
            <w:r w:rsidRPr="00B170A0">
              <w:rPr>
                <w:rFonts w:ascii="Arial" w:eastAsia="Arial" w:hAnsi="Arial" w:cs="Arial"/>
                <w:spacing w:val="1"/>
                <w:sz w:val="17"/>
                <w:szCs w:val="17"/>
                <w:lang w:val="it-IT"/>
              </w:rPr>
              <w:t>s</w:t>
            </w:r>
            <w:r w:rsidRPr="00B170A0">
              <w:rPr>
                <w:rFonts w:ascii="Arial" w:eastAsia="Arial" w:hAnsi="Arial" w:cs="Arial"/>
                <w:sz w:val="17"/>
                <w:szCs w:val="17"/>
                <w:lang w:val="it-IT"/>
              </w:rPr>
              <w:t>tr</w:t>
            </w:r>
            <w:r w:rsidRPr="00B170A0">
              <w:rPr>
                <w:rFonts w:ascii="Arial" w:eastAsia="Arial" w:hAnsi="Arial" w:cs="Arial"/>
                <w:spacing w:val="-2"/>
                <w:sz w:val="17"/>
                <w:szCs w:val="17"/>
                <w:lang w:val="it-IT"/>
              </w:rPr>
              <w:t>oj</w:t>
            </w:r>
            <w:r w:rsidRPr="00B170A0">
              <w:rPr>
                <w:rFonts w:ascii="Arial" w:eastAsia="Arial" w:hAnsi="Arial" w:cs="Arial"/>
                <w:spacing w:val="1"/>
                <w:sz w:val="17"/>
                <w:szCs w:val="17"/>
                <w:lang w:val="it-IT"/>
              </w:rPr>
              <w:t>e</w:t>
            </w:r>
            <w:r w:rsidRPr="00B170A0">
              <w:rPr>
                <w:rFonts w:ascii="Arial" w:eastAsia="Arial" w:hAnsi="Arial" w:cs="Arial"/>
                <w:spacing w:val="-2"/>
                <w:sz w:val="17"/>
                <w:szCs w:val="17"/>
                <w:lang w:val="it-IT"/>
              </w:rPr>
              <w:t>n</w:t>
            </w:r>
            <w:r w:rsidRPr="00B170A0">
              <w:rPr>
                <w:rFonts w:ascii="Arial" w:eastAsia="Arial" w:hAnsi="Arial" w:cs="Arial"/>
                <w:sz w:val="17"/>
                <w:szCs w:val="17"/>
                <w:lang w:val="it-IT"/>
              </w:rPr>
              <w:t>ja</w:t>
            </w:r>
          </w:p>
          <w:p w14:paraId="7CDA01D3" w14:textId="3E954059" w:rsidR="00731721" w:rsidRPr="00B170A0" w:rsidRDefault="00E4422C" w:rsidP="00731721">
            <w:pPr>
              <w:pStyle w:val="TableParagraph"/>
              <w:tabs>
                <w:tab w:val="left" w:pos="1490"/>
                <w:tab w:val="left" w:pos="4605"/>
                <w:tab w:val="left" w:pos="7004"/>
                <w:tab w:val="left" w:pos="8655"/>
              </w:tabs>
              <w:spacing w:before="5" w:line="194" w:lineRule="exact"/>
              <w:ind w:left="74" w:right="384"/>
              <w:rPr>
                <w:rFonts w:ascii="Arial" w:eastAsia="Arial" w:hAnsi="Arial" w:cs="Arial"/>
                <w:sz w:val="17"/>
                <w:szCs w:val="17"/>
                <w:lang w:val="it-IT"/>
              </w:rPr>
            </w:pPr>
            <w:r>
              <w:rPr>
                <w:rFonts w:ascii="Arial" w:eastAsia="Arial" w:hAnsi="Arial" w:cs="Arial"/>
                <w:sz w:val="17"/>
                <w:szCs w:val="17"/>
                <w:u w:val="single" w:color="323232"/>
                <w:lang w:val="it-IT"/>
              </w:rPr>
              <w:t>Neoplanta doo</w:t>
            </w:r>
            <w:r w:rsidR="00731721" w:rsidRPr="00B170A0">
              <w:rPr>
                <w:rFonts w:ascii="Arial" w:eastAsia="Arial" w:hAnsi="Arial" w:cs="Arial"/>
                <w:sz w:val="17"/>
                <w:szCs w:val="17"/>
                <w:u w:val="single" w:color="323232"/>
                <w:lang w:val="it-IT"/>
              </w:rPr>
              <w:t xml:space="preserve"> </w:t>
            </w:r>
            <w:r w:rsidR="00731721" w:rsidRPr="00B170A0">
              <w:rPr>
                <w:rFonts w:ascii="Arial" w:eastAsia="Arial" w:hAnsi="Arial" w:cs="Arial"/>
                <w:sz w:val="17"/>
                <w:szCs w:val="17"/>
                <w:u w:val="single" w:color="323232"/>
                <w:lang w:val="it-IT"/>
              </w:rPr>
              <w:tab/>
            </w:r>
            <w:r w:rsidR="00731721" w:rsidRPr="00B170A0">
              <w:rPr>
                <w:rFonts w:ascii="Arial" w:eastAsia="Arial" w:hAnsi="Arial" w:cs="Arial"/>
                <w:sz w:val="17"/>
                <w:szCs w:val="17"/>
                <w:lang w:val="it-IT"/>
              </w:rPr>
              <w:t xml:space="preserve">i </w:t>
            </w:r>
            <w:r w:rsidR="00731721" w:rsidRPr="00B170A0">
              <w:rPr>
                <w:rFonts w:ascii="Arial" w:eastAsia="Arial" w:hAnsi="Arial" w:cs="Arial"/>
                <w:spacing w:val="-2"/>
                <w:sz w:val="17"/>
                <w:szCs w:val="17"/>
                <w:lang w:val="it-IT"/>
              </w:rPr>
              <w:t>ob</w:t>
            </w:r>
            <w:r w:rsidR="00731721" w:rsidRPr="00B170A0">
              <w:rPr>
                <w:rFonts w:ascii="Arial" w:eastAsia="Arial" w:hAnsi="Arial" w:cs="Arial"/>
                <w:spacing w:val="1"/>
                <w:sz w:val="17"/>
                <w:szCs w:val="17"/>
                <w:lang w:val="it-IT"/>
              </w:rPr>
              <w:t>a</w:t>
            </w:r>
            <w:r w:rsidR="00731721" w:rsidRPr="00B170A0">
              <w:rPr>
                <w:rFonts w:ascii="Arial" w:eastAsia="Arial" w:hAnsi="Arial" w:cs="Arial"/>
                <w:spacing w:val="-2"/>
                <w:sz w:val="17"/>
                <w:szCs w:val="17"/>
                <w:lang w:val="it-IT"/>
              </w:rPr>
              <w:t>v</w:t>
            </w:r>
            <w:r w:rsidR="00731721" w:rsidRPr="00B170A0">
              <w:rPr>
                <w:rFonts w:ascii="Arial" w:eastAsia="Arial" w:hAnsi="Arial" w:cs="Arial"/>
                <w:sz w:val="17"/>
                <w:szCs w:val="17"/>
                <w:lang w:val="it-IT"/>
              </w:rPr>
              <w:t>lj</w:t>
            </w:r>
            <w:r w:rsidR="00731721" w:rsidRPr="00B170A0">
              <w:rPr>
                <w:rFonts w:ascii="Arial" w:eastAsia="Arial" w:hAnsi="Arial" w:cs="Arial"/>
                <w:spacing w:val="-2"/>
                <w:sz w:val="17"/>
                <w:szCs w:val="17"/>
                <w:lang w:val="it-IT"/>
              </w:rPr>
              <w:t>a</w:t>
            </w:r>
            <w:r w:rsidR="00731721" w:rsidRPr="00B170A0">
              <w:rPr>
                <w:rFonts w:ascii="Arial" w:eastAsia="Arial" w:hAnsi="Arial" w:cs="Arial"/>
                <w:spacing w:val="1"/>
                <w:sz w:val="17"/>
                <w:szCs w:val="17"/>
                <w:lang w:val="it-IT"/>
              </w:rPr>
              <w:t>n</w:t>
            </w:r>
            <w:r w:rsidR="00731721" w:rsidRPr="00B170A0">
              <w:rPr>
                <w:rFonts w:ascii="Arial" w:eastAsia="Arial" w:hAnsi="Arial" w:cs="Arial"/>
                <w:spacing w:val="-2"/>
                <w:sz w:val="17"/>
                <w:szCs w:val="17"/>
                <w:lang w:val="it-IT"/>
              </w:rPr>
              <w:t>j</w:t>
            </w:r>
            <w:r w:rsidR="00731721" w:rsidRPr="00B170A0">
              <w:rPr>
                <w:rFonts w:ascii="Arial" w:eastAsia="Arial" w:hAnsi="Arial" w:cs="Arial"/>
                <w:sz w:val="17"/>
                <w:szCs w:val="17"/>
                <w:lang w:val="it-IT"/>
              </w:rPr>
              <w:t>e</w:t>
            </w:r>
            <w:r w:rsidR="00731721" w:rsidRPr="00B170A0">
              <w:rPr>
                <w:rFonts w:ascii="Arial" w:eastAsia="Arial" w:hAnsi="Arial" w:cs="Arial"/>
                <w:spacing w:val="1"/>
                <w:sz w:val="17"/>
                <w:szCs w:val="17"/>
                <w:lang w:val="it-IT"/>
              </w:rPr>
              <w:t xml:space="preserve"> </w:t>
            </w:r>
            <w:r w:rsidR="00731721" w:rsidRPr="00B170A0">
              <w:rPr>
                <w:rFonts w:ascii="Arial" w:eastAsia="Arial" w:hAnsi="Arial" w:cs="Arial"/>
                <w:spacing w:val="-2"/>
                <w:sz w:val="17"/>
                <w:szCs w:val="17"/>
                <w:lang w:val="it-IT"/>
              </w:rPr>
              <w:t>a</w:t>
            </w:r>
            <w:r w:rsidR="00731721" w:rsidRPr="00B170A0">
              <w:rPr>
                <w:rFonts w:ascii="Arial" w:eastAsia="Arial" w:hAnsi="Arial" w:cs="Arial"/>
                <w:spacing w:val="1"/>
                <w:sz w:val="17"/>
                <w:szCs w:val="17"/>
                <w:lang w:val="it-IT"/>
              </w:rPr>
              <w:t>k</w:t>
            </w:r>
            <w:r w:rsidR="00731721" w:rsidRPr="00B170A0">
              <w:rPr>
                <w:rFonts w:ascii="Arial" w:eastAsia="Arial" w:hAnsi="Arial" w:cs="Arial"/>
                <w:sz w:val="17"/>
                <w:szCs w:val="17"/>
                <w:lang w:val="it-IT"/>
              </w:rPr>
              <w:t>ti</w:t>
            </w:r>
            <w:r w:rsidR="00731721" w:rsidRPr="00B170A0">
              <w:rPr>
                <w:rFonts w:ascii="Arial" w:eastAsia="Arial" w:hAnsi="Arial" w:cs="Arial"/>
                <w:spacing w:val="-2"/>
                <w:sz w:val="17"/>
                <w:szCs w:val="17"/>
                <w:lang w:val="it-IT"/>
              </w:rPr>
              <w:t>vno</w:t>
            </w:r>
            <w:r w:rsidR="00731721" w:rsidRPr="00B170A0">
              <w:rPr>
                <w:rFonts w:ascii="Arial" w:eastAsia="Arial" w:hAnsi="Arial" w:cs="Arial"/>
                <w:spacing w:val="1"/>
                <w:sz w:val="17"/>
                <w:szCs w:val="17"/>
                <w:lang w:val="it-IT"/>
              </w:rPr>
              <w:t>s</w:t>
            </w:r>
            <w:r w:rsidR="00731721" w:rsidRPr="00B170A0">
              <w:rPr>
                <w:rFonts w:ascii="Arial" w:eastAsia="Arial" w:hAnsi="Arial" w:cs="Arial"/>
                <w:sz w:val="17"/>
                <w:szCs w:val="17"/>
                <w:lang w:val="it-IT"/>
              </w:rPr>
              <w:t>ti</w:t>
            </w:r>
            <w:r w:rsidR="006C1A9D">
              <w:rPr>
                <w:rFonts w:ascii="Arial" w:eastAsia="Arial" w:hAnsi="Arial" w:cs="Arial"/>
                <w:sz w:val="17"/>
                <w:szCs w:val="17"/>
                <w:lang w:val="it-IT"/>
              </w:rPr>
              <w:t xml:space="preserve"> Mesna industrija – proizvodnja proizvoda od mesa</w:t>
            </w:r>
            <w:r w:rsidR="00731721" w:rsidRPr="00B170A0">
              <w:rPr>
                <w:rFonts w:ascii="Arial" w:eastAsia="Arial" w:hAnsi="Arial" w:cs="Arial"/>
                <w:sz w:val="17"/>
                <w:szCs w:val="17"/>
                <w:lang w:val="it-IT"/>
              </w:rPr>
              <w:t>,</w:t>
            </w:r>
            <w:r w:rsidR="00731721" w:rsidRPr="00B170A0">
              <w:rPr>
                <w:rFonts w:ascii="Arial" w:eastAsia="Arial" w:hAnsi="Arial" w:cs="Arial"/>
                <w:spacing w:val="1"/>
                <w:sz w:val="17"/>
                <w:szCs w:val="17"/>
                <w:lang w:val="it-IT"/>
              </w:rPr>
              <w:t xml:space="preserve"> n</w:t>
            </w:r>
            <w:r w:rsidR="00731721" w:rsidRPr="00B170A0">
              <w:rPr>
                <w:rFonts w:ascii="Arial" w:eastAsia="Arial" w:hAnsi="Arial" w:cs="Arial"/>
                <w:sz w:val="17"/>
                <w:szCs w:val="17"/>
                <w:lang w:val="it-IT"/>
              </w:rPr>
              <w:t>a</w:t>
            </w:r>
            <w:r w:rsidR="00731721" w:rsidRPr="00B170A0">
              <w:rPr>
                <w:rFonts w:ascii="Arial" w:eastAsia="Arial" w:hAnsi="Arial" w:cs="Arial"/>
                <w:spacing w:val="-1"/>
                <w:sz w:val="17"/>
                <w:szCs w:val="17"/>
                <w:lang w:val="it-IT"/>
              </w:rPr>
              <w:t xml:space="preserve"> </w:t>
            </w:r>
            <w:r w:rsidR="00731721" w:rsidRPr="00B170A0">
              <w:rPr>
                <w:rFonts w:ascii="Arial" w:eastAsia="Arial" w:hAnsi="Arial" w:cs="Arial"/>
                <w:sz w:val="17"/>
                <w:szCs w:val="17"/>
                <w:lang w:val="it-IT"/>
              </w:rPr>
              <w:t>l</w:t>
            </w:r>
            <w:r w:rsidR="00731721" w:rsidRPr="00B170A0">
              <w:rPr>
                <w:rFonts w:ascii="Arial" w:eastAsia="Arial" w:hAnsi="Arial" w:cs="Arial"/>
                <w:spacing w:val="-2"/>
                <w:sz w:val="17"/>
                <w:szCs w:val="17"/>
                <w:lang w:val="it-IT"/>
              </w:rPr>
              <w:t>o</w:t>
            </w:r>
            <w:r w:rsidR="00731721" w:rsidRPr="00B170A0">
              <w:rPr>
                <w:rFonts w:ascii="Arial" w:eastAsia="Arial" w:hAnsi="Arial" w:cs="Arial"/>
                <w:spacing w:val="1"/>
                <w:sz w:val="17"/>
                <w:szCs w:val="17"/>
                <w:lang w:val="it-IT"/>
              </w:rPr>
              <w:t>k</w:t>
            </w:r>
            <w:r w:rsidR="00731721" w:rsidRPr="00B170A0">
              <w:rPr>
                <w:rFonts w:ascii="Arial" w:eastAsia="Arial" w:hAnsi="Arial" w:cs="Arial"/>
                <w:spacing w:val="-2"/>
                <w:sz w:val="17"/>
                <w:szCs w:val="17"/>
                <w:lang w:val="it-IT"/>
              </w:rPr>
              <w:t>a</w:t>
            </w:r>
            <w:r w:rsidR="00731721" w:rsidRPr="00B170A0">
              <w:rPr>
                <w:rFonts w:ascii="Arial" w:eastAsia="Arial" w:hAnsi="Arial" w:cs="Arial"/>
                <w:spacing w:val="1"/>
                <w:sz w:val="17"/>
                <w:szCs w:val="17"/>
                <w:lang w:val="it-IT"/>
              </w:rPr>
              <w:t>c</w:t>
            </w:r>
            <w:r w:rsidR="00731721" w:rsidRPr="00B170A0">
              <w:rPr>
                <w:rFonts w:ascii="Arial" w:eastAsia="Arial" w:hAnsi="Arial" w:cs="Arial"/>
                <w:sz w:val="17"/>
                <w:szCs w:val="17"/>
                <w:lang w:val="it-IT"/>
              </w:rPr>
              <w:t>i</w:t>
            </w:r>
            <w:r w:rsidR="00731721" w:rsidRPr="00B170A0">
              <w:rPr>
                <w:rFonts w:ascii="Arial" w:eastAsia="Arial" w:hAnsi="Arial" w:cs="Arial"/>
                <w:spacing w:val="-2"/>
                <w:sz w:val="17"/>
                <w:szCs w:val="17"/>
                <w:lang w:val="it-IT"/>
              </w:rPr>
              <w:t>j</w:t>
            </w:r>
            <w:r w:rsidR="00731721" w:rsidRPr="00B170A0">
              <w:rPr>
                <w:rFonts w:ascii="Arial" w:eastAsia="Arial" w:hAnsi="Arial" w:cs="Arial"/>
                <w:sz w:val="17"/>
                <w:szCs w:val="17"/>
                <w:lang w:val="it-IT"/>
              </w:rPr>
              <w:t>i</w:t>
            </w:r>
            <w:r>
              <w:rPr>
                <w:rFonts w:ascii="Arial" w:eastAsia="Arial" w:hAnsi="Arial" w:cs="Arial"/>
                <w:sz w:val="17"/>
                <w:szCs w:val="17"/>
                <w:lang w:val="it-IT"/>
              </w:rPr>
              <w:t xml:space="preserve"> Primorska 9</w:t>
            </w:r>
            <w:r w:rsidR="006C1A9D">
              <w:rPr>
                <w:rFonts w:ascii="Arial" w:eastAsia="Arial" w:hAnsi="Arial" w:cs="Arial"/>
                <w:sz w:val="17"/>
                <w:szCs w:val="17"/>
                <w:lang w:val="it-IT"/>
              </w:rPr>
              <w:t>0</w:t>
            </w:r>
            <w:r w:rsidR="00731721" w:rsidRPr="00B170A0">
              <w:rPr>
                <w:rFonts w:ascii="Arial" w:eastAsia="Arial" w:hAnsi="Arial" w:cs="Arial"/>
                <w:sz w:val="17"/>
                <w:szCs w:val="17"/>
                <w:lang w:val="it-IT"/>
              </w:rPr>
              <w:t>,</w:t>
            </w:r>
            <w:r w:rsidR="00731721" w:rsidRPr="00B170A0">
              <w:rPr>
                <w:rFonts w:ascii="Arial" w:eastAsia="Arial" w:hAnsi="Arial" w:cs="Arial"/>
                <w:spacing w:val="1"/>
                <w:sz w:val="17"/>
                <w:szCs w:val="17"/>
                <w:lang w:val="it-IT"/>
              </w:rPr>
              <w:t xml:space="preserve"> </w:t>
            </w:r>
            <w:r w:rsidR="00731721" w:rsidRPr="00B170A0">
              <w:rPr>
                <w:rFonts w:ascii="Arial" w:eastAsia="Arial" w:hAnsi="Arial" w:cs="Arial"/>
                <w:sz w:val="17"/>
                <w:szCs w:val="17"/>
                <w:lang w:val="it-IT"/>
              </w:rPr>
              <w:t>u</w:t>
            </w:r>
            <w:r>
              <w:rPr>
                <w:rFonts w:ascii="Arial" w:eastAsia="Arial" w:hAnsi="Arial" w:cs="Arial"/>
                <w:sz w:val="17"/>
                <w:szCs w:val="17"/>
                <w:lang w:val="it-IT"/>
              </w:rPr>
              <w:t xml:space="preserve"> Nov</w:t>
            </w:r>
            <w:r w:rsidR="006C1A9D">
              <w:rPr>
                <w:rFonts w:ascii="Arial" w:eastAsia="Arial" w:hAnsi="Arial" w:cs="Arial"/>
                <w:sz w:val="17"/>
                <w:szCs w:val="17"/>
                <w:lang w:val="it-IT"/>
              </w:rPr>
              <w:t>i Sad</w:t>
            </w:r>
            <w:r w:rsidR="00731721" w:rsidRPr="00B170A0">
              <w:rPr>
                <w:rFonts w:ascii="Arial" w:eastAsia="Arial" w:hAnsi="Arial" w:cs="Arial"/>
                <w:sz w:val="17"/>
                <w:szCs w:val="17"/>
                <w:lang w:val="it-IT"/>
              </w:rPr>
              <w:t>,</w:t>
            </w:r>
            <w:r w:rsidR="00731721" w:rsidRPr="00B170A0">
              <w:rPr>
                <w:rFonts w:ascii="Arial" w:eastAsia="Arial" w:hAnsi="Arial" w:cs="Arial"/>
                <w:spacing w:val="1"/>
                <w:sz w:val="17"/>
                <w:szCs w:val="17"/>
                <w:lang w:val="it-IT"/>
              </w:rPr>
              <w:t xml:space="preserve"> </w:t>
            </w:r>
            <w:r w:rsidR="00731721" w:rsidRPr="00B170A0">
              <w:rPr>
                <w:rFonts w:ascii="Arial" w:eastAsia="Arial" w:hAnsi="Arial" w:cs="Arial"/>
                <w:sz w:val="17"/>
                <w:szCs w:val="17"/>
                <w:lang w:val="it-IT"/>
              </w:rPr>
              <w:t>i</w:t>
            </w:r>
            <w:r w:rsidR="00731721" w:rsidRPr="00B170A0">
              <w:rPr>
                <w:rFonts w:ascii="Arial" w:eastAsia="Arial" w:hAnsi="Arial" w:cs="Arial"/>
                <w:spacing w:val="1"/>
                <w:sz w:val="17"/>
                <w:szCs w:val="17"/>
                <w:lang w:val="it-IT"/>
              </w:rPr>
              <w:t>s</w:t>
            </w:r>
            <w:r w:rsidR="00731721" w:rsidRPr="00B170A0">
              <w:rPr>
                <w:rFonts w:ascii="Arial" w:eastAsia="Arial" w:hAnsi="Arial" w:cs="Arial"/>
                <w:sz w:val="17"/>
                <w:szCs w:val="17"/>
                <w:lang w:val="it-IT"/>
              </w:rPr>
              <w:t>ti</w:t>
            </w:r>
            <w:r w:rsidR="00731721" w:rsidRPr="00B170A0">
              <w:rPr>
                <w:rFonts w:ascii="Arial" w:eastAsia="Arial" w:hAnsi="Arial" w:cs="Arial"/>
                <w:spacing w:val="-2"/>
                <w:sz w:val="17"/>
                <w:szCs w:val="17"/>
                <w:lang w:val="it-IT"/>
              </w:rPr>
              <w:t>n</w:t>
            </w:r>
            <w:r w:rsidR="00731721" w:rsidRPr="00B170A0">
              <w:rPr>
                <w:rFonts w:ascii="Arial" w:eastAsia="Arial" w:hAnsi="Arial" w:cs="Arial"/>
                <w:sz w:val="17"/>
                <w:szCs w:val="17"/>
                <w:lang w:val="it-IT"/>
              </w:rPr>
              <w:t>it</w:t>
            </w:r>
            <w:r w:rsidR="00731721" w:rsidRPr="00B170A0">
              <w:rPr>
                <w:rFonts w:ascii="Arial" w:eastAsia="Arial" w:hAnsi="Arial" w:cs="Arial"/>
                <w:spacing w:val="-2"/>
                <w:sz w:val="17"/>
                <w:szCs w:val="17"/>
                <w:lang w:val="it-IT"/>
              </w:rPr>
              <w:t>e</w:t>
            </w:r>
            <w:r w:rsidR="00731721" w:rsidRPr="00B170A0">
              <w:rPr>
                <w:rFonts w:ascii="Arial" w:eastAsia="Arial" w:hAnsi="Arial" w:cs="Arial"/>
                <w:sz w:val="17"/>
                <w:szCs w:val="17"/>
                <w:lang w:val="it-IT"/>
              </w:rPr>
              <w:t>,</w:t>
            </w:r>
            <w:r w:rsidR="00731721" w:rsidRPr="00B170A0">
              <w:rPr>
                <w:rFonts w:ascii="Arial" w:eastAsia="Arial" w:hAnsi="Arial" w:cs="Arial"/>
                <w:spacing w:val="-2"/>
                <w:sz w:val="17"/>
                <w:szCs w:val="17"/>
                <w:lang w:val="it-IT"/>
              </w:rPr>
              <w:t xml:space="preserve"> </w:t>
            </w:r>
            <w:r w:rsidR="00731721" w:rsidRPr="00B170A0">
              <w:rPr>
                <w:rFonts w:ascii="Arial" w:eastAsia="Arial" w:hAnsi="Arial" w:cs="Arial"/>
                <w:sz w:val="17"/>
                <w:szCs w:val="17"/>
                <w:lang w:val="it-IT"/>
              </w:rPr>
              <w:t>t</w:t>
            </w:r>
            <w:r w:rsidR="00731721" w:rsidRPr="00B170A0">
              <w:rPr>
                <w:rFonts w:ascii="Arial" w:eastAsia="Arial" w:hAnsi="Arial" w:cs="Arial"/>
                <w:spacing w:val="-2"/>
                <w:sz w:val="17"/>
                <w:szCs w:val="17"/>
                <w:lang w:val="it-IT"/>
              </w:rPr>
              <w:t>a</w:t>
            </w:r>
            <w:r w:rsidR="00731721" w:rsidRPr="00B170A0">
              <w:rPr>
                <w:rFonts w:ascii="Arial" w:eastAsia="Arial" w:hAnsi="Arial" w:cs="Arial"/>
                <w:spacing w:val="1"/>
                <w:sz w:val="17"/>
                <w:szCs w:val="17"/>
                <w:lang w:val="it-IT"/>
              </w:rPr>
              <w:t>č</w:t>
            </w:r>
            <w:r w:rsidR="00731721" w:rsidRPr="00B170A0">
              <w:rPr>
                <w:rFonts w:ascii="Arial" w:eastAsia="Arial" w:hAnsi="Arial" w:cs="Arial"/>
                <w:spacing w:val="-4"/>
                <w:sz w:val="17"/>
                <w:szCs w:val="17"/>
                <w:lang w:val="it-IT"/>
              </w:rPr>
              <w:t>n</w:t>
            </w:r>
            <w:r w:rsidR="00731721" w:rsidRPr="00B170A0">
              <w:rPr>
                <w:rFonts w:ascii="Arial" w:eastAsia="Arial" w:hAnsi="Arial" w:cs="Arial"/>
                <w:sz w:val="17"/>
                <w:szCs w:val="17"/>
                <w:lang w:val="it-IT"/>
              </w:rPr>
              <w:t>e</w:t>
            </w:r>
            <w:r w:rsidR="00731721" w:rsidRPr="00B170A0">
              <w:rPr>
                <w:rFonts w:ascii="Arial" w:eastAsia="Arial" w:hAnsi="Arial" w:cs="Arial"/>
                <w:spacing w:val="-1"/>
                <w:sz w:val="17"/>
                <w:szCs w:val="17"/>
                <w:lang w:val="it-IT"/>
              </w:rPr>
              <w:t xml:space="preserve"> </w:t>
            </w:r>
            <w:r w:rsidR="00731721" w:rsidRPr="00B170A0">
              <w:rPr>
                <w:rFonts w:ascii="Arial" w:eastAsia="Arial" w:hAnsi="Arial" w:cs="Arial"/>
                <w:sz w:val="17"/>
                <w:szCs w:val="17"/>
                <w:lang w:val="it-IT"/>
              </w:rPr>
              <w:t xml:space="preserve">i </w:t>
            </w:r>
            <w:r w:rsidR="00731721" w:rsidRPr="00B170A0">
              <w:rPr>
                <w:rFonts w:ascii="Arial" w:eastAsia="Arial" w:hAnsi="Arial" w:cs="Arial"/>
                <w:spacing w:val="-2"/>
                <w:sz w:val="17"/>
                <w:szCs w:val="17"/>
                <w:lang w:val="it-IT"/>
              </w:rPr>
              <w:t>po</w:t>
            </w:r>
            <w:r w:rsidR="00731721" w:rsidRPr="00B170A0">
              <w:rPr>
                <w:rFonts w:ascii="Arial" w:eastAsia="Arial" w:hAnsi="Arial" w:cs="Arial"/>
                <w:sz w:val="17"/>
                <w:szCs w:val="17"/>
                <w:lang w:val="it-IT"/>
              </w:rPr>
              <w:t>t</w:t>
            </w:r>
            <w:r w:rsidR="00731721" w:rsidRPr="00B170A0">
              <w:rPr>
                <w:rFonts w:ascii="Arial" w:eastAsia="Arial" w:hAnsi="Arial" w:cs="Arial"/>
                <w:spacing w:val="-2"/>
                <w:sz w:val="17"/>
                <w:szCs w:val="17"/>
                <w:lang w:val="it-IT"/>
              </w:rPr>
              <w:t>p</w:t>
            </w:r>
            <w:r w:rsidR="00731721" w:rsidRPr="00B170A0">
              <w:rPr>
                <w:rFonts w:ascii="Arial" w:eastAsia="Arial" w:hAnsi="Arial" w:cs="Arial"/>
                <w:spacing w:val="1"/>
                <w:sz w:val="17"/>
                <w:szCs w:val="17"/>
                <w:lang w:val="it-IT"/>
              </w:rPr>
              <w:t>u</w:t>
            </w:r>
            <w:r w:rsidR="00731721" w:rsidRPr="00B170A0">
              <w:rPr>
                <w:rFonts w:ascii="Arial" w:eastAsia="Arial" w:hAnsi="Arial" w:cs="Arial"/>
                <w:spacing w:val="-2"/>
                <w:sz w:val="17"/>
                <w:szCs w:val="17"/>
                <w:lang w:val="it-IT"/>
              </w:rPr>
              <w:t>ne</w:t>
            </w:r>
            <w:r w:rsidR="00731721" w:rsidRPr="00B170A0">
              <w:rPr>
                <w:rFonts w:ascii="Arial" w:eastAsia="Arial" w:hAnsi="Arial" w:cs="Arial"/>
                <w:sz w:val="17"/>
                <w:szCs w:val="17"/>
                <w:lang w:val="it-IT"/>
              </w:rPr>
              <w:t>.</w:t>
            </w:r>
          </w:p>
        </w:tc>
      </w:tr>
      <w:tr w:rsidR="00731721" w:rsidRPr="00131947" w14:paraId="69766E5F" w14:textId="77777777" w:rsidTr="009D45FB">
        <w:trPr>
          <w:trHeight w:hRule="exact" w:val="1313"/>
        </w:trPr>
        <w:tc>
          <w:tcPr>
            <w:tcW w:w="354" w:type="dxa"/>
            <w:tcBorders>
              <w:top w:val="single" w:sz="14" w:space="0" w:color="E1E1E1"/>
              <w:left w:val="single" w:sz="7" w:space="0" w:color="E1E1E1"/>
              <w:bottom w:val="single" w:sz="7" w:space="0" w:color="E1E1E1"/>
              <w:right w:val="single" w:sz="7" w:space="0" w:color="E1E1E1"/>
            </w:tcBorders>
          </w:tcPr>
          <w:p w14:paraId="4F82F78D" w14:textId="77777777" w:rsidR="00731721" w:rsidRPr="00131947" w:rsidRDefault="00731721" w:rsidP="00731721">
            <w:pPr>
              <w:pStyle w:val="TableParagraph"/>
              <w:spacing w:before="70"/>
              <w:ind w:left="68"/>
              <w:rPr>
                <w:rFonts w:ascii="Arial" w:eastAsia="Arial" w:hAnsi="Arial" w:cs="Arial"/>
                <w:sz w:val="17"/>
                <w:szCs w:val="17"/>
              </w:rPr>
            </w:pPr>
            <w:r w:rsidRPr="00131947">
              <w:rPr>
                <w:rFonts w:ascii="Arial" w:eastAsia="Arial" w:hAnsi="Arial" w:cs="Arial"/>
                <w:sz w:val="17"/>
                <w:szCs w:val="17"/>
              </w:rPr>
              <w:t>-</w:t>
            </w:r>
          </w:p>
        </w:tc>
        <w:tc>
          <w:tcPr>
            <w:tcW w:w="13128" w:type="dxa"/>
            <w:tcBorders>
              <w:top w:val="single" w:sz="14" w:space="0" w:color="E1E1E1"/>
              <w:left w:val="single" w:sz="7" w:space="0" w:color="E1E1E1"/>
              <w:bottom w:val="single" w:sz="7" w:space="0" w:color="E1E1E1"/>
              <w:right w:val="single" w:sz="7" w:space="0" w:color="E1E1E1"/>
            </w:tcBorders>
          </w:tcPr>
          <w:p w14:paraId="6E5FBA2E" w14:textId="4CB9C2AF" w:rsidR="00731721" w:rsidRPr="00131947" w:rsidRDefault="00731721" w:rsidP="00731721">
            <w:pPr>
              <w:pStyle w:val="TableParagraph"/>
              <w:spacing w:before="70" w:line="241" w:lineRule="auto"/>
              <w:ind w:left="74" w:right="307"/>
              <w:rPr>
                <w:rFonts w:ascii="Arial" w:eastAsia="Arial" w:hAnsi="Arial" w:cs="Arial"/>
                <w:sz w:val="17"/>
                <w:szCs w:val="17"/>
              </w:rPr>
            </w:pPr>
            <w:r w:rsidRPr="00131947">
              <w:rPr>
                <w:rFonts w:ascii="Arial" w:eastAsia="Arial" w:hAnsi="Arial" w:cs="Arial"/>
                <w:spacing w:val="-2"/>
                <w:sz w:val="17"/>
                <w:szCs w:val="17"/>
              </w:rPr>
              <w:t>d</w:t>
            </w:r>
            <w:r w:rsidRPr="00131947">
              <w:rPr>
                <w:rFonts w:ascii="Arial" w:eastAsia="Arial" w:hAnsi="Arial" w:cs="Arial"/>
                <w:sz w:val="17"/>
                <w:szCs w:val="17"/>
              </w:rPr>
              <w:t>a</w:t>
            </w:r>
            <w:r w:rsidRPr="00131947">
              <w:rPr>
                <w:rFonts w:ascii="Arial" w:eastAsia="Arial" w:hAnsi="Arial" w:cs="Arial"/>
                <w:spacing w:val="-1"/>
                <w:sz w:val="17"/>
                <w:szCs w:val="17"/>
              </w:rPr>
              <w:t xml:space="preserve"> </w:t>
            </w:r>
            <w:proofErr w:type="spellStart"/>
            <w:r w:rsidRPr="00131947">
              <w:rPr>
                <w:rFonts w:ascii="Arial" w:eastAsia="Arial" w:hAnsi="Arial" w:cs="Arial"/>
                <w:sz w:val="17"/>
                <w:szCs w:val="17"/>
              </w:rPr>
              <w:t>j</w:t>
            </w:r>
            <w:r w:rsidRPr="00131947">
              <w:rPr>
                <w:rFonts w:ascii="Arial" w:eastAsia="Arial" w:hAnsi="Arial" w:cs="Arial"/>
                <w:spacing w:val="-2"/>
                <w:sz w:val="17"/>
                <w:szCs w:val="17"/>
              </w:rPr>
              <w:t>av</w:t>
            </w:r>
            <w:r w:rsidRPr="00131947">
              <w:rPr>
                <w:rFonts w:ascii="Arial" w:eastAsia="Arial" w:hAnsi="Arial" w:cs="Arial"/>
                <w:spacing w:val="1"/>
                <w:sz w:val="17"/>
                <w:szCs w:val="17"/>
              </w:rPr>
              <w:t>n</w:t>
            </w:r>
            <w:r w:rsidRPr="00131947">
              <w:rPr>
                <w:rFonts w:ascii="Arial" w:eastAsia="Arial" w:hAnsi="Arial" w:cs="Arial"/>
                <w:spacing w:val="-2"/>
                <w:sz w:val="17"/>
                <w:szCs w:val="17"/>
              </w:rPr>
              <w:t>o</w:t>
            </w:r>
            <w:r w:rsidRPr="00131947">
              <w:rPr>
                <w:rFonts w:ascii="Arial" w:eastAsia="Arial" w:hAnsi="Arial" w:cs="Arial"/>
                <w:spacing w:val="1"/>
                <w:sz w:val="17"/>
                <w:szCs w:val="17"/>
              </w:rPr>
              <w:t>s</w:t>
            </w:r>
            <w:r w:rsidRPr="00131947">
              <w:rPr>
                <w:rFonts w:ascii="Arial" w:eastAsia="Arial" w:hAnsi="Arial" w:cs="Arial"/>
                <w:sz w:val="17"/>
                <w:szCs w:val="17"/>
              </w:rPr>
              <w:t>t</w:t>
            </w:r>
            <w:proofErr w:type="spellEnd"/>
            <w:r w:rsidRPr="00131947">
              <w:rPr>
                <w:rFonts w:ascii="Arial" w:eastAsia="Arial" w:hAnsi="Arial" w:cs="Arial"/>
                <w:spacing w:val="1"/>
                <w:sz w:val="17"/>
                <w:szCs w:val="17"/>
              </w:rPr>
              <w:t xml:space="preserve"> </w:t>
            </w:r>
            <w:proofErr w:type="spellStart"/>
            <w:r w:rsidRPr="00131947">
              <w:rPr>
                <w:rFonts w:ascii="Arial" w:eastAsia="Arial" w:hAnsi="Arial" w:cs="Arial"/>
                <w:sz w:val="17"/>
                <w:szCs w:val="17"/>
              </w:rPr>
              <w:t>ima</w:t>
            </w:r>
            <w:proofErr w:type="spellEnd"/>
            <w:r w:rsidRPr="00131947">
              <w:rPr>
                <w:rFonts w:ascii="Arial" w:eastAsia="Arial" w:hAnsi="Arial" w:cs="Arial"/>
                <w:spacing w:val="-1"/>
                <w:sz w:val="17"/>
                <w:szCs w:val="17"/>
              </w:rPr>
              <w:t xml:space="preserve"> </w:t>
            </w:r>
            <w:proofErr w:type="spellStart"/>
            <w:r w:rsidRPr="00131947">
              <w:rPr>
                <w:rFonts w:ascii="Arial" w:eastAsia="Arial" w:hAnsi="Arial" w:cs="Arial"/>
                <w:spacing w:val="-2"/>
                <w:sz w:val="17"/>
                <w:szCs w:val="17"/>
              </w:rPr>
              <w:t>p</w:t>
            </w:r>
            <w:r w:rsidRPr="00131947">
              <w:rPr>
                <w:rFonts w:ascii="Arial" w:eastAsia="Arial" w:hAnsi="Arial" w:cs="Arial"/>
                <w:sz w:val="17"/>
                <w:szCs w:val="17"/>
              </w:rPr>
              <w:t>ri</w:t>
            </w:r>
            <w:r w:rsidRPr="00131947">
              <w:rPr>
                <w:rFonts w:ascii="Arial" w:eastAsia="Arial" w:hAnsi="Arial" w:cs="Arial"/>
                <w:spacing w:val="-2"/>
                <w:sz w:val="17"/>
                <w:szCs w:val="17"/>
              </w:rPr>
              <w:t>s</w:t>
            </w:r>
            <w:r w:rsidRPr="00131947">
              <w:rPr>
                <w:rFonts w:ascii="Arial" w:eastAsia="Arial" w:hAnsi="Arial" w:cs="Arial"/>
                <w:sz w:val="17"/>
                <w:szCs w:val="17"/>
              </w:rPr>
              <w:t>t</w:t>
            </w:r>
            <w:r w:rsidRPr="00131947">
              <w:rPr>
                <w:rFonts w:ascii="Arial" w:eastAsia="Arial" w:hAnsi="Arial" w:cs="Arial"/>
                <w:spacing w:val="-2"/>
                <w:sz w:val="17"/>
                <w:szCs w:val="17"/>
              </w:rPr>
              <w:t>u</w:t>
            </w:r>
            <w:r w:rsidRPr="00131947">
              <w:rPr>
                <w:rFonts w:ascii="Arial" w:eastAsia="Arial" w:hAnsi="Arial" w:cs="Arial"/>
                <w:sz w:val="17"/>
                <w:szCs w:val="17"/>
              </w:rPr>
              <w:t>p</w:t>
            </w:r>
            <w:proofErr w:type="spellEnd"/>
            <w:r w:rsidRPr="00131947">
              <w:rPr>
                <w:rFonts w:ascii="Arial" w:eastAsia="Arial" w:hAnsi="Arial" w:cs="Arial"/>
                <w:spacing w:val="-1"/>
                <w:sz w:val="17"/>
                <w:szCs w:val="17"/>
              </w:rPr>
              <w:t xml:space="preserve"> </w:t>
            </w:r>
            <w:proofErr w:type="spellStart"/>
            <w:r w:rsidRPr="00131947">
              <w:rPr>
                <w:rFonts w:ascii="Arial" w:eastAsia="Arial" w:hAnsi="Arial" w:cs="Arial"/>
                <w:spacing w:val="-2"/>
                <w:sz w:val="17"/>
                <w:szCs w:val="17"/>
              </w:rPr>
              <w:t>zah</w:t>
            </w:r>
            <w:r w:rsidRPr="00131947">
              <w:rPr>
                <w:rFonts w:ascii="Arial" w:eastAsia="Arial" w:hAnsi="Arial" w:cs="Arial"/>
                <w:sz w:val="17"/>
                <w:szCs w:val="17"/>
              </w:rPr>
              <w:t>t</w:t>
            </w:r>
            <w:r w:rsidRPr="00131947">
              <w:rPr>
                <w:rFonts w:ascii="Arial" w:eastAsia="Arial" w:hAnsi="Arial" w:cs="Arial"/>
                <w:spacing w:val="-2"/>
                <w:sz w:val="17"/>
                <w:szCs w:val="17"/>
              </w:rPr>
              <w:t>e</w:t>
            </w:r>
            <w:r w:rsidRPr="00131947">
              <w:rPr>
                <w:rFonts w:ascii="Arial" w:eastAsia="Arial" w:hAnsi="Arial" w:cs="Arial"/>
                <w:spacing w:val="1"/>
                <w:sz w:val="17"/>
                <w:szCs w:val="17"/>
              </w:rPr>
              <w:t>v</w:t>
            </w:r>
            <w:r w:rsidRPr="00131947">
              <w:rPr>
                <w:rFonts w:ascii="Arial" w:eastAsia="Arial" w:hAnsi="Arial" w:cs="Arial"/>
                <w:sz w:val="17"/>
                <w:szCs w:val="17"/>
              </w:rPr>
              <w:t>u</w:t>
            </w:r>
            <w:proofErr w:type="spellEnd"/>
            <w:r w:rsidRPr="00131947">
              <w:rPr>
                <w:rFonts w:ascii="Arial" w:eastAsia="Arial" w:hAnsi="Arial" w:cs="Arial"/>
                <w:spacing w:val="-1"/>
                <w:sz w:val="17"/>
                <w:szCs w:val="17"/>
              </w:rPr>
              <w:t xml:space="preserve"> </w:t>
            </w:r>
            <w:r w:rsidRPr="00131947">
              <w:rPr>
                <w:rFonts w:ascii="Arial" w:eastAsia="Arial" w:hAnsi="Arial" w:cs="Arial"/>
                <w:sz w:val="17"/>
                <w:szCs w:val="17"/>
              </w:rPr>
              <w:t>u</w:t>
            </w:r>
            <w:r w:rsidRPr="00131947">
              <w:rPr>
                <w:rFonts w:ascii="Arial" w:eastAsia="Arial" w:hAnsi="Arial" w:cs="Arial"/>
                <w:spacing w:val="1"/>
                <w:sz w:val="17"/>
                <w:szCs w:val="17"/>
              </w:rPr>
              <w:t xml:space="preserve"> </w:t>
            </w:r>
            <w:proofErr w:type="spellStart"/>
            <w:r w:rsidRPr="00131947">
              <w:rPr>
                <w:rFonts w:ascii="Arial" w:eastAsia="Arial" w:hAnsi="Arial" w:cs="Arial"/>
                <w:spacing w:val="1"/>
                <w:sz w:val="17"/>
                <w:szCs w:val="17"/>
              </w:rPr>
              <w:t>c</w:t>
            </w:r>
            <w:r w:rsidRPr="00131947">
              <w:rPr>
                <w:rFonts w:ascii="Arial" w:eastAsia="Arial" w:hAnsi="Arial" w:cs="Arial"/>
                <w:spacing w:val="-2"/>
                <w:sz w:val="17"/>
                <w:szCs w:val="17"/>
              </w:rPr>
              <w:t>e</w:t>
            </w:r>
            <w:r w:rsidRPr="00131947">
              <w:rPr>
                <w:rFonts w:ascii="Arial" w:eastAsia="Arial" w:hAnsi="Arial" w:cs="Arial"/>
                <w:sz w:val="17"/>
                <w:szCs w:val="17"/>
              </w:rPr>
              <w:t>li</w:t>
            </w:r>
            <w:r w:rsidRPr="00131947">
              <w:rPr>
                <w:rFonts w:ascii="Arial" w:eastAsia="Arial" w:hAnsi="Arial" w:cs="Arial"/>
                <w:spacing w:val="-2"/>
                <w:sz w:val="17"/>
                <w:szCs w:val="17"/>
              </w:rPr>
              <w:t>n</w:t>
            </w:r>
            <w:r w:rsidRPr="00131947">
              <w:rPr>
                <w:rFonts w:ascii="Arial" w:eastAsia="Arial" w:hAnsi="Arial" w:cs="Arial"/>
                <w:sz w:val="17"/>
                <w:szCs w:val="17"/>
              </w:rPr>
              <w:t>i</w:t>
            </w:r>
            <w:proofErr w:type="spellEnd"/>
            <w:r w:rsidRPr="00131947">
              <w:rPr>
                <w:rFonts w:ascii="Arial" w:eastAsia="Arial" w:hAnsi="Arial" w:cs="Arial"/>
                <w:sz w:val="17"/>
                <w:szCs w:val="17"/>
              </w:rPr>
              <w:t>,</w:t>
            </w:r>
            <w:r w:rsidRPr="00131947">
              <w:rPr>
                <w:rFonts w:ascii="Arial" w:eastAsia="Arial" w:hAnsi="Arial" w:cs="Arial"/>
                <w:spacing w:val="-2"/>
                <w:sz w:val="17"/>
                <w:szCs w:val="17"/>
              </w:rPr>
              <w:t xml:space="preserve"> </w:t>
            </w:r>
          </w:p>
        </w:tc>
      </w:tr>
    </w:tbl>
    <w:p w14:paraId="7F750F7F" w14:textId="77777777" w:rsidR="00731721" w:rsidRPr="00131947" w:rsidRDefault="00731721" w:rsidP="00731721">
      <w:pPr>
        <w:spacing w:before="9" w:line="260" w:lineRule="exact"/>
        <w:rPr>
          <w:sz w:val="26"/>
          <w:szCs w:val="26"/>
        </w:rPr>
      </w:pPr>
    </w:p>
    <w:p w14:paraId="0F4EC27B" w14:textId="77777777" w:rsidR="00731721" w:rsidRPr="00131947" w:rsidRDefault="00731721" w:rsidP="00731721">
      <w:pPr>
        <w:spacing w:before="12"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1185"/>
        <w:gridCol w:w="2710"/>
        <w:gridCol w:w="6608"/>
      </w:tblGrid>
      <w:tr w:rsidR="00131947" w:rsidRPr="00131947" w14:paraId="2B2D6642" w14:textId="77777777" w:rsidTr="00731721">
        <w:trPr>
          <w:trHeight w:hRule="exact" w:val="692"/>
        </w:trPr>
        <w:tc>
          <w:tcPr>
            <w:tcW w:w="1185" w:type="dxa"/>
            <w:tcBorders>
              <w:top w:val="single" w:sz="7" w:space="0" w:color="E1E1E1"/>
              <w:left w:val="single" w:sz="7" w:space="0" w:color="E1E1E1"/>
              <w:bottom w:val="single" w:sz="14" w:space="0" w:color="E1E1E1"/>
              <w:right w:val="single" w:sz="7" w:space="0" w:color="E1E1E1"/>
            </w:tcBorders>
          </w:tcPr>
          <w:p w14:paraId="5B87B436" w14:textId="77777777" w:rsidR="00731721" w:rsidRPr="00131947" w:rsidRDefault="00731721" w:rsidP="00731721"/>
        </w:tc>
        <w:tc>
          <w:tcPr>
            <w:tcW w:w="2710" w:type="dxa"/>
            <w:tcBorders>
              <w:top w:val="single" w:sz="7" w:space="0" w:color="E1E1E1"/>
              <w:left w:val="single" w:sz="7" w:space="0" w:color="E1E1E1"/>
              <w:bottom w:val="single" w:sz="14" w:space="0" w:color="E1E1E1"/>
              <w:right w:val="single" w:sz="7" w:space="0" w:color="E1E1E1"/>
            </w:tcBorders>
          </w:tcPr>
          <w:p w14:paraId="0019590F" w14:textId="77777777" w:rsidR="00731721" w:rsidRPr="00131947" w:rsidRDefault="00731721" w:rsidP="00731721"/>
        </w:tc>
        <w:tc>
          <w:tcPr>
            <w:tcW w:w="6608" w:type="dxa"/>
            <w:tcBorders>
              <w:top w:val="single" w:sz="7" w:space="0" w:color="E1E1E1"/>
              <w:left w:val="single" w:sz="7" w:space="0" w:color="E1E1E1"/>
              <w:bottom w:val="single" w:sz="14" w:space="0" w:color="E1E1E1"/>
              <w:right w:val="single" w:sz="7" w:space="0" w:color="E1E1E1"/>
            </w:tcBorders>
          </w:tcPr>
          <w:p w14:paraId="677A34F7" w14:textId="77777777" w:rsidR="00731721" w:rsidRPr="00131947" w:rsidRDefault="00731721" w:rsidP="00731721">
            <w:pPr>
              <w:pStyle w:val="TableParagraph"/>
              <w:spacing w:before="10" w:line="150" w:lineRule="exact"/>
              <w:rPr>
                <w:sz w:val="15"/>
                <w:szCs w:val="15"/>
              </w:rPr>
            </w:pPr>
          </w:p>
          <w:p w14:paraId="564EE17D" w14:textId="77777777" w:rsidR="00731721" w:rsidRPr="00131947" w:rsidRDefault="00731721" w:rsidP="00731721">
            <w:pPr>
              <w:pStyle w:val="TableParagraph"/>
              <w:ind w:left="2723" w:right="2731"/>
              <w:jc w:val="center"/>
              <w:rPr>
                <w:rFonts w:ascii="Arial" w:eastAsia="Arial" w:hAnsi="Arial" w:cs="Arial"/>
                <w:sz w:val="17"/>
                <w:szCs w:val="17"/>
              </w:rPr>
            </w:pPr>
            <w:proofErr w:type="spellStart"/>
            <w:r w:rsidRPr="00131947">
              <w:rPr>
                <w:rFonts w:ascii="Arial" w:eastAsia="Arial" w:hAnsi="Arial" w:cs="Arial"/>
                <w:spacing w:val="-1"/>
                <w:sz w:val="17"/>
                <w:szCs w:val="17"/>
              </w:rPr>
              <w:t>O</w:t>
            </w:r>
            <w:r w:rsidRPr="00131947">
              <w:rPr>
                <w:rFonts w:ascii="Arial" w:eastAsia="Arial" w:hAnsi="Arial" w:cs="Arial"/>
                <w:spacing w:val="-2"/>
                <w:sz w:val="17"/>
                <w:szCs w:val="17"/>
              </w:rPr>
              <w:t>v</w:t>
            </w:r>
            <w:r w:rsidRPr="00131947">
              <w:rPr>
                <w:rFonts w:ascii="Arial" w:eastAsia="Arial" w:hAnsi="Arial" w:cs="Arial"/>
                <w:sz w:val="17"/>
                <w:szCs w:val="17"/>
              </w:rPr>
              <w:t>l</w:t>
            </w:r>
            <w:r w:rsidRPr="00131947">
              <w:rPr>
                <w:rFonts w:ascii="Arial" w:eastAsia="Arial" w:hAnsi="Arial" w:cs="Arial"/>
                <w:spacing w:val="-2"/>
                <w:sz w:val="17"/>
                <w:szCs w:val="17"/>
              </w:rPr>
              <w:t>a</w:t>
            </w:r>
            <w:r w:rsidRPr="00131947">
              <w:rPr>
                <w:rFonts w:ascii="Arial" w:eastAsia="Arial" w:hAnsi="Arial" w:cs="Arial"/>
                <w:spacing w:val="1"/>
                <w:sz w:val="17"/>
                <w:szCs w:val="17"/>
              </w:rPr>
              <w:t>šć</w:t>
            </w:r>
            <w:r w:rsidRPr="00131947">
              <w:rPr>
                <w:rFonts w:ascii="Arial" w:eastAsia="Arial" w:hAnsi="Arial" w:cs="Arial"/>
                <w:spacing w:val="-2"/>
                <w:sz w:val="17"/>
                <w:szCs w:val="17"/>
              </w:rPr>
              <w:t>en</w:t>
            </w:r>
            <w:r w:rsidRPr="00131947">
              <w:rPr>
                <w:rFonts w:ascii="Arial" w:eastAsia="Arial" w:hAnsi="Arial" w:cs="Arial"/>
                <w:sz w:val="17"/>
                <w:szCs w:val="17"/>
              </w:rPr>
              <w:t>o</w:t>
            </w:r>
            <w:proofErr w:type="spellEnd"/>
            <w:r w:rsidRPr="00131947">
              <w:rPr>
                <w:rFonts w:ascii="Arial" w:eastAsia="Arial" w:hAnsi="Arial" w:cs="Arial"/>
                <w:spacing w:val="-1"/>
                <w:sz w:val="17"/>
                <w:szCs w:val="17"/>
              </w:rPr>
              <w:t xml:space="preserve"> </w:t>
            </w:r>
            <w:r w:rsidRPr="00131947">
              <w:rPr>
                <w:rFonts w:ascii="Arial" w:eastAsia="Arial" w:hAnsi="Arial" w:cs="Arial"/>
                <w:sz w:val="17"/>
                <w:szCs w:val="17"/>
              </w:rPr>
              <w:t>li</w:t>
            </w:r>
            <w:r w:rsidRPr="00131947">
              <w:rPr>
                <w:rFonts w:ascii="Arial" w:eastAsia="Arial" w:hAnsi="Arial" w:cs="Arial"/>
                <w:spacing w:val="1"/>
                <w:sz w:val="17"/>
                <w:szCs w:val="17"/>
              </w:rPr>
              <w:t>c</w:t>
            </w:r>
            <w:r w:rsidRPr="00131947">
              <w:rPr>
                <w:rFonts w:ascii="Arial" w:eastAsia="Arial" w:hAnsi="Arial" w:cs="Arial"/>
                <w:sz w:val="17"/>
                <w:szCs w:val="17"/>
              </w:rPr>
              <w:t>e</w:t>
            </w:r>
          </w:p>
        </w:tc>
      </w:tr>
      <w:tr w:rsidR="00131947" w:rsidRPr="00131947" w14:paraId="6E2CD478" w14:textId="77777777" w:rsidTr="005827FA">
        <w:trPr>
          <w:trHeight w:hRule="exact" w:val="526"/>
        </w:trPr>
        <w:tc>
          <w:tcPr>
            <w:tcW w:w="1185" w:type="dxa"/>
            <w:tcBorders>
              <w:top w:val="single" w:sz="14" w:space="0" w:color="E1E1E1"/>
              <w:left w:val="single" w:sz="7" w:space="0" w:color="E1E1E1"/>
              <w:bottom w:val="single" w:sz="14" w:space="0" w:color="E1E1E1"/>
              <w:right w:val="single" w:sz="7" w:space="0" w:color="E1E1E1"/>
            </w:tcBorders>
          </w:tcPr>
          <w:p w14:paraId="07B8B065" w14:textId="77777777" w:rsidR="00731721" w:rsidRPr="00131947" w:rsidRDefault="00731721" w:rsidP="00731721"/>
        </w:tc>
        <w:tc>
          <w:tcPr>
            <w:tcW w:w="2710" w:type="dxa"/>
            <w:tcBorders>
              <w:top w:val="single" w:sz="14" w:space="0" w:color="E1E1E1"/>
              <w:left w:val="single" w:sz="7" w:space="0" w:color="E1E1E1"/>
              <w:bottom w:val="single" w:sz="14" w:space="0" w:color="E1E1E1"/>
              <w:right w:val="single" w:sz="7" w:space="0" w:color="E1E1E1"/>
            </w:tcBorders>
          </w:tcPr>
          <w:p w14:paraId="5353D1EE" w14:textId="77777777" w:rsidR="00731721" w:rsidRPr="00131947" w:rsidRDefault="00731721" w:rsidP="00731721">
            <w:pPr>
              <w:pStyle w:val="TableParagraph"/>
              <w:spacing w:before="70"/>
              <w:ind w:left="1145" w:right="1160"/>
              <w:jc w:val="center"/>
              <w:rPr>
                <w:rFonts w:ascii="Arial" w:eastAsia="Arial" w:hAnsi="Arial" w:cs="Arial"/>
                <w:sz w:val="17"/>
                <w:szCs w:val="17"/>
              </w:rPr>
            </w:pPr>
            <w:r w:rsidRPr="00131947">
              <w:rPr>
                <w:rFonts w:ascii="Arial" w:eastAsia="Arial" w:hAnsi="Arial" w:cs="Arial"/>
                <w:sz w:val="17"/>
                <w:szCs w:val="17"/>
              </w:rPr>
              <w:t>M.</w:t>
            </w:r>
            <w:r w:rsidRPr="00131947">
              <w:rPr>
                <w:rFonts w:ascii="Arial" w:eastAsia="Arial" w:hAnsi="Arial" w:cs="Arial"/>
                <w:spacing w:val="-1"/>
                <w:sz w:val="17"/>
                <w:szCs w:val="17"/>
              </w:rPr>
              <w:t>P</w:t>
            </w:r>
            <w:r w:rsidRPr="00131947">
              <w:rPr>
                <w:rFonts w:ascii="Arial" w:eastAsia="Arial" w:hAnsi="Arial" w:cs="Arial"/>
                <w:sz w:val="17"/>
                <w:szCs w:val="17"/>
              </w:rPr>
              <w:t>.</w:t>
            </w:r>
          </w:p>
        </w:tc>
        <w:tc>
          <w:tcPr>
            <w:tcW w:w="6608" w:type="dxa"/>
            <w:tcBorders>
              <w:top w:val="single" w:sz="14" w:space="0" w:color="E1E1E1"/>
              <w:left w:val="single" w:sz="7" w:space="0" w:color="E1E1E1"/>
              <w:bottom w:val="single" w:sz="18" w:space="0" w:color="E1E1E1"/>
              <w:right w:val="single" w:sz="7" w:space="0" w:color="E1E1E1"/>
            </w:tcBorders>
          </w:tcPr>
          <w:p w14:paraId="51A97CFD" w14:textId="01E0B3A1" w:rsidR="00731721" w:rsidRPr="00131947" w:rsidRDefault="00D0686D" w:rsidP="009D45FB">
            <w:pPr>
              <w:jc w:val="center"/>
            </w:pPr>
            <w:proofErr w:type="spellStart"/>
            <w:r>
              <w:t>D</w:t>
            </w:r>
            <w:r w:rsidR="00EE716B">
              <w:t>ir</w:t>
            </w:r>
            <w:r>
              <w:t>ektor</w:t>
            </w:r>
            <w:proofErr w:type="spellEnd"/>
            <w:r w:rsidR="00054659">
              <w:t xml:space="preserve">: Aco </w:t>
            </w:r>
            <w:proofErr w:type="spellStart"/>
            <w:r w:rsidR="00054659">
              <w:t>Tomašević</w:t>
            </w:r>
            <w:proofErr w:type="spellEnd"/>
          </w:p>
        </w:tc>
      </w:tr>
      <w:tr w:rsidR="00731721" w:rsidRPr="00131947" w14:paraId="025B9497" w14:textId="77777777" w:rsidTr="005827FA">
        <w:trPr>
          <w:trHeight w:hRule="exact" w:val="520"/>
        </w:trPr>
        <w:tc>
          <w:tcPr>
            <w:tcW w:w="1185" w:type="dxa"/>
            <w:tcBorders>
              <w:top w:val="single" w:sz="14" w:space="0" w:color="E1E1E1"/>
              <w:left w:val="single" w:sz="7" w:space="0" w:color="E1E1E1"/>
              <w:bottom w:val="single" w:sz="7" w:space="0" w:color="E1E1E1"/>
              <w:right w:val="single" w:sz="7" w:space="0" w:color="E1E1E1"/>
            </w:tcBorders>
          </w:tcPr>
          <w:p w14:paraId="48DFE246" w14:textId="77777777" w:rsidR="00731721" w:rsidRPr="00131947" w:rsidRDefault="00731721" w:rsidP="00731721"/>
        </w:tc>
        <w:tc>
          <w:tcPr>
            <w:tcW w:w="2710" w:type="dxa"/>
            <w:tcBorders>
              <w:top w:val="single" w:sz="14" w:space="0" w:color="E1E1E1"/>
              <w:left w:val="single" w:sz="7" w:space="0" w:color="E1E1E1"/>
              <w:bottom w:val="single" w:sz="7" w:space="0" w:color="E1E1E1"/>
              <w:right w:val="single" w:sz="8" w:space="0" w:color="E1E1E1"/>
            </w:tcBorders>
          </w:tcPr>
          <w:p w14:paraId="4FF879CF" w14:textId="77777777" w:rsidR="00731721" w:rsidRPr="00131947" w:rsidRDefault="00731721" w:rsidP="00731721"/>
        </w:tc>
        <w:tc>
          <w:tcPr>
            <w:tcW w:w="6608" w:type="dxa"/>
            <w:tcBorders>
              <w:top w:val="single" w:sz="18" w:space="0" w:color="E1E1E1"/>
              <w:left w:val="single" w:sz="8" w:space="0" w:color="E1E1E1"/>
              <w:bottom w:val="single" w:sz="4" w:space="0" w:color="000000"/>
            </w:tcBorders>
          </w:tcPr>
          <w:p w14:paraId="0A65E700" w14:textId="77777777" w:rsidR="00731721" w:rsidRPr="00131947" w:rsidRDefault="00731721" w:rsidP="00731721">
            <w:pPr>
              <w:pStyle w:val="TableParagraph"/>
              <w:spacing w:before="70"/>
              <w:ind w:left="2714" w:right="2719"/>
              <w:jc w:val="center"/>
              <w:rPr>
                <w:rFonts w:ascii="Arial" w:eastAsia="Arial" w:hAnsi="Arial" w:cs="Arial"/>
                <w:sz w:val="17"/>
                <w:szCs w:val="17"/>
              </w:rPr>
            </w:pPr>
            <w:r w:rsidRPr="00131947">
              <w:rPr>
                <w:rFonts w:ascii="Arial" w:eastAsia="Arial" w:hAnsi="Arial" w:cs="Arial"/>
                <w:sz w:val="17"/>
                <w:szCs w:val="17"/>
              </w:rPr>
              <w:t>(Ime</w:t>
            </w:r>
            <w:r w:rsidRPr="00131947">
              <w:rPr>
                <w:rFonts w:ascii="Arial" w:eastAsia="Arial" w:hAnsi="Arial" w:cs="Arial"/>
                <w:spacing w:val="-1"/>
                <w:sz w:val="17"/>
                <w:szCs w:val="17"/>
              </w:rPr>
              <w:t xml:space="preserve"> </w:t>
            </w:r>
            <w:proofErr w:type="spellStart"/>
            <w:r w:rsidRPr="00131947">
              <w:rPr>
                <w:rFonts w:ascii="Arial" w:eastAsia="Arial" w:hAnsi="Arial" w:cs="Arial"/>
                <w:sz w:val="17"/>
                <w:szCs w:val="17"/>
              </w:rPr>
              <w:t>i</w:t>
            </w:r>
            <w:proofErr w:type="spellEnd"/>
            <w:r w:rsidRPr="00131947">
              <w:rPr>
                <w:rFonts w:ascii="Arial" w:eastAsia="Arial" w:hAnsi="Arial" w:cs="Arial"/>
                <w:sz w:val="17"/>
                <w:szCs w:val="17"/>
              </w:rPr>
              <w:t xml:space="preserve"> </w:t>
            </w:r>
            <w:proofErr w:type="spellStart"/>
            <w:r w:rsidRPr="00131947">
              <w:rPr>
                <w:rFonts w:ascii="Arial" w:eastAsia="Arial" w:hAnsi="Arial" w:cs="Arial"/>
                <w:spacing w:val="-2"/>
                <w:sz w:val="17"/>
                <w:szCs w:val="17"/>
              </w:rPr>
              <w:t>p</w:t>
            </w:r>
            <w:r w:rsidRPr="00131947">
              <w:rPr>
                <w:rFonts w:ascii="Arial" w:eastAsia="Arial" w:hAnsi="Arial" w:cs="Arial"/>
                <w:sz w:val="17"/>
                <w:szCs w:val="17"/>
              </w:rPr>
              <w:t>r</w:t>
            </w:r>
            <w:r w:rsidRPr="00131947">
              <w:rPr>
                <w:rFonts w:ascii="Arial" w:eastAsia="Arial" w:hAnsi="Arial" w:cs="Arial"/>
                <w:spacing w:val="-2"/>
                <w:sz w:val="17"/>
                <w:szCs w:val="17"/>
              </w:rPr>
              <w:t>ez</w:t>
            </w:r>
            <w:r w:rsidRPr="00131947">
              <w:rPr>
                <w:rFonts w:ascii="Arial" w:eastAsia="Arial" w:hAnsi="Arial" w:cs="Arial"/>
                <w:sz w:val="17"/>
                <w:szCs w:val="17"/>
              </w:rPr>
              <w:t>im</w:t>
            </w:r>
            <w:r w:rsidRPr="00131947">
              <w:rPr>
                <w:rFonts w:ascii="Arial" w:eastAsia="Arial" w:hAnsi="Arial" w:cs="Arial"/>
                <w:spacing w:val="-2"/>
                <w:sz w:val="17"/>
                <w:szCs w:val="17"/>
              </w:rPr>
              <w:t>e</w:t>
            </w:r>
            <w:proofErr w:type="spellEnd"/>
            <w:r w:rsidRPr="00131947">
              <w:rPr>
                <w:rFonts w:ascii="Arial" w:eastAsia="Arial" w:hAnsi="Arial" w:cs="Arial"/>
                <w:sz w:val="17"/>
                <w:szCs w:val="17"/>
              </w:rPr>
              <w:t>)</w:t>
            </w:r>
          </w:p>
        </w:tc>
      </w:tr>
    </w:tbl>
    <w:p w14:paraId="0E601111" w14:textId="77777777" w:rsidR="00731721" w:rsidRPr="00131947" w:rsidRDefault="00731721" w:rsidP="00731721">
      <w:pPr>
        <w:spacing w:before="3" w:line="100" w:lineRule="exact"/>
        <w:rPr>
          <w:sz w:val="10"/>
          <w:szCs w:val="10"/>
        </w:rPr>
      </w:pPr>
    </w:p>
    <w:p w14:paraId="167B731A" w14:textId="77777777" w:rsidR="00731721" w:rsidRPr="00131947" w:rsidRDefault="00731721" w:rsidP="00731721">
      <w:pPr>
        <w:spacing w:line="200" w:lineRule="exact"/>
        <w:rPr>
          <w:sz w:val="20"/>
          <w:szCs w:val="20"/>
        </w:rPr>
      </w:pPr>
    </w:p>
    <w:p w14:paraId="18FB6039" w14:textId="77777777" w:rsidR="0034398F" w:rsidRPr="00131947" w:rsidRDefault="0034398F">
      <w:pPr>
        <w:rPr>
          <w:rFonts w:ascii="Arial" w:eastAsia="Arial" w:hAnsi="Arial" w:cs="Arial"/>
          <w:b/>
          <w:bCs/>
          <w:spacing w:val="-2"/>
          <w:sz w:val="27"/>
          <w:szCs w:val="27"/>
        </w:rPr>
      </w:pPr>
    </w:p>
    <w:sectPr w:rsidR="0034398F" w:rsidRPr="00131947" w:rsidSect="002A4309">
      <w:type w:val="continuous"/>
      <w:pgSz w:w="16840" w:h="11907" w:orient="landscape" w:code="9"/>
      <w:pgMar w:top="851" w:right="851" w:bottom="851" w:left="1134"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Bold">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DD6"/>
    <w:multiLevelType w:val="hybridMultilevel"/>
    <w:tmpl w:val="BDB4423E"/>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52223"/>
    <w:multiLevelType w:val="hybridMultilevel"/>
    <w:tmpl w:val="B6BCF144"/>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8094A"/>
    <w:multiLevelType w:val="hybridMultilevel"/>
    <w:tmpl w:val="19C642C4"/>
    <w:lvl w:ilvl="0" w:tplc="D4C05782">
      <w:numFmt w:val="bullet"/>
      <w:lvlText w:val=""/>
      <w:lvlJc w:val="left"/>
      <w:pPr>
        <w:ind w:left="467" w:hanging="360"/>
      </w:pPr>
      <w:rPr>
        <w:rFonts w:ascii="Symbol" w:eastAsia="Symbol" w:hAnsi="Symbol" w:cs="Symbol" w:hint="default"/>
        <w:w w:val="99"/>
        <w:sz w:val="20"/>
        <w:szCs w:val="20"/>
        <w:lang w:eastAsia="en-US" w:bidi="ar-SA"/>
      </w:rPr>
    </w:lvl>
    <w:lvl w:ilvl="1" w:tplc="83B2B90A">
      <w:numFmt w:val="bullet"/>
      <w:lvlText w:val="•"/>
      <w:lvlJc w:val="left"/>
      <w:pPr>
        <w:ind w:left="1292" w:hanging="360"/>
      </w:pPr>
      <w:rPr>
        <w:rFonts w:hint="default"/>
        <w:lang w:eastAsia="en-US" w:bidi="ar-SA"/>
      </w:rPr>
    </w:lvl>
    <w:lvl w:ilvl="2" w:tplc="4F48D12A">
      <w:numFmt w:val="bullet"/>
      <w:lvlText w:val="•"/>
      <w:lvlJc w:val="left"/>
      <w:pPr>
        <w:ind w:left="2124" w:hanging="360"/>
      </w:pPr>
      <w:rPr>
        <w:rFonts w:hint="default"/>
        <w:lang w:eastAsia="en-US" w:bidi="ar-SA"/>
      </w:rPr>
    </w:lvl>
    <w:lvl w:ilvl="3" w:tplc="D83E7E8E">
      <w:numFmt w:val="bullet"/>
      <w:lvlText w:val="•"/>
      <w:lvlJc w:val="left"/>
      <w:pPr>
        <w:ind w:left="2956" w:hanging="360"/>
      </w:pPr>
      <w:rPr>
        <w:rFonts w:hint="default"/>
        <w:lang w:eastAsia="en-US" w:bidi="ar-SA"/>
      </w:rPr>
    </w:lvl>
    <w:lvl w:ilvl="4" w:tplc="8B744802">
      <w:numFmt w:val="bullet"/>
      <w:lvlText w:val="•"/>
      <w:lvlJc w:val="left"/>
      <w:pPr>
        <w:ind w:left="3788" w:hanging="360"/>
      </w:pPr>
      <w:rPr>
        <w:rFonts w:hint="default"/>
        <w:lang w:eastAsia="en-US" w:bidi="ar-SA"/>
      </w:rPr>
    </w:lvl>
    <w:lvl w:ilvl="5" w:tplc="F94A267C">
      <w:numFmt w:val="bullet"/>
      <w:lvlText w:val="•"/>
      <w:lvlJc w:val="left"/>
      <w:pPr>
        <w:ind w:left="4620" w:hanging="360"/>
      </w:pPr>
      <w:rPr>
        <w:rFonts w:hint="default"/>
        <w:lang w:eastAsia="en-US" w:bidi="ar-SA"/>
      </w:rPr>
    </w:lvl>
    <w:lvl w:ilvl="6" w:tplc="BA3655E2">
      <w:numFmt w:val="bullet"/>
      <w:lvlText w:val="•"/>
      <w:lvlJc w:val="left"/>
      <w:pPr>
        <w:ind w:left="5452" w:hanging="360"/>
      </w:pPr>
      <w:rPr>
        <w:rFonts w:hint="default"/>
        <w:lang w:eastAsia="en-US" w:bidi="ar-SA"/>
      </w:rPr>
    </w:lvl>
    <w:lvl w:ilvl="7" w:tplc="1ED2C424">
      <w:numFmt w:val="bullet"/>
      <w:lvlText w:val="•"/>
      <w:lvlJc w:val="left"/>
      <w:pPr>
        <w:ind w:left="6284" w:hanging="360"/>
      </w:pPr>
      <w:rPr>
        <w:rFonts w:hint="default"/>
        <w:lang w:eastAsia="en-US" w:bidi="ar-SA"/>
      </w:rPr>
    </w:lvl>
    <w:lvl w:ilvl="8" w:tplc="151E6010">
      <w:numFmt w:val="bullet"/>
      <w:lvlText w:val="•"/>
      <w:lvlJc w:val="left"/>
      <w:pPr>
        <w:ind w:left="7116" w:hanging="360"/>
      </w:pPr>
      <w:rPr>
        <w:rFonts w:hint="default"/>
        <w:lang w:eastAsia="en-US" w:bidi="ar-SA"/>
      </w:rPr>
    </w:lvl>
  </w:abstractNum>
  <w:abstractNum w:abstractNumId="3" w15:restartNumberingAfterBreak="0">
    <w:nsid w:val="029C407C"/>
    <w:multiLevelType w:val="hybridMultilevel"/>
    <w:tmpl w:val="09A439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2F009D"/>
    <w:multiLevelType w:val="hybridMultilevel"/>
    <w:tmpl w:val="9128299E"/>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8D7F61"/>
    <w:multiLevelType w:val="hybridMultilevel"/>
    <w:tmpl w:val="E4F0609A"/>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3E2C77"/>
    <w:multiLevelType w:val="hybridMultilevel"/>
    <w:tmpl w:val="31D8A8E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0B003207"/>
    <w:multiLevelType w:val="hybridMultilevel"/>
    <w:tmpl w:val="94B2F186"/>
    <w:lvl w:ilvl="0" w:tplc="EB1AFA44">
      <w:start w:val="1"/>
      <w:numFmt w:val="decimal"/>
      <w:lvlText w:val="%1."/>
      <w:lvlJc w:val="left"/>
      <w:pPr>
        <w:ind w:left="927"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0CC50F20"/>
    <w:multiLevelType w:val="hybridMultilevel"/>
    <w:tmpl w:val="794607F8"/>
    <w:lvl w:ilvl="0" w:tplc="F8683FD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FF4495"/>
    <w:multiLevelType w:val="multilevel"/>
    <w:tmpl w:val="514673C8"/>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F5C60DC"/>
    <w:multiLevelType w:val="hybridMultilevel"/>
    <w:tmpl w:val="69E6FEF8"/>
    <w:lvl w:ilvl="0" w:tplc="91BC3D88">
      <w:start w:val="1"/>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109841BA"/>
    <w:multiLevelType w:val="hybridMultilevel"/>
    <w:tmpl w:val="77DCCFE0"/>
    <w:lvl w:ilvl="0" w:tplc="91BC3D88">
      <w:start w:val="1"/>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1411732B"/>
    <w:multiLevelType w:val="hybridMultilevel"/>
    <w:tmpl w:val="2F308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466C7E"/>
    <w:multiLevelType w:val="hybridMultilevel"/>
    <w:tmpl w:val="FE362156"/>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64313"/>
    <w:multiLevelType w:val="hybridMultilevel"/>
    <w:tmpl w:val="C646E05A"/>
    <w:lvl w:ilvl="0" w:tplc="83B2B90A">
      <w:numFmt w:val="bullet"/>
      <w:lvlText w:val="•"/>
      <w:lvlJc w:val="left"/>
      <w:pPr>
        <w:ind w:left="1072" w:hanging="360"/>
      </w:pPr>
      <w:rPr>
        <w:rFonts w:hint="default"/>
        <w:lang w:eastAsia="en-US" w:bidi="ar-SA"/>
      </w:rPr>
    </w:lvl>
    <w:lvl w:ilvl="1" w:tplc="08090003" w:tentative="1">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15" w15:restartNumberingAfterBreak="0">
    <w:nsid w:val="181B08E0"/>
    <w:multiLevelType w:val="hybridMultilevel"/>
    <w:tmpl w:val="6AFCE0DE"/>
    <w:lvl w:ilvl="0" w:tplc="83B2B90A">
      <w:numFmt w:val="bullet"/>
      <w:lvlText w:val="•"/>
      <w:lvlJc w:val="left"/>
      <w:pPr>
        <w:ind w:left="1440" w:hanging="360"/>
      </w:pPr>
      <w:rPr>
        <w:rFonts w:hint="default"/>
        <w:lang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A212421"/>
    <w:multiLevelType w:val="hybridMultilevel"/>
    <w:tmpl w:val="9BF45078"/>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C04450"/>
    <w:multiLevelType w:val="hybridMultilevel"/>
    <w:tmpl w:val="DDE2E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0A37C2"/>
    <w:multiLevelType w:val="hybridMultilevel"/>
    <w:tmpl w:val="8EA850AA"/>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A56933"/>
    <w:multiLevelType w:val="hybridMultilevel"/>
    <w:tmpl w:val="46140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6444AF"/>
    <w:multiLevelType w:val="hybridMultilevel"/>
    <w:tmpl w:val="4814B4C6"/>
    <w:lvl w:ilvl="0" w:tplc="83B2B90A">
      <w:numFmt w:val="bullet"/>
      <w:lvlText w:val="•"/>
      <w:lvlJc w:val="left"/>
      <w:pPr>
        <w:ind w:left="1080" w:hanging="360"/>
      </w:pPr>
      <w:rPr>
        <w:rFonts w:hint="default"/>
        <w:lang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1C671AC"/>
    <w:multiLevelType w:val="hybridMultilevel"/>
    <w:tmpl w:val="27AE84FA"/>
    <w:lvl w:ilvl="0" w:tplc="B06E0FFA">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23D7333C"/>
    <w:multiLevelType w:val="hybridMultilevel"/>
    <w:tmpl w:val="6A8CE9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DB38F9"/>
    <w:multiLevelType w:val="hybridMultilevel"/>
    <w:tmpl w:val="0396F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63868A9"/>
    <w:multiLevelType w:val="hybridMultilevel"/>
    <w:tmpl w:val="D8469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481C9B"/>
    <w:multiLevelType w:val="hybridMultilevel"/>
    <w:tmpl w:val="31FE25CE"/>
    <w:lvl w:ilvl="0" w:tplc="35F4333E">
      <w:start w:val="1"/>
      <w:numFmt w:val="bullet"/>
      <w:lvlText w:val="-"/>
      <w:lvlJc w:val="left"/>
      <w:pPr>
        <w:ind w:left="720" w:hanging="360"/>
      </w:pPr>
      <w:rPr>
        <w:rFonts w:ascii="Arial" w:eastAsia="Arial" w:hAnsi="Arial" w:hint="default"/>
        <w:sz w:val="22"/>
        <w:szCs w:val="22"/>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287D6F12"/>
    <w:multiLevelType w:val="hybridMultilevel"/>
    <w:tmpl w:val="764CB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9C22D89"/>
    <w:multiLevelType w:val="hybridMultilevel"/>
    <w:tmpl w:val="37F2CC0E"/>
    <w:lvl w:ilvl="0" w:tplc="35F4333E">
      <w:start w:val="1"/>
      <w:numFmt w:val="bullet"/>
      <w:lvlText w:val="-"/>
      <w:lvlJc w:val="left"/>
      <w:pPr>
        <w:ind w:left="720" w:hanging="360"/>
      </w:pPr>
      <w:rPr>
        <w:rFonts w:ascii="Arial" w:eastAsia="Arial" w:hAnsi="Arial" w:hint="default"/>
        <w:sz w:val="22"/>
        <w:szCs w:val="22"/>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2A9E3190"/>
    <w:multiLevelType w:val="hybridMultilevel"/>
    <w:tmpl w:val="6270BA0C"/>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BA3E84"/>
    <w:multiLevelType w:val="hybridMultilevel"/>
    <w:tmpl w:val="41CC9088"/>
    <w:lvl w:ilvl="0" w:tplc="91BC3D88">
      <w:start w:val="1"/>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2FBF6FD1"/>
    <w:multiLevelType w:val="hybridMultilevel"/>
    <w:tmpl w:val="DD12AE28"/>
    <w:lvl w:ilvl="0" w:tplc="83B2B90A">
      <w:numFmt w:val="bullet"/>
      <w:lvlText w:val="•"/>
      <w:lvlJc w:val="left"/>
      <w:pPr>
        <w:ind w:left="1440" w:hanging="360"/>
      </w:pPr>
      <w:rPr>
        <w:rFonts w:hint="default"/>
        <w:lang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30265240"/>
    <w:multiLevelType w:val="hybridMultilevel"/>
    <w:tmpl w:val="DE3E9542"/>
    <w:lvl w:ilvl="0" w:tplc="F86CE7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09C094C"/>
    <w:multiLevelType w:val="hybridMultilevel"/>
    <w:tmpl w:val="C4105514"/>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7E7EC8"/>
    <w:multiLevelType w:val="hybridMultilevel"/>
    <w:tmpl w:val="5AEEB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41E259B"/>
    <w:multiLevelType w:val="hybridMultilevel"/>
    <w:tmpl w:val="A60A62C4"/>
    <w:lvl w:ilvl="0" w:tplc="611CDDB0">
      <w:start w:val="1"/>
      <w:numFmt w:val="bullet"/>
      <w:lvlText w:val="-"/>
      <w:lvlJc w:val="left"/>
      <w:pPr>
        <w:tabs>
          <w:tab w:val="num" w:pos="720"/>
        </w:tabs>
        <w:ind w:left="720" w:hanging="360"/>
      </w:pPr>
      <w:rPr>
        <w:rFonts w:ascii="Times New Roman" w:hAnsi="Times New Roman" w:hint="default"/>
      </w:rPr>
    </w:lvl>
    <w:lvl w:ilvl="1" w:tplc="2BA6DA04" w:tentative="1">
      <w:start w:val="1"/>
      <w:numFmt w:val="bullet"/>
      <w:lvlText w:val="-"/>
      <w:lvlJc w:val="left"/>
      <w:pPr>
        <w:tabs>
          <w:tab w:val="num" w:pos="1440"/>
        </w:tabs>
        <w:ind w:left="1440" w:hanging="360"/>
      </w:pPr>
      <w:rPr>
        <w:rFonts w:ascii="Times New Roman" w:hAnsi="Times New Roman" w:hint="default"/>
      </w:rPr>
    </w:lvl>
    <w:lvl w:ilvl="2" w:tplc="659A4F4A" w:tentative="1">
      <w:start w:val="1"/>
      <w:numFmt w:val="bullet"/>
      <w:lvlText w:val="-"/>
      <w:lvlJc w:val="left"/>
      <w:pPr>
        <w:tabs>
          <w:tab w:val="num" w:pos="2160"/>
        </w:tabs>
        <w:ind w:left="2160" w:hanging="360"/>
      </w:pPr>
      <w:rPr>
        <w:rFonts w:ascii="Times New Roman" w:hAnsi="Times New Roman" w:hint="default"/>
      </w:rPr>
    </w:lvl>
    <w:lvl w:ilvl="3" w:tplc="4C72331A" w:tentative="1">
      <w:start w:val="1"/>
      <w:numFmt w:val="bullet"/>
      <w:lvlText w:val="-"/>
      <w:lvlJc w:val="left"/>
      <w:pPr>
        <w:tabs>
          <w:tab w:val="num" w:pos="2880"/>
        </w:tabs>
        <w:ind w:left="2880" w:hanging="360"/>
      </w:pPr>
      <w:rPr>
        <w:rFonts w:ascii="Times New Roman" w:hAnsi="Times New Roman" w:hint="default"/>
      </w:rPr>
    </w:lvl>
    <w:lvl w:ilvl="4" w:tplc="D9E01842" w:tentative="1">
      <w:start w:val="1"/>
      <w:numFmt w:val="bullet"/>
      <w:lvlText w:val="-"/>
      <w:lvlJc w:val="left"/>
      <w:pPr>
        <w:tabs>
          <w:tab w:val="num" w:pos="3600"/>
        </w:tabs>
        <w:ind w:left="3600" w:hanging="360"/>
      </w:pPr>
      <w:rPr>
        <w:rFonts w:ascii="Times New Roman" w:hAnsi="Times New Roman" w:hint="default"/>
      </w:rPr>
    </w:lvl>
    <w:lvl w:ilvl="5" w:tplc="E1C27F98" w:tentative="1">
      <w:start w:val="1"/>
      <w:numFmt w:val="bullet"/>
      <w:lvlText w:val="-"/>
      <w:lvlJc w:val="left"/>
      <w:pPr>
        <w:tabs>
          <w:tab w:val="num" w:pos="4320"/>
        </w:tabs>
        <w:ind w:left="4320" w:hanging="360"/>
      </w:pPr>
      <w:rPr>
        <w:rFonts w:ascii="Times New Roman" w:hAnsi="Times New Roman" w:hint="default"/>
      </w:rPr>
    </w:lvl>
    <w:lvl w:ilvl="6" w:tplc="83B2BF60" w:tentative="1">
      <w:start w:val="1"/>
      <w:numFmt w:val="bullet"/>
      <w:lvlText w:val="-"/>
      <w:lvlJc w:val="left"/>
      <w:pPr>
        <w:tabs>
          <w:tab w:val="num" w:pos="5040"/>
        </w:tabs>
        <w:ind w:left="5040" w:hanging="360"/>
      </w:pPr>
      <w:rPr>
        <w:rFonts w:ascii="Times New Roman" w:hAnsi="Times New Roman" w:hint="default"/>
      </w:rPr>
    </w:lvl>
    <w:lvl w:ilvl="7" w:tplc="79844342" w:tentative="1">
      <w:start w:val="1"/>
      <w:numFmt w:val="bullet"/>
      <w:lvlText w:val="-"/>
      <w:lvlJc w:val="left"/>
      <w:pPr>
        <w:tabs>
          <w:tab w:val="num" w:pos="5760"/>
        </w:tabs>
        <w:ind w:left="5760" w:hanging="360"/>
      </w:pPr>
      <w:rPr>
        <w:rFonts w:ascii="Times New Roman" w:hAnsi="Times New Roman" w:hint="default"/>
      </w:rPr>
    </w:lvl>
    <w:lvl w:ilvl="8" w:tplc="ADAC137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380E2E8F"/>
    <w:multiLevelType w:val="hybridMultilevel"/>
    <w:tmpl w:val="3D1E3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BCD5602"/>
    <w:multiLevelType w:val="multilevel"/>
    <w:tmpl w:val="DE227350"/>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14705F5"/>
    <w:multiLevelType w:val="hybridMultilevel"/>
    <w:tmpl w:val="9DDA3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70C6914"/>
    <w:multiLevelType w:val="hybridMultilevel"/>
    <w:tmpl w:val="05E8E952"/>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3E1D48"/>
    <w:multiLevelType w:val="hybridMultilevel"/>
    <w:tmpl w:val="09A0B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2A7D4E"/>
    <w:multiLevelType w:val="hybridMultilevel"/>
    <w:tmpl w:val="EC7C026C"/>
    <w:lvl w:ilvl="0" w:tplc="83B2B90A">
      <w:numFmt w:val="bullet"/>
      <w:lvlText w:val="•"/>
      <w:lvlJc w:val="left"/>
      <w:pPr>
        <w:ind w:left="1792" w:hanging="360"/>
      </w:pPr>
      <w:rPr>
        <w:rFonts w:hint="default"/>
        <w:lang w:eastAsia="en-US" w:bidi="ar-SA"/>
      </w:rPr>
    </w:lvl>
    <w:lvl w:ilvl="1" w:tplc="08090003" w:tentative="1">
      <w:start w:val="1"/>
      <w:numFmt w:val="bullet"/>
      <w:lvlText w:val="o"/>
      <w:lvlJc w:val="left"/>
      <w:pPr>
        <w:ind w:left="2512" w:hanging="360"/>
      </w:pPr>
      <w:rPr>
        <w:rFonts w:ascii="Courier New" w:hAnsi="Courier New" w:cs="Courier New" w:hint="default"/>
      </w:rPr>
    </w:lvl>
    <w:lvl w:ilvl="2" w:tplc="08090005" w:tentative="1">
      <w:start w:val="1"/>
      <w:numFmt w:val="bullet"/>
      <w:lvlText w:val=""/>
      <w:lvlJc w:val="left"/>
      <w:pPr>
        <w:ind w:left="3232" w:hanging="360"/>
      </w:pPr>
      <w:rPr>
        <w:rFonts w:ascii="Wingdings" w:hAnsi="Wingdings" w:hint="default"/>
      </w:rPr>
    </w:lvl>
    <w:lvl w:ilvl="3" w:tplc="08090001" w:tentative="1">
      <w:start w:val="1"/>
      <w:numFmt w:val="bullet"/>
      <w:lvlText w:val=""/>
      <w:lvlJc w:val="left"/>
      <w:pPr>
        <w:ind w:left="3952" w:hanging="360"/>
      </w:pPr>
      <w:rPr>
        <w:rFonts w:ascii="Symbol" w:hAnsi="Symbol" w:hint="default"/>
      </w:rPr>
    </w:lvl>
    <w:lvl w:ilvl="4" w:tplc="08090003" w:tentative="1">
      <w:start w:val="1"/>
      <w:numFmt w:val="bullet"/>
      <w:lvlText w:val="o"/>
      <w:lvlJc w:val="left"/>
      <w:pPr>
        <w:ind w:left="4672" w:hanging="360"/>
      </w:pPr>
      <w:rPr>
        <w:rFonts w:ascii="Courier New" w:hAnsi="Courier New" w:cs="Courier New" w:hint="default"/>
      </w:rPr>
    </w:lvl>
    <w:lvl w:ilvl="5" w:tplc="08090005" w:tentative="1">
      <w:start w:val="1"/>
      <w:numFmt w:val="bullet"/>
      <w:lvlText w:val=""/>
      <w:lvlJc w:val="left"/>
      <w:pPr>
        <w:ind w:left="5392" w:hanging="360"/>
      </w:pPr>
      <w:rPr>
        <w:rFonts w:ascii="Wingdings" w:hAnsi="Wingdings" w:hint="default"/>
      </w:rPr>
    </w:lvl>
    <w:lvl w:ilvl="6" w:tplc="08090001" w:tentative="1">
      <w:start w:val="1"/>
      <w:numFmt w:val="bullet"/>
      <w:lvlText w:val=""/>
      <w:lvlJc w:val="left"/>
      <w:pPr>
        <w:ind w:left="6112" w:hanging="360"/>
      </w:pPr>
      <w:rPr>
        <w:rFonts w:ascii="Symbol" w:hAnsi="Symbol" w:hint="default"/>
      </w:rPr>
    </w:lvl>
    <w:lvl w:ilvl="7" w:tplc="08090003" w:tentative="1">
      <w:start w:val="1"/>
      <w:numFmt w:val="bullet"/>
      <w:lvlText w:val="o"/>
      <w:lvlJc w:val="left"/>
      <w:pPr>
        <w:ind w:left="6832" w:hanging="360"/>
      </w:pPr>
      <w:rPr>
        <w:rFonts w:ascii="Courier New" w:hAnsi="Courier New" w:cs="Courier New" w:hint="default"/>
      </w:rPr>
    </w:lvl>
    <w:lvl w:ilvl="8" w:tplc="08090005" w:tentative="1">
      <w:start w:val="1"/>
      <w:numFmt w:val="bullet"/>
      <w:lvlText w:val=""/>
      <w:lvlJc w:val="left"/>
      <w:pPr>
        <w:ind w:left="7552" w:hanging="360"/>
      </w:pPr>
      <w:rPr>
        <w:rFonts w:ascii="Wingdings" w:hAnsi="Wingdings" w:hint="default"/>
      </w:rPr>
    </w:lvl>
  </w:abstractNum>
  <w:abstractNum w:abstractNumId="41" w15:restartNumberingAfterBreak="0">
    <w:nsid w:val="4EC92C3F"/>
    <w:multiLevelType w:val="hybridMultilevel"/>
    <w:tmpl w:val="AF1AF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0767D16"/>
    <w:multiLevelType w:val="hybridMultilevel"/>
    <w:tmpl w:val="78C455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3623085"/>
    <w:multiLevelType w:val="hybridMultilevel"/>
    <w:tmpl w:val="A9A0DBE4"/>
    <w:lvl w:ilvl="0" w:tplc="17E052D2">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59635C6"/>
    <w:multiLevelType w:val="hybridMultilevel"/>
    <w:tmpl w:val="6A8CE9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5DF0132"/>
    <w:multiLevelType w:val="hybridMultilevel"/>
    <w:tmpl w:val="0BE00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8E51A5B"/>
    <w:multiLevelType w:val="multilevel"/>
    <w:tmpl w:val="7E82C892"/>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9F43FC4"/>
    <w:multiLevelType w:val="hybridMultilevel"/>
    <w:tmpl w:val="6A18BBD2"/>
    <w:lvl w:ilvl="0" w:tplc="54444B1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CF1AB8"/>
    <w:multiLevelType w:val="hybridMultilevel"/>
    <w:tmpl w:val="6B006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B2270A"/>
    <w:multiLevelType w:val="hybridMultilevel"/>
    <w:tmpl w:val="37C88064"/>
    <w:lvl w:ilvl="0" w:tplc="0032BD00">
      <w:start w:val="1"/>
      <w:numFmt w:val="decimal"/>
      <w:lvlText w:val="%1."/>
      <w:lvlJc w:val="left"/>
      <w:pPr>
        <w:ind w:left="540" w:hanging="360"/>
      </w:pPr>
      <w:rPr>
        <w:rFonts w:hint="default"/>
        <w:lang w:val="sr-Cyrl-CS"/>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0" w15:restartNumberingAfterBreak="0">
    <w:nsid w:val="60491CCB"/>
    <w:multiLevelType w:val="hybridMultilevel"/>
    <w:tmpl w:val="003681CC"/>
    <w:lvl w:ilvl="0" w:tplc="241A000F">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15:restartNumberingAfterBreak="0">
    <w:nsid w:val="629542BE"/>
    <w:multiLevelType w:val="multilevel"/>
    <w:tmpl w:val="03FEA51A"/>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6A10175"/>
    <w:multiLevelType w:val="hybridMultilevel"/>
    <w:tmpl w:val="506A5D10"/>
    <w:lvl w:ilvl="0" w:tplc="0409000F">
      <w:start w:val="1"/>
      <w:numFmt w:val="decimal"/>
      <w:lvlText w:val="%1."/>
      <w:lvlJc w:val="left"/>
      <w:pPr>
        <w:ind w:left="360" w:hanging="360"/>
      </w:pPr>
      <w:rPr>
        <w:rFonts w:cs="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68FF3A4D"/>
    <w:multiLevelType w:val="hybridMultilevel"/>
    <w:tmpl w:val="9F1EB54C"/>
    <w:lvl w:ilvl="0" w:tplc="B06E0FFA">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6A4953C8"/>
    <w:multiLevelType w:val="multilevel"/>
    <w:tmpl w:val="6584D212"/>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rPr>
        <w:rFonts w:hint="default"/>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C542404"/>
    <w:multiLevelType w:val="hybridMultilevel"/>
    <w:tmpl w:val="B9B87E5A"/>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C057A4"/>
    <w:multiLevelType w:val="hybridMultilevel"/>
    <w:tmpl w:val="7C86AC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E7E3791"/>
    <w:multiLevelType w:val="hybridMultilevel"/>
    <w:tmpl w:val="FC6EC462"/>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A26BA2"/>
    <w:multiLevelType w:val="hybridMultilevel"/>
    <w:tmpl w:val="63B6A1CC"/>
    <w:lvl w:ilvl="0" w:tplc="B06E0FFA">
      <w:numFmt w:val="bullet"/>
      <w:lvlText w:val="-"/>
      <w:lvlJc w:val="left"/>
      <w:pPr>
        <w:ind w:left="720" w:hanging="360"/>
      </w:pPr>
      <w:rPr>
        <w:rFonts w:ascii="Times New Roman" w:eastAsia="Times New Roman" w:hAnsi="Times New Roman" w:cs="Times New Roman" w:hint="default"/>
      </w:rPr>
    </w:lvl>
    <w:lvl w:ilvl="1" w:tplc="B5ECB060">
      <w:start w:val="4"/>
      <w:numFmt w:val="bullet"/>
      <w:lvlText w:val="•"/>
      <w:lvlJc w:val="left"/>
      <w:pPr>
        <w:ind w:left="1800" w:hanging="720"/>
      </w:pPr>
      <w:rPr>
        <w:rFonts w:ascii="Times New Roman" w:eastAsia="Times New Roman"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745777BA"/>
    <w:multiLevelType w:val="hybridMultilevel"/>
    <w:tmpl w:val="BD52A758"/>
    <w:lvl w:ilvl="0" w:tplc="83B2B90A">
      <w:numFmt w:val="bullet"/>
      <w:lvlText w:val="•"/>
      <w:lvlJc w:val="left"/>
      <w:pPr>
        <w:ind w:left="1440" w:hanging="360"/>
      </w:pPr>
      <w:rPr>
        <w:rFonts w:hint="default"/>
        <w:lang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74687DF7"/>
    <w:multiLevelType w:val="hybridMultilevel"/>
    <w:tmpl w:val="04C67008"/>
    <w:lvl w:ilvl="0" w:tplc="D75A4D32">
      <w:start w:val="9"/>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15:restartNumberingAfterBreak="0">
    <w:nsid w:val="74BE6A26"/>
    <w:multiLevelType w:val="hybridMultilevel"/>
    <w:tmpl w:val="186E9922"/>
    <w:lvl w:ilvl="0" w:tplc="83B2B90A">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5396768"/>
    <w:multiLevelType w:val="hybridMultilevel"/>
    <w:tmpl w:val="B6AC8FFA"/>
    <w:lvl w:ilvl="0" w:tplc="241A0001">
      <w:start w:val="1"/>
      <w:numFmt w:val="bullet"/>
      <w:lvlText w:val=""/>
      <w:lvlJc w:val="left"/>
      <w:pPr>
        <w:ind w:left="720" w:hanging="360"/>
      </w:pPr>
      <w:rPr>
        <w:rFonts w:ascii="Symbol" w:hAnsi="Symbol" w:hint="default"/>
      </w:rPr>
    </w:lvl>
    <w:lvl w:ilvl="1" w:tplc="F6C0B820">
      <w:numFmt w:val="bullet"/>
      <w:lvlText w:val="–"/>
      <w:lvlJc w:val="left"/>
      <w:pPr>
        <w:ind w:left="1440" w:hanging="360"/>
      </w:pPr>
      <w:rPr>
        <w:rFonts w:ascii="Calibri" w:eastAsiaTheme="minorHAnsi" w:hAnsi="Calibri" w:cs="Calibri"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7B751AB0"/>
    <w:multiLevelType w:val="hybridMultilevel"/>
    <w:tmpl w:val="6A8CE9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D340782"/>
    <w:multiLevelType w:val="hybridMultilevel"/>
    <w:tmpl w:val="06BE0158"/>
    <w:lvl w:ilvl="0" w:tplc="F8683FD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DE697B"/>
    <w:multiLevelType w:val="hybridMultilevel"/>
    <w:tmpl w:val="0CFED554"/>
    <w:lvl w:ilvl="0" w:tplc="241A000F">
      <w:start w:val="1"/>
      <w:numFmt w:val="decimal"/>
      <w:lvlText w:val="%1."/>
      <w:lvlJc w:val="left"/>
      <w:pPr>
        <w:ind w:left="720" w:hanging="360"/>
      </w:pPr>
      <w:rPr>
        <w:rFonts w:hint="default"/>
      </w:rPr>
    </w:lvl>
    <w:lvl w:ilvl="1" w:tplc="8F86A4E0">
      <w:start w:val="17"/>
      <w:numFmt w:val="bullet"/>
      <w:lvlText w:val="-"/>
      <w:lvlJc w:val="left"/>
      <w:pPr>
        <w:ind w:left="1440" w:hanging="360"/>
      </w:pPr>
      <w:rPr>
        <w:rFonts w:ascii="Calibri" w:eastAsiaTheme="minorHAnsi" w:hAnsi="Calibri" w:cs="Calibri"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34"/>
  </w:num>
  <w:num w:numId="2">
    <w:abstractNumId w:val="62"/>
  </w:num>
  <w:num w:numId="3">
    <w:abstractNumId w:val="29"/>
  </w:num>
  <w:num w:numId="4">
    <w:abstractNumId w:val="10"/>
  </w:num>
  <w:num w:numId="5">
    <w:abstractNumId w:val="27"/>
  </w:num>
  <w:num w:numId="6">
    <w:abstractNumId w:val="52"/>
  </w:num>
  <w:num w:numId="7">
    <w:abstractNumId w:val="11"/>
  </w:num>
  <w:num w:numId="8">
    <w:abstractNumId w:val="42"/>
  </w:num>
  <w:num w:numId="9">
    <w:abstractNumId w:val="47"/>
  </w:num>
  <w:num w:numId="10">
    <w:abstractNumId w:val="6"/>
  </w:num>
  <w:num w:numId="11">
    <w:abstractNumId w:val="65"/>
  </w:num>
  <w:num w:numId="12">
    <w:abstractNumId w:val="60"/>
  </w:num>
  <w:num w:numId="13">
    <w:abstractNumId w:val="36"/>
  </w:num>
  <w:num w:numId="14">
    <w:abstractNumId w:val="2"/>
  </w:num>
  <w:num w:numId="15">
    <w:abstractNumId w:val="17"/>
  </w:num>
  <w:num w:numId="16">
    <w:abstractNumId w:val="49"/>
  </w:num>
  <w:num w:numId="17">
    <w:abstractNumId w:val="8"/>
  </w:num>
  <w:num w:numId="18">
    <w:abstractNumId w:val="64"/>
  </w:num>
  <w:num w:numId="19">
    <w:abstractNumId w:val="22"/>
  </w:num>
  <w:num w:numId="20">
    <w:abstractNumId w:val="25"/>
  </w:num>
  <w:num w:numId="21">
    <w:abstractNumId w:val="48"/>
  </w:num>
  <w:num w:numId="22">
    <w:abstractNumId w:val="23"/>
  </w:num>
  <w:num w:numId="23">
    <w:abstractNumId w:val="57"/>
  </w:num>
  <w:num w:numId="24">
    <w:abstractNumId w:val="32"/>
  </w:num>
  <w:num w:numId="25">
    <w:abstractNumId w:val="13"/>
  </w:num>
  <w:num w:numId="26">
    <w:abstractNumId w:val="45"/>
  </w:num>
  <w:num w:numId="27">
    <w:abstractNumId w:val="51"/>
  </w:num>
  <w:num w:numId="28">
    <w:abstractNumId w:val="30"/>
  </w:num>
  <w:num w:numId="29">
    <w:abstractNumId w:val="59"/>
  </w:num>
  <w:num w:numId="30">
    <w:abstractNumId w:val="20"/>
  </w:num>
  <w:num w:numId="31">
    <w:abstractNumId w:val="15"/>
  </w:num>
  <w:num w:numId="32">
    <w:abstractNumId w:val="14"/>
  </w:num>
  <w:num w:numId="33">
    <w:abstractNumId w:val="40"/>
  </w:num>
  <w:num w:numId="34">
    <w:abstractNumId w:val="16"/>
  </w:num>
  <w:num w:numId="35">
    <w:abstractNumId w:val="46"/>
  </w:num>
  <w:num w:numId="36">
    <w:abstractNumId w:val="50"/>
  </w:num>
  <w:num w:numId="37">
    <w:abstractNumId w:val="41"/>
  </w:num>
  <w:num w:numId="38">
    <w:abstractNumId w:val="1"/>
  </w:num>
  <w:num w:numId="39">
    <w:abstractNumId w:val="38"/>
  </w:num>
  <w:num w:numId="40">
    <w:abstractNumId w:val="5"/>
  </w:num>
  <w:num w:numId="41">
    <w:abstractNumId w:val="4"/>
  </w:num>
  <w:num w:numId="42">
    <w:abstractNumId w:val="61"/>
  </w:num>
  <w:num w:numId="43">
    <w:abstractNumId w:val="55"/>
  </w:num>
  <w:num w:numId="44">
    <w:abstractNumId w:val="3"/>
  </w:num>
  <w:num w:numId="45">
    <w:abstractNumId w:val="28"/>
  </w:num>
  <w:num w:numId="46">
    <w:abstractNumId w:val="0"/>
  </w:num>
  <w:num w:numId="47">
    <w:abstractNumId w:val="18"/>
  </w:num>
  <w:num w:numId="48">
    <w:abstractNumId w:val="44"/>
  </w:num>
  <w:num w:numId="49">
    <w:abstractNumId w:val="63"/>
  </w:num>
  <w:num w:numId="50">
    <w:abstractNumId w:val="26"/>
  </w:num>
  <w:num w:numId="51">
    <w:abstractNumId w:val="24"/>
  </w:num>
  <w:num w:numId="52">
    <w:abstractNumId w:val="54"/>
  </w:num>
  <w:num w:numId="53">
    <w:abstractNumId w:val="9"/>
  </w:num>
  <w:num w:numId="54">
    <w:abstractNumId w:val="53"/>
  </w:num>
  <w:num w:numId="55">
    <w:abstractNumId w:val="21"/>
  </w:num>
  <w:num w:numId="56">
    <w:abstractNumId w:val="5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num>
  <w:num w:numId="59">
    <w:abstractNumId w:val="31"/>
  </w:num>
  <w:num w:numId="60">
    <w:abstractNumId w:val="12"/>
  </w:num>
  <w:num w:numId="61">
    <w:abstractNumId w:val="39"/>
  </w:num>
  <w:num w:numId="62">
    <w:abstractNumId w:val="19"/>
  </w:num>
  <w:num w:numId="63">
    <w:abstractNumId w:val="56"/>
  </w:num>
  <w:num w:numId="64">
    <w:abstractNumId w:val="33"/>
  </w:num>
  <w:num w:numId="65">
    <w:abstractNumId w:val="43"/>
  </w:num>
  <w:num w:numId="66">
    <w:abstractNumId w:val="37"/>
  </w:num>
  <w:num w:numId="67">
    <w:abstractNumId w:val="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trackRevisions/>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9B1"/>
    <w:rsid w:val="00001077"/>
    <w:rsid w:val="00002C80"/>
    <w:rsid w:val="00004328"/>
    <w:rsid w:val="00005CC3"/>
    <w:rsid w:val="000074F0"/>
    <w:rsid w:val="00007AAB"/>
    <w:rsid w:val="00010B0B"/>
    <w:rsid w:val="000127F1"/>
    <w:rsid w:val="00013272"/>
    <w:rsid w:val="0001408E"/>
    <w:rsid w:val="00014E42"/>
    <w:rsid w:val="00015D0E"/>
    <w:rsid w:val="00020830"/>
    <w:rsid w:val="00021137"/>
    <w:rsid w:val="000246E5"/>
    <w:rsid w:val="00025813"/>
    <w:rsid w:val="000316AB"/>
    <w:rsid w:val="00033D71"/>
    <w:rsid w:val="00033ECC"/>
    <w:rsid w:val="00045125"/>
    <w:rsid w:val="000460FB"/>
    <w:rsid w:val="000500DA"/>
    <w:rsid w:val="00050434"/>
    <w:rsid w:val="000516BE"/>
    <w:rsid w:val="00051717"/>
    <w:rsid w:val="000530F0"/>
    <w:rsid w:val="00054659"/>
    <w:rsid w:val="000613A2"/>
    <w:rsid w:val="00061A7E"/>
    <w:rsid w:val="00064676"/>
    <w:rsid w:val="00064F1B"/>
    <w:rsid w:val="00065170"/>
    <w:rsid w:val="00065F8B"/>
    <w:rsid w:val="0006777B"/>
    <w:rsid w:val="000679D2"/>
    <w:rsid w:val="00070658"/>
    <w:rsid w:val="00074B2F"/>
    <w:rsid w:val="000751CC"/>
    <w:rsid w:val="0008045F"/>
    <w:rsid w:val="000824A7"/>
    <w:rsid w:val="0008627F"/>
    <w:rsid w:val="000942A7"/>
    <w:rsid w:val="00094D11"/>
    <w:rsid w:val="00096BA5"/>
    <w:rsid w:val="000975A4"/>
    <w:rsid w:val="000A11E4"/>
    <w:rsid w:val="000A2760"/>
    <w:rsid w:val="000A6FE4"/>
    <w:rsid w:val="000B17DA"/>
    <w:rsid w:val="000B6309"/>
    <w:rsid w:val="000B721D"/>
    <w:rsid w:val="000B7DCB"/>
    <w:rsid w:val="000C0A3A"/>
    <w:rsid w:val="000C0C75"/>
    <w:rsid w:val="000C0D67"/>
    <w:rsid w:val="000C0DCC"/>
    <w:rsid w:val="000C1C3B"/>
    <w:rsid w:val="000C2202"/>
    <w:rsid w:val="000C5162"/>
    <w:rsid w:val="000C7EA9"/>
    <w:rsid w:val="000D00C9"/>
    <w:rsid w:val="000D1C53"/>
    <w:rsid w:val="000D3F6F"/>
    <w:rsid w:val="000D5708"/>
    <w:rsid w:val="000D7527"/>
    <w:rsid w:val="000E06BE"/>
    <w:rsid w:val="000E2FD4"/>
    <w:rsid w:val="000E3309"/>
    <w:rsid w:val="000E3705"/>
    <w:rsid w:val="000E3BFF"/>
    <w:rsid w:val="000E5B63"/>
    <w:rsid w:val="000E6E8A"/>
    <w:rsid w:val="000E7036"/>
    <w:rsid w:val="000E7DAE"/>
    <w:rsid w:val="000F01DC"/>
    <w:rsid w:val="000F1BD3"/>
    <w:rsid w:val="000F416C"/>
    <w:rsid w:val="000F7961"/>
    <w:rsid w:val="001003CB"/>
    <w:rsid w:val="001077D2"/>
    <w:rsid w:val="001102A7"/>
    <w:rsid w:val="001123D9"/>
    <w:rsid w:val="0011251B"/>
    <w:rsid w:val="001130AA"/>
    <w:rsid w:val="001136EC"/>
    <w:rsid w:val="001136F8"/>
    <w:rsid w:val="00113B99"/>
    <w:rsid w:val="001223DA"/>
    <w:rsid w:val="00122484"/>
    <w:rsid w:val="00123296"/>
    <w:rsid w:val="0012449C"/>
    <w:rsid w:val="001247B0"/>
    <w:rsid w:val="00124B22"/>
    <w:rsid w:val="00125286"/>
    <w:rsid w:val="001256AF"/>
    <w:rsid w:val="00125836"/>
    <w:rsid w:val="001277DE"/>
    <w:rsid w:val="00127D5E"/>
    <w:rsid w:val="00131947"/>
    <w:rsid w:val="00135A61"/>
    <w:rsid w:val="00136358"/>
    <w:rsid w:val="00146C81"/>
    <w:rsid w:val="0015122C"/>
    <w:rsid w:val="00151CF0"/>
    <w:rsid w:val="00152A68"/>
    <w:rsid w:val="00152B69"/>
    <w:rsid w:val="00153C32"/>
    <w:rsid w:val="0015491D"/>
    <w:rsid w:val="00155ECC"/>
    <w:rsid w:val="00155F73"/>
    <w:rsid w:val="00160CC6"/>
    <w:rsid w:val="0016135E"/>
    <w:rsid w:val="001651C0"/>
    <w:rsid w:val="0016651D"/>
    <w:rsid w:val="00166CB2"/>
    <w:rsid w:val="00167AD5"/>
    <w:rsid w:val="00170AEC"/>
    <w:rsid w:val="001712F7"/>
    <w:rsid w:val="00171683"/>
    <w:rsid w:val="00171736"/>
    <w:rsid w:val="001725D8"/>
    <w:rsid w:val="00173FAC"/>
    <w:rsid w:val="0017562F"/>
    <w:rsid w:val="0018483D"/>
    <w:rsid w:val="0018528C"/>
    <w:rsid w:val="001853B9"/>
    <w:rsid w:val="00186A39"/>
    <w:rsid w:val="00191295"/>
    <w:rsid w:val="001917FF"/>
    <w:rsid w:val="001931B7"/>
    <w:rsid w:val="00193B16"/>
    <w:rsid w:val="00196F81"/>
    <w:rsid w:val="001A3036"/>
    <w:rsid w:val="001A32C9"/>
    <w:rsid w:val="001A416C"/>
    <w:rsid w:val="001B5F68"/>
    <w:rsid w:val="001B624A"/>
    <w:rsid w:val="001B76D1"/>
    <w:rsid w:val="001C1212"/>
    <w:rsid w:val="001C4FDE"/>
    <w:rsid w:val="001D02F9"/>
    <w:rsid w:val="001D1370"/>
    <w:rsid w:val="001D56C4"/>
    <w:rsid w:val="001D73D4"/>
    <w:rsid w:val="001E4377"/>
    <w:rsid w:val="001E4CC7"/>
    <w:rsid w:val="001F6929"/>
    <w:rsid w:val="00200278"/>
    <w:rsid w:val="00204360"/>
    <w:rsid w:val="002063DD"/>
    <w:rsid w:val="00211696"/>
    <w:rsid w:val="00211F96"/>
    <w:rsid w:val="0021325C"/>
    <w:rsid w:val="0021561F"/>
    <w:rsid w:val="00216E97"/>
    <w:rsid w:val="00217C42"/>
    <w:rsid w:val="00220A07"/>
    <w:rsid w:val="0022240B"/>
    <w:rsid w:val="002235EA"/>
    <w:rsid w:val="002240C2"/>
    <w:rsid w:val="00225CC9"/>
    <w:rsid w:val="00226ACA"/>
    <w:rsid w:val="002307F2"/>
    <w:rsid w:val="0023110C"/>
    <w:rsid w:val="00232A72"/>
    <w:rsid w:val="00235A31"/>
    <w:rsid w:val="00236D7E"/>
    <w:rsid w:val="00240CD8"/>
    <w:rsid w:val="00243763"/>
    <w:rsid w:val="00243C47"/>
    <w:rsid w:val="00246538"/>
    <w:rsid w:val="00252788"/>
    <w:rsid w:val="00252CB3"/>
    <w:rsid w:val="00252F4B"/>
    <w:rsid w:val="00253445"/>
    <w:rsid w:val="002537B4"/>
    <w:rsid w:val="00253804"/>
    <w:rsid w:val="00254368"/>
    <w:rsid w:val="0025576E"/>
    <w:rsid w:val="002574F0"/>
    <w:rsid w:val="00257777"/>
    <w:rsid w:val="002607AD"/>
    <w:rsid w:val="00261171"/>
    <w:rsid w:val="00261963"/>
    <w:rsid w:val="002619A5"/>
    <w:rsid w:val="002636F6"/>
    <w:rsid w:val="002640D0"/>
    <w:rsid w:val="00264A8C"/>
    <w:rsid w:val="002656B7"/>
    <w:rsid w:val="0026597E"/>
    <w:rsid w:val="00267503"/>
    <w:rsid w:val="0027356A"/>
    <w:rsid w:val="00274EA2"/>
    <w:rsid w:val="002756B2"/>
    <w:rsid w:val="00276685"/>
    <w:rsid w:val="002821DC"/>
    <w:rsid w:val="00282B4A"/>
    <w:rsid w:val="00284C32"/>
    <w:rsid w:val="00286583"/>
    <w:rsid w:val="00286A6D"/>
    <w:rsid w:val="002915A9"/>
    <w:rsid w:val="00291F64"/>
    <w:rsid w:val="002969BB"/>
    <w:rsid w:val="00297AC9"/>
    <w:rsid w:val="002A0DE4"/>
    <w:rsid w:val="002A2DD4"/>
    <w:rsid w:val="002A325E"/>
    <w:rsid w:val="002A4309"/>
    <w:rsid w:val="002A5BB0"/>
    <w:rsid w:val="002A7255"/>
    <w:rsid w:val="002B2671"/>
    <w:rsid w:val="002C4FC8"/>
    <w:rsid w:val="002D131E"/>
    <w:rsid w:val="002D1791"/>
    <w:rsid w:val="002D694F"/>
    <w:rsid w:val="002D6C5C"/>
    <w:rsid w:val="002D7377"/>
    <w:rsid w:val="002E2406"/>
    <w:rsid w:val="002E5736"/>
    <w:rsid w:val="002E58A0"/>
    <w:rsid w:val="002E621F"/>
    <w:rsid w:val="002F0D8F"/>
    <w:rsid w:val="002F2807"/>
    <w:rsid w:val="002F2B69"/>
    <w:rsid w:val="002F3914"/>
    <w:rsid w:val="002F3FF6"/>
    <w:rsid w:val="002F4E3B"/>
    <w:rsid w:val="002F53CF"/>
    <w:rsid w:val="0030256A"/>
    <w:rsid w:val="00304AC9"/>
    <w:rsid w:val="00305FE5"/>
    <w:rsid w:val="0030639B"/>
    <w:rsid w:val="00307363"/>
    <w:rsid w:val="00314572"/>
    <w:rsid w:val="003203F3"/>
    <w:rsid w:val="00321AE2"/>
    <w:rsid w:val="00322720"/>
    <w:rsid w:val="00324130"/>
    <w:rsid w:val="00324601"/>
    <w:rsid w:val="00330568"/>
    <w:rsid w:val="00331367"/>
    <w:rsid w:val="00331F10"/>
    <w:rsid w:val="0033530A"/>
    <w:rsid w:val="00335607"/>
    <w:rsid w:val="003357A0"/>
    <w:rsid w:val="003374C7"/>
    <w:rsid w:val="00337755"/>
    <w:rsid w:val="00340754"/>
    <w:rsid w:val="003409B2"/>
    <w:rsid w:val="00341B2E"/>
    <w:rsid w:val="00342F5F"/>
    <w:rsid w:val="00343861"/>
    <w:rsid w:val="0034398F"/>
    <w:rsid w:val="00343A7D"/>
    <w:rsid w:val="003465E0"/>
    <w:rsid w:val="00350DCA"/>
    <w:rsid w:val="00351035"/>
    <w:rsid w:val="003558D6"/>
    <w:rsid w:val="00361497"/>
    <w:rsid w:val="003617CC"/>
    <w:rsid w:val="00361E96"/>
    <w:rsid w:val="0036467F"/>
    <w:rsid w:val="00365C23"/>
    <w:rsid w:val="00366BBB"/>
    <w:rsid w:val="00371131"/>
    <w:rsid w:val="00371725"/>
    <w:rsid w:val="00373081"/>
    <w:rsid w:val="003751AE"/>
    <w:rsid w:val="003770C4"/>
    <w:rsid w:val="003813FC"/>
    <w:rsid w:val="003844AF"/>
    <w:rsid w:val="00384DDD"/>
    <w:rsid w:val="00385FF9"/>
    <w:rsid w:val="00386274"/>
    <w:rsid w:val="003872C2"/>
    <w:rsid w:val="00390084"/>
    <w:rsid w:val="00392CD6"/>
    <w:rsid w:val="003A02E7"/>
    <w:rsid w:val="003A0E5B"/>
    <w:rsid w:val="003A336F"/>
    <w:rsid w:val="003A367E"/>
    <w:rsid w:val="003A3AB3"/>
    <w:rsid w:val="003A7602"/>
    <w:rsid w:val="003A79C6"/>
    <w:rsid w:val="003A7B77"/>
    <w:rsid w:val="003B30EB"/>
    <w:rsid w:val="003B49E3"/>
    <w:rsid w:val="003B4E3A"/>
    <w:rsid w:val="003B6AA2"/>
    <w:rsid w:val="003B6BC4"/>
    <w:rsid w:val="003B6CBD"/>
    <w:rsid w:val="003C0982"/>
    <w:rsid w:val="003C2B1B"/>
    <w:rsid w:val="003D1FBA"/>
    <w:rsid w:val="003D4326"/>
    <w:rsid w:val="003D6BAD"/>
    <w:rsid w:val="003D76A9"/>
    <w:rsid w:val="003E2FDA"/>
    <w:rsid w:val="003E39FC"/>
    <w:rsid w:val="003E443A"/>
    <w:rsid w:val="003E53AE"/>
    <w:rsid w:val="003E56EB"/>
    <w:rsid w:val="003F0AC0"/>
    <w:rsid w:val="003F0BFA"/>
    <w:rsid w:val="003F1759"/>
    <w:rsid w:val="003F1D9E"/>
    <w:rsid w:val="003F2A7A"/>
    <w:rsid w:val="003F3CB4"/>
    <w:rsid w:val="003F3DAB"/>
    <w:rsid w:val="003F429A"/>
    <w:rsid w:val="003F55BD"/>
    <w:rsid w:val="003F60C6"/>
    <w:rsid w:val="003F6B56"/>
    <w:rsid w:val="003F76A2"/>
    <w:rsid w:val="00401E1F"/>
    <w:rsid w:val="00403520"/>
    <w:rsid w:val="00406F17"/>
    <w:rsid w:val="004115C6"/>
    <w:rsid w:val="00416F15"/>
    <w:rsid w:val="004204CC"/>
    <w:rsid w:val="0042138B"/>
    <w:rsid w:val="004216B1"/>
    <w:rsid w:val="004240B3"/>
    <w:rsid w:val="00426792"/>
    <w:rsid w:val="00427028"/>
    <w:rsid w:val="00427062"/>
    <w:rsid w:val="004270FA"/>
    <w:rsid w:val="00427325"/>
    <w:rsid w:val="0042764D"/>
    <w:rsid w:val="00433B4E"/>
    <w:rsid w:val="004340C8"/>
    <w:rsid w:val="00434C02"/>
    <w:rsid w:val="00437318"/>
    <w:rsid w:val="004376E2"/>
    <w:rsid w:val="0043782F"/>
    <w:rsid w:val="0044074A"/>
    <w:rsid w:val="00440A6A"/>
    <w:rsid w:val="00441A03"/>
    <w:rsid w:val="00443283"/>
    <w:rsid w:val="004444C5"/>
    <w:rsid w:val="00447F1F"/>
    <w:rsid w:val="00451199"/>
    <w:rsid w:val="0045401C"/>
    <w:rsid w:val="00457C49"/>
    <w:rsid w:val="00460D0E"/>
    <w:rsid w:val="00462499"/>
    <w:rsid w:val="00462F41"/>
    <w:rsid w:val="00464FD6"/>
    <w:rsid w:val="00465257"/>
    <w:rsid w:val="00465D05"/>
    <w:rsid w:val="004744BF"/>
    <w:rsid w:val="00475A3C"/>
    <w:rsid w:val="00477B14"/>
    <w:rsid w:val="00480E48"/>
    <w:rsid w:val="00483DEB"/>
    <w:rsid w:val="00484558"/>
    <w:rsid w:val="00484FCB"/>
    <w:rsid w:val="00487F24"/>
    <w:rsid w:val="004916DA"/>
    <w:rsid w:val="00491AF8"/>
    <w:rsid w:val="0049345F"/>
    <w:rsid w:val="0049411C"/>
    <w:rsid w:val="00496AC6"/>
    <w:rsid w:val="00497D49"/>
    <w:rsid w:val="004A01B2"/>
    <w:rsid w:val="004A19B1"/>
    <w:rsid w:val="004A1C61"/>
    <w:rsid w:val="004A2F87"/>
    <w:rsid w:val="004A34DD"/>
    <w:rsid w:val="004A654F"/>
    <w:rsid w:val="004A7A06"/>
    <w:rsid w:val="004B04D1"/>
    <w:rsid w:val="004B27CF"/>
    <w:rsid w:val="004B343B"/>
    <w:rsid w:val="004B3FDF"/>
    <w:rsid w:val="004B53B2"/>
    <w:rsid w:val="004B6A3C"/>
    <w:rsid w:val="004B7FD9"/>
    <w:rsid w:val="004C02D1"/>
    <w:rsid w:val="004C4D53"/>
    <w:rsid w:val="004D00DB"/>
    <w:rsid w:val="004D307B"/>
    <w:rsid w:val="004D434E"/>
    <w:rsid w:val="004D6957"/>
    <w:rsid w:val="004E06D0"/>
    <w:rsid w:val="004E3109"/>
    <w:rsid w:val="004E3924"/>
    <w:rsid w:val="004E4DB4"/>
    <w:rsid w:val="004E52E3"/>
    <w:rsid w:val="004E5DD3"/>
    <w:rsid w:val="004E62E7"/>
    <w:rsid w:val="004E7922"/>
    <w:rsid w:val="004E7FF5"/>
    <w:rsid w:val="004F2153"/>
    <w:rsid w:val="004F2F46"/>
    <w:rsid w:val="004F49AC"/>
    <w:rsid w:val="004F4F7F"/>
    <w:rsid w:val="004F5224"/>
    <w:rsid w:val="004F6FBB"/>
    <w:rsid w:val="00504228"/>
    <w:rsid w:val="00504DC9"/>
    <w:rsid w:val="0051076E"/>
    <w:rsid w:val="005148B0"/>
    <w:rsid w:val="00514B58"/>
    <w:rsid w:val="00516125"/>
    <w:rsid w:val="00516382"/>
    <w:rsid w:val="0051752B"/>
    <w:rsid w:val="00521310"/>
    <w:rsid w:val="00521D97"/>
    <w:rsid w:val="005306C5"/>
    <w:rsid w:val="00531DBE"/>
    <w:rsid w:val="00532EA6"/>
    <w:rsid w:val="00533F6F"/>
    <w:rsid w:val="005343A3"/>
    <w:rsid w:val="00540A2D"/>
    <w:rsid w:val="00540F8D"/>
    <w:rsid w:val="00541A0B"/>
    <w:rsid w:val="005429C1"/>
    <w:rsid w:val="005446FE"/>
    <w:rsid w:val="0054474F"/>
    <w:rsid w:val="00554203"/>
    <w:rsid w:val="005574FC"/>
    <w:rsid w:val="0056279C"/>
    <w:rsid w:val="005633E2"/>
    <w:rsid w:val="00564F30"/>
    <w:rsid w:val="00567848"/>
    <w:rsid w:val="00570623"/>
    <w:rsid w:val="00570B2A"/>
    <w:rsid w:val="00572130"/>
    <w:rsid w:val="005725E2"/>
    <w:rsid w:val="0057365E"/>
    <w:rsid w:val="00573D10"/>
    <w:rsid w:val="00575589"/>
    <w:rsid w:val="00581422"/>
    <w:rsid w:val="005827FA"/>
    <w:rsid w:val="00585221"/>
    <w:rsid w:val="0058606C"/>
    <w:rsid w:val="00586C14"/>
    <w:rsid w:val="005919D6"/>
    <w:rsid w:val="00592D6A"/>
    <w:rsid w:val="00593722"/>
    <w:rsid w:val="0059478C"/>
    <w:rsid w:val="005A365F"/>
    <w:rsid w:val="005A38D5"/>
    <w:rsid w:val="005A52C9"/>
    <w:rsid w:val="005A545E"/>
    <w:rsid w:val="005A6E76"/>
    <w:rsid w:val="005A7729"/>
    <w:rsid w:val="005A7C9D"/>
    <w:rsid w:val="005B14A3"/>
    <w:rsid w:val="005B4422"/>
    <w:rsid w:val="005B5660"/>
    <w:rsid w:val="005B5A43"/>
    <w:rsid w:val="005C17D0"/>
    <w:rsid w:val="005C198C"/>
    <w:rsid w:val="005C1C5B"/>
    <w:rsid w:val="005C33BA"/>
    <w:rsid w:val="005D05AA"/>
    <w:rsid w:val="005D1348"/>
    <w:rsid w:val="005D28D3"/>
    <w:rsid w:val="005D3362"/>
    <w:rsid w:val="005D5894"/>
    <w:rsid w:val="005D59ED"/>
    <w:rsid w:val="005E3E4B"/>
    <w:rsid w:val="005E4284"/>
    <w:rsid w:val="005E781D"/>
    <w:rsid w:val="005E7F2C"/>
    <w:rsid w:val="005F0869"/>
    <w:rsid w:val="005F1C2D"/>
    <w:rsid w:val="005F2C61"/>
    <w:rsid w:val="005F421D"/>
    <w:rsid w:val="005F5820"/>
    <w:rsid w:val="006005E9"/>
    <w:rsid w:val="006012B6"/>
    <w:rsid w:val="00601F54"/>
    <w:rsid w:val="00603319"/>
    <w:rsid w:val="00606467"/>
    <w:rsid w:val="00606AC8"/>
    <w:rsid w:val="00610A6C"/>
    <w:rsid w:val="00611205"/>
    <w:rsid w:val="00612C40"/>
    <w:rsid w:val="006152A3"/>
    <w:rsid w:val="0061727A"/>
    <w:rsid w:val="00623071"/>
    <w:rsid w:val="00623E82"/>
    <w:rsid w:val="00625D29"/>
    <w:rsid w:val="00626024"/>
    <w:rsid w:val="006267D0"/>
    <w:rsid w:val="00627180"/>
    <w:rsid w:val="00627225"/>
    <w:rsid w:val="006274E6"/>
    <w:rsid w:val="00635F6A"/>
    <w:rsid w:val="006369B8"/>
    <w:rsid w:val="00641D1D"/>
    <w:rsid w:val="0064653D"/>
    <w:rsid w:val="006469CF"/>
    <w:rsid w:val="0065002E"/>
    <w:rsid w:val="006515A2"/>
    <w:rsid w:val="0065233F"/>
    <w:rsid w:val="00653BC8"/>
    <w:rsid w:val="006546AA"/>
    <w:rsid w:val="00656CFF"/>
    <w:rsid w:val="006652B5"/>
    <w:rsid w:val="00666D7A"/>
    <w:rsid w:val="006715D5"/>
    <w:rsid w:val="00672C74"/>
    <w:rsid w:val="00672EAA"/>
    <w:rsid w:val="00672F3F"/>
    <w:rsid w:val="00676006"/>
    <w:rsid w:val="0067645B"/>
    <w:rsid w:val="006766AA"/>
    <w:rsid w:val="0068192D"/>
    <w:rsid w:val="0068196C"/>
    <w:rsid w:val="006826A6"/>
    <w:rsid w:val="006827B8"/>
    <w:rsid w:val="00683B65"/>
    <w:rsid w:val="00684A64"/>
    <w:rsid w:val="006853B6"/>
    <w:rsid w:val="006906BB"/>
    <w:rsid w:val="00692311"/>
    <w:rsid w:val="006A4C47"/>
    <w:rsid w:val="006A52F5"/>
    <w:rsid w:val="006B13D7"/>
    <w:rsid w:val="006B1AA8"/>
    <w:rsid w:val="006B58E5"/>
    <w:rsid w:val="006B5EFC"/>
    <w:rsid w:val="006B6529"/>
    <w:rsid w:val="006B7C03"/>
    <w:rsid w:val="006B7E14"/>
    <w:rsid w:val="006C0365"/>
    <w:rsid w:val="006C16D0"/>
    <w:rsid w:val="006C1A9D"/>
    <w:rsid w:val="006C4ACC"/>
    <w:rsid w:val="006C5E3E"/>
    <w:rsid w:val="006C61BA"/>
    <w:rsid w:val="006C727B"/>
    <w:rsid w:val="006D0CD4"/>
    <w:rsid w:val="006D11B2"/>
    <w:rsid w:val="006D1B66"/>
    <w:rsid w:val="006D4CFD"/>
    <w:rsid w:val="006D50E6"/>
    <w:rsid w:val="006D54BC"/>
    <w:rsid w:val="006D78DC"/>
    <w:rsid w:val="006E1D89"/>
    <w:rsid w:val="006E2390"/>
    <w:rsid w:val="006E3166"/>
    <w:rsid w:val="006E3860"/>
    <w:rsid w:val="006E67C8"/>
    <w:rsid w:val="006E741E"/>
    <w:rsid w:val="006F0598"/>
    <w:rsid w:val="006F110B"/>
    <w:rsid w:val="006F442B"/>
    <w:rsid w:val="006F5645"/>
    <w:rsid w:val="006F5AFD"/>
    <w:rsid w:val="006F7A50"/>
    <w:rsid w:val="0070188E"/>
    <w:rsid w:val="007021A8"/>
    <w:rsid w:val="007034A9"/>
    <w:rsid w:val="007042B7"/>
    <w:rsid w:val="00704BD7"/>
    <w:rsid w:val="007056CB"/>
    <w:rsid w:val="00705C64"/>
    <w:rsid w:val="0070643C"/>
    <w:rsid w:val="00714413"/>
    <w:rsid w:val="00714C71"/>
    <w:rsid w:val="00715EDF"/>
    <w:rsid w:val="007214D7"/>
    <w:rsid w:val="00721DF1"/>
    <w:rsid w:val="00725129"/>
    <w:rsid w:val="00726E85"/>
    <w:rsid w:val="00727381"/>
    <w:rsid w:val="0073160E"/>
    <w:rsid w:val="00731721"/>
    <w:rsid w:val="00732443"/>
    <w:rsid w:val="00734C5B"/>
    <w:rsid w:val="00735AD0"/>
    <w:rsid w:val="00740693"/>
    <w:rsid w:val="007412BA"/>
    <w:rsid w:val="00742BD8"/>
    <w:rsid w:val="00744D6C"/>
    <w:rsid w:val="00744FD6"/>
    <w:rsid w:val="00745227"/>
    <w:rsid w:val="007465F3"/>
    <w:rsid w:val="0074663D"/>
    <w:rsid w:val="00747D8E"/>
    <w:rsid w:val="0075104B"/>
    <w:rsid w:val="00751C0E"/>
    <w:rsid w:val="00751C1D"/>
    <w:rsid w:val="00752564"/>
    <w:rsid w:val="0075329A"/>
    <w:rsid w:val="007547BE"/>
    <w:rsid w:val="00754FB5"/>
    <w:rsid w:val="00756945"/>
    <w:rsid w:val="00770516"/>
    <w:rsid w:val="007709EF"/>
    <w:rsid w:val="0077243B"/>
    <w:rsid w:val="00773849"/>
    <w:rsid w:val="00780FAA"/>
    <w:rsid w:val="00781543"/>
    <w:rsid w:val="00782496"/>
    <w:rsid w:val="00785C0E"/>
    <w:rsid w:val="00792F31"/>
    <w:rsid w:val="00793673"/>
    <w:rsid w:val="00793A6B"/>
    <w:rsid w:val="0079448A"/>
    <w:rsid w:val="007945E5"/>
    <w:rsid w:val="007A145F"/>
    <w:rsid w:val="007A19CF"/>
    <w:rsid w:val="007A205E"/>
    <w:rsid w:val="007A224A"/>
    <w:rsid w:val="007A429D"/>
    <w:rsid w:val="007A4C1D"/>
    <w:rsid w:val="007A6AF5"/>
    <w:rsid w:val="007A6E52"/>
    <w:rsid w:val="007A79A0"/>
    <w:rsid w:val="007B019C"/>
    <w:rsid w:val="007C02E9"/>
    <w:rsid w:val="007C0543"/>
    <w:rsid w:val="007C09DC"/>
    <w:rsid w:val="007C3817"/>
    <w:rsid w:val="007C51E5"/>
    <w:rsid w:val="007C705C"/>
    <w:rsid w:val="007D0656"/>
    <w:rsid w:val="007D1C41"/>
    <w:rsid w:val="007D6726"/>
    <w:rsid w:val="007E09C1"/>
    <w:rsid w:val="007E53AE"/>
    <w:rsid w:val="007E7514"/>
    <w:rsid w:val="007F326D"/>
    <w:rsid w:val="007F6484"/>
    <w:rsid w:val="007F655A"/>
    <w:rsid w:val="007F7807"/>
    <w:rsid w:val="008034F1"/>
    <w:rsid w:val="00803531"/>
    <w:rsid w:val="00803784"/>
    <w:rsid w:val="00805248"/>
    <w:rsid w:val="00806975"/>
    <w:rsid w:val="00810C77"/>
    <w:rsid w:val="00812E98"/>
    <w:rsid w:val="008138AB"/>
    <w:rsid w:val="008139BD"/>
    <w:rsid w:val="00820243"/>
    <w:rsid w:val="008204BD"/>
    <w:rsid w:val="00823EE6"/>
    <w:rsid w:val="0083116E"/>
    <w:rsid w:val="00832EED"/>
    <w:rsid w:val="00833909"/>
    <w:rsid w:val="00834824"/>
    <w:rsid w:val="008355B9"/>
    <w:rsid w:val="008356F9"/>
    <w:rsid w:val="00836255"/>
    <w:rsid w:val="00837A9B"/>
    <w:rsid w:val="00837E59"/>
    <w:rsid w:val="00841475"/>
    <w:rsid w:val="00842D1C"/>
    <w:rsid w:val="0084360A"/>
    <w:rsid w:val="00843880"/>
    <w:rsid w:val="00845BAD"/>
    <w:rsid w:val="00845CDA"/>
    <w:rsid w:val="0085172A"/>
    <w:rsid w:val="00851CB2"/>
    <w:rsid w:val="00852928"/>
    <w:rsid w:val="00852FB5"/>
    <w:rsid w:val="0085433D"/>
    <w:rsid w:val="008554A0"/>
    <w:rsid w:val="00861683"/>
    <w:rsid w:val="00861F5F"/>
    <w:rsid w:val="0086330F"/>
    <w:rsid w:val="00864FBF"/>
    <w:rsid w:val="00866676"/>
    <w:rsid w:val="008709DA"/>
    <w:rsid w:val="0087171C"/>
    <w:rsid w:val="00877563"/>
    <w:rsid w:val="0088114A"/>
    <w:rsid w:val="008822FE"/>
    <w:rsid w:val="0088289A"/>
    <w:rsid w:val="00883519"/>
    <w:rsid w:val="00884487"/>
    <w:rsid w:val="0089075D"/>
    <w:rsid w:val="00891192"/>
    <w:rsid w:val="0089456F"/>
    <w:rsid w:val="0089466F"/>
    <w:rsid w:val="008946E4"/>
    <w:rsid w:val="0089532A"/>
    <w:rsid w:val="008A04C7"/>
    <w:rsid w:val="008A0B0A"/>
    <w:rsid w:val="008A2546"/>
    <w:rsid w:val="008A5F9E"/>
    <w:rsid w:val="008A752F"/>
    <w:rsid w:val="008B0653"/>
    <w:rsid w:val="008B0EB6"/>
    <w:rsid w:val="008B29E0"/>
    <w:rsid w:val="008B4B8A"/>
    <w:rsid w:val="008C395D"/>
    <w:rsid w:val="008C5D15"/>
    <w:rsid w:val="008C5EBB"/>
    <w:rsid w:val="008C7ADF"/>
    <w:rsid w:val="008D2DC9"/>
    <w:rsid w:val="008D423A"/>
    <w:rsid w:val="008E1DA4"/>
    <w:rsid w:val="008E30F3"/>
    <w:rsid w:val="008E37E8"/>
    <w:rsid w:val="008E6372"/>
    <w:rsid w:val="008E67E8"/>
    <w:rsid w:val="008E6FD1"/>
    <w:rsid w:val="008F17F9"/>
    <w:rsid w:val="008F1DFA"/>
    <w:rsid w:val="008F259C"/>
    <w:rsid w:val="00900300"/>
    <w:rsid w:val="009017AC"/>
    <w:rsid w:val="0090281F"/>
    <w:rsid w:val="00903907"/>
    <w:rsid w:val="009039CE"/>
    <w:rsid w:val="00904F79"/>
    <w:rsid w:val="00905D27"/>
    <w:rsid w:val="00907B96"/>
    <w:rsid w:val="009102DC"/>
    <w:rsid w:val="009147D0"/>
    <w:rsid w:val="00914F3E"/>
    <w:rsid w:val="0091668B"/>
    <w:rsid w:val="00921F95"/>
    <w:rsid w:val="00922307"/>
    <w:rsid w:val="00924192"/>
    <w:rsid w:val="00925163"/>
    <w:rsid w:val="0092590B"/>
    <w:rsid w:val="009300F9"/>
    <w:rsid w:val="00931C1F"/>
    <w:rsid w:val="00942415"/>
    <w:rsid w:val="009424C3"/>
    <w:rsid w:val="009443F9"/>
    <w:rsid w:val="0094546B"/>
    <w:rsid w:val="00946900"/>
    <w:rsid w:val="00947970"/>
    <w:rsid w:val="009479C9"/>
    <w:rsid w:val="00950884"/>
    <w:rsid w:val="00951837"/>
    <w:rsid w:val="00955730"/>
    <w:rsid w:val="00961215"/>
    <w:rsid w:val="00963082"/>
    <w:rsid w:val="009723C5"/>
    <w:rsid w:val="00975640"/>
    <w:rsid w:val="009806FE"/>
    <w:rsid w:val="00980C3C"/>
    <w:rsid w:val="00981191"/>
    <w:rsid w:val="00981487"/>
    <w:rsid w:val="00981C1B"/>
    <w:rsid w:val="00987562"/>
    <w:rsid w:val="009A1885"/>
    <w:rsid w:val="009A2277"/>
    <w:rsid w:val="009A3597"/>
    <w:rsid w:val="009A5F3B"/>
    <w:rsid w:val="009B0EE4"/>
    <w:rsid w:val="009B1ECC"/>
    <w:rsid w:val="009B4329"/>
    <w:rsid w:val="009B4D84"/>
    <w:rsid w:val="009B6E11"/>
    <w:rsid w:val="009C1543"/>
    <w:rsid w:val="009C47E8"/>
    <w:rsid w:val="009C5139"/>
    <w:rsid w:val="009C623C"/>
    <w:rsid w:val="009C75F0"/>
    <w:rsid w:val="009C78DF"/>
    <w:rsid w:val="009D0651"/>
    <w:rsid w:val="009D45FB"/>
    <w:rsid w:val="009D6C51"/>
    <w:rsid w:val="009D7500"/>
    <w:rsid w:val="009D7DB8"/>
    <w:rsid w:val="009E05C1"/>
    <w:rsid w:val="009F1415"/>
    <w:rsid w:val="009F5302"/>
    <w:rsid w:val="009F6752"/>
    <w:rsid w:val="009F7F5A"/>
    <w:rsid w:val="00A02993"/>
    <w:rsid w:val="00A02E99"/>
    <w:rsid w:val="00A0588F"/>
    <w:rsid w:val="00A0721F"/>
    <w:rsid w:val="00A072A0"/>
    <w:rsid w:val="00A10251"/>
    <w:rsid w:val="00A10D18"/>
    <w:rsid w:val="00A112E8"/>
    <w:rsid w:val="00A120C9"/>
    <w:rsid w:val="00A22868"/>
    <w:rsid w:val="00A23F56"/>
    <w:rsid w:val="00A24BF5"/>
    <w:rsid w:val="00A30490"/>
    <w:rsid w:val="00A32BAF"/>
    <w:rsid w:val="00A35266"/>
    <w:rsid w:val="00A41E24"/>
    <w:rsid w:val="00A438CF"/>
    <w:rsid w:val="00A45825"/>
    <w:rsid w:val="00A46E97"/>
    <w:rsid w:val="00A47CDB"/>
    <w:rsid w:val="00A52C80"/>
    <w:rsid w:val="00A53571"/>
    <w:rsid w:val="00A5411D"/>
    <w:rsid w:val="00A54DB7"/>
    <w:rsid w:val="00A5512B"/>
    <w:rsid w:val="00A61CC5"/>
    <w:rsid w:val="00A63AC9"/>
    <w:rsid w:val="00A66296"/>
    <w:rsid w:val="00A67F1A"/>
    <w:rsid w:val="00A724D3"/>
    <w:rsid w:val="00A73959"/>
    <w:rsid w:val="00A73EB1"/>
    <w:rsid w:val="00A75B67"/>
    <w:rsid w:val="00A76E5F"/>
    <w:rsid w:val="00A7778A"/>
    <w:rsid w:val="00A827D0"/>
    <w:rsid w:val="00A839CA"/>
    <w:rsid w:val="00A85CBF"/>
    <w:rsid w:val="00A87ADD"/>
    <w:rsid w:val="00A9123F"/>
    <w:rsid w:val="00A91D42"/>
    <w:rsid w:val="00A95546"/>
    <w:rsid w:val="00A97DD2"/>
    <w:rsid w:val="00A97DD6"/>
    <w:rsid w:val="00AA1B07"/>
    <w:rsid w:val="00AA5022"/>
    <w:rsid w:val="00AB09D7"/>
    <w:rsid w:val="00AB20DB"/>
    <w:rsid w:val="00AB3760"/>
    <w:rsid w:val="00AB5C74"/>
    <w:rsid w:val="00AC039F"/>
    <w:rsid w:val="00AC1CAF"/>
    <w:rsid w:val="00AC6A4C"/>
    <w:rsid w:val="00AD0FEA"/>
    <w:rsid w:val="00AD128F"/>
    <w:rsid w:val="00AD2DE6"/>
    <w:rsid w:val="00AD3432"/>
    <w:rsid w:val="00AE053B"/>
    <w:rsid w:val="00AE3925"/>
    <w:rsid w:val="00AE3D73"/>
    <w:rsid w:val="00AE4D46"/>
    <w:rsid w:val="00AE59B4"/>
    <w:rsid w:val="00AF074B"/>
    <w:rsid w:val="00AF1D78"/>
    <w:rsid w:val="00AF29AD"/>
    <w:rsid w:val="00AF2ED9"/>
    <w:rsid w:val="00AF3FEC"/>
    <w:rsid w:val="00AF461B"/>
    <w:rsid w:val="00AF5D4B"/>
    <w:rsid w:val="00AF7107"/>
    <w:rsid w:val="00B06B2D"/>
    <w:rsid w:val="00B141ED"/>
    <w:rsid w:val="00B170A0"/>
    <w:rsid w:val="00B22EC2"/>
    <w:rsid w:val="00B24107"/>
    <w:rsid w:val="00B26E41"/>
    <w:rsid w:val="00B303A6"/>
    <w:rsid w:val="00B3185D"/>
    <w:rsid w:val="00B336AC"/>
    <w:rsid w:val="00B33799"/>
    <w:rsid w:val="00B33F6B"/>
    <w:rsid w:val="00B344CA"/>
    <w:rsid w:val="00B34C23"/>
    <w:rsid w:val="00B40FA6"/>
    <w:rsid w:val="00B413AA"/>
    <w:rsid w:val="00B42BFE"/>
    <w:rsid w:val="00B42E3A"/>
    <w:rsid w:val="00B43641"/>
    <w:rsid w:val="00B440F3"/>
    <w:rsid w:val="00B44997"/>
    <w:rsid w:val="00B46873"/>
    <w:rsid w:val="00B54377"/>
    <w:rsid w:val="00B6028F"/>
    <w:rsid w:val="00B65471"/>
    <w:rsid w:val="00B66795"/>
    <w:rsid w:val="00B6794A"/>
    <w:rsid w:val="00B736BB"/>
    <w:rsid w:val="00B7372D"/>
    <w:rsid w:val="00B76C0B"/>
    <w:rsid w:val="00B779EE"/>
    <w:rsid w:val="00B82EFA"/>
    <w:rsid w:val="00B84251"/>
    <w:rsid w:val="00B86C13"/>
    <w:rsid w:val="00B87834"/>
    <w:rsid w:val="00B87E81"/>
    <w:rsid w:val="00B90C3F"/>
    <w:rsid w:val="00B91545"/>
    <w:rsid w:val="00B95E78"/>
    <w:rsid w:val="00B96230"/>
    <w:rsid w:val="00BA0246"/>
    <w:rsid w:val="00BA092B"/>
    <w:rsid w:val="00BA4BD9"/>
    <w:rsid w:val="00BA735E"/>
    <w:rsid w:val="00BB07FC"/>
    <w:rsid w:val="00BB32B8"/>
    <w:rsid w:val="00BB493B"/>
    <w:rsid w:val="00BB4F37"/>
    <w:rsid w:val="00BB5B35"/>
    <w:rsid w:val="00BB62FD"/>
    <w:rsid w:val="00BC29E9"/>
    <w:rsid w:val="00BC53C8"/>
    <w:rsid w:val="00BD0186"/>
    <w:rsid w:val="00BD31B1"/>
    <w:rsid w:val="00BD334B"/>
    <w:rsid w:val="00BD35E1"/>
    <w:rsid w:val="00BD4752"/>
    <w:rsid w:val="00BD5934"/>
    <w:rsid w:val="00BD5E2C"/>
    <w:rsid w:val="00BD6597"/>
    <w:rsid w:val="00BD7612"/>
    <w:rsid w:val="00BE0D70"/>
    <w:rsid w:val="00BE3615"/>
    <w:rsid w:val="00BE5796"/>
    <w:rsid w:val="00BE62C0"/>
    <w:rsid w:val="00BE7419"/>
    <w:rsid w:val="00BF09AC"/>
    <w:rsid w:val="00BF3278"/>
    <w:rsid w:val="00C00B08"/>
    <w:rsid w:val="00C017A8"/>
    <w:rsid w:val="00C05D39"/>
    <w:rsid w:val="00C069FA"/>
    <w:rsid w:val="00C07C2E"/>
    <w:rsid w:val="00C13388"/>
    <w:rsid w:val="00C1445C"/>
    <w:rsid w:val="00C15515"/>
    <w:rsid w:val="00C1625F"/>
    <w:rsid w:val="00C1730C"/>
    <w:rsid w:val="00C21599"/>
    <w:rsid w:val="00C22059"/>
    <w:rsid w:val="00C2370D"/>
    <w:rsid w:val="00C23E74"/>
    <w:rsid w:val="00C273EE"/>
    <w:rsid w:val="00C354F0"/>
    <w:rsid w:val="00C368E7"/>
    <w:rsid w:val="00C41214"/>
    <w:rsid w:val="00C417E5"/>
    <w:rsid w:val="00C43037"/>
    <w:rsid w:val="00C46099"/>
    <w:rsid w:val="00C51655"/>
    <w:rsid w:val="00C549E9"/>
    <w:rsid w:val="00C6182F"/>
    <w:rsid w:val="00C620BA"/>
    <w:rsid w:val="00C62DA3"/>
    <w:rsid w:val="00C66B50"/>
    <w:rsid w:val="00C70E84"/>
    <w:rsid w:val="00C73B80"/>
    <w:rsid w:val="00C74298"/>
    <w:rsid w:val="00C744BE"/>
    <w:rsid w:val="00C75C67"/>
    <w:rsid w:val="00C8070B"/>
    <w:rsid w:val="00C8169F"/>
    <w:rsid w:val="00C83F63"/>
    <w:rsid w:val="00C842A1"/>
    <w:rsid w:val="00C85599"/>
    <w:rsid w:val="00C909F6"/>
    <w:rsid w:val="00C92A7B"/>
    <w:rsid w:val="00C9318C"/>
    <w:rsid w:val="00C94840"/>
    <w:rsid w:val="00CA2C59"/>
    <w:rsid w:val="00CA42CB"/>
    <w:rsid w:val="00CA5458"/>
    <w:rsid w:val="00CA55C4"/>
    <w:rsid w:val="00CA64D8"/>
    <w:rsid w:val="00CA6E45"/>
    <w:rsid w:val="00CB22AB"/>
    <w:rsid w:val="00CB24BE"/>
    <w:rsid w:val="00CB2C2D"/>
    <w:rsid w:val="00CB4F77"/>
    <w:rsid w:val="00CC0180"/>
    <w:rsid w:val="00CC287F"/>
    <w:rsid w:val="00CC512F"/>
    <w:rsid w:val="00CD1EA1"/>
    <w:rsid w:val="00CD3A61"/>
    <w:rsid w:val="00CD7C6D"/>
    <w:rsid w:val="00CD7E76"/>
    <w:rsid w:val="00CE111C"/>
    <w:rsid w:val="00CE2BA7"/>
    <w:rsid w:val="00CE3A9B"/>
    <w:rsid w:val="00CE4321"/>
    <w:rsid w:val="00CE48C3"/>
    <w:rsid w:val="00CE4D0A"/>
    <w:rsid w:val="00CE4D90"/>
    <w:rsid w:val="00CE5BE5"/>
    <w:rsid w:val="00CE67C6"/>
    <w:rsid w:val="00CF7144"/>
    <w:rsid w:val="00CF7723"/>
    <w:rsid w:val="00D005B2"/>
    <w:rsid w:val="00D00924"/>
    <w:rsid w:val="00D017EE"/>
    <w:rsid w:val="00D02AB1"/>
    <w:rsid w:val="00D0598B"/>
    <w:rsid w:val="00D05ECD"/>
    <w:rsid w:val="00D0686D"/>
    <w:rsid w:val="00D07FD3"/>
    <w:rsid w:val="00D12640"/>
    <w:rsid w:val="00D13155"/>
    <w:rsid w:val="00D136ED"/>
    <w:rsid w:val="00D13B53"/>
    <w:rsid w:val="00D15CEC"/>
    <w:rsid w:val="00D171AB"/>
    <w:rsid w:val="00D17733"/>
    <w:rsid w:val="00D215EF"/>
    <w:rsid w:val="00D21731"/>
    <w:rsid w:val="00D21EB2"/>
    <w:rsid w:val="00D24A41"/>
    <w:rsid w:val="00D250EC"/>
    <w:rsid w:val="00D25DD8"/>
    <w:rsid w:val="00D27D7C"/>
    <w:rsid w:val="00D3165A"/>
    <w:rsid w:val="00D33223"/>
    <w:rsid w:val="00D34A07"/>
    <w:rsid w:val="00D3539A"/>
    <w:rsid w:val="00D356D7"/>
    <w:rsid w:val="00D36116"/>
    <w:rsid w:val="00D42BD4"/>
    <w:rsid w:val="00D43CF1"/>
    <w:rsid w:val="00D45017"/>
    <w:rsid w:val="00D46723"/>
    <w:rsid w:val="00D47336"/>
    <w:rsid w:val="00D52148"/>
    <w:rsid w:val="00D54249"/>
    <w:rsid w:val="00D54AF6"/>
    <w:rsid w:val="00D54D3D"/>
    <w:rsid w:val="00D55347"/>
    <w:rsid w:val="00D55C95"/>
    <w:rsid w:val="00D572B1"/>
    <w:rsid w:val="00D60503"/>
    <w:rsid w:val="00D612B7"/>
    <w:rsid w:val="00D62FD1"/>
    <w:rsid w:val="00D663F5"/>
    <w:rsid w:val="00D66982"/>
    <w:rsid w:val="00D67FB9"/>
    <w:rsid w:val="00D70081"/>
    <w:rsid w:val="00D70633"/>
    <w:rsid w:val="00D74E38"/>
    <w:rsid w:val="00D76809"/>
    <w:rsid w:val="00D809BC"/>
    <w:rsid w:val="00D81037"/>
    <w:rsid w:val="00D835A0"/>
    <w:rsid w:val="00D853D6"/>
    <w:rsid w:val="00D85594"/>
    <w:rsid w:val="00D8736A"/>
    <w:rsid w:val="00D90177"/>
    <w:rsid w:val="00D904F9"/>
    <w:rsid w:val="00D93741"/>
    <w:rsid w:val="00D9516B"/>
    <w:rsid w:val="00D956A2"/>
    <w:rsid w:val="00DA0EDB"/>
    <w:rsid w:val="00DA2720"/>
    <w:rsid w:val="00DA4594"/>
    <w:rsid w:val="00DA762D"/>
    <w:rsid w:val="00DB0AD3"/>
    <w:rsid w:val="00DB3908"/>
    <w:rsid w:val="00DB5624"/>
    <w:rsid w:val="00DB77BB"/>
    <w:rsid w:val="00DB7F72"/>
    <w:rsid w:val="00DC0898"/>
    <w:rsid w:val="00DC0BA6"/>
    <w:rsid w:val="00DC3526"/>
    <w:rsid w:val="00DC46D9"/>
    <w:rsid w:val="00DC4C0C"/>
    <w:rsid w:val="00DC6526"/>
    <w:rsid w:val="00DC7E70"/>
    <w:rsid w:val="00DD0762"/>
    <w:rsid w:val="00DD0AD6"/>
    <w:rsid w:val="00DD15A2"/>
    <w:rsid w:val="00DD20D4"/>
    <w:rsid w:val="00DD3146"/>
    <w:rsid w:val="00DD3A5B"/>
    <w:rsid w:val="00DD3C9C"/>
    <w:rsid w:val="00DD5DD3"/>
    <w:rsid w:val="00DE2420"/>
    <w:rsid w:val="00DE40A7"/>
    <w:rsid w:val="00DE647E"/>
    <w:rsid w:val="00DE6D94"/>
    <w:rsid w:val="00DE7938"/>
    <w:rsid w:val="00DF0523"/>
    <w:rsid w:val="00DF1BC2"/>
    <w:rsid w:val="00DF3D4D"/>
    <w:rsid w:val="00DF6CC3"/>
    <w:rsid w:val="00E006F3"/>
    <w:rsid w:val="00E00BCE"/>
    <w:rsid w:val="00E01DC6"/>
    <w:rsid w:val="00E02526"/>
    <w:rsid w:val="00E077A3"/>
    <w:rsid w:val="00E107B9"/>
    <w:rsid w:val="00E13593"/>
    <w:rsid w:val="00E13EC2"/>
    <w:rsid w:val="00E14525"/>
    <w:rsid w:val="00E15F35"/>
    <w:rsid w:val="00E15F44"/>
    <w:rsid w:val="00E16CE1"/>
    <w:rsid w:val="00E172CC"/>
    <w:rsid w:val="00E17E5A"/>
    <w:rsid w:val="00E208DD"/>
    <w:rsid w:val="00E2440C"/>
    <w:rsid w:val="00E2459E"/>
    <w:rsid w:val="00E26BF9"/>
    <w:rsid w:val="00E3143A"/>
    <w:rsid w:val="00E31BEA"/>
    <w:rsid w:val="00E32799"/>
    <w:rsid w:val="00E33CF8"/>
    <w:rsid w:val="00E34A98"/>
    <w:rsid w:val="00E366F8"/>
    <w:rsid w:val="00E4177B"/>
    <w:rsid w:val="00E43378"/>
    <w:rsid w:val="00E4422C"/>
    <w:rsid w:val="00E445A2"/>
    <w:rsid w:val="00E45797"/>
    <w:rsid w:val="00E55185"/>
    <w:rsid w:val="00E55F0D"/>
    <w:rsid w:val="00E563F9"/>
    <w:rsid w:val="00E571B4"/>
    <w:rsid w:val="00E6344E"/>
    <w:rsid w:val="00E63892"/>
    <w:rsid w:val="00E66974"/>
    <w:rsid w:val="00E74E7A"/>
    <w:rsid w:val="00E7709D"/>
    <w:rsid w:val="00E86085"/>
    <w:rsid w:val="00E867CF"/>
    <w:rsid w:val="00E87624"/>
    <w:rsid w:val="00E95D9C"/>
    <w:rsid w:val="00EA034F"/>
    <w:rsid w:val="00EA1075"/>
    <w:rsid w:val="00EA20F4"/>
    <w:rsid w:val="00EA5C90"/>
    <w:rsid w:val="00EB2881"/>
    <w:rsid w:val="00EB300B"/>
    <w:rsid w:val="00EB3840"/>
    <w:rsid w:val="00EB631A"/>
    <w:rsid w:val="00EB7A69"/>
    <w:rsid w:val="00EC12B3"/>
    <w:rsid w:val="00EC13AD"/>
    <w:rsid w:val="00EC7B2C"/>
    <w:rsid w:val="00ED360B"/>
    <w:rsid w:val="00ED4381"/>
    <w:rsid w:val="00ED7CC0"/>
    <w:rsid w:val="00EE2400"/>
    <w:rsid w:val="00EE4362"/>
    <w:rsid w:val="00EE5625"/>
    <w:rsid w:val="00EE6CD1"/>
    <w:rsid w:val="00EE716B"/>
    <w:rsid w:val="00EF00FC"/>
    <w:rsid w:val="00EF0307"/>
    <w:rsid w:val="00EF1586"/>
    <w:rsid w:val="00EF1E04"/>
    <w:rsid w:val="00EF4530"/>
    <w:rsid w:val="00EF54CC"/>
    <w:rsid w:val="00EF5583"/>
    <w:rsid w:val="00EF749F"/>
    <w:rsid w:val="00EF7BA9"/>
    <w:rsid w:val="00F00DA6"/>
    <w:rsid w:val="00F0159F"/>
    <w:rsid w:val="00F03F9B"/>
    <w:rsid w:val="00F04B87"/>
    <w:rsid w:val="00F138C5"/>
    <w:rsid w:val="00F13C80"/>
    <w:rsid w:val="00F20F12"/>
    <w:rsid w:val="00F21816"/>
    <w:rsid w:val="00F2244B"/>
    <w:rsid w:val="00F22E3F"/>
    <w:rsid w:val="00F26F97"/>
    <w:rsid w:val="00F30C48"/>
    <w:rsid w:val="00F31100"/>
    <w:rsid w:val="00F5016C"/>
    <w:rsid w:val="00F50316"/>
    <w:rsid w:val="00F5047D"/>
    <w:rsid w:val="00F53C31"/>
    <w:rsid w:val="00F53CA4"/>
    <w:rsid w:val="00F53DBE"/>
    <w:rsid w:val="00F53FA7"/>
    <w:rsid w:val="00F542EA"/>
    <w:rsid w:val="00F54A3B"/>
    <w:rsid w:val="00F54D36"/>
    <w:rsid w:val="00F5507C"/>
    <w:rsid w:val="00F61106"/>
    <w:rsid w:val="00F61231"/>
    <w:rsid w:val="00F626D5"/>
    <w:rsid w:val="00F63171"/>
    <w:rsid w:val="00F64174"/>
    <w:rsid w:val="00F72267"/>
    <w:rsid w:val="00F73729"/>
    <w:rsid w:val="00F7538E"/>
    <w:rsid w:val="00F768F6"/>
    <w:rsid w:val="00F76AF5"/>
    <w:rsid w:val="00F80DE8"/>
    <w:rsid w:val="00F80ED3"/>
    <w:rsid w:val="00F839FB"/>
    <w:rsid w:val="00F85817"/>
    <w:rsid w:val="00F859A0"/>
    <w:rsid w:val="00F876C4"/>
    <w:rsid w:val="00F901A0"/>
    <w:rsid w:val="00F93C07"/>
    <w:rsid w:val="00F940BA"/>
    <w:rsid w:val="00F94F71"/>
    <w:rsid w:val="00FA27A4"/>
    <w:rsid w:val="00FA2DB9"/>
    <w:rsid w:val="00FA2E97"/>
    <w:rsid w:val="00FA377F"/>
    <w:rsid w:val="00FB11FB"/>
    <w:rsid w:val="00FB1201"/>
    <w:rsid w:val="00FB42AD"/>
    <w:rsid w:val="00FC226B"/>
    <w:rsid w:val="00FC356C"/>
    <w:rsid w:val="00FD09F2"/>
    <w:rsid w:val="00FD0D4E"/>
    <w:rsid w:val="00FD2060"/>
    <w:rsid w:val="00FD5088"/>
    <w:rsid w:val="00FD6F5D"/>
    <w:rsid w:val="00FD7CBA"/>
    <w:rsid w:val="00FD7EC2"/>
    <w:rsid w:val="00FE250F"/>
    <w:rsid w:val="00FE2992"/>
    <w:rsid w:val="00FE3536"/>
    <w:rsid w:val="00FE58F4"/>
    <w:rsid w:val="00FE6F03"/>
    <w:rsid w:val="00FE7EBA"/>
    <w:rsid w:val="00FF1446"/>
    <w:rsid w:val="00FF2406"/>
    <w:rsid w:val="00FF3F8E"/>
    <w:rsid w:val="00FF59EE"/>
    <w:rsid w:val="00FF684C"/>
  </w:rsids>
  <m:mathPr>
    <m:mathFont m:val="Cambria Math"/>
    <m:brkBin m:val="before"/>
    <m:brkBinSub m:val="--"/>
    <m:smallFrac m:val="0"/>
    <m:dispDef/>
    <m:lMargin m:val="0"/>
    <m:rMargin m:val="0"/>
    <m:defJc m:val="centerGroup"/>
    <m:wrapIndent m:val="1440"/>
    <m:intLim m:val="subSup"/>
    <m:naryLim m:val="undOvr"/>
  </m:mathPr>
  <w:themeFontLang w:val="sr-Latn-R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7A57F"/>
  <w15:docId w15:val="{E3FDD9EF-DFA1-4A81-A74F-4447A256D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99"/>
    <w:qFormat/>
    <w:rsid w:val="00727381"/>
    <w:pPr>
      <w:outlineLvl w:val="0"/>
    </w:pPr>
    <w:rPr>
      <w:rFonts w:ascii="Arial" w:eastAsia="Arial" w:hAnsi="Arial"/>
      <w:b/>
      <w:bCs/>
      <w:sz w:val="25"/>
      <w:szCs w:val="25"/>
    </w:rPr>
  </w:style>
  <w:style w:type="paragraph" w:styleId="Heading2">
    <w:name w:val="heading 2"/>
    <w:basedOn w:val="Normal"/>
    <w:next w:val="Normal"/>
    <w:link w:val="Heading2Char"/>
    <w:uiPriority w:val="99"/>
    <w:unhideWhenUsed/>
    <w:qFormat/>
    <w:rsid w:val="00480E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460F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rFonts w:ascii="Arial" w:eastAsia="Arial" w:hAnsi="Arial"/>
      <w:b/>
      <w:bCs/>
      <w:sz w:val="27"/>
      <w:szCs w:val="27"/>
    </w:rPr>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1"/>
    <w:rsid w:val="00727381"/>
    <w:rPr>
      <w:rFonts w:ascii="Arial" w:eastAsia="Arial" w:hAnsi="Arial"/>
      <w:b/>
      <w:bCs/>
      <w:sz w:val="25"/>
      <w:szCs w:val="25"/>
    </w:rPr>
  </w:style>
  <w:style w:type="table" w:styleId="TableGrid">
    <w:name w:val="Table Grid"/>
    <w:basedOn w:val="TableNormal"/>
    <w:uiPriority w:val="59"/>
    <w:rsid w:val="00441A03"/>
    <w:pPr>
      <w:widowControl/>
    </w:pPr>
    <w:rPr>
      <w:rFonts w:ascii="Times New Roman" w:eastAsia="Times New Roman" w:hAnsi="Times New Roman"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0180"/>
    <w:rPr>
      <w:sz w:val="16"/>
      <w:szCs w:val="16"/>
    </w:rPr>
  </w:style>
  <w:style w:type="paragraph" w:styleId="CommentText">
    <w:name w:val="annotation text"/>
    <w:basedOn w:val="Normal"/>
    <w:link w:val="CommentTextChar"/>
    <w:uiPriority w:val="99"/>
    <w:unhideWhenUsed/>
    <w:rsid w:val="00CC0180"/>
    <w:rPr>
      <w:sz w:val="20"/>
      <w:szCs w:val="20"/>
    </w:rPr>
  </w:style>
  <w:style w:type="character" w:customStyle="1" w:styleId="CommentTextChar">
    <w:name w:val="Comment Text Char"/>
    <w:basedOn w:val="DefaultParagraphFont"/>
    <w:link w:val="CommentText"/>
    <w:uiPriority w:val="99"/>
    <w:rsid w:val="00CC0180"/>
    <w:rPr>
      <w:sz w:val="20"/>
      <w:szCs w:val="20"/>
    </w:rPr>
  </w:style>
  <w:style w:type="paragraph" w:styleId="CommentSubject">
    <w:name w:val="annotation subject"/>
    <w:basedOn w:val="CommentText"/>
    <w:next w:val="CommentText"/>
    <w:link w:val="CommentSubjectChar"/>
    <w:uiPriority w:val="99"/>
    <w:semiHidden/>
    <w:unhideWhenUsed/>
    <w:rsid w:val="00CC0180"/>
    <w:rPr>
      <w:b/>
      <w:bCs/>
    </w:rPr>
  </w:style>
  <w:style w:type="character" w:customStyle="1" w:styleId="CommentSubjectChar">
    <w:name w:val="Comment Subject Char"/>
    <w:basedOn w:val="CommentTextChar"/>
    <w:link w:val="CommentSubject"/>
    <w:uiPriority w:val="99"/>
    <w:semiHidden/>
    <w:rsid w:val="00CC0180"/>
    <w:rPr>
      <w:b/>
      <w:bCs/>
      <w:sz w:val="20"/>
      <w:szCs w:val="20"/>
    </w:rPr>
  </w:style>
  <w:style w:type="paragraph" w:styleId="BalloonText">
    <w:name w:val="Balloon Text"/>
    <w:basedOn w:val="Normal"/>
    <w:link w:val="BalloonTextChar"/>
    <w:uiPriority w:val="99"/>
    <w:semiHidden/>
    <w:unhideWhenUsed/>
    <w:rsid w:val="00CC0180"/>
    <w:rPr>
      <w:rFonts w:ascii="Tahoma" w:hAnsi="Tahoma" w:cs="Tahoma"/>
      <w:sz w:val="16"/>
      <w:szCs w:val="16"/>
    </w:rPr>
  </w:style>
  <w:style w:type="character" w:customStyle="1" w:styleId="BalloonTextChar">
    <w:name w:val="Balloon Text Char"/>
    <w:basedOn w:val="DefaultParagraphFont"/>
    <w:link w:val="BalloonText"/>
    <w:uiPriority w:val="99"/>
    <w:semiHidden/>
    <w:rsid w:val="00CC0180"/>
    <w:rPr>
      <w:rFonts w:ascii="Tahoma" w:hAnsi="Tahoma" w:cs="Tahoma"/>
      <w:sz w:val="16"/>
      <w:szCs w:val="16"/>
    </w:rPr>
  </w:style>
  <w:style w:type="paragraph" w:customStyle="1" w:styleId="Default">
    <w:name w:val="Default"/>
    <w:qFormat/>
    <w:rsid w:val="00CD7E76"/>
    <w:pPr>
      <w:widowControl/>
      <w:autoSpaceDE w:val="0"/>
      <w:autoSpaceDN w:val="0"/>
      <w:adjustRightInd w:val="0"/>
    </w:pPr>
    <w:rPr>
      <w:rFonts w:ascii="Arial" w:hAnsi="Arial" w:cs="Arial"/>
      <w:color w:val="000000"/>
      <w:sz w:val="24"/>
      <w:szCs w:val="24"/>
      <w:lang w:val="sr-Latn-RS"/>
    </w:rPr>
  </w:style>
  <w:style w:type="paragraph" w:styleId="Revision">
    <w:name w:val="Revision"/>
    <w:hidden/>
    <w:uiPriority w:val="99"/>
    <w:semiHidden/>
    <w:rsid w:val="00123296"/>
    <w:pPr>
      <w:widowControl/>
    </w:pPr>
  </w:style>
  <w:style w:type="character" w:customStyle="1" w:styleId="field-content">
    <w:name w:val="field-content"/>
    <w:basedOn w:val="DefaultParagraphFont"/>
    <w:rsid w:val="00BD4752"/>
  </w:style>
  <w:style w:type="character" w:styleId="Strong">
    <w:name w:val="Strong"/>
    <w:basedOn w:val="DefaultParagraphFont"/>
    <w:uiPriority w:val="22"/>
    <w:qFormat/>
    <w:rsid w:val="00BD4752"/>
    <w:rPr>
      <w:b/>
      <w:bCs/>
    </w:rPr>
  </w:style>
  <w:style w:type="paragraph" w:styleId="TOC1">
    <w:name w:val="toc 1"/>
    <w:basedOn w:val="Normal"/>
    <w:next w:val="Normal"/>
    <w:autoRedefine/>
    <w:uiPriority w:val="39"/>
    <w:rsid w:val="00D54249"/>
    <w:pPr>
      <w:widowControl/>
      <w:tabs>
        <w:tab w:val="right" w:leader="dot" w:pos="14277"/>
      </w:tabs>
      <w:suppressAutoHyphens/>
      <w:spacing w:before="120" w:after="120"/>
    </w:pPr>
    <w:rPr>
      <w:rFonts w:ascii="Arial" w:eastAsia="Times New Roman" w:hAnsi="Arial" w:cs="Arial"/>
      <w:b/>
      <w:noProof/>
      <w:lang w:val="sr-Latn-CS" w:eastAsia="nl-NL"/>
    </w:rPr>
  </w:style>
  <w:style w:type="paragraph" w:styleId="NoSpacing">
    <w:name w:val="No Spacing"/>
    <w:link w:val="NoSpacingChar"/>
    <w:uiPriority w:val="99"/>
    <w:qFormat/>
    <w:rsid w:val="00D54249"/>
    <w:pPr>
      <w:widowControl/>
      <w:suppressAutoHyphens/>
    </w:pPr>
    <w:rPr>
      <w:rFonts w:ascii="Arial" w:eastAsia="Times New Roman" w:hAnsi="Arial" w:cs="Arial"/>
      <w:sz w:val="20"/>
      <w:szCs w:val="20"/>
      <w:lang w:val="nl-NL" w:eastAsia="nl-NL"/>
    </w:rPr>
  </w:style>
  <w:style w:type="character" w:customStyle="1" w:styleId="NoSpacingChar">
    <w:name w:val="No Spacing Char"/>
    <w:link w:val="NoSpacing"/>
    <w:uiPriority w:val="99"/>
    <w:locked/>
    <w:rsid w:val="00D54249"/>
    <w:rPr>
      <w:rFonts w:ascii="Arial" w:eastAsia="Times New Roman" w:hAnsi="Arial" w:cs="Arial"/>
      <w:sz w:val="20"/>
      <w:szCs w:val="20"/>
      <w:lang w:val="nl-NL" w:eastAsia="nl-NL"/>
    </w:rPr>
  </w:style>
  <w:style w:type="paragraph" w:styleId="NormalWeb">
    <w:name w:val="Normal (Web)"/>
    <w:basedOn w:val="Normal"/>
    <w:uiPriority w:val="99"/>
    <w:unhideWhenUsed/>
    <w:rsid w:val="00EE5625"/>
    <w:pPr>
      <w:widowControl/>
      <w:spacing w:before="100" w:beforeAutospacing="1" w:after="100" w:afterAutospacing="1"/>
    </w:pPr>
    <w:rPr>
      <w:rFonts w:ascii="Times New Roman" w:eastAsia="Times New Roman" w:hAnsi="Times New Roman" w:cs="Times New Roman"/>
      <w:sz w:val="24"/>
      <w:szCs w:val="24"/>
      <w:lang w:val="sr-Latn-RS" w:eastAsia="sr-Latn-RS"/>
    </w:rPr>
  </w:style>
  <w:style w:type="character" w:customStyle="1" w:styleId="Heading2Char">
    <w:name w:val="Heading 2 Char"/>
    <w:basedOn w:val="DefaultParagraphFont"/>
    <w:link w:val="Heading2"/>
    <w:uiPriority w:val="9"/>
    <w:semiHidden/>
    <w:rsid w:val="00480E48"/>
    <w:rPr>
      <w:rFonts w:asciiTheme="majorHAnsi" w:eastAsiaTheme="majorEastAsia" w:hAnsiTheme="majorHAnsi" w:cstheme="majorBidi"/>
      <w:b/>
      <w:bCs/>
      <w:color w:val="4F81BD" w:themeColor="accent1"/>
      <w:sz w:val="26"/>
      <w:szCs w:val="26"/>
    </w:rPr>
  </w:style>
  <w:style w:type="paragraph" w:customStyle="1" w:styleId="WW-Default">
    <w:name w:val="WW-Default"/>
    <w:qFormat/>
    <w:rsid w:val="004E3924"/>
    <w:pPr>
      <w:widowControl/>
      <w:suppressAutoHyphens/>
      <w:autoSpaceDE w:val="0"/>
    </w:pPr>
    <w:rPr>
      <w:rFonts w:ascii="Times New Roman" w:eastAsia="Times New Roman" w:hAnsi="Times New Roman" w:cs="Times New Roman"/>
      <w:color w:val="000000"/>
      <w:sz w:val="24"/>
      <w:szCs w:val="24"/>
      <w:lang w:eastAsia="ar-SA"/>
    </w:rPr>
  </w:style>
  <w:style w:type="character" w:styleId="Hyperlink">
    <w:name w:val="Hyperlink"/>
    <w:basedOn w:val="DefaultParagraphFont"/>
    <w:uiPriority w:val="99"/>
    <w:unhideWhenUsed/>
    <w:rsid w:val="004D6957"/>
    <w:rPr>
      <w:color w:val="0000FF" w:themeColor="hyperlink"/>
      <w:u w:val="single"/>
    </w:rPr>
  </w:style>
  <w:style w:type="character" w:styleId="FollowedHyperlink">
    <w:name w:val="FollowedHyperlink"/>
    <w:basedOn w:val="DefaultParagraphFont"/>
    <w:uiPriority w:val="99"/>
    <w:semiHidden/>
    <w:unhideWhenUsed/>
    <w:rsid w:val="004D6957"/>
    <w:rPr>
      <w:color w:val="800080" w:themeColor="followedHyperlink"/>
      <w:u w:val="single"/>
    </w:rPr>
  </w:style>
  <w:style w:type="character" w:customStyle="1" w:styleId="naslovpropisa1">
    <w:name w:val="naslovpropisa1"/>
    <w:basedOn w:val="DefaultParagraphFont"/>
    <w:rsid w:val="005C33BA"/>
  </w:style>
  <w:style w:type="character" w:customStyle="1" w:styleId="naslovpropisa1a">
    <w:name w:val="naslovpropisa1a"/>
    <w:basedOn w:val="DefaultParagraphFont"/>
    <w:rsid w:val="005C33BA"/>
  </w:style>
  <w:style w:type="paragraph" w:customStyle="1" w:styleId="LightGrid-Accent31">
    <w:name w:val="Light Grid - Accent 31"/>
    <w:basedOn w:val="Normal"/>
    <w:link w:val="LightGrid-Accent3Char"/>
    <w:qFormat/>
    <w:rsid w:val="005E7F2C"/>
    <w:pPr>
      <w:widowControl/>
      <w:suppressAutoHyphens/>
      <w:spacing w:line="276" w:lineRule="auto"/>
      <w:ind w:left="720"/>
    </w:pPr>
    <w:rPr>
      <w:rFonts w:ascii="Calibri" w:eastAsia="Calibri" w:hAnsi="Calibri" w:cs="Times New Roman"/>
      <w:sz w:val="20"/>
      <w:szCs w:val="20"/>
      <w:lang w:val="en-GB" w:eastAsia="ar-SA"/>
    </w:rPr>
  </w:style>
  <w:style w:type="character" w:customStyle="1" w:styleId="LightGrid-Accent3Char">
    <w:name w:val="Light Grid - Accent 3 Char"/>
    <w:link w:val="LightGrid-Accent31"/>
    <w:rsid w:val="005E7F2C"/>
    <w:rPr>
      <w:rFonts w:ascii="Calibri" w:eastAsia="Calibri" w:hAnsi="Calibri" w:cs="Times New Roman"/>
      <w:sz w:val="20"/>
      <w:szCs w:val="20"/>
      <w:lang w:val="en-GB" w:eastAsia="ar-SA"/>
    </w:rPr>
  </w:style>
  <w:style w:type="paragraph" w:styleId="BodyText2">
    <w:name w:val="Body Text 2"/>
    <w:basedOn w:val="Normal"/>
    <w:link w:val="BodyText2Char"/>
    <w:uiPriority w:val="99"/>
    <w:semiHidden/>
    <w:unhideWhenUsed/>
    <w:rsid w:val="00F22E3F"/>
    <w:pPr>
      <w:spacing w:after="120" w:line="480" w:lineRule="auto"/>
    </w:pPr>
  </w:style>
  <w:style w:type="character" w:customStyle="1" w:styleId="BodyText2Char">
    <w:name w:val="Body Text 2 Char"/>
    <w:basedOn w:val="DefaultParagraphFont"/>
    <w:link w:val="BodyText2"/>
    <w:uiPriority w:val="99"/>
    <w:semiHidden/>
    <w:rsid w:val="00F22E3F"/>
  </w:style>
  <w:style w:type="character" w:customStyle="1" w:styleId="Heading3Char">
    <w:name w:val="Heading 3 Char"/>
    <w:basedOn w:val="DefaultParagraphFont"/>
    <w:link w:val="Heading3"/>
    <w:uiPriority w:val="9"/>
    <w:semiHidden/>
    <w:rsid w:val="000460F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054324">
      <w:bodyDiv w:val="1"/>
      <w:marLeft w:val="0"/>
      <w:marRight w:val="0"/>
      <w:marTop w:val="0"/>
      <w:marBottom w:val="0"/>
      <w:divBdr>
        <w:top w:val="none" w:sz="0" w:space="0" w:color="auto"/>
        <w:left w:val="none" w:sz="0" w:space="0" w:color="auto"/>
        <w:bottom w:val="none" w:sz="0" w:space="0" w:color="auto"/>
        <w:right w:val="none" w:sz="0" w:space="0" w:color="auto"/>
      </w:divBdr>
    </w:div>
    <w:div w:id="480197341">
      <w:bodyDiv w:val="1"/>
      <w:marLeft w:val="0"/>
      <w:marRight w:val="0"/>
      <w:marTop w:val="0"/>
      <w:marBottom w:val="0"/>
      <w:divBdr>
        <w:top w:val="none" w:sz="0" w:space="0" w:color="auto"/>
        <w:left w:val="none" w:sz="0" w:space="0" w:color="auto"/>
        <w:bottom w:val="none" w:sz="0" w:space="0" w:color="auto"/>
        <w:right w:val="none" w:sz="0" w:space="0" w:color="auto"/>
      </w:divBdr>
      <w:divsChild>
        <w:div w:id="501237927">
          <w:marLeft w:val="547"/>
          <w:marRight w:val="0"/>
          <w:marTop w:val="86"/>
          <w:marBottom w:val="0"/>
          <w:divBdr>
            <w:top w:val="none" w:sz="0" w:space="0" w:color="auto"/>
            <w:left w:val="none" w:sz="0" w:space="0" w:color="auto"/>
            <w:bottom w:val="none" w:sz="0" w:space="0" w:color="auto"/>
            <w:right w:val="none" w:sz="0" w:space="0" w:color="auto"/>
          </w:divBdr>
        </w:div>
        <w:div w:id="1775251593">
          <w:marLeft w:val="547"/>
          <w:marRight w:val="0"/>
          <w:marTop w:val="86"/>
          <w:marBottom w:val="0"/>
          <w:divBdr>
            <w:top w:val="none" w:sz="0" w:space="0" w:color="auto"/>
            <w:left w:val="none" w:sz="0" w:space="0" w:color="auto"/>
            <w:bottom w:val="none" w:sz="0" w:space="0" w:color="auto"/>
            <w:right w:val="none" w:sz="0" w:space="0" w:color="auto"/>
          </w:divBdr>
        </w:div>
      </w:divsChild>
    </w:div>
    <w:div w:id="746922210">
      <w:bodyDiv w:val="1"/>
      <w:marLeft w:val="0"/>
      <w:marRight w:val="0"/>
      <w:marTop w:val="0"/>
      <w:marBottom w:val="0"/>
      <w:divBdr>
        <w:top w:val="none" w:sz="0" w:space="0" w:color="auto"/>
        <w:left w:val="none" w:sz="0" w:space="0" w:color="auto"/>
        <w:bottom w:val="none" w:sz="0" w:space="0" w:color="auto"/>
        <w:right w:val="none" w:sz="0" w:space="0" w:color="auto"/>
      </w:divBdr>
    </w:div>
    <w:div w:id="1009407105">
      <w:bodyDiv w:val="1"/>
      <w:marLeft w:val="0"/>
      <w:marRight w:val="0"/>
      <w:marTop w:val="0"/>
      <w:marBottom w:val="0"/>
      <w:divBdr>
        <w:top w:val="none" w:sz="0" w:space="0" w:color="auto"/>
        <w:left w:val="none" w:sz="0" w:space="0" w:color="auto"/>
        <w:bottom w:val="none" w:sz="0" w:space="0" w:color="auto"/>
        <w:right w:val="none" w:sz="0" w:space="0" w:color="auto"/>
      </w:divBdr>
    </w:div>
    <w:div w:id="1137340928">
      <w:bodyDiv w:val="1"/>
      <w:marLeft w:val="0"/>
      <w:marRight w:val="0"/>
      <w:marTop w:val="0"/>
      <w:marBottom w:val="0"/>
      <w:divBdr>
        <w:top w:val="none" w:sz="0" w:space="0" w:color="auto"/>
        <w:left w:val="none" w:sz="0" w:space="0" w:color="auto"/>
        <w:bottom w:val="none" w:sz="0" w:space="0" w:color="auto"/>
        <w:right w:val="none" w:sz="0" w:space="0" w:color="auto"/>
      </w:divBdr>
    </w:div>
    <w:div w:id="1362173073">
      <w:bodyDiv w:val="1"/>
      <w:marLeft w:val="0"/>
      <w:marRight w:val="0"/>
      <w:marTop w:val="0"/>
      <w:marBottom w:val="0"/>
      <w:divBdr>
        <w:top w:val="none" w:sz="0" w:space="0" w:color="auto"/>
        <w:left w:val="none" w:sz="0" w:space="0" w:color="auto"/>
        <w:bottom w:val="none" w:sz="0" w:space="0" w:color="auto"/>
        <w:right w:val="none" w:sz="0" w:space="0" w:color="auto"/>
      </w:divBdr>
    </w:div>
    <w:div w:id="1538200379">
      <w:bodyDiv w:val="1"/>
      <w:marLeft w:val="0"/>
      <w:marRight w:val="0"/>
      <w:marTop w:val="0"/>
      <w:marBottom w:val="0"/>
      <w:divBdr>
        <w:top w:val="none" w:sz="0" w:space="0" w:color="auto"/>
        <w:left w:val="none" w:sz="0" w:space="0" w:color="auto"/>
        <w:bottom w:val="none" w:sz="0" w:space="0" w:color="auto"/>
        <w:right w:val="none" w:sz="0" w:space="0" w:color="auto"/>
      </w:divBdr>
    </w:div>
    <w:div w:id="1626693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banizam@uprava.novisad.rs"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novisad.rs/lat/gradska-uprava-za-urbanizam-i-gradevinske-poslove-0" TargetMode="External"/><Relationship Id="rId12" Type="http://schemas.openxmlformats.org/officeDocument/2006/relationships/package" Target="embeddings/Microsoft_Visio_Drawing.vs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hyperlink" Target="http://www.novisad.rs/lat/gradska-uprava-za-urbanizam-i-gradevinske-poslove-0"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file:///C:\Users\vlaovic.t\AppData\Local\Microsoft\Windows\INetCache\SITUACIJA-Model.pdf"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Visio_Drawing1.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E2701-8BEF-4B20-A693-E96E15132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3604</TotalTime>
  <Pages>109</Pages>
  <Words>31571</Words>
  <Characters>179955</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Paragraf Lex</dc:creator>
  <cp:lastModifiedBy>Andrija Ilić</cp:lastModifiedBy>
  <cp:revision>289</cp:revision>
  <dcterms:created xsi:type="dcterms:W3CDTF">2022-01-26T13:57:00Z</dcterms:created>
  <dcterms:modified xsi:type="dcterms:W3CDTF">2022-04-19T12:07:00Z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2018-11-09T00:00:00Z</vt:filetime>
  </property>
  <property fmtid="{D5CDD505-2E9C-101B-9397-08002B2CF9AE}" pid="3" name="LastSaved">
    <vt:filetime>2019-04-08T00:00:00Z</vt:filetime>
  </property>
</Properties>
</file>